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9410" w14:textId="5CE79556" w:rsidR="00D45E40" w:rsidRPr="0067066F" w:rsidRDefault="008606C9" w:rsidP="00977FF3">
      <w:pPr>
        <w:jc w:val="center"/>
        <w:rPr>
          <w:rFonts w:ascii="HG丸ｺﾞｼｯｸM-PRO" w:eastAsia="HG丸ｺﾞｼｯｸM-PRO" w:hAnsi="HG丸ｺﾞｼｯｸM-PRO"/>
          <w:kern w:val="0"/>
          <w:sz w:val="48"/>
          <w:szCs w:val="4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editId="2DD6D61E">
                <wp:simplePos x="0" y="0"/>
                <wp:positionH relativeFrom="column">
                  <wp:posOffset>4396740</wp:posOffset>
                </wp:positionH>
                <wp:positionV relativeFrom="paragraph">
                  <wp:posOffset>-137160</wp:posOffset>
                </wp:positionV>
                <wp:extent cx="1038225" cy="485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85775"/>
                        </a:xfrm>
                        <a:prstGeom prst="rect">
                          <a:avLst/>
                        </a:prstGeom>
                        <a:solidFill>
                          <a:srgbClr val="002060"/>
                        </a:solidFill>
                        <a:ln w="12700" cap="flat" cmpd="sng" algn="ctr">
                          <a:solidFill>
                            <a:sysClr val="windowText" lastClr="000000"/>
                          </a:solidFill>
                          <a:prstDash val="solid"/>
                          <a:miter lim="800000"/>
                        </a:ln>
                        <a:effectLst/>
                      </wps:spPr>
                      <wps:txbx>
                        <w:txbxContent>
                          <w:p w14:paraId="14DAD8EB" w14:textId="4B5B94C0" w:rsidR="008606C9" w:rsidRPr="00860243" w:rsidRDefault="008606C9" w:rsidP="008606C9">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6.2pt;margin-top:-10.8pt;width:81.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" fillcolor="#002060" strokecolor="windowText" strokeweight="1pt">
                <v:path arrowok="t"/>
                <v:textbox>
                  <w:txbxContent>
                    <w:p w14:paraId="14DAD8EB" w14:textId="4B5B94C0" w:rsidR="008606C9" w:rsidRPr="00860243" w:rsidRDefault="008606C9" w:rsidP="008606C9">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５</w:t>
                      </w:r>
                    </w:p>
                  </w:txbxContent>
                </v:textbox>
              </v:rect>
            </w:pict>
          </mc:Fallback>
        </mc:AlternateContent>
      </w:r>
    </w:p>
    <w:p w14:paraId="3A8EADBC" w14:textId="3D85E489" w:rsidR="00D45E40" w:rsidRPr="0067066F" w:rsidRDefault="00D45E40" w:rsidP="00977FF3">
      <w:pPr>
        <w:jc w:val="center"/>
        <w:rPr>
          <w:rFonts w:ascii="HG丸ｺﾞｼｯｸM-PRO" w:eastAsia="HG丸ｺﾞｼｯｸM-PRO" w:hAnsi="HG丸ｺﾞｼｯｸM-PRO"/>
          <w:kern w:val="0"/>
          <w:sz w:val="48"/>
          <w:szCs w:val="48"/>
        </w:rPr>
      </w:pPr>
      <w:bookmarkStart w:id="0" w:name="_GoBack"/>
      <w:bookmarkEnd w:id="0"/>
    </w:p>
    <w:p w14:paraId="14D0A1D1" w14:textId="5337F853" w:rsidR="005C0536" w:rsidRPr="0067066F" w:rsidRDefault="005C0536" w:rsidP="00977FF3">
      <w:pPr>
        <w:jc w:val="center"/>
        <w:rPr>
          <w:rFonts w:ascii="HG丸ｺﾞｼｯｸM-PRO" w:eastAsia="HG丸ｺﾞｼｯｸM-PRO" w:hAnsi="HG丸ｺﾞｼｯｸM-PRO"/>
          <w:kern w:val="0"/>
          <w:sz w:val="48"/>
          <w:szCs w:val="48"/>
        </w:rPr>
      </w:pPr>
    </w:p>
    <w:p w14:paraId="0135B313" w14:textId="5488FFCC" w:rsidR="005C0536" w:rsidRPr="0067066F" w:rsidRDefault="005C0536" w:rsidP="00977FF3">
      <w:pPr>
        <w:jc w:val="center"/>
        <w:rPr>
          <w:rFonts w:ascii="HG丸ｺﾞｼｯｸM-PRO" w:eastAsia="HG丸ｺﾞｼｯｸM-PRO" w:hAnsi="HG丸ｺﾞｼｯｸM-PRO"/>
          <w:kern w:val="0"/>
          <w:sz w:val="48"/>
          <w:szCs w:val="48"/>
        </w:rPr>
      </w:pPr>
    </w:p>
    <w:p w14:paraId="47B86321" w14:textId="255B1F94" w:rsidR="006D26A7" w:rsidRPr="0067066F" w:rsidRDefault="00ED2EC4" w:rsidP="00306115">
      <w:pPr>
        <w:jc w:val="center"/>
        <w:rPr>
          <w:rFonts w:ascii="HG丸ｺﾞｼｯｸM-PRO" w:eastAsia="HG丸ｺﾞｼｯｸM-PRO" w:hAnsi="HG丸ｺﾞｼｯｸM-PRO"/>
          <w:b/>
          <w:bCs/>
          <w:sz w:val="44"/>
          <w:szCs w:val="44"/>
        </w:rPr>
      </w:pPr>
      <w:r w:rsidRPr="0067066F">
        <w:rPr>
          <w:rFonts w:ascii="HG丸ｺﾞｼｯｸM-PRO" w:eastAsia="HG丸ｺﾞｼｯｸM-PRO" w:hAnsi="HG丸ｺﾞｼｯｸM-PRO" w:hint="eastAsia"/>
          <w:b/>
          <w:bCs/>
          <w:spacing w:val="100"/>
          <w:kern w:val="0"/>
          <w:sz w:val="44"/>
          <w:szCs w:val="44"/>
          <w:fitText w:val="5280" w:id="-1989324800"/>
        </w:rPr>
        <w:t>OFIX</w:t>
      </w:r>
      <w:r w:rsidR="00E406DC" w:rsidRPr="0067066F">
        <w:rPr>
          <w:rFonts w:ascii="HG丸ｺﾞｼｯｸM-PRO" w:eastAsia="HG丸ｺﾞｼｯｸM-PRO" w:hAnsi="HG丸ｺﾞｼｯｸM-PRO" w:hint="eastAsia"/>
          <w:b/>
          <w:bCs/>
          <w:spacing w:val="100"/>
          <w:kern w:val="0"/>
          <w:sz w:val="44"/>
          <w:szCs w:val="44"/>
          <w:fitText w:val="5280" w:id="-1989324800"/>
        </w:rPr>
        <w:t>中</w:t>
      </w:r>
      <w:r w:rsidR="00C04193" w:rsidRPr="0067066F">
        <w:rPr>
          <w:rFonts w:ascii="HG丸ｺﾞｼｯｸM-PRO" w:eastAsia="HG丸ｺﾞｼｯｸM-PRO" w:hAnsi="HG丸ｺﾞｼｯｸM-PRO" w:hint="eastAsia"/>
          <w:b/>
          <w:bCs/>
          <w:spacing w:val="100"/>
          <w:kern w:val="0"/>
          <w:sz w:val="44"/>
          <w:szCs w:val="44"/>
          <w:fitText w:val="5280" w:id="-1989324800"/>
        </w:rPr>
        <w:t>期経営計</w:t>
      </w:r>
      <w:r w:rsidR="00C04193" w:rsidRPr="0067066F">
        <w:rPr>
          <w:rFonts w:ascii="HG丸ｺﾞｼｯｸM-PRO" w:eastAsia="HG丸ｺﾞｼｯｸM-PRO" w:hAnsi="HG丸ｺﾞｼｯｸM-PRO" w:hint="eastAsia"/>
          <w:b/>
          <w:bCs/>
          <w:spacing w:val="-5"/>
          <w:kern w:val="0"/>
          <w:sz w:val="44"/>
          <w:szCs w:val="44"/>
          <w:fitText w:val="5280" w:id="-1989324800"/>
        </w:rPr>
        <w:t>画</w:t>
      </w:r>
      <w:r w:rsidR="00306115" w:rsidRPr="0067066F">
        <w:rPr>
          <w:rFonts w:ascii="HG丸ｺﾞｼｯｸM-PRO" w:eastAsia="HG丸ｺﾞｼｯｸM-PRO" w:hAnsi="HG丸ｺﾞｼｯｸM-PRO" w:hint="eastAsia"/>
          <w:b/>
          <w:bCs/>
          <w:kern w:val="0"/>
          <w:sz w:val="44"/>
          <w:szCs w:val="44"/>
        </w:rPr>
        <w:t xml:space="preserve">  </w:t>
      </w:r>
    </w:p>
    <w:p w14:paraId="1F099C29" w14:textId="68E2C744" w:rsidR="00EE1FE8" w:rsidRPr="0067066F" w:rsidRDefault="00024E88" w:rsidP="00D45E40">
      <w:pPr>
        <w:tabs>
          <w:tab w:val="left" w:pos="1680"/>
          <w:tab w:val="center" w:pos="4252"/>
        </w:tabs>
        <w:jc w:val="center"/>
        <w:rPr>
          <w:rFonts w:ascii="HG丸ｺﾞｼｯｸM-PRO" w:eastAsia="HG丸ｺﾞｼｯｸM-PRO" w:hAnsi="HG丸ｺﾞｼｯｸM-PRO"/>
          <w:b/>
          <w:bCs/>
          <w:sz w:val="32"/>
          <w:szCs w:val="32"/>
        </w:rPr>
      </w:pPr>
      <w:r w:rsidRPr="0067066F">
        <w:rPr>
          <w:rFonts w:ascii="HG丸ｺﾞｼｯｸM-PRO" w:eastAsia="HG丸ｺﾞｼｯｸM-PRO" w:hAnsi="HG丸ｺﾞｼｯｸM-PRO" w:hint="eastAsia"/>
          <w:b/>
          <w:bCs/>
          <w:sz w:val="32"/>
          <w:szCs w:val="32"/>
        </w:rPr>
        <w:t>中間</w:t>
      </w:r>
      <w:r w:rsidR="00EE1FE8" w:rsidRPr="0067066F">
        <w:rPr>
          <w:rFonts w:ascii="HG丸ｺﾞｼｯｸM-PRO" w:eastAsia="HG丸ｺﾞｼｯｸM-PRO" w:hAnsi="HG丸ｺﾞｼｯｸM-PRO" w:hint="eastAsia"/>
          <w:b/>
          <w:bCs/>
          <w:sz w:val="32"/>
          <w:szCs w:val="32"/>
        </w:rPr>
        <w:t>見直し</w:t>
      </w:r>
      <w:r w:rsidR="00ED2EC4" w:rsidRPr="0067066F">
        <w:rPr>
          <w:rFonts w:ascii="HG丸ｺﾞｼｯｸM-PRO" w:eastAsia="HG丸ｺﾞｼｯｸM-PRO" w:hAnsi="HG丸ｺﾞｼｯｸM-PRO" w:hint="eastAsia"/>
          <w:b/>
          <w:bCs/>
          <w:sz w:val="32"/>
          <w:szCs w:val="32"/>
        </w:rPr>
        <w:t>（</w:t>
      </w:r>
      <w:r w:rsidR="00EE1FE8" w:rsidRPr="0067066F">
        <w:rPr>
          <w:rFonts w:ascii="HG丸ｺﾞｼｯｸM-PRO" w:eastAsia="HG丸ｺﾞｼｯｸM-PRO" w:hAnsi="HG丸ｺﾞｼｯｸM-PRO" w:hint="eastAsia"/>
          <w:b/>
          <w:bCs/>
          <w:sz w:val="32"/>
          <w:szCs w:val="32"/>
        </w:rPr>
        <w:t>案</w:t>
      </w:r>
      <w:r w:rsidR="00ED2EC4" w:rsidRPr="0067066F">
        <w:rPr>
          <w:rFonts w:ascii="HG丸ｺﾞｼｯｸM-PRO" w:eastAsia="HG丸ｺﾞｼｯｸM-PRO" w:hAnsi="HG丸ｺﾞｼｯｸM-PRO" w:hint="eastAsia"/>
          <w:b/>
          <w:bCs/>
          <w:sz w:val="32"/>
          <w:szCs w:val="32"/>
        </w:rPr>
        <w:t>）</w:t>
      </w:r>
    </w:p>
    <w:p w14:paraId="07BFC647" w14:textId="5878594A" w:rsidR="00C04193" w:rsidRPr="0067066F" w:rsidRDefault="004B10C5" w:rsidP="00D45E40">
      <w:pPr>
        <w:tabs>
          <w:tab w:val="left" w:pos="1680"/>
          <w:tab w:val="center" w:pos="4252"/>
        </w:tabs>
        <w:jc w:val="center"/>
        <w:rPr>
          <w:rFonts w:ascii="HG丸ｺﾞｼｯｸM-PRO" w:eastAsia="HG丸ｺﾞｼｯｸM-PRO" w:hAnsi="HG丸ｺﾞｼｯｸM-PRO"/>
          <w:sz w:val="32"/>
          <w:szCs w:val="32"/>
        </w:rPr>
      </w:pPr>
      <w:r w:rsidRPr="0067066F">
        <w:rPr>
          <w:rFonts w:ascii="HG丸ｺﾞｼｯｸM-PRO" w:eastAsia="HG丸ｺﾞｼｯｸM-PRO" w:hAnsi="HG丸ｺﾞｼｯｸM-PRO" w:hint="eastAsia"/>
          <w:kern w:val="0"/>
          <w:sz w:val="32"/>
          <w:szCs w:val="32"/>
        </w:rPr>
        <w:t>≪</w:t>
      </w:r>
      <w:r w:rsidR="00C04193" w:rsidRPr="0067066F">
        <w:rPr>
          <w:rFonts w:ascii="HG丸ｺﾞｼｯｸM-PRO" w:eastAsia="HG丸ｺﾞｼｯｸM-PRO" w:hAnsi="HG丸ｺﾞｼｯｸM-PRO" w:hint="eastAsia"/>
          <w:kern w:val="0"/>
          <w:sz w:val="32"/>
          <w:szCs w:val="32"/>
        </w:rPr>
        <w:t>平成</w:t>
      </w:r>
      <w:r w:rsidRPr="0067066F">
        <w:rPr>
          <w:rFonts w:ascii="HG丸ｺﾞｼｯｸM-PRO" w:eastAsia="HG丸ｺﾞｼｯｸM-PRO" w:hAnsi="HG丸ｺﾞｼｯｸM-PRO" w:hint="eastAsia"/>
          <w:kern w:val="0"/>
          <w:sz w:val="32"/>
          <w:szCs w:val="32"/>
        </w:rPr>
        <w:t>3</w:t>
      </w:r>
      <w:r w:rsidRPr="0067066F">
        <w:rPr>
          <w:rFonts w:ascii="HG丸ｺﾞｼｯｸM-PRO" w:eastAsia="HG丸ｺﾞｼｯｸM-PRO" w:hAnsi="HG丸ｺﾞｼｯｸM-PRO"/>
          <w:kern w:val="0"/>
          <w:sz w:val="32"/>
          <w:szCs w:val="32"/>
        </w:rPr>
        <w:t>0</w:t>
      </w:r>
      <w:r w:rsidR="00C04193" w:rsidRPr="0067066F">
        <w:rPr>
          <w:rFonts w:ascii="HG丸ｺﾞｼｯｸM-PRO" w:eastAsia="HG丸ｺﾞｼｯｸM-PRO" w:hAnsi="HG丸ｺﾞｼｯｸM-PRO" w:hint="eastAsia"/>
          <w:kern w:val="0"/>
          <w:sz w:val="32"/>
          <w:szCs w:val="32"/>
        </w:rPr>
        <w:t>年度～</w:t>
      </w:r>
      <w:r w:rsidR="00F91D80" w:rsidRPr="0067066F">
        <w:rPr>
          <w:rFonts w:ascii="HG丸ｺﾞｼｯｸM-PRO" w:eastAsia="HG丸ｺﾞｼｯｸM-PRO" w:hAnsi="HG丸ｺﾞｼｯｸM-PRO" w:hint="eastAsia"/>
          <w:kern w:val="0"/>
          <w:sz w:val="32"/>
          <w:szCs w:val="32"/>
        </w:rPr>
        <w:t>令和</w:t>
      </w:r>
      <w:r w:rsidR="00E406DC" w:rsidRPr="0067066F">
        <w:rPr>
          <w:rFonts w:ascii="HG丸ｺﾞｼｯｸM-PRO" w:eastAsia="HG丸ｺﾞｼｯｸM-PRO" w:hAnsi="HG丸ｺﾞｼｯｸM-PRO" w:hint="eastAsia"/>
          <w:kern w:val="0"/>
          <w:sz w:val="32"/>
          <w:szCs w:val="32"/>
        </w:rPr>
        <w:t>４</w:t>
      </w:r>
      <w:r w:rsidR="00C04193" w:rsidRPr="0067066F">
        <w:rPr>
          <w:rFonts w:ascii="HG丸ｺﾞｼｯｸM-PRO" w:eastAsia="HG丸ｺﾞｼｯｸM-PRO" w:hAnsi="HG丸ｺﾞｼｯｸM-PRO" w:hint="eastAsia"/>
          <w:kern w:val="0"/>
          <w:sz w:val="32"/>
          <w:szCs w:val="32"/>
        </w:rPr>
        <w:t>年度</w:t>
      </w:r>
      <w:r w:rsidR="000219A6" w:rsidRPr="0067066F">
        <w:rPr>
          <w:rFonts w:ascii="HG丸ｺﾞｼｯｸM-PRO" w:eastAsia="HG丸ｺﾞｼｯｸM-PRO" w:hAnsi="HG丸ｺﾞｼｯｸM-PRO" w:hint="eastAsia"/>
          <w:kern w:val="0"/>
          <w:sz w:val="32"/>
          <w:szCs w:val="32"/>
        </w:rPr>
        <w:t>≫</w:t>
      </w:r>
    </w:p>
    <w:p w14:paraId="46E84DA5" w14:textId="734FB6B2" w:rsidR="00ED2EC4" w:rsidRPr="0067066F" w:rsidRDefault="00ED2EC4" w:rsidP="00D45E40">
      <w:pPr>
        <w:jc w:val="center"/>
        <w:rPr>
          <w:rFonts w:ascii="HG丸ｺﾞｼｯｸM-PRO" w:eastAsia="HG丸ｺﾞｼｯｸM-PRO" w:hAnsi="HG丸ｺﾞｼｯｸM-PRO"/>
          <w:sz w:val="40"/>
          <w:szCs w:val="40"/>
        </w:rPr>
      </w:pPr>
    </w:p>
    <w:p w14:paraId="2A796F4F" w14:textId="48273F63" w:rsidR="00ED2EC4" w:rsidRPr="0067066F" w:rsidRDefault="00ED2EC4" w:rsidP="00D45E40">
      <w:pPr>
        <w:jc w:val="center"/>
        <w:rPr>
          <w:rFonts w:ascii="HG丸ｺﾞｼｯｸM-PRO" w:eastAsia="HG丸ｺﾞｼｯｸM-PRO" w:hAnsi="HG丸ｺﾞｼｯｸM-PRO"/>
          <w:sz w:val="40"/>
          <w:szCs w:val="40"/>
        </w:rPr>
      </w:pPr>
    </w:p>
    <w:p w14:paraId="6C0C3341" w14:textId="3B068F58" w:rsidR="00ED2EC4" w:rsidRPr="0067066F" w:rsidRDefault="00ED2EC4" w:rsidP="00D45E40">
      <w:pPr>
        <w:jc w:val="center"/>
        <w:rPr>
          <w:rFonts w:ascii="HG丸ｺﾞｼｯｸM-PRO" w:eastAsia="HG丸ｺﾞｼｯｸM-PRO" w:hAnsi="HG丸ｺﾞｼｯｸM-PRO"/>
          <w:sz w:val="40"/>
          <w:szCs w:val="40"/>
        </w:rPr>
      </w:pPr>
    </w:p>
    <w:p w14:paraId="348A30C3" w14:textId="75007B18" w:rsidR="00ED2EC4" w:rsidRPr="0067066F" w:rsidRDefault="00ED2EC4" w:rsidP="00D45E40">
      <w:pPr>
        <w:jc w:val="center"/>
        <w:rPr>
          <w:rFonts w:ascii="HG丸ｺﾞｼｯｸM-PRO" w:eastAsia="HG丸ｺﾞｼｯｸM-PRO" w:hAnsi="HG丸ｺﾞｼｯｸM-PRO"/>
          <w:sz w:val="40"/>
          <w:szCs w:val="40"/>
        </w:rPr>
      </w:pPr>
    </w:p>
    <w:p w14:paraId="4E197E3C" w14:textId="1DF4AD45" w:rsidR="00ED2EC4" w:rsidRPr="0067066F" w:rsidRDefault="00ED2EC4" w:rsidP="00D45E40">
      <w:pPr>
        <w:jc w:val="center"/>
        <w:rPr>
          <w:rFonts w:ascii="HG丸ｺﾞｼｯｸM-PRO" w:eastAsia="HG丸ｺﾞｼｯｸM-PRO" w:hAnsi="HG丸ｺﾞｼｯｸM-PRO"/>
          <w:sz w:val="40"/>
          <w:szCs w:val="40"/>
        </w:rPr>
      </w:pPr>
    </w:p>
    <w:p w14:paraId="5FF0FDFA" w14:textId="0930CC63" w:rsidR="00ED2EC4" w:rsidRPr="0067066F" w:rsidRDefault="00ED2EC4" w:rsidP="00D45E40">
      <w:pPr>
        <w:jc w:val="center"/>
        <w:rPr>
          <w:rFonts w:ascii="HG丸ｺﾞｼｯｸM-PRO" w:eastAsia="HG丸ｺﾞｼｯｸM-PRO" w:hAnsi="HG丸ｺﾞｼｯｸM-PRO"/>
          <w:sz w:val="40"/>
          <w:szCs w:val="40"/>
        </w:rPr>
      </w:pPr>
    </w:p>
    <w:p w14:paraId="20E456E5" w14:textId="37A72E7F" w:rsidR="00ED2EC4" w:rsidRPr="0067066F" w:rsidRDefault="00ED2EC4" w:rsidP="00D45E40">
      <w:pPr>
        <w:jc w:val="center"/>
        <w:rPr>
          <w:rFonts w:ascii="HG丸ｺﾞｼｯｸM-PRO" w:eastAsia="HG丸ｺﾞｼｯｸM-PRO" w:hAnsi="HG丸ｺﾞｼｯｸM-PRO"/>
          <w:sz w:val="40"/>
          <w:szCs w:val="40"/>
        </w:rPr>
      </w:pPr>
    </w:p>
    <w:p w14:paraId="1C94A740" w14:textId="25CAF3A3" w:rsidR="00ED2EC4" w:rsidRDefault="00ED2EC4" w:rsidP="00D45E40">
      <w:pPr>
        <w:jc w:val="center"/>
        <w:rPr>
          <w:rFonts w:ascii="HG丸ｺﾞｼｯｸM-PRO" w:eastAsia="HG丸ｺﾞｼｯｸM-PRO" w:hAnsi="HG丸ｺﾞｼｯｸM-PRO"/>
          <w:sz w:val="40"/>
          <w:szCs w:val="40"/>
        </w:rPr>
      </w:pPr>
    </w:p>
    <w:p w14:paraId="731DD98F" w14:textId="203E09B8" w:rsidR="000E65C1" w:rsidRPr="000E65C1" w:rsidRDefault="000E65C1" w:rsidP="00D45E40">
      <w:pPr>
        <w:jc w:val="center"/>
        <w:rPr>
          <w:rFonts w:ascii="HG丸ｺﾞｼｯｸM-PRO" w:eastAsia="HG丸ｺﾞｼｯｸM-PRO" w:hAnsi="HG丸ｺﾞｼｯｸM-PRO"/>
          <w:sz w:val="40"/>
          <w:szCs w:val="40"/>
        </w:rPr>
      </w:pPr>
    </w:p>
    <w:p w14:paraId="63264ABD" w14:textId="487F7C2A" w:rsidR="00841A39" w:rsidRPr="0067066F" w:rsidRDefault="00E406DC" w:rsidP="00D45E40">
      <w:pPr>
        <w:jc w:val="center"/>
        <w:rPr>
          <w:rFonts w:ascii="HG丸ｺﾞｼｯｸM-PRO" w:eastAsia="HG丸ｺﾞｼｯｸM-PRO" w:hAnsi="HG丸ｺﾞｼｯｸM-PRO"/>
          <w:sz w:val="40"/>
          <w:szCs w:val="40"/>
        </w:rPr>
      </w:pPr>
      <w:r w:rsidRPr="0067066F">
        <w:rPr>
          <w:rFonts w:ascii="HG丸ｺﾞｼｯｸM-PRO" w:eastAsia="HG丸ｺﾞｼｯｸM-PRO" w:hAnsi="HG丸ｺﾞｼｯｸM-PRO" w:hint="eastAsia"/>
          <w:sz w:val="40"/>
          <w:szCs w:val="40"/>
        </w:rPr>
        <w:t>公益財団法人大阪府国際交流財団</w:t>
      </w:r>
    </w:p>
    <w:p w14:paraId="03FFAFF4" w14:textId="0762A500" w:rsidR="00A66F27" w:rsidRPr="0067066F" w:rsidRDefault="00A66F27" w:rsidP="00C04193">
      <w:pPr>
        <w:rPr>
          <w:rFonts w:ascii="HG丸ｺﾞｼｯｸM-PRO" w:eastAsia="HG丸ｺﾞｼｯｸM-PRO" w:hAnsi="HG丸ｺﾞｼｯｸM-PRO"/>
          <w:sz w:val="28"/>
          <w:szCs w:val="28"/>
        </w:rPr>
      </w:pPr>
    </w:p>
    <w:p w14:paraId="28E856AD" w14:textId="45DE1B60" w:rsidR="000366E7" w:rsidRPr="0067066F" w:rsidRDefault="000366E7" w:rsidP="00C04193">
      <w:pPr>
        <w:rPr>
          <w:rFonts w:ascii="HG丸ｺﾞｼｯｸM-PRO" w:eastAsia="HG丸ｺﾞｼｯｸM-PRO" w:hAnsi="HG丸ｺﾞｼｯｸM-PRO"/>
          <w:sz w:val="24"/>
          <w:szCs w:val="24"/>
        </w:rPr>
      </w:pPr>
    </w:p>
    <w:p w14:paraId="6DFDEF9F" w14:textId="0CD8314A" w:rsidR="00A66F27" w:rsidRPr="0067066F" w:rsidRDefault="00ED2EC4" w:rsidP="00C04193">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lastRenderedPageBreak/>
        <w:t>目　次</w:t>
      </w:r>
    </w:p>
    <w:p w14:paraId="767D9975" w14:textId="62123CB5" w:rsidR="00ED2EC4" w:rsidRPr="0067066F" w:rsidRDefault="00ED2EC4" w:rsidP="00C04193">
      <w:pPr>
        <w:rPr>
          <w:rFonts w:ascii="HG丸ｺﾞｼｯｸM-PRO" w:eastAsia="HG丸ｺﾞｼｯｸM-PRO" w:hAnsi="HG丸ｺﾞｼｯｸM-PRO"/>
          <w:sz w:val="24"/>
          <w:szCs w:val="24"/>
        </w:rPr>
      </w:pPr>
    </w:p>
    <w:p w14:paraId="70AFC631" w14:textId="77777777" w:rsidR="000366E7" w:rsidRPr="0067066F" w:rsidRDefault="000366E7" w:rsidP="00C04193">
      <w:pPr>
        <w:rPr>
          <w:rFonts w:ascii="HG丸ｺﾞｼｯｸM-PRO" w:eastAsia="HG丸ｺﾞｼｯｸM-PRO" w:hAnsi="HG丸ｺﾞｼｯｸM-PRO"/>
          <w:sz w:val="24"/>
          <w:szCs w:val="24"/>
        </w:rPr>
      </w:pPr>
    </w:p>
    <w:p w14:paraId="155A852C" w14:textId="4B5253B3" w:rsidR="00ED2EC4" w:rsidRPr="0067066F" w:rsidRDefault="00ED2EC4" w:rsidP="00ED2EC4">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１．</w:t>
      </w:r>
      <w:r w:rsidR="00306115" w:rsidRPr="0067066F">
        <w:rPr>
          <w:rFonts w:ascii="HG丸ｺﾞｼｯｸM-PRO" w:eastAsia="HG丸ｺﾞｼｯｸM-PRO" w:hAnsi="HG丸ｺﾞｼｯｸM-PRO" w:hint="eastAsia"/>
          <w:sz w:val="24"/>
          <w:szCs w:val="24"/>
        </w:rPr>
        <w:t>中期経営計画策定の趣旨</w:t>
      </w:r>
      <w:r w:rsidR="00863EF9" w:rsidRPr="0067066F">
        <w:rPr>
          <w:rFonts w:ascii="HG丸ｺﾞｼｯｸM-PRO" w:eastAsia="HG丸ｺﾞｼｯｸM-PRO" w:hAnsi="HG丸ｺﾞｼｯｸM-PRO" w:hint="eastAsia"/>
          <w:sz w:val="24"/>
          <w:szCs w:val="24"/>
        </w:rPr>
        <w:t>････････</w:t>
      </w:r>
      <w:r w:rsidRPr="0067066F">
        <w:rPr>
          <w:rFonts w:ascii="HG丸ｺﾞｼｯｸM-PRO" w:eastAsia="HG丸ｺﾞｼｯｸM-PRO" w:hAnsi="HG丸ｺﾞｼｯｸM-PRO" w:hint="eastAsia"/>
          <w:sz w:val="24"/>
          <w:szCs w:val="24"/>
        </w:rPr>
        <w:t>･･･</w:t>
      </w:r>
      <w:bookmarkStart w:id="1" w:name="_Hlk50927632"/>
      <w:r w:rsidRPr="0067066F">
        <w:rPr>
          <w:rFonts w:ascii="HG丸ｺﾞｼｯｸM-PRO" w:eastAsia="HG丸ｺﾞｼｯｸM-PRO" w:hAnsi="HG丸ｺﾞｼｯｸM-PRO" w:hint="eastAsia"/>
          <w:sz w:val="24"/>
          <w:szCs w:val="24"/>
        </w:rPr>
        <w:t>････････</w:t>
      </w:r>
      <w:bookmarkEnd w:id="1"/>
      <w:r w:rsidRPr="0067066F">
        <w:rPr>
          <w:rFonts w:ascii="HG丸ｺﾞｼｯｸM-PRO" w:eastAsia="HG丸ｺﾞｼｯｸM-PRO" w:hAnsi="HG丸ｺﾞｼｯｸM-PRO" w:hint="eastAsia"/>
          <w:sz w:val="24"/>
          <w:szCs w:val="24"/>
        </w:rPr>
        <w:t>･････</w:t>
      </w:r>
      <w:r w:rsidR="004C0B3C" w:rsidRPr="0067066F">
        <w:rPr>
          <w:rFonts w:ascii="HG丸ｺﾞｼｯｸM-PRO" w:eastAsia="HG丸ｺﾞｼｯｸM-PRO" w:hAnsi="HG丸ｺﾞｼｯｸM-PRO" w:hint="eastAsia"/>
          <w:sz w:val="24"/>
          <w:szCs w:val="24"/>
        </w:rPr>
        <w:t>･･</w:t>
      </w:r>
      <w:r w:rsidRPr="0067066F">
        <w:rPr>
          <w:rFonts w:ascii="HG丸ｺﾞｼｯｸM-PRO" w:eastAsia="HG丸ｺﾞｼｯｸM-PRO" w:hAnsi="HG丸ｺﾞｼｯｸM-PRO" w:hint="eastAsia"/>
          <w:sz w:val="24"/>
          <w:szCs w:val="24"/>
        </w:rPr>
        <w:t>････････････････P</w:t>
      </w:r>
      <w:r w:rsidR="00D15AB5" w:rsidRPr="0067066F">
        <w:rPr>
          <w:rFonts w:ascii="HG丸ｺﾞｼｯｸM-PRO" w:eastAsia="HG丸ｺﾞｼｯｸM-PRO" w:hAnsi="HG丸ｺﾞｼｯｸM-PRO" w:hint="eastAsia"/>
          <w:sz w:val="24"/>
          <w:szCs w:val="24"/>
        </w:rPr>
        <w:t>２</w:t>
      </w:r>
    </w:p>
    <w:p w14:paraId="55CCA143" w14:textId="77777777" w:rsidR="00ED2EC4" w:rsidRPr="0067066F" w:rsidRDefault="00ED2EC4" w:rsidP="00ED2EC4">
      <w:pPr>
        <w:rPr>
          <w:rFonts w:ascii="HG丸ｺﾞｼｯｸM-PRO" w:eastAsia="HG丸ｺﾞｼｯｸM-PRO" w:hAnsi="HG丸ｺﾞｼｯｸM-PRO"/>
          <w:sz w:val="24"/>
          <w:szCs w:val="24"/>
        </w:rPr>
      </w:pPr>
    </w:p>
    <w:p w14:paraId="07F3C3E1" w14:textId="77777777" w:rsidR="00ED2EC4" w:rsidRPr="0067066F" w:rsidRDefault="00ED2EC4" w:rsidP="00ED2EC4">
      <w:pPr>
        <w:rPr>
          <w:rFonts w:ascii="HG丸ｺﾞｼｯｸM-PRO" w:eastAsia="HG丸ｺﾞｼｯｸM-PRO" w:hAnsi="HG丸ｺﾞｼｯｸM-PRO"/>
          <w:sz w:val="24"/>
          <w:szCs w:val="24"/>
        </w:rPr>
      </w:pPr>
    </w:p>
    <w:p w14:paraId="2D33A15D" w14:textId="07F837B8" w:rsidR="00ED2EC4" w:rsidRPr="0067066F" w:rsidRDefault="00ED2EC4" w:rsidP="00ED2EC4">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２．</w:t>
      </w:r>
      <w:r w:rsidR="00306115" w:rsidRPr="0067066F">
        <w:rPr>
          <w:rFonts w:ascii="HG丸ｺﾞｼｯｸM-PRO" w:eastAsia="HG丸ｺﾞｼｯｸM-PRO" w:hAnsi="HG丸ｺﾞｼｯｸM-PRO" w:hint="eastAsia"/>
          <w:sz w:val="24"/>
          <w:szCs w:val="24"/>
        </w:rPr>
        <w:t>中期経営計画における財団の方向性</w:t>
      </w:r>
      <w:r w:rsidRPr="0067066F">
        <w:rPr>
          <w:rFonts w:ascii="HG丸ｺﾞｼｯｸM-PRO" w:eastAsia="HG丸ｺﾞｼｯｸM-PRO" w:hAnsi="HG丸ｺﾞｼｯｸM-PRO" w:hint="eastAsia"/>
          <w:sz w:val="24"/>
          <w:szCs w:val="24"/>
        </w:rPr>
        <w:t>････････････････････････････････P</w:t>
      </w:r>
      <w:r w:rsidR="00D15AB5" w:rsidRPr="0067066F">
        <w:rPr>
          <w:rFonts w:ascii="HG丸ｺﾞｼｯｸM-PRO" w:eastAsia="HG丸ｺﾞｼｯｸM-PRO" w:hAnsi="HG丸ｺﾞｼｯｸM-PRO" w:hint="eastAsia"/>
          <w:sz w:val="24"/>
          <w:szCs w:val="24"/>
        </w:rPr>
        <w:t>３</w:t>
      </w:r>
    </w:p>
    <w:p w14:paraId="66F87278" w14:textId="380C29CD" w:rsidR="00D45E40" w:rsidRPr="0067066F" w:rsidRDefault="00D45E40" w:rsidP="00C04193">
      <w:pPr>
        <w:rPr>
          <w:rFonts w:ascii="HG丸ｺﾞｼｯｸM-PRO" w:eastAsia="HG丸ｺﾞｼｯｸM-PRO" w:hAnsi="HG丸ｺﾞｼｯｸM-PRO"/>
          <w:sz w:val="24"/>
          <w:szCs w:val="24"/>
        </w:rPr>
      </w:pPr>
    </w:p>
    <w:p w14:paraId="45AC6E3F" w14:textId="0C7911AB" w:rsidR="00ED2EC4" w:rsidRPr="0067066F" w:rsidRDefault="00ED2EC4" w:rsidP="00C04193">
      <w:pPr>
        <w:rPr>
          <w:rFonts w:ascii="HG丸ｺﾞｼｯｸM-PRO" w:eastAsia="HG丸ｺﾞｼｯｸM-PRO" w:hAnsi="HG丸ｺﾞｼｯｸM-PRO"/>
          <w:sz w:val="24"/>
          <w:szCs w:val="24"/>
        </w:rPr>
      </w:pPr>
    </w:p>
    <w:p w14:paraId="1BA78399" w14:textId="587E4284" w:rsidR="00ED2EC4" w:rsidRPr="0067066F" w:rsidRDefault="00ED2EC4" w:rsidP="00C04193">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３．</w:t>
      </w:r>
      <w:r w:rsidR="00D15AB5" w:rsidRPr="0067066F">
        <w:rPr>
          <w:rFonts w:ascii="HG丸ｺﾞｼｯｸM-PRO" w:eastAsia="HG丸ｺﾞｼｯｸM-PRO" w:hAnsi="HG丸ｺﾞｼｯｸM-PRO" w:hint="eastAsia"/>
          <w:sz w:val="24"/>
          <w:szCs w:val="24"/>
        </w:rPr>
        <w:t>財団におけるこれまでの取組み</w:t>
      </w:r>
      <w:r w:rsidRPr="0067066F">
        <w:rPr>
          <w:rFonts w:ascii="HG丸ｺﾞｼｯｸM-PRO" w:eastAsia="HG丸ｺﾞｼｯｸM-PRO" w:hAnsi="HG丸ｺﾞｼｯｸM-PRO" w:hint="eastAsia"/>
          <w:sz w:val="24"/>
          <w:szCs w:val="24"/>
        </w:rPr>
        <w:t>･･</w:t>
      </w:r>
      <w:r w:rsidR="00D15AB5" w:rsidRPr="0067066F">
        <w:rPr>
          <w:rFonts w:ascii="HG丸ｺﾞｼｯｸM-PRO" w:eastAsia="HG丸ｺﾞｼｯｸM-PRO" w:hAnsi="HG丸ｺﾞｼｯｸM-PRO" w:hint="eastAsia"/>
          <w:sz w:val="24"/>
          <w:szCs w:val="24"/>
        </w:rPr>
        <w:t>････</w:t>
      </w:r>
      <w:r w:rsidRPr="0067066F">
        <w:rPr>
          <w:rFonts w:ascii="HG丸ｺﾞｼｯｸM-PRO" w:eastAsia="HG丸ｺﾞｼｯｸM-PRO" w:hAnsi="HG丸ｺﾞｼｯｸM-PRO" w:hint="eastAsia"/>
          <w:sz w:val="24"/>
          <w:szCs w:val="24"/>
        </w:rPr>
        <w:t>･･････････････････････････････P</w:t>
      </w:r>
      <w:r w:rsidR="00D15AB5" w:rsidRPr="0067066F">
        <w:rPr>
          <w:rFonts w:ascii="HG丸ｺﾞｼｯｸM-PRO" w:eastAsia="HG丸ｺﾞｼｯｸM-PRO" w:hAnsi="HG丸ｺﾞｼｯｸM-PRO" w:hint="eastAsia"/>
          <w:sz w:val="24"/>
          <w:szCs w:val="24"/>
        </w:rPr>
        <w:t>４</w:t>
      </w:r>
    </w:p>
    <w:p w14:paraId="34E4F4D7" w14:textId="4FA50305" w:rsidR="00ED2EC4" w:rsidRPr="0067066F" w:rsidRDefault="00ED2EC4" w:rsidP="00C04193">
      <w:pPr>
        <w:rPr>
          <w:rFonts w:ascii="HG丸ｺﾞｼｯｸM-PRO" w:eastAsia="HG丸ｺﾞｼｯｸM-PRO" w:hAnsi="HG丸ｺﾞｼｯｸM-PRO"/>
          <w:sz w:val="24"/>
          <w:szCs w:val="24"/>
        </w:rPr>
      </w:pPr>
    </w:p>
    <w:p w14:paraId="0871BA1A" w14:textId="7A10892E" w:rsidR="00ED2EC4" w:rsidRPr="0067066F" w:rsidRDefault="00ED2EC4" w:rsidP="00C04193">
      <w:pPr>
        <w:rPr>
          <w:rFonts w:ascii="HG丸ｺﾞｼｯｸM-PRO" w:eastAsia="HG丸ｺﾞｼｯｸM-PRO" w:hAnsi="HG丸ｺﾞｼｯｸM-PRO"/>
          <w:sz w:val="24"/>
          <w:szCs w:val="24"/>
        </w:rPr>
      </w:pPr>
    </w:p>
    <w:p w14:paraId="676BB3CD" w14:textId="7ECAB663" w:rsidR="00ED2EC4" w:rsidRPr="0067066F" w:rsidRDefault="00ED2EC4" w:rsidP="00C04193">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４．</w:t>
      </w:r>
      <w:r w:rsidR="00D15AB5" w:rsidRPr="0067066F">
        <w:rPr>
          <w:rFonts w:ascii="HG丸ｺﾞｼｯｸM-PRO" w:eastAsia="HG丸ｺﾞｼｯｸM-PRO" w:hAnsi="HG丸ｺﾞｼｯｸM-PRO" w:hint="eastAsia"/>
          <w:sz w:val="24"/>
          <w:szCs w:val="24"/>
        </w:rPr>
        <w:t>計画の中間見直しの趣旨及び取組方向</w:t>
      </w:r>
      <w:r w:rsidRPr="0067066F">
        <w:rPr>
          <w:rFonts w:ascii="HG丸ｺﾞｼｯｸM-PRO" w:eastAsia="HG丸ｺﾞｼｯｸM-PRO" w:hAnsi="HG丸ｺﾞｼｯｸM-PRO" w:hint="eastAsia"/>
          <w:sz w:val="24"/>
          <w:szCs w:val="24"/>
        </w:rPr>
        <w:t>･･････････････････････････････P</w:t>
      </w:r>
      <w:r w:rsidR="00D15AB5" w:rsidRPr="0067066F">
        <w:rPr>
          <w:rFonts w:ascii="HG丸ｺﾞｼｯｸM-PRO" w:eastAsia="HG丸ｺﾞｼｯｸM-PRO" w:hAnsi="HG丸ｺﾞｼｯｸM-PRO" w:hint="eastAsia"/>
          <w:sz w:val="24"/>
          <w:szCs w:val="24"/>
        </w:rPr>
        <w:t>５</w:t>
      </w:r>
    </w:p>
    <w:p w14:paraId="01B78497" w14:textId="1B3C9E9D" w:rsidR="00ED2EC4" w:rsidRPr="0067066F" w:rsidRDefault="00ED2EC4" w:rsidP="00C04193">
      <w:pPr>
        <w:rPr>
          <w:rFonts w:ascii="HG丸ｺﾞｼｯｸM-PRO" w:eastAsia="HG丸ｺﾞｼｯｸM-PRO" w:hAnsi="HG丸ｺﾞｼｯｸM-PRO"/>
          <w:sz w:val="24"/>
          <w:szCs w:val="24"/>
        </w:rPr>
      </w:pPr>
    </w:p>
    <w:p w14:paraId="7F9DBAA8" w14:textId="4FABC639" w:rsidR="00ED2EC4" w:rsidRPr="0067066F" w:rsidRDefault="00ED2EC4" w:rsidP="00C04193">
      <w:pPr>
        <w:rPr>
          <w:rFonts w:ascii="HG丸ｺﾞｼｯｸM-PRO" w:eastAsia="HG丸ｺﾞｼｯｸM-PRO" w:hAnsi="HG丸ｺﾞｼｯｸM-PRO"/>
          <w:sz w:val="24"/>
          <w:szCs w:val="24"/>
        </w:rPr>
      </w:pPr>
    </w:p>
    <w:p w14:paraId="0BE04669" w14:textId="0CE69493" w:rsidR="00ED2EC4" w:rsidRPr="0067066F" w:rsidRDefault="00ED2EC4" w:rsidP="00C04193">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５</w:t>
      </w:r>
      <w:r w:rsidR="00003BDF" w:rsidRPr="0067066F">
        <w:rPr>
          <w:rFonts w:ascii="HG丸ｺﾞｼｯｸM-PRO" w:eastAsia="HG丸ｺﾞｼｯｸM-PRO" w:hAnsi="HG丸ｺﾞｼｯｸM-PRO" w:hint="eastAsia"/>
          <w:sz w:val="24"/>
          <w:szCs w:val="24"/>
        </w:rPr>
        <w:t>．</w:t>
      </w:r>
      <w:r w:rsidR="00A026A8" w:rsidRPr="0067066F">
        <w:rPr>
          <w:rFonts w:ascii="HG丸ｺﾞｼｯｸM-PRO" w:eastAsia="HG丸ｺﾞｼｯｸM-PRO" w:hAnsi="HG丸ｺﾞｼｯｸM-PRO" w:hint="eastAsia"/>
          <w:sz w:val="24"/>
          <w:szCs w:val="24"/>
        </w:rPr>
        <w:t>各</w:t>
      </w:r>
      <w:r w:rsidR="00003BDF" w:rsidRPr="0067066F">
        <w:rPr>
          <w:rFonts w:ascii="HG丸ｺﾞｼｯｸM-PRO" w:eastAsia="HG丸ｺﾞｼｯｸM-PRO" w:hAnsi="HG丸ｺﾞｼｯｸM-PRO" w:hint="eastAsia"/>
          <w:sz w:val="24"/>
          <w:szCs w:val="24"/>
        </w:rPr>
        <w:t>事業の</w:t>
      </w:r>
      <w:r w:rsidR="00A026A8" w:rsidRPr="0067066F">
        <w:rPr>
          <w:rFonts w:ascii="HG丸ｺﾞｼｯｸM-PRO" w:eastAsia="HG丸ｺﾞｼｯｸM-PRO" w:hAnsi="HG丸ｺﾞｼｯｸM-PRO" w:hint="eastAsia"/>
          <w:sz w:val="24"/>
          <w:szCs w:val="24"/>
        </w:rPr>
        <w:t>取組みの考え方と成果</w:t>
      </w:r>
      <w:r w:rsidR="00003BDF" w:rsidRPr="0067066F">
        <w:rPr>
          <w:rFonts w:ascii="HG丸ｺﾞｼｯｸM-PRO" w:eastAsia="HG丸ｺﾞｼｯｸM-PRO" w:hAnsi="HG丸ｺﾞｼｯｸM-PRO" w:hint="eastAsia"/>
          <w:sz w:val="24"/>
          <w:szCs w:val="24"/>
        </w:rPr>
        <w:t>目標の設定</w:t>
      </w:r>
      <w:r w:rsidRPr="0067066F">
        <w:rPr>
          <w:rFonts w:ascii="HG丸ｺﾞｼｯｸM-PRO" w:eastAsia="HG丸ｺﾞｼｯｸM-PRO" w:hAnsi="HG丸ｺﾞｼｯｸM-PRO" w:hint="eastAsia"/>
          <w:sz w:val="24"/>
          <w:szCs w:val="24"/>
        </w:rPr>
        <w:t>･･････</w:t>
      </w:r>
      <w:r w:rsidR="00003BDF" w:rsidRPr="0067066F">
        <w:rPr>
          <w:rFonts w:ascii="HG丸ｺﾞｼｯｸM-PRO" w:eastAsia="HG丸ｺﾞｼｯｸM-PRO" w:hAnsi="HG丸ｺﾞｼｯｸM-PRO" w:hint="eastAsia"/>
          <w:sz w:val="24"/>
          <w:szCs w:val="24"/>
        </w:rPr>
        <w:t>･･････</w:t>
      </w:r>
      <w:r w:rsidRPr="0067066F">
        <w:rPr>
          <w:rFonts w:ascii="HG丸ｺﾞｼｯｸM-PRO" w:eastAsia="HG丸ｺﾞｼｯｸM-PRO" w:hAnsi="HG丸ｺﾞｼｯｸM-PRO" w:hint="eastAsia"/>
          <w:sz w:val="24"/>
          <w:szCs w:val="24"/>
        </w:rPr>
        <w:t>･･････････････P</w:t>
      </w:r>
      <w:r w:rsidR="00003BDF" w:rsidRPr="0067066F">
        <w:rPr>
          <w:rFonts w:ascii="HG丸ｺﾞｼｯｸM-PRO" w:eastAsia="HG丸ｺﾞｼｯｸM-PRO" w:hAnsi="HG丸ｺﾞｼｯｸM-PRO" w:hint="eastAsia"/>
          <w:sz w:val="24"/>
          <w:szCs w:val="24"/>
        </w:rPr>
        <w:t>６</w:t>
      </w:r>
    </w:p>
    <w:p w14:paraId="496B3975" w14:textId="694A117B" w:rsidR="00ED2EC4" w:rsidRPr="0067066F" w:rsidRDefault="00ED2EC4" w:rsidP="00ED2EC4">
      <w:pPr>
        <w:rPr>
          <w:rFonts w:ascii="HG丸ｺﾞｼｯｸM-PRO" w:eastAsia="HG丸ｺﾞｼｯｸM-PRO" w:hAnsi="HG丸ｺﾞｼｯｸM-PRO"/>
          <w:sz w:val="24"/>
          <w:szCs w:val="24"/>
        </w:rPr>
      </w:pPr>
    </w:p>
    <w:p w14:paraId="598D8B8D" w14:textId="46CFC2CA" w:rsidR="00ED2EC4" w:rsidRPr="0067066F" w:rsidRDefault="00ED2EC4" w:rsidP="00ED2EC4">
      <w:pPr>
        <w:rPr>
          <w:rFonts w:ascii="HG丸ｺﾞｼｯｸM-PRO" w:eastAsia="HG丸ｺﾞｼｯｸM-PRO" w:hAnsi="HG丸ｺﾞｼｯｸM-PRO"/>
          <w:sz w:val="24"/>
          <w:szCs w:val="24"/>
        </w:rPr>
      </w:pPr>
    </w:p>
    <w:p w14:paraId="2B70A643" w14:textId="708743B5" w:rsidR="00ED2EC4" w:rsidRPr="0067066F" w:rsidRDefault="00ED2EC4" w:rsidP="00003BDF">
      <w:pPr>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６．</w:t>
      </w:r>
      <w:r w:rsidR="00003BDF" w:rsidRPr="0067066F">
        <w:rPr>
          <w:rFonts w:ascii="HG丸ｺﾞｼｯｸM-PRO" w:eastAsia="HG丸ｺﾞｼｯｸM-PRO" w:hAnsi="HG丸ｺﾞｼｯｸM-PRO" w:hint="eastAsia"/>
          <w:sz w:val="24"/>
          <w:szCs w:val="24"/>
        </w:rPr>
        <w:t>収支</w:t>
      </w:r>
      <w:r w:rsidR="00700217" w:rsidRPr="0067066F">
        <w:rPr>
          <w:rFonts w:ascii="HG丸ｺﾞｼｯｸM-PRO" w:eastAsia="HG丸ｺﾞｼｯｸM-PRO" w:hAnsi="HG丸ｺﾞｼｯｸM-PRO" w:hint="eastAsia"/>
          <w:sz w:val="24"/>
          <w:szCs w:val="24"/>
        </w:rPr>
        <w:t>状況及び今後の</w:t>
      </w:r>
      <w:r w:rsidR="00003BDF" w:rsidRPr="0067066F">
        <w:rPr>
          <w:rFonts w:ascii="HG丸ｺﾞｼｯｸM-PRO" w:eastAsia="HG丸ｺﾞｼｯｸM-PRO" w:hAnsi="HG丸ｺﾞｼｯｸM-PRO" w:hint="eastAsia"/>
          <w:sz w:val="24"/>
          <w:szCs w:val="24"/>
        </w:rPr>
        <w:t>見通し</w:t>
      </w:r>
      <w:r w:rsidR="00473E24" w:rsidRPr="0067066F">
        <w:rPr>
          <w:rFonts w:ascii="HG丸ｺﾞｼｯｸM-PRO" w:eastAsia="HG丸ｺﾞｼｯｸM-PRO" w:hAnsi="HG丸ｺﾞｼｯｸM-PRO" w:hint="eastAsia"/>
          <w:sz w:val="24"/>
          <w:szCs w:val="24"/>
        </w:rPr>
        <w:t>･･････････</w:t>
      </w:r>
      <w:r w:rsidRPr="0067066F">
        <w:rPr>
          <w:rFonts w:ascii="HG丸ｺﾞｼｯｸM-PRO" w:eastAsia="HG丸ｺﾞｼｯｸM-PRO" w:hAnsi="HG丸ｺﾞｼｯｸM-PRO" w:hint="eastAsia"/>
          <w:sz w:val="24"/>
          <w:szCs w:val="24"/>
        </w:rPr>
        <w:t>････････････････････････････P</w:t>
      </w:r>
      <w:r w:rsidR="001F1EC6" w:rsidRPr="0067066F">
        <w:rPr>
          <w:rFonts w:ascii="HG丸ｺﾞｼｯｸM-PRO" w:eastAsia="HG丸ｺﾞｼｯｸM-PRO" w:hAnsi="HG丸ｺﾞｼｯｸM-PRO" w:hint="eastAsia"/>
          <w:sz w:val="24"/>
          <w:szCs w:val="24"/>
        </w:rPr>
        <w:t>15</w:t>
      </w:r>
    </w:p>
    <w:p w14:paraId="0CCC9135" w14:textId="6B6A3836" w:rsidR="00ED2EC4" w:rsidRPr="0067066F" w:rsidRDefault="00ED2EC4" w:rsidP="00ED2EC4">
      <w:pPr>
        <w:rPr>
          <w:rFonts w:ascii="HG丸ｺﾞｼｯｸM-PRO" w:eastAsia="HG丸ｺﾞｼｯｸM-PRO" w:hAnsi="HG丸ｺﾞｼｯｸM-PRO"/>
          <w:sz w:val="24"/>
          <w:szCs w:val="24"/>
        </w:rPr>
      </w:pPr>
    </w:p>
    <w:p w14:paraId="57CFE334" w14:textId="7D3A32E4" w:rsidR="00ED2EC4" w:rsidRPr="0067066F" w:rsidRDefault="00ED2EC4" w:rsidP="00ED2EC4">
      <w:pPr>
        <w:rPr>
          <w:rFonts w:ascii="HG丸ｺﾞｼｯｸM-PRO" w:eastAsia="HG丸ｺﾞｼｯｸM-PRO" w:hAnsi="HG丸ｺﾞｼｯｸM-PRO"/>
          <w:sz w:val="24"/>
          <w:szCs w:val="24"/>
        </w:rPr>
      </w:pPr>
    </w:p>
    <w:p w14:paraId="3CBF61C5" w14:textId="01C210EF" w:rsidR="00ED2EC4" w:rsidRPr="0067066F" w:rsidRDefault="00ED2EC4" w:rsidP="00ED2EC4">
      <w:pPr>
        <w:rPr>
          <w:rFonts w:ascii="HG丸ｺﾞｼｯｸM-PRO" w:eastAsia="HG丸ｺﾞｼｯｸM-PRO" w:hAnsi="HG丸ｺﾞｼｯｸM-PRO"/>
          <w:sz w:val="24"/>
          <w:szCs w:val="24"/>
        </w:rPr>
      </w:pPr>
    </w:p>
    <w:p w14:paraId="0D104A57" w14:textId="4B6935CA" w:rsidR="00ED2EC4" w:rsidRPr="0067066F" w:rsidRDefault="00ED2EC4" w:rsidP="00ED2EC4">
      <w:pPr>
        <w:rPr>
          <w:rFonts w:ascii="HG丸ｺﾞｼｯｸM-PRO" w:eastAsia="HG丸ｺﾞｼｯｸM-PRO" w:hAnsi="HG丸ｺﾞｼｯｸM-PRO"/>
          <w:sz w:val="24"/>
          <w:szCs w:val="24"/>
        </w:rPr>
      </w:pPr>
    </w:p>
    <w:p w14:paraId="1E416B17" w14:textId="7C2ABA92" w:rsidR="00ED2EC4" w:rsidRPr="0067066F" w:rsidRDefault="00ED2EC4" w:rsidP="00ED2EC4">
      <w:pPr>
        <w:rPr>
          <w:rFonts w:ascii="HG丸ｺﾞｼｯｸM-PRO" w:eastAsia="HG丸ｺﾞｼｯｸM-PRO" w:hAnsi="HG丸ｺﾞｼｯｸM-PRO"/>
          <w:sz w:val="24"/>
          <w:szCs w:val="24"/>
        </w:rPr>
      </w:pPr>
    </w:p>
    <w:p w14:paraId="0E4468C1" w14:textId="6B10D185" w:rsidR="00ED2EC4" w:rsidRPr="0067066F" w:rsidRDefault="00ED2EC4" w:rsidP="00ED2EC4">
      <w:pPr>
        <w:rPr>
          <w:rFonts w:ascii="HG丸ｺﾞｼｯｸM-PRO" w:eastAsia="HG丸ｺﾞｼｯｸM-PRO" w:hAnsi="HG丸ｺﾞｼｯｸM-PRO"/>
          <w:sz w:val="22"/>
        </w:rPr>
      </w:pPr>
    </w:p>
    <w:p w14:paraId="7F42C5C9" w14:textId="6062FA2D" w:rsidR="00ED2EC4" w:rsidRPr="0067066F" w:rsidRDefault="00ED2EC4" w:rsidP="00ED2EC4">
      <w:pPr>
        <w:rPr>
          <w:rFonts w:ascii="HG丸ｺﾞｼｯｸM-PRO" w:eastAsia="HG丸ｺﾞｼｯｸM-PRO" w:hAnsi="HG丸ｺﾞｼｯｸM-PRO"/>
          <w:sz w:val="22"/>
        </w:rPr>
      </w:pPr>
    </w:p>
    <w:p w14:paraId="50247AF8" w14:textId="43E3841D" w:rsidR="00ED2EC4" w:rsidRPr="0067066F" w:rsidRDefault="00ED2EC4" w:rsidP="00ED2EC4">
      <w:pPr>
        <w:rPr>
          <w:rFonts w:ascii="HG丸ｺﾞｼｯｸM-PRO" w:eastAsia="HG丸ｺﾞｼｯｸM-PRO" w:hAnsi="HG丸ｺﾞｼｯｸM-PRO"/>
          <w:sz w:val="22"/>
        </w:rPr>
      </w:pPr>
    </w:p>
    <w:p w14:paraId="0A50282D" w14:textId="1712B5D3" w:rsidR="00ED2EC4" w:rsidRPr="0067066F" w:rsidRDefault="00ED2EC4" w:rsidP="00ED2EC4">
      <w:pPr>
        <w:rPr>
          <w:rFonts w:ascii="HG丸ｺﾞｼｯｸM-PRO" w:eastAsia="HG丸ｺﾞｼｯｸM-PRO" w:hAnsi="HG丸ｺﾞｼｯｸM-PRO"/>
          <w:sz w:val="22"/>
        </w:rPr>
      </w:pPr>
    </w:p>
    <w:p w14:paraId="43D61826" w14:textId="60C03CFA" w:rsidR="00ED2EC4" w:rsidRPr="0067066F" w:rsidRDefault="00ED2EC4" w:rsidP="00ED2EC4">
      <w:pPr>
        <w:rPr>
          <w:rFonts w:ascii="HG丸ｺﾞｼｯｸM-PRO" w:eastAsia="HG丸ｺﾞｼｯｸM-PRO" w:hAnsi="HG丸ｺﾞｼｯｸM-PRO"/>
          <w:sz w:val="22"/>
        </w:rPr>
      </w:pPr>
    </w:p>
    <w:p w14:paraId="49F021E7" w14:textId="3DDDCAF6" w:rsidR="00306115" w:rsidRPr="0067066F" w:rsidRDefault="00306115" w:rsidP="00ED2EC4">
      <w:pPr>
        <w:rPr>
          <w:rFonts w:ascii="HG丸ｺﾞｼｯｸM-PRO" w:eastAsia="HG丸ｺﾞｼｯｸM-PRO" w:hAnsi="HG丸ｺﾞｼｯｸM-PRO"/>
          <w:sz w:val="22"/>
        </w:rPr>
      </w:pPr>
    </w:p>
    <w:p w14:paraId="00C00AD3" w14:textId="77777777" w:rsidR="00306115" w:rsidRPr="0067066F" w:rsidRDefault="00306115" w:rsidP="00ED2EC4">
      <w:pPr>
        <w:rPr>
          <w:rFonts w:ascii="HG丸ｺﾞｼｯｸM-PRO" w:eastAsia="HG丸ｺﾞｼｯｸM-PRO" w:hAnsi="HG丸ｺﾞｼｯｸM-PRO"/>
          <w:sz w:val="22"/>
        </w:rPr>
      </w:pPr>
    </w:p>
    <w:p w14:paraId="51E0E0B2" w14:textId="457E3F71" w:rsidR="00ED2EC4" w:rsidRPr="0067066F" w:rsidRDefault="00ED2EC4" w:rsidP="00ED2EC4">
      <w:pPr>
        <w:rPr>
          <w:rFonts w:ascii="HG丸ｺﾞｼｯｸM-PRO" w:eastAsia="HG丸ｺﾞｼｯｸM-PRO" w:hAnsi="HG丸ｺﾞｼｯｸM-PRO"/>
          <w:sz w:val="22"/>
        </w:rPr>
      </w:pPr>
    </w:p>
    <w:p w14:paraId="1754A05B" w14:textId="1E2B7C79" w:rsidR="00ED2EC4" w:rsidRPr="0067066F" w:rsidRDefault="00ED2EC4" w:rsidP="00ED2EC4">
      <w:pPr>
        <w:rPr>
          <w:rFonts w:ascii="HG丸ｺﾞｼｯｸM-PRO" w:eastAsia="HG丸ｺﾞｼｯｸM-PRO" w:hAnsi="HG丸ｺﾞｼｯｸM-PRO"/>
          <w:sz w:val="22"/>
        </w:rPr>
      </w:pPr>
    </w:p>
    <w:p w14:paraId="0553009B" w14:textId="5CE2275A" w:rsidR="00ED2EC4" w:rsidRPr="0067066F" w:rsidRDefault="00ED2EC4" w:rsidP="00ED2EC4">
      <w:pPr>
        <w:rPr>
          <w:rFonts w:ascii="HG丸ｺﾞｼｯｸM-PRO" w:eastAsia="HG丸ｺﾞｼｯｸM-PRO" w:hAnsi="HG丸ｺﾞｼｯｸM-PRO"/>
          <w:sz w:val="22"/>
        </w:rPr>
      </w:pPr>
    </w:p>
    <w:p w14:paraId="6B0CA174" w14:textId="0F1E6598" w:rsidR="00ED2EC4" w:rsidRPr="0067066F" w:rsidRDefault="00ED2EC4" w:rsidP="00ED2EC4">
      <w:pPr>
        <w:rPr>
          <w:rFonts w:ascii="HG丸ｺﾞｼｯｸM-PRO" w:eastAsia="HG丸ｺﾞｼｯｸM-PRO" w:hAnsi="HG丸ｺﾞｼｯｸM-PRO"/>
          <w:sz w:val="22"/>
        </w:rPr>
      </w:pPr>
    </w:p>
    <w:p w14:paraId="647E4D42" w14:textId="4FC37BDC" w:rsidR="00ED2EC4" w:rsidRPr="0067066F" w:rsidRDefault="00ED2EC4" w:rsidP="00ED2EC4">
      <w:pPr>
        <w:rPr>
          <w:rFonts w:ascii="HG丸ｺﾞｼｯｸM-PRO" w:eastAsia="HG丸ｺﾞｼｯｸM-PRO" w:hAnsi="HG丸ｺﾞｼｯｸM-PRO"/>
          <w:sz w:val="22"/>
        </w:rPr>
      </w:pPr>
    </w:p>
    <w:p w14:paraId="5510F1D3" w14:textId="0E870E97" w:rsidR="00ED2EC4" w:rsidRPr="0067066F" w:rsidRDefault="00ED2EC4" w:rsidP="00ED2EC4">
      <w:pPr>
        <w:rPr>
          <w:rFonts w:ascii="HG丸ｺﾞｼｯｸM-PRO" w:eastAsia="HG丸ｺﾞｼｯｸM-PRO" w:hAnsi="HG丸ｺﾞｼｯｸM-PRO"/>
          <w:sz w:val="22"/>
        </w:rPr>
      </w:pPr>
    </w:p>
    <w:tbl>
      <w:tblPr>
        <w:tblStyle w:val="ac"/>
        <w:tblW w:w="8500" w:type="dxa"/>
        <w:shd w:val="clear" w:color="auto" w:fill="ACB9CA" w:themeFill="text2" w:themeFillTint="66"/>
        <w:tblLook w:val="04A0" w:firstRow="1" w:lastRow="0" w:firstColumn="1" w:lastColumn="0" w:noHBand="0" w:noVBand="1"/>
      </w:tblPr>
      <w:tblGrid>
        <w:gridCol w:w="8500"/>
      </w:tblGrid>
      <w:tr w:rsidR="00306115" w:rsidRPr="0067066F" w14:paraId="511FD229" w14:textId="77777777" w:rsidTr="005C0147">
        <w:tc>
          <w:tcPr>
            <w:tcW w:w="8500" w:type="dxa"/>
            <w:shd w:val="clear" w:color="auto" w:fill="D5DCE4" w:themeFill="text2" w:themeFillTint="33"/>
          </w:tcPr>
          <w:p w14:paraId="2AA9DA13" w14:textId="3061E0FB" w:rsidR="00306115" w:rsidRPr="0067066F" w:rsidRDefault="00306115" w:rsidP="00700217">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b/>
                <w:sz w:val="22"/>
              </w:rPr>
              <w:t>１．中期経営計画策定</w:t>
            </w:r>
            <w:r w:rsidR="00700217" w:rsidRPr="0067066F">
              <w:rPr>
                <w:rFonts w:ascii="HG丸ｺﾞｼｯｸM-PRO" w:eastAsia="HG丸ｺﾞｼｯｸM-PRO" w:hAnsi="HG丸ｺﾞｼｯｸM-PRO" w:hint="eastAsia"/>
                <w:b/>
                <w:sz w:val="22"/>
              </w:rPr>
              <w:t>の</w:t>
            </w:r>
            <w:r w:rsidRPr="0067066F">
              <w:rPr>
                <w:rFonts w:ascii="HG丸ｺﾞｼｯｸM-PRO" w:eastAsia="HG丸ｺﾞｼｯｸM-PRO" w:hAnsi="HG丸ｺﾞｼｯｸM-PRO" w:hint="eastAsia"/>
                <w:b/>
                <w:sz w:val="22"/>
              </w:rPr>
              <w:t>趣旨</w:t>
            </w:r>
            <w:r w:rsidRPr="0067066F">
              <w:rPr>
                <w:rFonts w:ascii="HG丸ｺﾞｼｯｸM-PRO" w:eastAsia="HG丸ｺﾞｼｯｸM-PRO" w:hAnsi="HG丸ｺﾞｼｯｸM-PRO" w:hint="eastAsia"/>
                <w:sz w:val="22"/>
              </w:rPr>
              <w:t xml:space="preserve">　</w:t>
            </w:r>
          </w:p>
        </w:tc>
      </w:tr>
    </w:tbl>
    <w:p w14:paraId="5F7D6ABF" w14:textId="77777777" w:rsidR="00CF345D" w:rsidRPr="0067066F" w:rsidRDefault="00CF345D" w:rsidP="00CF345D">
      <w:pPr>
        <w:rPr>
          <w:rFonts w:ascii="HG丸ｺﾞｼｯｸM-PRO" w:eastAsia="HG丸ｺﾞｼｯｸM-PRO" w:hAnsi="HG丸ｺﾞｼｯｸM-PRO"/>
          <w:sz w:val="22"/>
        </w:rPr>
      </w:pPr>
    </w:p>
    <w:p w14:paraId="19735F5F" w14:textId="5145027E" w:rsidR="003E5A54" w:rsidRPr="0067066F" w:rsidRDefault="003E5A54" w:rsidP="00CF345D">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大阪府国際交流財団は、平成元年に財団法人として設立され、平成24年4月に公益財団法人に移行する際の原始定款において、公益財団法人としての存続期間を平成34年3月31日までの10年間と定めるとともに、基本財産を取り崩し、これを原資としてグローバル化の進展に伴う課題に積極的に取り組</w:t>
      </w:r>
      <w:r w:rsidR="00211F79" w:rsidRPr="0067066F">
        <w:rPr>
          <w:rFonts w:ascii="HG丸ｺﾞｼｯｸM-PRO" w:eastAsia="HG丸ｺﾞｼｯｸM-PRO" w:hAnsi="HG丸ｺﾞｼｯｸM-PRO" w:hint="eastAsia"/>
          <w:sz w:val="22"/>
        </w:rPr>
        <w:t>むこととしました。</w:t>
      </w:r>
    </w:p>
    <w:p w14:paraId="0919825F" w14:textId="77777777" w:rsidR="00CF345D" w:rsidRPr="0067066F" w:rsidRDefault="00CF345D" w:rsidP="00CF345D">
      <w:pPr>
        <w:rPr>
          <w:rFonts w:ascii="HG丸ｺﾞｼｯｸM-PRO" w:eastAsia="HG丸ｺﾞｼｯｸM-PRO" w:hAnsi="HG丸ｺﾞｼｯｸM-PRO"/>
          <w:sz w:val="22"/>
        </w:rPr>
      </w:pPr>
    </w:p>
    <w:p w14:paraId="7C53AF68" w14:textId="25B0C244" w:rsidR="003E5A54" w:rsidRPr="0067066F" w:rsidRDefault="003E5A54" w:rsidP="00CF345D">
      <w:pPr>
        <w:ind w:left="220" w:hangingChars="100" w:hanging="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hint="eastAsia"/>
          <w:sz w:val="22"/>
        </w:rPr>
        <w:t>□平成29年3月には、来阪外客数の急増、外国人労働者の増加、災害時多言語支援ニーズの顕在化など、大阪の国際化施策を取り巻く環境が変化する中、「国際都市大阪にふさわしい安全・安心に向けた取り組み」を推進するためには、当財団のノウハウやネットワークの効果的な活用が必要であることから、これまでの方針を変更し、「財団存続」を決定するとともに、定款変更を行いました。</w:t>
      </w:r>
    </w:p>
    <w:p w14:paraId="71250B8D" w14:textId="77777777" w:rsidR="00CF345D" w:rsidRPr="0067066F" w:rsidRDefault="00CF345D" w:rsidP="00CF345D">
      <w:pPr>
        <w:rPr>
          <w:rFonts w:ascii="HG丸ｺﾞｼｯｸM-PRO" w:eastAsia="HG丸ｺﾞｼｯｸM-PRO" w:hAnsi="HG丸ｺﾞｼｯｸM-PRO" w:cs="ＭＳ 明朝"/>
          <w:sz w:val="22"/>
        </w:rPr>
      </w:pPr>
    </w:p>
    <w:p w14:paraId="2A8012F3" w14:textId="5625546F" w:rsidR="003E5A54" w:rsidRPr="0067066F" w:rsidRDefault="003E5A54" w:rsidP="00CF345D">
      <w:pPr>
        <w:ind w:left="220" w:hangingChars="100" w:hanging="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□財団存続にあたり、</w:t>
      </w:r>
      <w:r w:rsidRPr="0067066F">
        <w:rPr>
          <w:rFonts w:ascii="HG丸ｺﾞｼｯｸM-PRO" w:eastAsia="HG丸ｺﾞｼｯｸM-PRO" w:hAnsi="HG丸ｺﾞｼｯｸM-PRO" w:hint="eastAsia"/>
          <w:sz w:val="22"/>
        </w:rPr>
        <w:t>ノウハウやネットワークを効果的に活用しながら、</w:t>
      </w:r>
      <w:r w:rsidRPr="0067066F">
        <w:rPr>
          <w:rFonts w:ascii="HG丸ｺﾞｼｯｸM-PRO" w:eastAsia="HG丸ｺﾞｼｯｸM-PRO" w:hAnsi="HG丸ｺﾞｼｯｸM-PRO" w:cs="ＭＳ 明朝" w:hint="eastAsia"/>
          <w:sz w:val="22"/>
        </w:rPr>
        <w:t>「事業基盤の確立」と「多文化共生機能（地域における情報の多言語化等）の強化」を目標とし、既存事業の見直しを行うとともに、重点化すべき事業と目標を明らかにするため、平成30年度から5年間の「OFIX中期経営計画」を策定しました。</w:t>
      </w:r>
    </w:p>
    <w:p w14:paraId="11B49A8A" w14:textId="2B22E755" w:rsidR="00E406DC" w:rsidRPr="0067066F" w:rsidRDefault="00E406DC" w:rsidP="004802BE">
      <w:pPr>
        <w:ind w:left="240" w:hangingChars="100" w:hanging="240"/>
        <w:rPr>
          <w:rFonts w:ascii="HG丸ｺﾞｼｯｸM-PRO" w:eastAsia="HG丸ｺﾞｼｯｸM-PRO" w:hAnsi="HG丸ｺﾞｼｯｸM-PRO"/>
          <w:sz w:val="24"/>
          <w:szCs w:val="24"/>
        </w:rPr>
      </w:pPr>
    </w:p>
    <w:p w14:paraId="7DC047C3" w14:textId="77777777" w:rsidR="00F44FD9" w:rsidRPr="0067066F" w:rsidRDefault="00F44FD9" w:rsidP="00DC40A7">
      <w:pPr>
        <w:spacing w:line="264" w:lineRule="auto"/>
        <w:ind w:left="240" w:hangingChars="100" w:hanging="240"/>
        <w:rPr>
          <w:rFonts w:ascii="HG丸ｺﾞｼｯｸM-PRO" w:eastAsia="HG丸ｺﾞｼｯｸM-PRO" w:hAnsi="HG丸ｺﾞｼｯｸM-PRO"/>
          <w:sz w:val="24"/>
          <w:szCs w:val="24"/>
        </w:rPr>
      </w:pPr>
    </w:p>
    <w:p w14:paraId="4AC93B3C" w14:textId="77777777" w:rsidR="003E5A54" w:rsidRPr="0067066F" w:rsidRDefault="003E5A54">
      <w:pPr>
        <w:widowControl/>
        <w:jc w:val="left"/>
        <w:rPr>
          <w:rFonts w:ascii="HG丸ｺﾞｼｯｸM-PRO" w:eastAsia="HG丸ｺﾞｼｯｸM-PRO" w:hAnsi="HG丸ｺﾞｼｯｸM-PRO"/>
          <w:sz w:val="28"/>
          <w:szCs w:val="28"/>
        </w:rPr>
      </w:pPr>
      <w:r w:rsidRPr="0067066F">
        <w:rPr>
          <w:rFonts w:ascii="HG丸ｺﾞｼｯｸM-PRO" w:eastAsia="HG丸ｺﾞｼｯｸM-PRO" w:hAnsi="HG丸ｺﾞｼｯｸM-PRO"/>
          <w:sz w:val="28"/>
          <w:szCs w:val="28"/>
        </w:rPr>
        <w:br w:type="page"/>
      </w:r>
    </w:p>
    <w:tbl>
      <w:tblPr>
        <w:tblStyle w:val="ac"/>
        <w:tblW w:w="8500" w:type="dxa"/>
        <w:shd w:val="clear" w:color="auto" w:fill="ACB9CA" w:themeFill="text2" w:themeFillTint="66"/>
        <w:tblLook w:val="04A0" w:firstRow="1" w:lastRow="0" w:firstColumn="1" w:lastColumn="0" w:noHBand="0" w:noVBand="1"/>
      </w:tblPr>
      <w:tblGrid>
        <w:gridCol w:w="8500"/>
      </w:tblGrid>
      <w:tr w:rsidR="00306115" w:rsidRPr="0067066F" w14:paraId="6F4EEFCE" w14:textId="77777777" w:rsidTr="005C0147">
        <w:tc>
          <w:tcPr>
            <w:tcW w:w="8500" w:type="dxa"/>
            <w:shd w:val="clear" w:color="auto" w:fill="D5DCE4" w:themeFill="text2" w:themeFillTint="33"/>
          </w:tcPr>
          <w:p w14:paraId="1403C2A5" w14:textId="27AA5545" w:rsidR="00306115" w:rsidRPr="0067066F" w:rsidRDefault="00306115" w:rsidP="00306115">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b/>
                <w:sz w:val="22"/>
              </w:rPr>
              <w:t>２．中期経営計画における財団の方向性</w:t>
            </w:r>
          </w:p>
        </w:tc>
      </w:tr>
    </w:tbl>
    <w:p w14:paraId="38E70ADB" w14:textId="77777777" w:rsidR="00CF345D" w:rsidRPr="0067066F" w:rsidRDefault="00CF345D" w:rsidP="00CF345D">
      <w:pPr>
        <w:rPr>
          <w:rFonts w:ascii="HG丸ｺﾞｼｯｸM-PRO" w:eastAsia="HG丸ｺﾞｼｯｸM-PRO" w:hAnsi="HG丸ｺﾞｼｯｸM-PRO"/>
          <w:sz w:val="22"/>
        </w:rPr>
      </w:pPr>
    </w:p>
    <w:p w14:paraId="235BD37F" w14:textId="498F1722" w:rsidR="00283693" w:rsidRPr="0067066F" w:rsidRDefault="003E5A54" w:rsidP="00CF345D">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C6663C" w:rsidRPr="0067066F">
        <w:rPr>
          <w:rFonts w:ascii="HG丸ｺﾞｼｯｸM-PRO" w:eastAsia="HG丸ｺﾞｼｯｸM-PRO" w:hAnsi="HG丸ｺﾞｼｯｸM-PRO" w:hint="eastAsia"/>
          <w:sz w:val="22"/>
        </w:rPr>
        <w:t>今日的課題である「多文化共生社会」の実現に向けた行政とNPO/NGOによる「こころの壁」</w:t>
      </w:r>
      <w:r w:rsidR="00B5713B" w:rsidRPr="0067066F">
        <w:rPr>
          <w:rFonts w:ascii="HG丸ｺﾞｼｯｸM-PRO" w:eastAsia="HG丸ｺﾞｼｯｸM-PRO" w:hAnsi="HG丸ｺﾞｼｯｸM-PRO" w:hint="eastAsia"/>
          <w:sz w:val="22"/>
        </w:rPr>
        <w:t>、</w:t>
      </w:r>
      <w:r w:rsidR="00C6663C" w:rsidRPr="0067066F">
        <w:rPr>
          <w:rFonts w:ascii="HG丸ｺﾞｼｯｸM-PRO" w:eastAsia="HG丸ｺﾞｼｯｸM-PRO" w:hAnsi="HG丸ｺﾞｼｯｸM-PRO" w:hint="eastAsia"/>
          <w:sz w:val="22"/>
        </w:rPr>
        <w:t>「言葉の壁」</w:t>
      </w:r>
      <w:r w:rsidR="00B5713B" w:rsidRPr="0067066F">
        <w:rPr>
          <w:rFonts w:ascii="HG丸ｺﾞｼｯｸM-PRO" w:eastAsia="HG丸ｺﾞｼｯｸM-PRO" w:hAnsi="HG丸ｺﾞｼｯｸM-PRO" w:hint="eastAsia"/>
          <w:sz w:val="22"/>
        </w:rPr>
        <w:t>、</w:t>
      </w:r>
      <w:r w:rsidR="00C6663C" w:rsidRPr="0067066F">
        <w:rPr>
          <w:rFonts w:ascii="HG丸ｺﾞｼｯｸM-PRO" w:eastAsia="HG丸ｺﾞｼｯｸM-PRO" w:hAnsi="HG丸ｺﾞｼｯｸM-PRO" w:hint="eastAsia"/>
          <w:sz w:val="22"/>
        </w:rPr>
        <w:t>「制度の壁」を解消するための協働と役割分担を進めるため、財団の持つノウハウとネットワークを活かし、財団存続に伴う永続的な「事業基盤の確立」と</w:t>
      </w:r>
      <w:r w:rsidR="008A4D0B" w:rsidRPr="0067066F">
        <w:rPr>
          <w:rFonts w:ascii="HG丸ｺﾞｼｯｸM-PRO" w:eastAsia="HG丸ｺﾞｼｯｸM-PRO" w:hAnsi="HG丸ｺﾞｼｯｸM-PRO" w:hint="eastAsia"/>
          <w:sz w:val="22"/>
        </w:rPr>
        <w:t>「言葉の壁」</w:t>
      </w:r>
      <w:r w:rsidR="00A70C8F" w:rsidRPr="0067066F">
        <w:rPr>
          <w:rFonts w:ascii="HG丸ｺﾞｼｯｸM-PRO" w:eastAsia="HG丸ｺﾞｼｯｸM-PRO" w:hAnsi="HG丸ｺﾞｼｯｸM-PRO" w:hint="eastAsia"/>
          <w:sz w:val="22"/>
        </w:rPr>
        <w:t>の</w:t>
      </w:r>
      <w:r w:rsidR="008A4D0B" w:rsidRPr="0067066F">
        <w:rPr>
          <w:rFonts w:ascii="HG丸ｺﾞｼｯｸM-PRO" w:eastAsia="HG丸ｺﾞｼｯｸM-PRO" w:hAnsi="HG丸ｺﾞｼｯｸM-PRO" w:hint="eastAsia"/>
          <w:sz w:val="22"/>
        </w:rPr>
        <w:t>解消に向けた「多文化共生機能（地域における情報の多言語化等）の強化</w:t>
      </w:r>
      <w:r w:rsidR="00283693" w:rsidRPr="0067066F">
        <w:rPr>
          <w:rFonts w:ascii="HG丸ｺﾞｼｯｸM-PRO" w:eastAsia="HG丸ｺﾞｼｯｸM-PRO" w:hAnsi="HG丸ｺﾞｼｯｸM-PRO" w:hint="eastAsia"/>
          <w:sz w:val="22"/>
        </w:rPr>
        <w:t>」を目標として、以下について取</w:t>
      </w:r>
      <w:r w:rsidR="004672DD" w:rsidRPr="0067066F">
        <w:rPr>
          <w:rFonts w:ascii="HG丸ｺﾞｼｯｸM-PRO" w:eastAsia="HG丸ｺﾞｼｯｸM-PRO" w:hAnsi="HG丸ｺﾞｼｯｸM-PRO" w:hint="eastAsia"/>
          <w:sz w:val="22"/>
        </w:rPr>
        <w:t>り</w:t>
      </w:r>
      <w:r w:rsidR="00283693" w:rsidRPr="0067066F">
        <w:rPr>
          <w:rFonts w:ascii="HG丸ｺﾞｼｯｸM-PRO" w:eastAsia="HG丸ｺﾞｼｯｸM-PRO" w:hAnsi="HG丸ｺﾞｼｯｸM-PRO" w:hint="eastAsia"/>
          <w:sz w:val="22"/>
        </w:rPr>
        <w:t>組みます。</w:t>
      </w:r>
    </w:p>
    <w:p w14:paraId="40E03332" w14:textId="77777777" w:rsidR="005C0147" w:rsidRPr="0067066F" w:rsidRDefault="005C0147" w:rsidP="005C0147">
      <w:pPr>
        <w:rPr>
          <w:rFonts w:ascii="HG丸ｺﾞｼｯｸM-PRO" w:eastAsia="HG丸ｺﾞｼｯｸM-PRO" w:hAnsi="HG丸ｺﾞｼｯｸM-PRO"/>
          <w:sz w:val="22"/>
        </w:rPr>
      </w:pPr>
    </w:p>
    <w:p w14:paraId="5E928458" w14:textId="77777777" w:rsidR="00C54135" w:rsidRPr="0067066F" w:rsidRDefault="005C0147" w:rsidP="00C54135">
      <w:pPr>
        <w:ind w:firstLineChars="100" w:firstLine="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○国際</w:t>
      </w:r>
      <w:r w:rsidR="00283693" w:rsidRPr="0067066F">
        <w:rPr>
          <w:rFonts w:ascii="HG丸ｺﾞｼｯｸM-PRO" w:eastAsia="HG丸ｺﾞｼｯｸM-PRO" w:hAnsi="HG丸ｺﾞｼｯｸM-PRO" w:hint="eastAsia"/>
          <w:sz w:val="22"/>
        </w:rPr>
        <w:t>都市大阪にふさわしい安全・安心に向けた取組みへの重点化</w:t>
      </w:r>
    </w:p>
    <w:p w14:paraId="424093EC" w14:textId="575E7A9C" w:rsidR="00283693" w:rsidRPr="0067066F" w:rsidRDefault="00283693" w:rsidP="00C54135">
      <w:pPr>
        <w:ind w:firstLineChars="200" w:firstLine="44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・「安心・快適に暮らす」ための「外国人相談の強化」</w:t>
      </w:r>
    </w:p>
    <w:p w14:paraId="06457E84" w14:textId="28583AD5" w:rsidR="00283693" w:rsidRPr="0067066F" w:rsidRDefault="00283693" w:rsidP="004802BE">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・「安全に暮らす」ための「災害時多言語支援の強化」</w:t>
      </w:r>
    </w:p>
    <w:p w14:paraId="0B43C936" w14:textId="77777777" w:rsidR="00EE256D" w:rsidRPr="0067066F" w:rsidRDefault="00EE256D" w:rsidP="004802BE">
      <w:pPr>
        <w:ind w:leftChars="100" w:left="430" w:hangingChars="100" w:hanging="220"/>
        <w:rPr>
          <w:rFonts w:ascii="HG丸ｺﾞｼｯｸM-PRO" w:eastAsia="HG丸ｺﾞｼｯｸM-PRO" w:hAnsi="HG丸ｺﾞｼｯｸM-PRO"/>
          <w:sz w:val="22"/>
        </w:rPr>
      </w:pPr>
    </w:p>
    <w:p w14:paraId="2E395771" w14:textId="0B2200DF" w:rsidR="00283693" w:rsidRPr="0067066F" w:rsidRDefault="005C0147" w:rsidP="005C0147">
      <w:pPr>
        <w:ind w:firstLineChars="100" w:firstLine="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283693" w:rsidRPr="0067066F">
        <w:rPr>
          <w:rFonts w:ascii="HG丸ｺﾞｼｯｸM-PRO" w:eastAsia="HG丸ｺﾞｼｯｸM-PRO" w:hAnsi="HG丸ｺﾞｼｯｸM-PRO" w:hint="eastAsia"/>
          <w:sz w:val="22"/>
        </w:rPr>
        <w:t>推進体制の強化（人材の確保・育成）</w:t>
      </w:r>
    </w:p>
    <w:p w14:paraId="74DB3D25" w14:textId="32882E4C" w:rsidR="00283693" w:rsidRPr="0067066F" w:rsidRDefault="00283693" w:rsidP="004802BE">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・「ボランティアの拡充・スキルアップ」</w:t>
      </w:r>
    </w:p>
    <w:p w14:paraId="511BE668" w14:textId="2D64F7CC" w:rsidR="00283693" w:rsidRPr="0067066F" w:rsidRDefault="00283693" w:rsidP="004802BE">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・「人材の確保・育成」</w:t>
      </w:r>
    </w:p>
    <w:p w14:paraId="2CEC4657" w14:textId="15830CF4" w:rsidR="00283693" w:rsidRPr="0067066F" w:rsidRDefault="00283693" w:rsidP="004802BE">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・「拠点機能の整備」</w:t>
      </w:r>
    </w:p>
    <w:p w14:paraId="704AED6C" w14:textId="77777777" w:rsidR="00EE256D" w:rsidRPr="0067066F" w:rsidRDefault="00EE256D" w:rsidP="004802BE">
      <w:pPr>
        <w:ind w:leftChars="100" w:left="430" w:hangingChars="100" w:hanging="220"/>
        <w:rPr>
          <w:rFonts w:ascii="HG丸ｺﾞｼｯｸM-PRO" w:eastAsia="HG丸ｺﾞｼｯｸM-PRO" w:hAnsi="HG丸ｺﾞｼｯｸM-PRO"/>
          <w:sz w:val="22"/>
        </w:rPr>
      </w:pPr>
    </w:p>
    <w:p w14:paraId="7AB7C17A" w14:textId="77777777" w:rsidR="00C54135" w:rsidRPr="0067066F" w:rsidRDefault="00D6095D" w:rsidP="00C54135">
      <w:pPr>
        <w:ind w:firstLineChars="100" w:firstLine="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283693" w:rsidRPr="0067066F">
        <w:rPr>
          <w:rFonts w:ascii="HG丸ｺﾞｼｯｸM-PRO" w:eastAsia="HG丸ｺﾞｼｯｸM-PRO" w:hAnsi="HG丸ｺﾞｼｯｸM-PRO" w:hint="eastAsia"/>
          <w:sz w:val="22"/>
        </w:rPr>
        <w:t>他団体への移管、廃止も視野に既存事業の見直し</w:t>
      </w:r>
    </w:p>
    <w:p w14:paraId="2E800EBD" w14:textId="759A1C58" w:rsidR="00283693" w:rsidRPr="0067066F" w:rsidRDefault="00283693" w:rsidP="005F05AB">
      <w:pPr>
        <w:ind w:leftChars="231" w:left="485"/>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「大阪の国際化戦略アクションプログラム事業」を大阪府に一元化するとともに、大阪府堺留学生会館オリオン寮のあり方検討など、他団体への移管や事業廃止も視野に、</w:t>
      </w:r>
      <w:r w:rsidR="008A4D0B" w:rsidRPr="0067066F">
        <w:rPr>
          <w:rFonts w:ascii="HG丸ｺﾞｼｯｸM-PRO" w:eastAsia="HG丸ｺﾞｼｯｸM-PRO" w:hAnsi="HG丸ｺﾞｼｯｸM-PRO" w:hint="eastAsia"/>
          <w:sz w:val="22"/>
        </w:rPr>
        <w:t>積極的に</w:t>
      </w:r>
      <w:r w:rsidRPr="0067066F">
        <w:rPr>
          <w:rFonts w:ascii="HG丸ｺﾞｼｯｸM-PRO" w:eastAsia="HG丸ｺﾞｼｯｸM-PRO" w:hAnsi="HG丸ｺﾞｼｯｸM-PRO" w:hint="eastAsia"/>
          <w:sz w:val="22"/>
        </w:rPr>
        <w:t>既存事業を見直す。</w:t>
      </w:r>
    </w:p>
    <w:p w14:paraId="4A48ED25" w14:textId="77777777" w:rsidR="00EE256D" w:rsidRPr="0067066F" w:rsidRDefault="00EE256D" w:rsidP="004802BE">
      <w:pPr>
        <w:ind w:leftChars="100" w:left="870" w:hangingChars="300" w:hanging="660"/>
        <w:rPr>
          <w:rFonts w:ascii="HG丸ｺﾞｼｯｸM-PRO" w:eastAsia="HG丸ｺﾞｼｯｸM-PRO" w:hAnsi="HG丸ｺﾞｼｯｸM-PRO"/>
          <w:sz w:val="22"/>
        </w:rPr>
      </w:pPr>
    </w:p>
    <w:p w14:paraId="1A5C9E69" w14:textId="1B53671E" w:rsidR="00283693" w:rsidRPr="0067066F" w:rsidRDefault="00B5713B" w:rsidP="00B5713B">
      <w:pPr>
        <w:ind w:firstLineChars="100" w:firstLine="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283693" w:rsidRPr="0067066F">
        <w:rPr>
          <w:rFonts w:ascii="HG丸ｺﾞｼｯｸM-PRO" w:eastAsia="HG丸ｺﾞｼｯｸM-PRO" w:hAnsi="HG丸ｺﾞｼｯｸM-PRO" w:hint="eastAsia"/>
          <w:sz w:val="22"/>
        </w:rPr>
        <w:t>財政基盤の強化</w:t>
      </w:r>
    </w:p>
    <w:p w14:paraId="5BA5F796" w14:textId="626F0DF4" w:rsidR="00283693" w:rsidRPr="0067066F" w:rsidRDefault="00283693" w:rsidP="004802BE">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「受益者負担の導入」、「受託事業の適正化」、「収入確保対策」に取り組む。</w:t>
      </w:r>
    </w:p>
    <w:p w14:paraId="5A8717BD" w14:textId="77777777" w:rsidR="00E406DC" w:rsidRPr="0067066F" w:rsidRDefault="00E406DC" w:rsidP="004802BE">
      <w:pPr>
        <w:widowControl/>
        <w:jc w:val="left"/>
        <w:rPr>
          <w:rFonts w:ascii="HG丸ｺﾞｼｯｸM-PRO" w:eastAsia="HG丸ｺﾞｼｯｸM-PRO" w:hAnsi="HG丸ｺﾞｼｯｸM-PRO"/>
          <w:sz w:val="24"/>
          <w:szCs w:val="24"/>
        </w:rPr>
      </w:pPr>
    </w:p>
    <w:p w14:paraId="4EDBFA53" w14:textId="77777777" w:rsidR="00E406DC" w:rsidRPr="0067066F" w:rsidRDefault="00E406DC" w:rsidP="004802BE">
      <w:pPr>
        <w:widowControl/>
        <w:jc w:val="left"/>
        <w:rPr>
          <w:rFonts w:ascii="HG丸ｺﾞｼｯｸM-PRO" w:eastAsia="HG丸ｺﾞｼｯｸM-PRO" w:hAnsi="HG丸ｺﾞｼｯｸM-PRO"/>
          <w:sz w:val="24"/>
          <w:szCs w:val="24"/>
        </w:rPr>
      </w:pPr>
    </w:p>
    <w:p w14:paraId="4DCCE3BB" w14:textId="07D639FE" w:rsidR="0030747A" w:rsidRPr="0067066F" w:rsidRDefault="00024E88" w:rsidP="007F50A1">
      <w:pPr>
        <w:widowControl/>
        <w:jc w:val="left"/>
        <w:rPr>
          <w:rFonts w:ascii="HG丸ｺﾞｼｯｸM-PRO" w:eastAsia="HG丸ｺﾞｼｯｸM-PRO" w:hAnsi="HG丸ｺﾞｼｯｸM-PRO"/>
          <w:sz w:val="28"/>
          <w:szCs w:val="28"/>
        </w:rPr>
      </w:pPr>
      <w:r w:rsidRPr="0067066F">
        <w:rPr>
          <w:rFonts w:ascii="HG丸ｺﾞｼｯｸM-PRO" w:eastAsia="HG丸ｺﾞｼｯｸM-PRO" w:hAnsi="HG丸ｺﾞｼｯｸM-PRO"/>
          <w:sz w:val="24"/>
          <w:szCs w:val="24"/>
        </w:rPr>
        <w:br w:type="page"/>
      </w:r>
    </w:p>
    <w:tbl>
      <w:tblPr>
        <w:tblStyle w:val="ac"/>
        <w:tblW w:w="8500" w:type="dxa"/>
        <w:shd w:val="clear" w:color="auto" w:fill="ACB9CA" w:themeFill="text2" w:themeFillTint="66"/>
        <w:tblLook w:val="04A0" w:firstRow="1" w:lastRow="0" w:firstColumn="1" w:lastColumn="0" w:noHBand="0" w:noVBand="1"/>
      </w:tblPr>
      <w:tblGrid>
        <w:gridCol w:w="8500"/>
      </w:tblGrid>
      <w:tr w:rsidR="00504609" w:rsidRPr="0067066F" w14:paraId="40B4D939" w14:textId="77777777" w:rsidTr="00B5713B">
        <w:tc>
          <w:tcPr>
            <w:tcW w:w="8500" w:type="dxa"/>
            <w:shd w:val="clear" w:color="auto" w:fill="D5DCE4" w:themeFill="text2" w:themeFillTint="33"/>
          </w:tcPr>
          <w:p w14:paraId="0FE78A64" w14:textId="061D5789" w:rsidR="00504609" w:rsidRPr="0067066F" w:rsidRDefault="00504609" w:rsidP="00504609">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b/>
                <w:sz w:val="22"/>
              </w:rPr>
              <w:t>３．財団におけるこれまでの取組み</w:t>
            </w:r>
            <w:r w:rsidRPr="0067066F">
              <w:rPr>
                <w:rFonts w:ascii="HG丸ｺﾞｼｯｸM-PRO" w:eastAsia="HG丸ｺﾞｼｯｸM-PRO" w:hAnsi="HG丸ｺﾞｼｯｸM-PRO" w:hint="eastAsia"/>
                <w:sz w:val="22"/>
              </w:rPr>
              <w:t xml:space="preserve">　</w:t>
            </w:r>
          </w:p>
        </w:tc>
      </w:tr>
    </w:tbl>
    <w:p w14:paraId="17BD6C95" w14:textId="77777777" w:rsidR="00504609" w:rsidRPr="0067066F" w:rsidRDefault="00504609" w:rsidP="005A1ED9">
      <w:pPr>
        <w:widowControl/>
        <w:spacing w:line="480" w:lineRule="exact"/>
        <w:ind w:leftChars="100" w:left="430" w:hangingChars="100" w:hanging="220"/>
        <w:jc w:val="left"/>
        <w:rPr>
          <w:rFonts w:ascii="HG丸ｺﾞｼｯｸM-PRO" w:eastAsia="HG丸ｺﾞｼｯｸM-PRO" w:hAnsi="HG丸ｺﾞｼｯｸM-PRO"/>
          <w:sz w:val="22"/>
        </w:rPr>
      </w:pPr>
    </w:p>
    <w:p w14:paraId="3E634364" w14:textId="3ADDE129" w:rsidR="004672DD" w:rsidRPr="0067066F" w:rsidRDefault="0030747A" w:rsidP="0010526B">
      <w:pPr>
        <w:widowControl/>
        <w:ind w:left="220" w:hangingChars="100" w:hanging="2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91630B" w:rsidRPr="0067066F">
        <w:rPr>
          <w:rFonts w:ascii="HG丸ｺﾞｼｯｸM-PRO" w:eastAsia="HG丸ｺﾞｼｯｸM-PRO" w:hAnsi="HG丸ｺﾞｼｯｸM-PRO" w:hint="eastAsia"/>
          <w:sz w:val="22"/>
        </w:rPr>
        <w:t>平成30年4月に、</w:t>
      </w:r>
      <w:r w:rsidR="0010526B" w:rsidRPr="0067066F">
        <w:rPr>
          <w:rFonts w:ascii="HG丸ｺﾞｼｯｸM-PRO" w:eastAsia="HG丸ｺﾞｼｯｸM-PRO" w:hAnsi="HG丸ｺﾞｼｯｸM-PRO" w:hint="eastAsia"/>
          <w:sz w:val="22"/>
        </w:rPr>
        <w:t>初めて</w:t>
      </w:r>
      <w:r w:rsidR="00554F60" w:rsidRPr="0067066F">
        <w:rPr>
          <w:rFonts w:ascii="HG丸ｺﾞｼｯｸM-PRO" w:eastAsia="HG丸ｺﾞｼｯｸM-PRO" w:hAnsi="HG丸ｺﾞｼｯｸM-PRO" w:hint="eastAsia"/>
          <w:sz w:val="22"/>
        </w:rPr>
        <w:t>民間</w:t>
      </w:r>
      <w:r w:rsidR="001B7097" w:rsidRPr="0067066F">
        <w:rPr>
          <w:rFonts w:ascii="HG丸ｺﾞｼｯｸM-PRO" w:eastAsia="HG丸ｺﾞｼｯｸM-PRO" w:hAnsi="HG丸ｺﾞｼｯｸM-PRO" w:hint="eastAsia"/>
          <w:sz w:val="22"/>
        </w:rPr>
        <w:t>企業経営者</w:t>
      </w:r>
      <w:r w:rsidR="00205F7A" w:rsidRPr="0067066F">
        <w:rPr>
          <w:rFonts w:ascii="HG丸ｺﾞｼｯｸM-PRO" w:eastAsia="HG丸ｺﾞｼｯｸM-PRO" w:hAnsi="HG丸ｺﾞｼｯｸM-PRO" w:hint="eastAsia"/>
          <w:sz w:val="22"/>
        </w:rPr>
        <w:t>の</w:t>
      </w:r>
      <w:r w:rsidR="00554F60" w:rsidRPr="0067066F">
        <w:rPr>
          <w:rFonts w:ascii="HG丸ｺﾞｼｯｸM-PRO" w:eastAsia="HG丸ｺﾞｼｯｸM-PRO" w:hAnsi="HG丸ｺﾞｼｯｸM-PRO" w:hint="eastAsia"/>
          <w:sz w:val="22"/>
        </w:rPr>
        <w:t>理事長が就任し、</w:t>
      </w:r>
      <w:r w:rsidR="0010526B" w:rsidRPr="0067066F">
        <w:rPr>
          <w:rFonts w:ascii="HG丸ｺﾞｼｯｸM-PRO" w:eastAsia="HG丸ｺﾞｼｯｸM-PRO" w:hAnsi="HG丸ｺﾞｼｯｸM-PRO" w:hint="eastAsia"/>
          <w:sz w:val="22"/>
        </w:rPr>
        <w:t>理事長のリーダーシップのもと、</w:t>
      </w:r>
      <w:r w:rsidRPr="0067066F">
        <w:rPr>
          <w:rFonts w:ascii="HG丸ｺﾞｼｯｸM-PRO" w:eastAsia="HG丸ｺﾞｼｯｸM-PRO" w:hAnsi="HG丸ｺﾞｼｯｸM-PRO" w:hint="eastAsia"/>
          <w:sz w:val="22"/>
        </w:rPr>
        <w:t>中期経営計画</w:t>
      </w:r>
      <w:r w:rsidR="003019E4" w:rsidRPr="0067066F">
        <w:rPr>
          <w:rFonts w:ascii="HG丸ｺﾞｼｯｸM-PRO" w:eastAsia="HG丸ｺﾞｼｯｸM-PRO" w:hAnsi="HG丸ｺﾞｼｯｸM-PRO" w:hint="eastAsia"/>
          <w:sz w:val="22"/>
        </w:rPr>
        <w:t>の</w:t>
      </w:r>
      <w:r w:rsidRPr="0067066F">
        <w:rPr>
          <w:rFonts w:ascii="HG丸ｺﾞｼｯｸM-PRO" w:eastAsia="HG丸ｺﾞｼｯｸM-PRO" w:hAnsi="HG丸ｺﾞｼｯｸM-PRO" w:hint="eastAsia"/>
          <w:sz w:val="22"/>
        </w:rPr>
        <w:t>重点事業である</w:t>
      </w:r>
      <w:r w:rsidR="001C0E47" w:rsidRPr="0067066F">
        <w:rPr>
          <w:rFonts w:ascii="HG丸ｺﾞｼｯｸM-PRO" w:eastAsia="HG丸ｺﾞｼｯｸM-PRO" w:hAnsi="HG丸ｺﾞｼｯｸM-PRO" w:hint="eastAsia"/>
          <w:sz w:val="22"/>
        </w:rPr>
        <w:t>「外国人相談機能の強化」</w:t>
      </w:r>
      <w:r w:rsidRPr="0067066F">
        <w:rPr>
          <w:rFonts w:ascii="HG丸ｺﾞｼｯｸM-PRO" w:eastAsia="HG丸ｺﾞｼｯｸM-PRO" w:hAnsi="HG丸ｺﾞｼｯｸM-PRO" w:hint="eastAsia"/>
          <w:sz w:val="22"/>
        </w:rPr>
        <w:t>、</w:t>
      </w:r>
      <w:r w:rsidR="001C0E47" w:rsidRPr="0067066F">
        <w:rPr>
          <w:rFonts w:ascii="HG丸ｺﾞｼｯｸM-PRO" w:eastAsia="HG丸ｺﾞｼｯｸM-PRO" w:hAnsi="HG丸ｺﾞｼｯｸM-PRO" w:hint="eastAsia"/>
          <w:sz w:val="22"/>
        </w:rPr>
        <w:t>「災害時多言語支援</w:t>
      </w:r>
      <w:r w:rsidR="00A70C8F" w:rsidRPr="0067066F">
        <w:rPr>
          <w:rFonts w:ascii="HG丸ｺﾞｼｯｸM-PRO" w:eastAsia="HG丸ｺﾞｼｯｸM-PRO" w:hAnsi="HG丸ｺﾞｼｯｸM-PRO" w:hint="eastAsia"/>
          <w:sz w:val="22"/>
        </w:rPr>
        <w:t>の</w:t>
      </w:r>
      <w:r w:rsidR="001C0E47" w:rsidRPr="0067066F">
        <w:rPr>
          <w:rFonts w:ascii="HG丸ｺﾞｼｯｸM-PRO" w:eastAsia="HG丸ｺﾞｼｯｸM-PRO" w:hAnsi="HG丸ｺﾞｼｯｸM-PRO" w:hint="eastAsia"/>
          <w:sz w:val="22"/>
        </w:rPr>
        <w:t>強化」</w:t>
      </w:r>
      <w:r w:rsidR="003019E4" w:rsidRPr="0067066F">
        <w:rPr>
          <w:rFonts w:ascii="HG丸ｺﾞｼｯｸM-PRO" w:eastAsia="HG丸ｺﾞｼｯｸM-PRO" w:hAnsi="HG丸ｺﾞｼｯｸM-PRO" w:hint="eastAsia"/>
          <w:sz w:val="22"/>
        </w:rPr>
        <w:t>を中心に</w:t>
      </w:r>
      <w:r w:rsidR="001C0E47" w:rsidRPr="0067066F">
        <w:rPr>
          <w:rFonts w:ascii="HG丸ｺﾞｼｯｸM-PRO" w:eastAsia="HG丸ｺﾞｼｯｸM-PRO" w:hAnsi="HG丸ｺﾞｼｯｸM-PRO" w:hint="eastAsia"/>
          <w:sz w:val="22"/>
        </w:rPr>
        <w:t>取組みを進め</w:t>
      </w:r>
      <w:r w:rsidR="003019E4" w:rsidRPr="0067066F">
        <w:rPr>
          <w:rFonts w:ascii="HG丸ｺﾞｼｯｸM-PRO" w:eastAsia="HG丸ｺﾞｼｯｸM-PRO" w:hAnsi="HG丸ｺﾞｼｯｸM-PRO" w:hint="eastAsia"/>
          <w:sz w:val="22"/>
        </w:rPr>
        <w:t>、外国人の安全・安心の確保など、</w:t>
      </w:r>
      <w:r w:rsidR="00364520" w:rsidRPr="0067066F">
        <w:rPr>
          <w:rFonts w:ascii="HG丸ｺﾞｼｯｸM-PRO" w:eastAsia="HG丸ｺﾞｼｯｸM-PRO" w:hAnsi="HG丸ｺﾞｼｯｸM-PRO" w:hint="eastAsia"/>
          <w:sz w:val="22"/>
        </w:rPr>
        <w:t>財団</w:t>
      </w:r>
      <w:r w:rsidR="00833838" w:rsidRPr="0067066F">
        <w:rPr>
          <w:rFonts w:ascii="HG丸ｺﾞｼｯｸM-PRO" w:eastAsia="HG丸ｺﾞｼｯｸM-PRO" w:hAnsi="HG丸ｺﾞｼｯｸM-PRO" w:hint="eastAsia"/>
          <w:sz w:val="22"/>
        </w:rPr>
        <w:t>が求められる</w:t>
      </w:r>
      <w:r w:rsidR="003019E4" w:rsidRPr="0067066F">
        <w:rPr>
          <w:rFonts w:ascii="HG丸ｺﾞｼｯｸM-PRO" w:eastAsia="HG丸ｺﾞｼｯｸM-PRO" w:hAnsi="HG丸ｺﾞｼｯｸM-PRO" w:hint="eastAsia"/>
          <w:sz w:val="22"/>
        </w:rPr>
        <w:t>役割を果たしてきました。</w:t>
      </w:r>
    </w:p>
    <w:p w14:paraId="01BCA4B8" w14:textId="77777777" w:rsidR="004672DD" w:rsidRPr="0067066F" w:rsidRDefault="004672DD" w:rsidP="004802BE">
      <w:pPr>
        <w:widowControl/>
        <w:ind w:leftChars="100" w:left="430" w:hangingChars="100" w:hanging="220"/>
        <w:jc w:val="left"/>
        <w:rPr>
          <w:rFonts w:ascii="HG丸ｺﾞｼｯｸM-PRO" w:eastAsia="HG丸ｺﾞｼｯｸM-PRO" w:hAnsi="HG丸ｺﾞｼｯｸM-PRO"/>
          <w:sz w:val="22"/>
        </w:rPr>
      </w:pPr>
    </w:p>
    <w:p w14:paraId="48089067" w14:textId="77777777" w:rsidR="00F56F75" w:rsidRPr="0067066F" w:rsidRDefault="00F56F75" w:rsidP="00F56F75">
      <w:pPr>
        <w:widowControl/>
        <w:ind w:firstLineChars="100" w:firstLine="2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○外国人相談機能の強化</w:t>
      </w:r>
    </w:p>
    <w:p w14:paraId="0B988D1F" w14:textId="7077028F" w:rsidR="00F56F75" w:rsidRPr="0067066F" w:rsidRDefault="00F56F75" w:rsidP="00F56F75">
      <w:pPr>
        <w:widowControl/>
        <w:ind w:leftChars="200" w:left="4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平成31年４月の出入国管理法の改正による国の「外国人材受入・共生のための総合的対策」に関する交付金を活用した府の補助を受け、</w:t>
      </w:r>
      <w:r w:rsidR="0040438E" w:rsidRPr="0067066F">
        <w:rPr>
          <w:rFonts w:ascii="HG丸ｺﾞｼｯｸM-PRO" w:eastAsia="HG丸ｺﾞｼｯｸM-PRO" w:hAnsi="HG丸ｺﾞｼｯｸM-PRO" w:hint="eastAsia"/>
          <w:sz w:val="22"/>
        </w:rPr>
        <w:t>外国人相談室等を整備し、</w:t>
      </w:r>
      <w:r w:rsidRPr="0067066F">
        <w:rPr>
          <w:rFonts w:ascii="HG丸ｺﾞｼｯｸM-PRO" w:eastAsia="HG丸ｺﾞｼｯｸM-PRO" w:hAnsi="HG丸ｺﾞｼｯｸM-PRO" w:hint="eastAsia"/>
          <w:sz w:val="22"/>
        </w:rPr>
        <w:t>外国人相談窓口の対応言語数や相談時間の拡大など機能拡充を図りました。また、令和2年1月以降は、新型コロナウイルス感染症の拡大に伴い、外国人からの健康や生活等の相談に多数対応してきました。</w:t>
      </w:r>
    </w:p>
    <w:p w14:paraId="73799967" w14:textId="77777777" w:rsidR="00F56F75" w:rsidRPr="0067066F" w:rsidRDefault="00F56F75" w:rsidP="002F2EF9">
      <w:pPr>
        <w:widowControl/>
        <w:ind w:leftChars="100" w:left="210"/>
        <w:jc w:val="left"/>
        <w:rPr>
          <w:rFonts w:ascii="HG丸ｺﾞｼｯｸM-PRO" w:eastAsia="HG丸ｺﾞｼｯｸM-PRO" w:hAnsi="HG丸ｺﾞｼｯｸM-PRO"/>
          <w:sz w:val="22"/>
        </w:rPr>
      </w:pPr>
    </w:p>
    <w:p w14:paraId="530D52AA" w14:textId="265B6C66" w:rsidR="002F2EF9" w:rsidRPr="0067066F" w:rsidRDefault="002F2EF9" w:rsidP="002F2EF9">
      <w:pPr>
        <w:widowControl/>
        <w:ind w:leftChars="100" w:left="21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○災害時多言語支援</w:t>
      </w:r>
      <w:r w:rsidR="00A70C8F" w:rsidRPr="0067066F">
        <w:rPr>
          <w:rFonts w:ascii="HG丸ｺﾞｼｯｸM-PRO" w:eastAsia="HG丸ｺﾞｼｯｸM-PRO" w:hAnsi="HG丸ｺﾞｼｯｸM-PRO" w:hint="eastAsia"/>
          <w:sz w:val="22"/>
        </w:rPr>
        <w:t>の</w:t>
      </w:r>
      <w:r w:rsidRPr="0067066F">
        <w:rPr>
          <w:rFonts w:ascii="HG丸ｺﾞｼｯｸM-PRO" w:eastAsia="HG丸ｺﾞｼｯｸM-PRO" w:hAnsi="HG丸ｺﾞｼｯｸM-PRO" w:hint="eastAsia"/>
          <w:sz w:val="22"/>
        </w:rPr>
        <w:t>強化</w:t>
      </w:r>
    </w:p>
    <w:p w14:paraId="73536CF4" w14:textId="6F5156C0" w:rsidR="001C0E47" w:rsidRPr="0067066F" w:rsidRDefault="00E11074" w:rsidP="005A1ED9">
      <w:pPr>
        <w:widowControl/>
        <w:ind w:leftChars="200" w:left="4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平成</w:t>
      </w:r>
      <w:r w:rsidR="001C0E47" w:rsidRPr="0067066F">
        <w:rPr>
          <w:rFonts w:ascii="HG丸ｺﾞｼｯｸM-PRO" w:eastAsia="HG丸ｺﾞｼｯｸM-PRO" w:hAnsi="HG丸ｺﾞｼｯｸM-PRO" w:hint="eastAsia"/>
          <w:sz w:val="22"/>
        </w:rPr>
        <w:t>30年6月</w:t>
      </w:r>
      <w:r w:rsidR="003019E4" w:rsidRPr="0067066F">
        <w:rPr>
          <w:rFonts w:ascii="HG丸ｺﾞｼｯｸM-PRO" w:eastAsia="HG丸ｺﾞｼｯｸM-PRO" w:hAnsi="HG丸ｺﾞｼｯｸM-PRO" w:hint="eastAsia"/>
          <w:sz w:val="22"/>
        </w:rPr>
        <w:t>に</w:t>
      </w:r>
      <w:r w:rsidR="001C0E47" w:rsidRPr="0067066F">
        <w:rPr>
          <w:rFonts w:ascii="HG丸ｺﾞｼｯｸM-PRO" w:eastAsia="HG丸ｺﾞｼｯｸM-PRO" w:hAnsi="HG丸ｺﾞｼｯｸM-PRO" w:hint="eastAsia"/>
          <w:sz w:val="22"/>
        </w:rPr>
        <w:t>大阪北部地震</w:t>
      </w:r>
      <w:r w:rsidR="003019E4" w:rsidRPr="0067066F">
        <w:rPr>
          <w:rFonts w:ascii="HG丸ｺﾞｼｯｸM-PRO" w:eastAsia="HG丸ｺﾞｼｯｸM-PRO" w:hAnsi="HG丸ｺﾞｼｯｸM-PRO" w:hint="eastAsia"/>
          <w:sz w:val="22"/>
        </w:rPr>
        <w:t>が、同年</w:t>
      </w:r>
      <w:r w:rsidR="001C0E47" w:rsidRPr="0067066F">
        <w:rPr>
          <w:rFonts w:ascii="HG丸ｺﾞｼｯｸM-PRO" w:eastAsia="HG丸ｺﾞｼｯｸM-PRO" w:hAnsi="HG丸ｺﾞｼｯｸM-PRO" w:hint="eastAsia"/>
          <w:sz w:val="22"/>
        </w:rPr>
        <w:t>9</w:t>
      </w:r>
      <w:r w:rsidR="003019E4" w:rsidRPr="0067066F">
        <w:rPr>
          <w:rFonts w:ascii="HG丸ｺﾞｼｯｸM-PRO" w:eastAsia="HG丸ｺﾞｼｯｸM-PRO" w:hAnsi="HG丸ｺﾞｼｯｸM-PRO" w:hint="eastAsia"/>
          <w:sz w:val="22"/>
        </w:rPr>
        <w:t>月には</w:t>
      </w:r>
      <w:r w:rsidR="001C0E47" w:rsidRPr="0067066F">
        <w:rPr>
          <w:rFonts w:ascii="HG丸ｺﾞｼｯｸM-PRO" w:eastAsia="HG丸ｺﾞｼｯｸM-PRO" w:hAnsi="HG丸ｺﾞｼｯｸM-PRO" w:hint="eastAsia"/>
          <w:sz w:val="22"/>
        </w:rPr>
        <w:t>台風</w:t>
      </w:r>
      <w:r w:rsidR="004802BE" w:rsidRPr="0067066F">
        <w:rPr>
          <w:rFonts w:ascii="HG丸ｺﾞｼｯｸM-PRO" w:eastAsia="HG丸ｺﾞｼｯｸM-PRO" w:hAnsi="HG丸ｺﾞｼｯｸM-PRO" w:hint="eastAsia"/>
          <w:sz w:val="22"/>
        </w:rPr>
        <w:t>21</w:t>
      </w:r>
      <w:r w:rsidRPr="0067066F">
        <w:rPr>
          <w:rFonts w:ascii="HG丸ｺﾞｼｯｸM-PRO" w:eastAsia="HG丸ｺﾞｼｯｸM-PRO" w:hAnsi="HG丸ｺﾞｼｯｸM-PRO" w:hint="eastAsia"/>
          <w:sz w:val="22"/>
        </w:rPr>
        <w:t>号</w:t>
      </w:r>
      <w:r w:rsidR="003019E4" w:rsidRPr="0067066F">
        <w:rPr>
          <w:rFonts w:ascii="HG丸ｺﾞｼｯｸM-PRO" w:eastAsia="HG丸ｺﾞｼｯｸM-PRO" w:hAnsi="HG丸ｺﾞｼｯｸM-PRO" w:hint="eastAsia"/>
          <w:sz w:val="22"/>
        </w:rPr>
        <w:t>などの大規模災害が</w:t>
      </w:r>
      <w:r w:rsidRPr="0067066F">
        <w:rPr>
          <w:rFonts w:ascii="HG丸ｺﾞｼｯｸM-PRO" w:eastAsia="HG丸ｺﾞｼｯｸM-PRO" w:hAnsi="HG丸ｺﾞｼｯｸM-PRO" w:hint="eastAsia"/>
          <w:sz w:val="22"/>
        </w:rPr>
        <w:t>発生</w:t>
      </w:r>
      <w:r w:rsidR="003019E4" w:rsidRPr="0067066F">
        <w:rPr>
          <w:rFonts w:ascii="HG丸ｺﾞｼｯｸM-PRO" w:eastAsia="HG丸ｺﾞｼｯｸM-PRO" w:hAnsi="HG丸ｺﾞｼｯｸM-PRO" w:hint="eastAsia"/>
          <w:sz w:val="22"/>
        </w:rPr>
        <w:t>し</w:t>
      </w:r>
      <w:r w:rsidR="00AD3593" w:rsidRPr="0067066F">
        <w:rPr>
          <w:rFonts w:ascii="HG丸ｺﾞｼｯｸM-PRO" w:eastAsia="HG丸ｺﾞｼｯｸM-PRO" w:hAnsi="HG丸ｺﾞｼｯｸM-PRO" w:hint="eastAsia"/>
          <w:sz w:val="22"/>
        </w:rPr>
        <w:t>た際</w:t>
      </w:r>
      <w:r w:rsidR="003019E4" w:rsidRPr="0067066F">
        <w:rPr>
          <w:rFonts w:ascii="HG丸ｺﾞｼｯｸM-PRO" w:eastAsia="HG丸ｺﾞｼｯｸM-PRO" w:hAnsi="HG丸ｺﾞｼｯｸM-PRO" w:hint="eastAsia"/>
          <w:sz w:val="22"/>
        </w:rPr>
        <w:t>、大阪府とともに「</w:t>
      </w:r>
      <w:r w:rsidRPr="0067066F">
        <w:rPr>
          <w:rFonts w:ascii="HG丸ｺﾞｼｯｸM-PRO" w:eastAsia="HG丸ｺﾞｼｯｸM-PRO" w:hAnsi="HG丸ｺﾞｼｯｸM-PRO" w:hint="eastAsia"/>
          <w:sz w:val="22"/>
        </w:rPr>
        <w:t>大阪府災害時多言語支援センター</w:t>
      </w:r>
      <w:r w:rsidR="003019E4" w:rsidRPr="0067066F">
        <w:rPr>
          <w:rFonts w:ascii="HG丸ｺﾞｼｯｸM-PRO" w:eastAsia="HG丸ｺﾞｼｯｸM-PRO" w:hAnsi="HG丸ｺﾞｼｯｸM-PRO" w:hint="eastAsia"/>
          <w:sz w:val="22"/>
        </w:rPr>
        <w:t>」</w:t>
      </w:r>
      <w:r w:rsidR="00CF6FD9" w:rsidRPr="0067066F">
        <w:rPr>
          <w:rFonts w:ascii="HG丸ｺﾞｼｯｸM-PRO" w:eastAsia="HG丸ｺﾞｼｯｸM-PRO" w:hAnsi="HG丸ｺﾞｼｯｸM-PRO" w:hint="eastAsia"/>
          <w:sz w:val="22"/>
        </w:rPr>
        <w:t>を</w:t>
      </w:r>
      <w:r w:rsidR="004802BE" w:rsidRPr="0067066F">
        <w:rPr>
          <w:rFonts w:ascii="HG丸ｺﾞｼｯｸM-PRO" w:eastAsia="HG丸ｺﾞｼｯｸM-PRO" w:hAnsi="HG丸ｺﾞｼｯｸM-PRO" w:hint="eastAsia"/>
          <w:sz w:val="22"/>
        </w:rPr>
        <w:t>設置</w:t>
      </w:r>
      <w:r w:rsidR="00CF6FD9" w:rsidRPr="0067066F">
        <w:rPr>
          <w:rFonts w:ascii="HG丸ｺﾞｼｯｸM-PRO" w:eastAsia="HG丸ｺﾞｼｯｸM-PRO" w:hAnsi="HG丸ｺﾞｼｯｸM-PRO" w:hint="eastAsia"/>
          <w:sz w:val="22"/>
        </w:rPr>
        <w:t>し、多言語による情報提供、</w:t>
      </w:r>
      <w:r w:rsidR="003019E4" w:rsidRPr="0067066F">
        <w:rPr>
          <w:rFonts w:ascii="HG丸ｺﾞｼｯｸM-PRO" w:eastAsia="HG丸ｺﾞｼｯｸM-PRO" w:hAnsi="HG丸ｺﾞｼｯｸM-PRO" w:hint="eastAsia"/>
          <w:sz w:val="22"/>
        </w:rPr>
        <w:t>外国人への相談対応、市町村</w:t>
      </w:r>
      <w:r w:rsidR="00CF6FD9" w:rsidRPr="0067066F">
        <w:rPr>
          <w:rFonts w:ascii="HG丸ｺﾞｼｯｸM-PRO" w:eastAsia="HG丸ｺﾞｼｯｸM-PRO" w:hAnsi="HG丸ｺﾞｼｯｸM-PRO" w:hint="eastAsia"/>
          <w:sz w:val="22"/>
        </w:rPr>
        <w:t>等</w:t>
      </w:r>
      <w:r w:rsidR="003019E4" w:rsidRPr="0067066F">
        <w:rPr>
          <w:rFonts w:ascii="HG丸ｺﾞｼｯｸM-PRO" w:eastAsia="HG丸ｺﾞｼｯｸM-PRO" w:hAnsi="HG丸ｺﾞｼｯｸM-PRO" w:hint="eastAsia"/>
          <w:sz w:val="22"/>
        </w:rPr>
        <w:t>の支援などを実施しました。また、</w:t>
      </w:r>
      <w:r w:rsidR="001C0E47" w:rsidRPr="0067066F">
        <w:rPr>
          <w:rFonts w:ascii="HG丸ｺﾞｼｯｸM-PRO" w:eastAsia="HG丸ｺﾞｼｯｸM-PRO" w:hAnsi="HG丸ｺﾞｼｯｸM-PRO" w:hint="eastAsia"/>
          <w:sz w:val="22"/>
        </w:rPr>
        <w:t>災害時に外国人が必要とする情報を</w:t>
      </w:r>
      <w:r w:rsidR="003019E4" w:rsidRPr="0067066F">
        <w:rPr>
          <w:rFonts w:ascii="HG丸ｺﾞｼｯｸM-PRO" w:eastAsia="HG丸ｺﾞｼｯｸM-PRO" w:hAnsi="HG丸ｺﾞｼｯｸM-PRO" w:hint="eastAsia"/>
          <w:sz w:val="22"/>
        </w:rPr>
        <w:t>多言語で</w:t>
      </w:r>
      <w:r w:rsidR="001C0E47" w:rsidRPr="0067066F">
        <w:rPr>
          <w:rFonts w:ascii="HG丸ｺﾞｼｯｸM-PRO" w:eastAsia="HG丸ｺﾞｼｯｸM-PRO" w:hAnsi="HG丸ｺﾞｼｯｸM-PRO" w:hint="eastAsia"/>
          <w:sz w:val="22"/>
        </w:rPr>
        <w:t>提供する</w:t>
      </w:r>
      <w:r w:rsidRPr="0067066F">
        <w:rPr>
          <w:rFonts w:ascii="HG丸ｺﾞｼｯｸM-PRO" w:eastAsia="HG丸ｺﾞｼｯｸM-PRO" w:hAnsi="HG丸ｺﾞｼｯｸM-PRO" w:hint="eastAsia"/>
          <w:sz w:val="22"/>
        </w:rPr>
        <w:t>ため</w:t>
      </w:r>
      <w:r w:rsidR="004802BE" w:rsidRPr="0067066F">
        <w:rPr>
          <w:rFonts w:ascii="HG丸ｺﾞｼｯｸM-PRO" w:eastAsia="HG丸ｺﾞｼｯｸM-PRO" w:hAnsi="HG丸ｺﾞｼｯｸM-PRO" w:hint="eastAsia"/>
          <w:sz w:val="22"/>
        </w:rPr>
        <w:t>に、</w:t>
      </w:r>
      <w:r w:rsidR="003019E4" w:rsidRPr="0067066F">
        <w:rPr>
          <w:rFonts w:ascii="HG丸ｺﾞｼｯｸM-PRO" w:eastAsia="HG丸ｺﾞｼｯｸM-PRO" w:hAnsi="HG丸ｺﾞｼｯｸM-PRO" w:hint="eastAsia"/>
          <w:sz w:val="22"/>
        </w:rPr>
        <w:t>専用の</w:t>
      </w:r>
      <w:r w:rsidR="001C0E47" w:rsidRPr="0067066F">
        <w:rPr>
          <w:rFonts w:ascii="HG丸ｺﾞｼｯｸM-PRO" w:eastAsia="HG丸ｺﾞｼｯｸM-PRO" w:hAnsi="HG丸ｺﾞｼｯｸM-PRO" w:hint="eastAsia"/>
          <w:sz w:val="22"/>
        </w:rPr>
        <w:t>ウェブサイト・アプリ「Osaka Safe</w:t>
      </w:r>
      <w:r w:rsidR="004802BE" w:rsidRPr="0067066F">
        <w:rPr>
          <w:rFonts w:ascii="HG丸ｺﾞｼｯｸM-PRO" w:eastAsia="HG丸ｺﾞｼｯｸM-PRO" w:hAnsi="HG丸ｺﾞｼｯｸM-PRO"/>
          <w:sz w:val="22"/>
        </w:rPr>
        <w:t xml:space="preserve"> </w:t>
      </w:r>
      <w:r w:rsidR="001C0E47" w:rsidRPr="0067066F">
        <w:rPr>
          <w:rFonts w:ascii="HG丸ｺﾞｼｯｸM-PRO" w:eastAsia="HG丸ｺﾞｼｯｸM-PRO" w:hAnsi="HG丸ｺﾞｼｯｸM-PRO" w:hint="eastAsia"/>
          <w:sz w:val="22"/>
        </w:rPr>
        <w:t>Travels」を開発</w:t>
      </w:r>
      <w:r w:rsidR="003019E4" w:rsidRPr="0067066F">
        <w:rPr>
          <w:rFonts w:ascii="HG丸ｺﾞｼｯｸM-PRO" w:eastAsia="HG丸ｺﾞｼｯｸM-PRO" w:hAnsi="HG丸ｺﾞｼｯｸM-PRO" w:hint="eastAsia"/>
          <w:sz w:val="22"/>
        </w:rPr>
        <w:t>し、令和2年</w:t>
      </w:r>
      <w:r w:rsidR="00D63C5C" w:rsidRPr="0067066F">
        <w:rPr>
          <w:rFonts w:ascii="HG丸ｺﾞｼｯｸM-PRO" w:eastAsia="HG丸ｺﾞｼｯｸM-PRO" w:hAnsi="HG丸ｺﾞｼｯｸM-PRO" w:hint="eastAsia"/>
          <w:sz w:val="22"/>
        </w:rPr>
        <w:t>2月に</w:t>
      </w:r>
      <w:r w:rsidR="001C0E47" w:rsidRPr="0067066F">
        <w:rPr>
          <w:rFonts w:ascii="HG丸ｺﾞｼｯｸM-PRO" w:eastAsia="HG丸ｺﾞｼｯｸM-PRO" w:hAnsi="HG丸ｺﾞｼｯｸM-PRO" w:hint="eastAsia"/>
          <w:sz w:val="22"/>
        </w:rPr>
        <w:t>運用</w:t>
      </w:r>
      <w:r w:rsidR="003019E4" w:rsidRPr="0067066F">
        <w:rPr>
          <w:rFonts w:ascii="HG丸ｺﾞｼｯｸM-PRO" w:eastAsia="HG丸ｺﾞｼｯｸM-PRO" w:hAnsi="HG丸ｺﾞｼｯｸM-PRO" w:hint="eastAsia"/>
          <w:sz w:val="22"/>
        </w:rPr>
        <w:t>を</w:t>
      </w:r>
      <w:r w:rsidR="001C0E47" w:rsidRPr="0067066F">
        <w:rPr>
          <w:rFonts w:ascii="HG丸ｺﾞｼｯｸM-PRO" w:eastAsia="HG丸ｺﾞｼｯｸM-PRO" w:hAnsi="HG丸ｺﾞｼｯｸM-PRO" w:hint="eastAsia"/>
          <w:sz w:val="22"/>
        </w:rPr>
        <w:t>開始</w:t>
      </w:r>
      <w:r w:rsidR="003019E4" w:rsidRPr="0067066F">
        <w:rPr>
          <w:rFonts w:ascii="HG丸ｺﾞｼｯｸM-PRO" w:eastAsia="HG丸ｺﾞｼｯｸM-PRO" w:hAnsi="HG丸ｺﾞｼｯｸM-PRO" w:hint="eastAsia"/>
          <w:sz w:val="22"/>
        </w:rPr>
        <w:t>しました。</w:t>
      </w:r>
    </w:p>
    <w:p w14:paraId="005E73F7" w14:textId="289B53BB" w:rsidR="001C0E47" w:rsidRPr="0067066F" w:rsidRDefault="001C0E47" w:rsidP="004802BE">
      <w:pPr>
        <w:widowControl/>
        <w:jc w:val="left"/>
        <w:rPr>
          <w:rFonts w:ascii="HG丸ｺﾞｼｯｸM-PRO" w:eastAsia="HG丸ｺﾞｼｯｸM-PRO" w:hAnsi="HG丸ｺﾞｼｯｸM-PRO"/>
          <w:sz w:val="22"/>
        </w:rPr>
      </w:pPr>
    </w:p>
    <w:p w14:paraId="57A69289" w14:textId="3557E07B" w:rsidR="008167CE" w:rsidRPr="0067066F" w:rsidRDefault="008E5BE9" w:rsidP="00D936DD">
      <w:pPr>
        <w:widowControl/>
        <w:ind w:left="220" w:hangingChars="100" w:hanging="2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F97267" w:rsidRPr="0067066F">
        <w:rPr>
          <w:rFonts w:ascii="HG丸ｺﾞｼｯｸM-PRO" w:eastAsia="HG丸ｺﾞｼｯｸM-PRO" w:hAnsi="HG丸ｺﾞｼｯｸM-PRO" w:hint="eastAsia"/>
          <w:sz w:val="22"/>
        </w:rPr>
        <w:t>財務</w:t>
      </w:r>
      <w:r w:rsidR="00A70C8F" w:rsidRPr="0067066F">
        <w:rPr>
          <w:rFonts w:ascii="HG丸ｺﾞｼｯｸM-PRO" w:eastAsia="HG丸ｺﾞｼｯｸM-PRO" w:hAnsi="HG丸ｺﾞｼｯｸM-PRO" w:hint="eastAsia"/>
          <w:sz w:val="22"/>
        </w:rPr>
        <w:t>面に</w:t>
      </w:r>
      <w:r w:rsidR="00545A27" w:rsidRPr="0067066F">
        <w:rPr>
          <w:rFonts w:ascii="HG丸ｺﾞｼｯｸM-PRO" w:eastAsia="HG丸ｺﾞｼｯｸM-PRO" w:hAnsi="HG丸ｺﾞｼｯｸM-PRO" w:hint="eastAsia"/>
          <w:sz w:val="22"/>
        </w:rPr>
        <w:t>お</w:t>
      </w:r>
      <w:r w:rsidR="00A70C8F" w:rsidRPr="0067066F">
        <w:rPr>
          <w:rFonts w:ascii="HG丸ｺﾞｼｯｸM-PRO" w:eastAsia="HG丸ｺﾞｼｯｸM-PRO" w:hAnsi="HG丸ｺﾞｼｯｸM-PRO" w:hint="eastAsia"/>
          <w:sz w:val="22"/>
        </w:rPr>
        <w:t>いては、</w:t>
      </w:r>
      <w:r w:rsidR="008D76A9" w:rsidRPr="0067066F">
        <w:rPr>
          <w:rFonts w:ascii="HG丸ｺﾞｼｯｸM-PRO" w:eastAsia="HG丸ｺﾞｼｯｸM-PRO" w:hAnsi="HG丸ｺﾞｼｯｸM-PRO" w:hint="eastAsia"/>
          <w:sz w:val="22"/>
        </w:rPr>
        <w:t>重点事業を</w:t>
      </w:r>
      <w:r w:rsidR="00D936DD" w:rsidRPr="0067066F">
        <w:rPr>
          <w:rFonts w:ascii="HG丸ｺﾞｼｯｸM-PRO" w:eastAsia="HG丸ｺﾞｼｯｸM-PRO" w:hAnsi="HG丸ｺﾞｼｯｸM-PRO" w:hint="eastAsia"/>
          <w:sz w:val="22"/>
        </w:rPr>
        <w:t>着実かつ</w:t>
      </w:r>
      <w:r w:rsidR="00550C9D" w:rsidRPr="0067066F">
        <w:rPr>
          <w:rFonts w:ascii="HG丸ｺﾞｼｯｸM-PRO" w:eastAsia="HG丸ｺﾞｼｯｸM-PRO" w:hAnsi="HG丸ｺﾞｼｯｸM-PRO" w:hint="eastAsia"/>
          <w:sz w:val="22"/>
        </w:rPr>
        <w:t>安定的に実施できるよう、</w:t>
      </w:r>
      <w:r w:rsidR="00FF7970" w:rsidRPr="0067066F">
        <w:rPr>
          <w:rFonts w:ascii="HG丸ｺﾞｼｯｸM-PRO" w:eastAsia="HG丸ｺﾞｼｯｸM-PRO" w:hAnsi="HG丸ｺﾞｼｯｸM-PRO" w:hint="eastAsia"/>
          <w:sz w:val="22"/>
        </w:rPr>
        <w:t>大阪</w:t>
      </w:r>
      <w:r w:rsidR="00550C9D" w:rsidRPr="0067066F">
        <w:rPr>
          <w:rFonts w:ascii="HG丸ｺﾞｼｯｸM-PRO" w:eastAsia="HG丸ｺﾞｼｯｸM-PRO" w:hAnsi="HG丸ｺﾞｼｯｸM-PRO" w:hint="eastAsia"/>
          <w:sz w:val="22"/>
        </w:rPr>
        <w:t>府等から</w:t>
      </w:r>
      <w:r w:rsidR="00204D3B" w:rsidRPr="0067066F">
        <w:rPr>
          <w:rFonts w:ascii="HG丸ｺﾞｼｯｸM-PRO" w:eastAsia="HG丸ｺﾞｼｯｸM-PRO" w:hAnsi="HG丸ｺﾞｼｯｸM-PRO" w:hint="eastAsia"/>
          <w:sz w:val="22"/>
        </w:rPr>
        <w:t>補助金や</w:t>
      </w:r>
      <w:r w:rsidR="00DB5B1D" w:rsidRPr="0067066F">
        <w:rPr>
          <w:rFonts w:ascii="HG丸ｺﾞｼｯｸM-PRO" w:eastAsia="HG丸ｺﾞｼｯｸM-PRO" w:hAnsi="HG丸ｺﾞｼｯｸM-PRO" w:hint="eastAsia"/>
          <w:sz w:val="22"/>
        </w:rPr>
        <w:t>委託料等の</w:t>
      </w:r>
      <w:r w:rsidR="00550C9D" w:rsidRPr="0067066F">
        <w:rPr>
          <w:rFonts w:ascii="HG丸ｺﾞｼｯｸM-PRO" w:eastAsia="HG丸ｺﾞｼｯｸM-PRO" w:hAnsi="HG丸ｺﾞｼｯｸM-PRO" w:hint="eastAsia"/>
          <w:sz w:val="22"/>
        </w:rPr>
        <w:t>必要な</w:t>
      </w:r>
      <w:r w:rsidR="007D08DB" w:rsidRPr="0067066F">
        <w:rPr>
          <w:rFonts w:ascii="HG丸ｺﾞｼｯｸM-PRO" w:eastAsia="HG丸ｺﾞｼｯｸM-PRO" w:hAnsi="HG丸ｺﾞｼｯｸM-PRO" w:hint="eastAsia"/>
          <w:sz w:val="22"/>
        </w:rPr>
        <w:t>財源</w:t>
      </w:r>
      <w:r w:rsidR="00550C9D" w:rsidRPr="0067066F">
        <w:rPr>
          <w:rFonts w:ascii="HG丸ｺﾞｼｯｸM-PRO" w:eastAsia="HG丸ｺﾞｼｯｸM-PRO" w:hAnsi="HG丸ｺﾞｼｯｸM-PRO" w:hint="eastAsia"/>
          <w:sz w:val="22"/>
        </w:rPr>
        <w:t>を確保し、</w:t>
      </w:r>
      <w:r w:rsidR="002F4F43" w:rsidRPr="0067066F">
        <w:rPr>
          <w:rFonts w:ascii="HG丸ｺﾞｼｯｸM-PRO" w:eastAsia="HG丸ｺﾞｼｯｸM-PRO" w:hAnsi="HG丸ｺﾞｼｯｸM-PRO" w:hint="eastAsia"/>
          <w:sz w:val="22"/>
        </w:rPr>
        <w:t>資産</w:t>
      </w:r>
      <w:r w:rsidR="00550C9D" w:rsidRPr="0067066F">
        <w:rPr>
          <w:rFonts w:ascii="HG丸ｺﾞｼｯｸM-PRO" w:eastAsia="HG丸ｺﾞｼｯｸM-PRO" w:hAnsi="HG丸ｺﾞｼｯｸM-PRO" w:hint="eastAsia"/>
          <w:sz w:val="22"/>
        </w:rPr>
        <w:t>運用については安全性に配慮しつつ収益</w:t>
      </w:r>
      <w:r w:rsidR="00A70C8F" w:rsidRPr="0067066F">
        <w:rPr>
          <w:rFonts w:ascii="HG丸ｺﾞｼｯｸM-PRO" w:eastAsia="HG丸ｺﾞｼｯｸM-PRO" w:hAnsi="HG丸ｺﾞｼｯｸM-PRO" w:hint="eastAsia"/>
          <w:sz w:val="22"/>
        </w:rPr>
        <w:t>の</w:t>
      </w:r>
      <w:r w:rsidR="00550C9D" w:rsidRPr="0067066F">
        <w:rPr>
          <w:rFonts w:ascii="HG丸ｺﾞｼｯｸM-PRO" w:eastAsia="HG丸ｺﾞｼｯｸM-PRO" w:hAnsi="HG丸ｺﾞｼｯｸM-PRO" w:hint="eastAsia"/>
          <w:sz w:val="22"/>
        </w:rPr>
        <w:t>確保に努めるとともに、事業の再構築や組織体制の見直し等</w:t>
      </w:r>
      <w:r w:rsidR="00A01566" w:rsidRPr="0067066F">
        <w:rPr>
          <w:rFonts w:ascii="HG丸ｺﾞｼｯｸM-PRO" w:eastAsia="HG丸ｺﾞｼｯｸM-PRO" w:hAnsi="HG丸ｺﾞｼｯｸM-PRO" w:hint="eastAsia"/>
          <w:sz w:val="22"/>
        </w:rPr>
        <w:t>による経費の抑制</w:t>
      </w:r>
      <w:r w:rsidR="00550C9D" w:rsidRPr="0067066F">
        <w:rPr>
          <w:rFonts w:ascii="HG丸ｺﾞｼｯｸM-PRO" w:eastAsia="HG丸ｺﾞｼｯｸM-PRO" w:hAnsi="HG丸ｺﾞｼｯｸM-PRO" w:hint="eastAsia"/>
          <w:sz w:val="22"/>
        </w:rPr>
        <w:t>を行うことにより、大幅な収支改善を図ってきました。</w:t>
      </w:r>
    </w:p>
    <w:p w14:paraId="4FA8393D" w14:textId="77777777" w:rsidR="00FA5408" w:rsidRPr="0067066F" w:rsidRDefault="00FA5408" w:rsidP="00FA5408">
      <w:pPr>
        <w:widowControl/>
        <w:ind w:leftChars="200" w:left="420"/>
        <w:jc w:val="left"/>
        <w:rPr>
          <w:rFonts w:ascii="HG丸ｺﾞｼｯｸM-PRO" w:eastAsia="HG丸ｺﾞｼｯｸM-PRO" w:hAnsi="HG丸ｺﾞｼｯｸM-PRO"/>
          <w:color w:val="000000" w:themeColor="text1"/>
          <w:sz w:val="22"/>
        </w:rPr>
      </w:pPr>
    </w:p>
    <w:p w14:paraId="40A73E66" w14:textId="35174E46" w:rsidR="00AA6642" w:rsidRPr="0067066F" w:rsidRDefault="00FA5408" w:rsidP="00545A27">
      <w:pPr>
        <w:widowControl/>
        <w:ind w:left="220" w:hangingChars="100" w:hanging="220"/>
        <w:jc w:val="left"/>
        <w:rPr>
          <w:rFonts w:ascii="HG丸ｺﾞｼｯｸM-PRO" w:eastAsia="HG丸ｺﾞｼｯｸM-PRO" w:hAnsi="HG丸ｺﾞｼｯｸM-PRO"/>
          <w:sz w:val="22"/>
        </w:rPr>
      </w:pPr>
      <w:r w:rsidRPr="0067066F">
        <w:rPr>
          <w:rFonts w:ascii="HG丸ｺﾞｼｯｸM-PRO" w:eastAsia="HG丸ｺﾞｼｯｸM-PRO" w:hAnsi="HG丸ｺﾞｼｯｸM-PRO" w:hint="eastAsia"/>
          <w:color w:val="000000" w:themeColor="text1"/>
          <w:sz w:val="22"/>
        </w:rPr>
        <w:t>□</w:t>
      </w:r>
      <w:r w:rsidRPr="0067066F">
        <w:rPr>
          <w:rFonts w:ascii="HG丸ｺﾞｼｯｸM-PRO" w:eastAsia="HG丸ｺﾞｼｯｸM-PRO" w:hAnsi="HG丸ｺﾞｼｯｸM-PRO" w:hint="eastAsia"/>
          <w:sz w:val="22"/>
        </w:rPr>
        <w:t>令和2年６月</w:t>
      </w:r>
      <w:r w:rsidR="00BC1E57" w:rsidRPr="0067066F">
        <w:rPr>
          <w:rFonts w:ascii="HG丸ｺﾞｼｯｸM-PRO" w:eastAsia="HG丸ｺﾞｼｯｸM-PRO" w:hAnsi="HG丸ｺﾞｼｯｸM-PRO" w:hint="eastAsia"/>
          <w:sz w:val="22"/>
        </w:rPr>
        <w:t>の</w:t>
      </w:r>
      <w:r w:rsidR="00B34A3A" w:rsidRPr="0067066F">
        <w:rPr>
          <w:rFonts w:ascii="HG丸ｺﾞｼｯｸM-PRO" w:eastAsia="HG丸ｺﾞｼｯｸM-PRO" w:hAnsi="HG丸ｺﾞｼｯｸM-PRO" w:hint="eastAsia"/>
          <w:sz w:val="22"/>
        </w:rPr>
        <w:t>理事</w:t>
      </w:r>
      <w:r w:rsidR="002B2846" w:rsidRPr="0067066F">
        <w:rPr>
          <w:rFonts w:ascii="HG丸ｺﾞｼｯｸM-PRO" w:eastAsia="HG丸ｺﾞｼｯｸM-PRO" w:hAnsi="HG丸ｺﾞｼｯｸM-PRO" w:hint="eastAsia"/>
          <w:sz w:val="22"/>
        </w:rPr>
        <w:t>及び</w:t>
      </w:r>
      <w:r w:rsidR="00B34A3A" w:rsidRPr="0067066F">
        <w:rPr>
          <w:rFonts w:ascii="HG丸ｺﾞｼｯｸM-PRO" w:eastAsia="HG丸ｺﾞｼｯｸM-PRO" w:hAnsi="HG丸ｺﾞｼｯｸM-PRO" w:hint="eastAsia"/>
          <w:sz w:val="22"/>
        </w:rPr>
        <w:t>評議員の改</w:t>
      </w:r>
      <w:r w:rsidR="00BC1E57" w:rsidRPr="0067066F">
        <w:rPr>
          <w:rFonts w:ascii="HG丸ｺﾞｼｯｸM-PRO" w:eastAsia="HG丸ｺﾞｼｯｸM-PRO" w:hAnsi="HG丸ｺﾞｼｯｸM-PRO" w:hint="eastAsia"/>
          <w:sz w:val="22"/>
        </w:rPr>
        <w:t>選においては、</w:t>
      </w:r>
      <w:r w:rsidR="00D2256F" w:rsidRPr="0067066F">
        <w:rPr>
          <w:rFonts w:ascii="HG丸ｺﾞｼｯｸM-PRO" w:eastAsia="HG丸ｺﾞｼｯｸM-PRO" w:hAnsi="HG丸ｺﾞｼｯｸM-PRO" w:hint="eastAsia"/>
          <w:sz w:val="22"/>
        </w:rPr>
        <w:t>多文化共生</w:t>
      </w:r>
      <w:r w:rsidR="00833838" w:rsidRPr="0067066F">
        <w:rPr>
          <w:rFonts w:ascii="HG丸ｺﾞｼｯｸM-PRO" w:eastAsia="HG丸ｺﾞｼｯｸM-PRO" w:hAnsi="HG丸ｺﾞｼｯｸM-PRO" w:hint="eastAsia"/>
          <w:sz w:val="22"/>
        </w:rPr>
        <w:t>分野の有識者</w:t>
      </w:r>
      <w:r w:rsidR="00297251" w:rsidRPr="0067066F">
        <w:rPr>
          <w:rFonts w:ascii="HG丸ｺﾞｼｯｸM-PRO" w:eastAsia="HG丸ｺﾞｼｯｸM-PRO" w:hAnsi="HG丸ｺﾞｼｯｸM-PRO" w:hint="eastAsia"/>
          <w:sz w:val="22"/>
        </w:rPr>
        <w:t>を</w:t>
      </w:r>
      <w:r w:rsidR="009C1941" w:rsidRPr="0067066F">
        <w:rPr>
          <w:rFonts w:ascii="HG丸ｺﾞｼｯｸM-PRO" w:eastAsia="HG丸ｺﾞｼｯｸM-PRO" w:hAnsi="HG丸ｺﾞｼｯｸM-PRO" w:hint="eastAsia"/>
          <w:sz w:val="22"/>
        </w:rPr>
        <w:t>多数</w:t>
      </w:r>
      <w:r w:rsidR="00297251" w:rsidRPr="0067066F">
        <w:rPr>
          <w:rFonts w:ascii="HG丸ｺﾞｼｯｸM-PRO" w:eastAsia="HG丸ｺﾞｼｯｸM-PRO" w:hAnsi="HG丸ｺﾞｼｯｸM-PRO" w:hint="eastAsia"/>
          <w:sz w:val="22"/>
        </w:rPr>
        <w:t>選任し、</w:t>
      </w:r>
      <w:r w:rsidR="009C1941" w:rsidRPr="0067066F">
        <w:rPr>
          <w:rFonts w:ascii="HG丸ｺﾞｼｯｸM-PRO" w:eastAsia="HG丸ｺﾞｼｯｸM-PRO" w:hAnsi="HG丸ｺﾞｼｯｸM-PRO" w:hint="eastAsia"/>
          <w:sz w:val="22"/>
        </w:rPr>
        <w:t>多文化共生の拠点機関として</w:t>
      </w:r>
      <w:r w:rsidR="00DC1A38" w:rsidRPr="0067066F">
        <w:rPr>
          <w:rFonts w:ascii="HG丸ｺﾞｼｯｸM-PRO" w:eastAsia="HG丸ｺﾞｼｯｸM-PRO" w:hAnsi="HG丸ｺﾞｼｯｸM-PRO" w:hint="eastAsia"/>
          <w:sz w:val="22"/>
        </w:rPr>
        <w:t>の</w:t>
      </w:r>
      <w:r w:rsidR="00833838" w:rsidRPr="0067066F">
        <w:rPr>
          <w:rFonts w:ascii="HG丸ｺﾞｼｯｸM-PRO" w:eastAsia="HG丸ｺﾞｼｯｸM-PRO" w:hAnsi="HG丸ｺﾞｼｯｸM-PRO" w:hint="eastAsia"/>
          <w:sz w:val="22"/>
        </w:rPr>
        <w:t>取組みを進める上で</w:t>
      </w:r>
      <w:r w:rsidR="00DC1A38" w:rsidRPr="0067066F">
        <w:rPr>
          <w:rFonts w:ascii="HG丸ｺﾞｼｯｸM-PRO" w:eastAsia="HG丸ｺﾞｼｯｸM-PRO" w:hAnsi="HG丸ｺﾞｼｯｸM-PRO" w:hint="eastAsia"/>
          <w:sz w:val="22"/>
        </w:rPr>
        <w:t>、</w:t>
      </w:r>
      <w:r w:rsidR="00833838" w:rsidRPr="0067066F">
        <w:rPr>
          <w:rFonts w:ascii="HG丸ｺﾞｼｯｸM-PRO" w:eastAsia="HG丸ｺﾞｼｯｸM-PRO" w:hAnsi="HG丸ｺﾞｼｯｸM-PRO" w:hint="eastAsia"/>
          <w:sz w:val="22"/>
        </w:rPr>
        <w:t>体制</w:t>
      </w:r>
      <w:r w:rsidR="008924DD" w:rsidRPr="0067066F">
        <w:rPr>
          <w:rFonts w:ascii="HG丸ｺﾞｼｯｸM-PRO" w:eastAsia="HG丸ｺﾞｼｯｸM-PRO" w:hAnsi="HG丸ｺﾞｼｯｸM-PRO" w:hint="eastAsia"/>
          <w:sz w:val="22"/>
        </w:rPr>
        <w:t>をさらに</w:t>
      </w:r>
      <w:r w:rsidR="00833838" w:rsidRPr="0067066F">
        <w:rPr>
          <w:rFonts w:ascii="HG丸ｺﾞｼｯｸM-PRO" w:eastAsia="HG丸ｺﾞｼｯｸM-PRO" w:hAnsi="HG丸ｺﾞｼｯｸM-PRO" w:hint="eastAsia"/>
          <w:sz w:val="22"/>
        </w:rPr>
        <w:t>整備</w:t>
      </w:r>
      <w:r w:rsidR="008924DD" w:rsidRPr="0067066F">
        <w:rPr>
          <w:rFonts w:ascii="HG丸ｺﾞｼｯｸM-PRO" w:eastAsia="HG丸ｺﾞｼｯｸM-PRO" w:hAnsi="HG丸ｺﾞｼｯｸM-PRO" w:hint="eastAsia"/>
          <w:sz w:val="22"/>
        </w:rPr>
        <w:t>しました。</w:t>
      </w:r>
    </w:p>
    <w:p w14:paraId="0717D4B8" w14:textId="77777777" w:rsidR="003E4B12" w:rsidRPr="0067066F" w:rsidRDefault="003E4B12">
      <w:pPr>
        <w:widowControl/>
        <w:jc w:val="left"/>
        <w:rPr>
          <w:rFonts w:ascii="HG丸ｺﾞｼｯｸM-PRO" w:eastAsia="HG丸ｺﾞｼｯｸM-PRO" w:hAnsi="HG丸ｺﾞｼｯｸM-PRO"/>
          <w:color w:val="000000" w:themeColor="text1"/>
          <w:sz w:val="28"/>
          <w:szCs w:val="24"/>
        </w:rPr>
      </w:pPr>
      <w:r w:rsidRPr="0067066F">
        <w:rPr>
          <w:rFonts w:ascii="HG丸ｺﾞｼｯｸM-PRO" w:eastAsia="HG丸ｺﾞｼｯｸM-PRO" w:hAnsi="HG丸ｺﾞｼｯｸM-PRO"/>
          <w:color w:val="000000" w:themeColor="text1"/>
          <w:sz w:val="28"/>
          <w:szCs w:val="24"/>
        </w:rPr>
        <w:br w:type="page"/>
      </w:r>
    </w:p>
    <w:tbl>
      <w:tblPr>
        <w:tblStyle w:val="ac"/>
        <w:tblW w:w="8500" w:type="dxa"/>
        <w:shd w:val="clear" w:color="auto" w:fill="ACB9CA" w:themeFill="text2" w:themeFillTint="66"/>
        <w:tblLook w:val="04A0" w:firstRow="1" w:lastRow="0" w:firstColumn="1" w:lastColumn="0" w:noHBand="0" w:noVBand="1"/>
      </w:tblPr>
      <w:tblGrid>
        <w:gridCol w:w="8500"/>
      </w:tblGrid>
      <w:tr w:rsidR="00D15AB5" w:rsidRPr="0067066F" w14:paraId="47F2CF62" w14:textId="77777777" w:rsidTr="00651F88">
        <w:tc>
          <w:tcPr>
            <w:tcW w:w="8500" w:type="dxa"/>
            <w:shd w:val="clear" w:color="auto" w:fill="D5DCE4" w:themeFill="text2" w:themeFillTint="33"/>
          </w:tcPr>
          <w:p w14:paraId="155A6574" w14:textId="123DF5A0" w:rsidR="00D15AB5" w:rsidRPr="0067066F" w:rsidRDefault="00D15AB5" w:rsidP="00D15AB5">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b/>
                <w:sz w:val="22"/>
              </w:rPr>
              <w:t>４．計画の中間見直しの趣旨及び取組</w:t>
            </w:r>
            <w:r w:rsidR="00545A27" w:rsidRPr="0067066F">
              <w:rPr>
                <w:rFonts w:ascii="HG丸ｺﾞｼｯｸM-PRO" w:eastAsia="HG丸ｺﾞｼｯｸM-PRO" w:hAnsi="HG丸ｺﾞｼｯｸM-PRO" w:hint="eastAsia"/>
                <w:b/>
                <w:sz w:val="22"/>
              </w:rPr>
              <w:t>み</w:t>
            </w:r>
            <w:r w:rsidRPr="0067066F">
              <w:rPr>
                <w:rFonts w:ascii="HG丸ｺﾞｼｯｸM-PRO" w:eastAsia="HG丸ｺﾞｼｯｸM-PRO" w:hAnsi="HG丸ｺﾞｼｯｸM-PRO" w:hint="eastAsia"/>
                <w:b/>
                <w:sz w:val="22"/>
              </w:rPr>
              <w:t>方向</w:t>
            </w:r>
            <w:r w:rsidRPr="0067066F">
              <w:rPr>
                <w:rFonts w:ascii="HG丸ｺﾞｼｯｸM-PRO" w:eastAsia="HG丸ｺﾞｼｯｸM-PRO" w:hAnsi="HG丸ｺﾞｼｯｸM-PRO" w:hint="eastAsia"/>
                <w:sz w:val="22"/>
              </w:rPr>
              <w:t xml:space="preserve">　</w:t>
            </w:r>
          </w:p>
        </w:tc>
      </w:tr>
    </w:tbl>
    <w:p w14:paraId="44DF6841" w14:textId="77777777" w:rsidR="009B3AA1" w:rsidRPr="0067066F" w:rsidRDefault="009B3AA1" w:rsidP="005A1ED9">
      <w:pPr>
        <w:spacing w:line="480" w:lineRule="exact"/>
        <w:rPr>
          <w:rFonts w:ascii="HG丸ｺﾞｼｯｸM-PRO" w:eastAsia="HG丸ｺﾞｼｯｸM-PRO" w:hAnsi="HG丸ｺﾞｼｯｸM-PRO"/>
          <w:sz w:val="24"/>
          <w:szCs w:val="24"/>
        </w:rPr>
      </w:pPr>
    </w:p>
    <w:p w14:paraId="515B2D99" w14:textId="5A22AC85" w:rsidR="0085329B" w:rsidRPr="0067066F" w:rsidRDefault="009B3AA1" w:rsidP="00455759">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D15AB5" w:rsidRPr="0067066F">
        <w:rPr>
          <w:rFonts w:ascii="HG丸ｺﾞｼｯｸM-PRO" w:eastAsia="HG丸ｺﾞｼｯｸM-PRO" w:hAnsi="HG丸ｺﾞｼｯｸM-PRO" w:hint="eastAsia"/>
          <w:sz w:val="22"/>
        </w:rPr>
        <w:t>中期経営計画</w:t>
      </w:r>
      <w:r w:rsidR="00E246AB" w:rsidRPr="0067066F">
        <w:rPr>
          <w:rFonts w:ascii="HG丸ｺﾞｼｯｸM-PRO" w:eastAsia="HG丸ｺﾞｼｯｸM-PRO" w:hAnsi="HG丸ｺﾞｼｯｸM-PRO" w:hint="eastAsia"/>
          <w:sz w:val="22"/>
        </w:rPr>
        <w:t>策定から</w:t>
      </w:r>
      <w:r w:rsidR="00D15AB5" w:rsidRPr="0067066F">
        <w:rPr>
          <w:rFonts w:ascii="HG丸ｺﾞｼｯｸM-PRO" w:eastAsia="HG丸ｺﾞｼｯｸM-PRO" w:hAnsi="HG丸ｺﾞｼｯｸM-PRO" w:hint="eastAsia"/>
          <w:sz w:val="22"/>
        </w:rPr>
        <w:t>３年目を</w:t>
      </w:r>
      <w:r w:rsidR="00E246AB" w:rsidRPr="0067066F">
        <w:rPr>
          <w:rFonts w:ascii="HG丸ｺﾞｼｯｸM-PRO" w:eastAsia="HG丸ｺﾞｼｯｸM-PRO" w:hAnsi="HG丸ｺﾞｼｯｸM-PRO" w:hint="eastAsia"/>
          <w:sz w:val="22"/>
        </w:rPr>
        <w:t>迎え</w:t>
      </w:r>
      <w:r w:rsidR="00D15AB5" w:rsidRPr="0067066F">
        <w:rPr>
          <w:rFonts w:ascii="HG丸ｺﾞｼｯｸM-PRO" w:eastAsia="HG丸ｺﾞｼｯｸM-PRO" w:hAnsi="HG丸ｺﾞｼｯｸM-PRO" w:hint="eastAsia"/>
          <w:sz w:val="22"/>
        </w:rPr>
        <w:t>、</w:t>
      </w:r>
      <w:r w:rsidR="00455759" w:rsidRPr="0067066F">
        <w:rPr>
          <w:rFonts w:ascii="HG丸ｺﾞｼｯｸM-PRO" w:eastAsia="HG丸ｺﾞｼｯｸM-PRO" w:hAnsi="HG丸ｺﾞｼｯｸM-PRO" w:hint="eastAsia"/>
          <w:sz w:val="22"/>
        </w:rPr>
        <w:t>重点事業である「</w:t>
      </w:r>
      <w:r w:rsidR="00550C9D" w:rsidRPr="0067066F">
        <w:rPr>
          <w:rFonts w:ascii="HG丸ｺﾞｼｯｸM-PRO" w:eastAsia="HG丸ｺﾞｼｯｸM-PRO" w:hAnsi="HG丸ｺﾞｼｯｸM-PRO" w:hint="eastAsia"/>
          <w:sz w:val="22"/>
        </w:rPr>
        <w:t>外国人相談機能の強化」</w:t>
      </w:r>
      <w:r w:rsidRPr="0067066F">
        <w:rPr>
          <w:rFonts w:ascii="HG丸ｺﾞｼｯｸM-PRO" w:eastAsia="HG丸ｺﾞｼｯｸM-PRO" w:hAnsi="HG丸ｺﾞｼｯｸM-PRO" w:hint="eastAsia"/>
          <w:sz w:val="22"/>
        </w:rPr>
        <w:t>「災害時多言語支援の強化」</w:t>
      </w:r>
      <w:r w:rsidR="00455759" w:rsidRPr="0067066F">
        <w:rPr>
          <w:rFonts w:ascii="HG丸ｺﾞｼｯｸM-PRO" w:eastAsia="HG丸ｺﾞｼｯｸM-PRO" w:hAnsi="HG丸ｺﾞｼｯｸM-PRO" w:hint="eastAsia"/>
          <w:sz w:val="22"/>
        </w:rPr>
        <w:t>に関する</w:t>
      </w:r>
      <w:r w:rsidR="00473E24" w:rsidRPr="0067066F">
        <w:rPr>
          <w:rFonts w:ascii="HG丸ｺﾞｼｯｸM-PRO" w:eastAsia="HG丸ｺﾞｼｯｸM-PRO" w:hAnsi="HG丸ｺﾞｼｯｸM-PRO" w:hint="eastAsia"/>
          <w:sz w:val="22"/>
        </w:rPr>
        <w:t>事業等について</w:t>
      </w:r>
      <w:r w:rsidRPr="0067066F">
        <w:rPr>
          <w:rFonts w:ascii="HG丸ｺﾞｼｯｸM-PRO" w:eastAsia="HG丸ｺﾞｼｯｸM-PRO" w:hAnsi="HG丸ｺﾞｼｯｸM-PRO" w:hint="eastAsia"/>
          <w:sz w:val="22"/>
        </w:rPr>
        <w:t>、</w:t>
      </w:r>
      <w:r w:rsidR="005E10AD" w:rsidRPr="0067066F">
        <w:rPr>
          <w:rFonts w:ascii="HG丸ｺﾞｼｯｸM-PRO" w:eastAsia="HG丸ｺﾞｼｯｸM-PRO" w:hAnsi="HG丸ｺﾞｼｯｸM-PRO" w:hint="eastAsia"/>
          <w:sz w:val="22"/>
        </w:rPr>
        <w:t>大阪府</w:t>
      </w:r>
      <w:r w:rsidR="00550C9D" w:rsidRPr="0067066F">
        <w:rPr>
          <w:rFonts w:ascii="HG丸ｺﾞｼｯｸM-PRO" w:eastAsia="HG丸ｺﾞｼｯｸM-PRO" w:hAnsi="HG丸ｺﾞｼｯｸM-PRO" w:hint="eastAsia"/>
          <w:sz w:val="22"/>
        </w:rPr>
        <w:t>等</w:t>
      </w:r>
      <w:r w:rsidR="00473E24" w:rsidRPr="0067066F">
        <w:rPr>
          <w:rFonts w:ascii="HG丸ｺﾞｼｯｸM-PRO" w:eastAsia="HG丸ｺﾞｼｯｸM-PRO" w:hAnsi="HG丸ｺﾞｼｯｸM-PRO" w:hint="eastAsia"/>
          <w:sz w:val="22"/>
        </w:rPr>
        <w:t>から</w:t>
      </w:r>
      <w:r w:rsidR="00E246AB" w:rsidRPr="0067066F">
        <w:rPr>
          <w:rFonts w:ascii="HG丸ｺﾞｼｯｸM-PRO" w:eastAsia="HG丸ｺﾞｼｯｸM-PRO" w:hAnsi="HG丸ｺﾞｼｯｸM-PRO" w:hint="eastAsia"/>
          <w:sz w:val="22"/>
        </w:rPr>
        <w:t>補助金</w:t>
      </w:r>
      <w:r w:rsidR="00550C9D" w:rsidRPr="0067066F">
        <w:rPr>
          <w:rFonts w:ascii="HG丸ｺﾞｼｯｸM-PRO" w:eastAsia="HG丸ｺﾞｼｯｸM-PRO" w:hAnsi="HG丸ｺﾞｼｯｸM-PRO" w:hint="eastAsia"/>
          <w:sz w:val="22"/>
        </w:rPr>
        <w:t>・委託料等を</w:t>
      </w:r>
      <w:r w:rsidR="00473E24" w:rsidRPr="0067066F">
        <w:rPr>
          <w:rFonts w:ascii="HG丸ｺﾞｼｯｸM-PRO" w:eastAsia="HG丸ｺﾞｼｯｸM-PRO" w:hAnsi="HG丸ｺﾞｼｯｸM-PRO" w:hint="eastAsia"/>
          <w:sz w:val="22"/>
        </w:rPr>
        <w:t>確保</w:t>
      </w:r>
      <w:r w:rsidR="00484395" w:rsidRPr="0067066F">
        <w:rPr>
          <w:rFonts w:ascii="HG丸ｺﾞｼｯｸM-PRO" w:eastAsia="HG丸ｺﾞｼｯｸM-PRO" w:hAnsi="HG丸ｺﾞｼｯｸM-PRO" w:hint="eastAsia"/>
          <w:sz w:val="22"/>
        </w:rPr>
        <w:t>し、</w:t>
      </w:r>
      <w:r w:rsidR="00473E24" w:rsidRPr="0067066F">
        <w:rPr>
          <w:rFonts w:ascii="HG丸ｺﾞｼｯｸM-PRO" w:eastAsia="HG丸ｺﾞｼｯｸM-PRO" w:hAnsi="HG丸ｺﾞｼｯｸM-PRO" w:hint="eastAsia"/>
          <w:sz w:val="22"/>
        </w:rPr>
        <w:t>予算規模</w:t>
      </w:r>
      <w:r w:rsidR="005E10AD" w:rsidRPr="0067066F">
        <w:rPr>
          <w:rFonts w:ascii="HG丸ｺﾞｼｯｸM-PRO" w:eastAsia="HG丸ｺﾞｼｯｸM-PRO" w:hAnsi="HG丸ｺﾞｼｯｸM-PRO" w:hint="eastAsia"/>
          <w:sz w:val="22"/>
        </w:rPr>
        <w:t>や構造が</w:t>
      </w:r>
      <w:r w:rsidR="0085329B" w:rsidRPr="0067066F">
        <w:rPr>
          <w:rFonts w:ascii="HG丸ｺﾞｼｯｸM-PRO" w:eastAsia="HG丸ｺﾞｼｯｸM-PRO" w:hAnsi="HG丸ｺﾞｼｯｸM-PRO" w:hint="eastAsia"/>
          <w:sz w:val="22"/>
        </w:rPr>
        <w:t>当初の想定から変化して</w:t>
      </w:r>
      <w:r w:rsidR="00484395" w:rsidRPr="0067066F">
        <w:rPr>
          <w:rFonts w:ascii="HG丸ｺﾞｼｯｸM-PRO" w:eastAsia="HG丸ｺﾞｼｯｸM-PRO" w:hAnsi="HG丸ｺﾞｼｯｸM-PRO" w:hint="eastAsia"/>
          <w:sz w:val="22"/>
        </w:rPr>
        <w:t>いることから、収支計画の</w:t>
      </w:r>
      <w:r w:rsidR="00447BA9" w:rsidRPr="0067066F">
        <w:rPr>
          <w:rFonts w:ascii="HG丸ｺﾞｼｯｸM-PRO" w:eastAsia="HG丸ｺﾞｼｯｸM-PRO" w:hAnsi="HG丸ｺﾞｼｯｸM-PRO" w:hint="eastAsia"/>
          <w:sz w:val="22"/>
        </w:rPr>
        <w:t>見直しを行います</w:t>
      </w:r>
      <w:r w:rsidR="0085329B" w:rsidRPr="0067066F">
        <w:rPr>
          <w:rFonts w:ascii="HG丸ｺﾞｼｯｸM-PRO" w:eastAsia="HG丸ｺﾞｼｯｸM-PRO" w:hAnsi="HG丸ｺﾞｼｯｸM-PRO" w:hint="eastAsia"/>
          <w:sz w:val="22"/>
        </w:rPr>
        <w:t>。</w:t>
      </w:r>
    </w:p>
    <w:p w14:paraId="0BBD522B" w14:textId="77777777" w:rsidR="0085329B" w:rsidRPr="0067066F" w:rsidRDefault="0085329B" w:rsidP="005D761B">
      <w:pPr>
        <w:ind w:left="220" w:hangingChars="100" w:hanging="220"/>
        <w:rPr>
          <w:rFonts w:ascii="HG丸ｺﾞｼｯｸM-PRO" w:eastAsia="HG丸ｺﾞｼｯｸM-PRO" w:hAnsi="HG丸ｺﾞｼｯｸM-PRO"/>
          <w:sz w:val="22"/>
        </w:rPr>
      </w:pPr>
    </w:p>
    <w:p w14:paraId="686C1E41" w14:textId="0E9FD030" w:rsidR="009B3AA1" w:rsidRPr="0067066F" w:rsidRDefault="0085329B" w:rsidP="000B2EBD">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627370" w:rsidRPr="0067066F">
        <w:rPr>
          <w:rFonts w:ascii="HG丸ｺﾞｼｯｸM-PRO" w:eastAsia="HG丸ｺﾞｼｯｸM-PRO" w:hAnsi="HG丸ｺﾞｼｯｸM-PRO" w:hint="eastAsia"/>
          <w:sz w:val="22"/>
        </w:rPr>
        <w:t>単年度の</w:t>
      </w:r>
      <w:r w:rsidR="00F97267" w:rsidRPr="0067066F">
        <w:rPr>
          <w:rFonts w:ascii="HG丸ｺﾞｼｯｸM-PRO" w:eastAsia="HG丸ｺﾞｼｯｸM-PRO" w:hAnsi="HG丸ｺﾞｼｯｸM-PRO" w:hint="eastAsia"/>
          <w:sz w:val="22"/>
        </w:rPr>
        <w:t>実質的な</w:t>
      </w:r>
      <w:r w:rsidR="005259AD" w:rsidRPr="0067066F">
        <w:rPr>
          <w:rFonts w:ascii="HG丸ｺﾞｼｯｸM-PRO" w:eastAsia="HG丸ｺﾞｼｯｸM-PRO" w:hAnsi="HG丸ｺﾞｼｯｸM-PRO" w:hint="eastAsia"/>
          <w:sz w:val="22"/>
        </w:rPr>
        <w:t>収支差額</w:t>
      </w:r>
      <w:r w:rsidR="00F97267" w:rsidRPr="0067066F">
        <w:rPr>
          <w:rFonts w:ascii="HG丸ｺﾞｼｯｸM-PRO" w:eastAsia="HG丸ｺﾞｼｯｸM-PRO" w:hAnsi="HG丸ｺﾞｼｯｸM-PRO" w:hint="eastAsia"/>
          <w:sz w:val="22"/>
        </w:rPr>
        <w:t>（特定資産取崩含む）</w:t>
      </w:r>
      <w:r w:rsidR="005259AD" w:rsidRPr="0067066F">
        <w:rPr>
          <w:rFonts w:ascii="HG丸ｺﾞｼｯｸM-PRO" w:eastAsia="HG丸ｺﾞｼｯｸM-PRO" w:hAnsi="HG丸ｺﾞｼｯｸM-PRO" w:hint="eastAsia"/>
          <w:sz w:val="22"/>
        </w:rPr>
        <w:t>は、</w:t>
      </w:r>
      <w:r w:rsidR="00550C9D" w:rsidRPr="0067066F">
        <w:rPr>
          <w:rFonts w:ascii="HG丸ｺﾞｼｯｸM-PRO" w:eastAsia="HG丸ｺﾞｼｯｸM-PRO" w:hAnsi="HG丸ｺﾞｼｯｸM-PRO" w:hint="eastAsia"/>
          <w:sz w:val="22"/>
        </w:rPr>
        <w:t>当初計画の</w:t>
      </w:r>
      <w:r w:rsidR="00E246AB" w:rsidRPr="0067066F">
        <w:rPr>
          <w:rFonts w:ascii="HG丸ｺﾞｼｯｸM-PRO" w:eastAsia="HG丸ｺﾞｼｯｸM-PRO" w:hAnsi="HG丸ｺﾞｼｯｸM-PRO" w:hint="eastAsia"/>
          <w:sz w:val="22"/>
        </w:rPr>
        <w:t>半分程度に</w:t>
      </w:r>
      <w:r w:rsidR="008B38FC" w:rsidRPr="0067066F">
        <w:rPr>
          <w:rFonts w:ascii="HG丸ｺﾞｼｯｸM-PRO" w:eastAsia="HG丸ｺﾞｼｯｸM-PRO" w:hAnsi="HG丸ｺﾞｼｯｸM-PRO" w:hint="eastAsia"/>
          <w:sz w:val="22"/>
        </w:rPr>
        <w:t>減少</w:t>
      </w:r>
      <w:r w:rsidR="00473E24" w:rsidRPr="0067066F">
        <w:rPr>
          <w:rFonts w:ascii="HG丸ｺﾞｼｯｸM-PRO" w:eastAsia="HG丸ｺﾞｼｯｸM-PRO" w:hAnsi="HG丸ｺﾞｼｯｸM-PRO" w:hint="eastAsia"/>
          <w:sz w:val="22"/>
        </w:rPr>
        <w:t>して</w:t>
      </w:r>
      <w:r w:rsidR="000618FA" w:rsidRPr="0067066F">
        <w:rPr>
          <w:rFonts w:ascii="HG丸ｺﾞｼｯｸM-PRO" w:eastAsia="HG丸ｺﾞｼｯｸM-PRO" w:hAnsi="HG丸ｺﾞｼｯｸM-PRO" w:hint="eastAsia"/>
          <w:sz w:val="22"/>
        </w:rPr>
        <w:t>おり、</w:t>
      </w:r>
      <w:r w:rsidR="00473E24" w:rsidRPr="0067066F">
        <w:rPr>
          <w:rFonts w:ascii="HG丸ｺﾞｼｯｸM-PRO" w:eastAsia="HG丸ｺﾞｼｯｸM-PRO" w:hAnsi="HG丸ｺﾞｼｯｸM-PRO" w:hint="eastAsia"/>
          <w:sz w:val="22"/>
        </w:rPr>
        <w:t>さらに、</w:t>
      </w:r>
      <w:r w:rsidR="009B3AA1" w:rsidRPr="0067066F">
        <w:rPr>
          <w:rFonts w:ascii="HG丸ｺﾞｼｯｸM-PRO" w:eastAsia="HG丸ｺﾞｼｯｸM-PRO" w:hAnsi="HG丸ｺﾞｼｯｸM-PRO" w:hint="eastAsia"/>
          <w:sz w:val="22"/>
        </w:rPr>
        <w:t>債</w:t>
      </w:r>
      <w:r w:rsidR="00A77D64">
        <w:rPr>
          <w:rFonts w:ascii="HG丸ｺﾞｼｯｸM-PRO" w:eastAsia="HG丸ｺﾞｼｯｸM-PRO" w:hAnsi="HG丸ｺﾞｼｯｸM-PRO" w:hint="eastAsia"/>
          <w:sz w:val="22"/>
        </w:rPr>
        <w:t>券</w:t>
      </w:r>
      <w:r w:rsidR="009B3AA1" w:rsidRPr="0067066F">
        <w:rPr>
          <w:rFonts w:ascii="HG丸ｺﾞｼｯｸM-PRO" w:eastAsia="HG丸ｺﾞｼｯｸM-PRO" w:hAnsi="HG丸ｺﾞｼｯｸM-PRO" w:hint="eastAsia"/>
          <w:sz w:val="22"/>
        </w:rPr>
        <w:t>の売却収益</w:t>
      </w:r>
      <w:r w:rsidR="00E246AB" w:rsidRPr="0067066F">
        <w:rPr>
          <w:rFonts w:ascii="HG丸ｺﾞｼｯｸM-PRO" w:eastAsia="HG丸ｺﾞｼｯｸM-PRO" w:hAnsi="HG丸ｺﾞｼｯｸM-PRO" w:hint="eastAsia"/>
          <w:sz w:val="22"/>
        </w:rPr>
        <w:t>も</w:t>
      </w:r>
      <w:r w:rsidR="009B3AA1" w:rsidRPr="0067066F">
        <w:rPr>
          <w:rFonts w:ascii="HG丸ｺﾞｼｯｸM-PRO" w:eastAsia="HG丸ｺﾞｼｯｸM-PRO" w:hAnsi="HG丸ｺﾞｼｯｸM-PRO" w:hint="eastAsia"/>
          <w:sz w:val="22"/>
        </w:rPr>
        <w:t>あり、特定資産の</w:t>
      </w:r>
      <w:r w:rsidR="00E246AB" w:rsidRPr="0067066F">
        <w:rPr>
          <w:rFonts w:ascii="HG丸ｺﾞｼｯｸM-PRO" w:eastAsia="HG丸ｺﾞｼｯｸM-PRO" w:hAnsi="HG丸ｺﾞｼｯｸM-PRO" w:hint="eastAsia"/>
          <w:sz w:val="22"/>
        </w:rPr>
        <w:t>計画期間内の</w:t>
      </w:r>
      <w:r w:rsidR="009B3AA1" w:rsidRPr="0067066F">
        <w:rPr>
          <w:rFonts w:ascii="HG丸ｺﾞｼｯｸM-PRO" w:eastAsia="HG丸ｺﾞｼｯｸM-PRO" w:hAnsi="HG丸ｺﾞｼｯｸM-PRO" w:hint="eastAsia"/>
          <w:sz w:val="22"/>
        </w:rPr>
        <w:t>取崩額は大幅に</w:t>
      </w:r>
      <w:r w:rsidR="001D44B0" w:rsidRPr="0067066F">
        <w:rPr>
          <w:rFonts w:ascii="HG丸ｺﾞｼｯｸM-PRO" w:eastAsia="HG丸ｺﾞｼｯｸM-PRO" w:hAnsi="HG丸ｺﾞｼｯｸM-PRO" w:hint="eastAsia"/>
          <w:sz w:val="22"/>
        </w:rPr>
        <w:t>縮減する</w:t>
      </w:r>
      <w:r w:rsidR="009A3407" w:rsidRPr="0067066F">
        <w:rPr>
          <w:rFonts w:ascii="HG丸ｺﾞｼｯｸM-PRO" w:eastAsia="HG丸ｺﾞｼｯｸM-PRO" w:hAnsi="HG丸ｺﾞｼｯｸM-PRO" w:hint="eastAsia"/>
          <w:sz w:val="22"/>
        </w:rPr>
        <w:t>見込みとなっています。</w:t>
      </w:r>
      <w:r w:rsidR="009B3AA1" w:rsidRPr="0067066F">
        <w:rPr>
          <w:rFonts w:ascii="HG丸ｺﾞｼｯｸM-PRO" w:eastAsia="HG丸ｺﾞｼｯｸM-PRO" w:hAnsi="HG丸ｺﾞｼｯｸM-PRO" w:hint="eastAsia"/>
          <w:sz w:val="22"/>
        </w:rPr>
        <w:t>大阪府堺留学生会館オリオン寮については</w:t>
      </w:r>
      <w:r w:rsidR="00690ADD" w:rsidRPr="0067066F">
        <w:rPr>
          <w:rFonts w:ascii="HG丸ｺﾞｼｯｸM-PRO" w:eastAsia="HG丸ｺﾞｼｯｸM-PRO" w:hAnsi="HG丸ｺﾞｼｯｸM-PRO" w:hint="eastAsia"/>
          <w:sz w:val="22"/>
        </w:rPr>
        <w:t>、</w:t>
      </w:r>
      <w:r w:rsidR="000C31B2" w:rsidRPr="0067066F">
        <w:rPr>
          <w:rFonts w:ascii="HG丸ｺﾞｼｯｸM-PRO" w:eastAsia="HG丸ｺﾞｼｯｸM-PRO" w:hAnsi="HG丸ｺﾞｼｯｸM-PRO" w:hint="eastAsia"/>
          <w:sz w:val="22"/>
        </w:rPr>
        <w:t>当面維持し、</w:t>
      </w:r>
      <w:r w:rsidR="00690ADD" w:rsidRPr="0067066F">
        <w:rPr>
          <w:rFonts w:ascii="HG丸ｺﾞｼｯｸM-PRO" w:eastAsia="HG丸ｺﾞｼｯｸM-PRO" w:hAnsi="HG丸ｺﾞｼｯｸM-PRO" w:hint="eastAsia"/>
          <w:sz w:val="22"/>
        </w:rPr>
        <w:t>必要最低限の改修を行い、</w:t>
      </w:r>
      <w:r w:rsidR="009B3AA1" w:rsidRPr="0067066F">
        <w:rPr>
          <w:rFonts w:ascii="HG丸ｺﾞｼｯｸM-PRO" w:eastAsia="HG丸ｺﾞｼｯｸM-PRO" w:hAnsi="HG丸ｺﾞｼｯｸM-PRO" w:hint="eastAsia"/>
          <w:sz w:val="22"/>
        </w:rPr>
        <w:t>居室使用料</w:t>
      </w:r>
      <w:r w:rsidR="00473E24" w:rsidRPr="0067066F">
        <w:rPr>
          <w:rFonts w:ascii="HG丸ｺﾞｼｯｸM-PRO" w:eastAsia="HG丸ｺﾞｼｯｸM-PRO" w:hAnsi="HG丸ｺﾞｼｯｸM-PRO" w:hint="eastAsia"/>
          <w:sz w:val="22"/>
        </w:rPr>
        <w:t>の</w:t>
      </w:r>
      <w:r w:rsidR="00FF1675" w:rsidRPr="0067066F">
        <w:rPr>
          <w:rFonts w:ascii="HG丸ｺﾞｼｯｸM-PRO" w:eastAsia="HG丸ｺﾞｼｯｸM-PRO" w:hAnsi="HG丸ｺﾞｼｯｸM-PRO" w:hint="eastAsia"/>
          <w:sz w:val="22"/>
        </w:rPr>
        <w:t>引上げにより</w:t>
      </w:r>
      <w:r w:rsidR="00473E24" w:rsidRPr="0067066F">
        <w:rPr>
          <w:rFonts w:ascii="HG丸ｺﾞｼｯｸM-PRO" w:eastAsia="HG丸ｺﾞｼｯｸM-PRO" w:hAnsi="HG丸ｺﾞｼｯｸM-PRO" w:hint="eastAsia"/>
          <w:sz w:val="22"/>
        </w:rPr>
        <w:t>収入の増加を図り、財団全体の収支改善につなげていきます。</w:t>
      </w:r>
    </w:p>
    <w:p w14:paraId="16D1A35E" w14:textId="77777777" w:rsidR="009B3AA1" w:rsidRPr="0067066F" w:rsidRDefault="009B3AA1" w:rsidP="005D761B">
      <w:pPr>
        <w:rPr>
          <w:rFonts w:ascii="HG丸ｺﾞｼｯｸM-PRO" w:eastAsia="HG丸ｺﾞｼｯｸM-PRO" w:hAnsi="HG丸ｺﾞｼｯｸM-PRO"/>
          <w:sz w:val="22"/>
        </w:rPr>
      </w:pPr>
    </w:p>
    <w:p w14:paraId="04B86C2F" w14:textId="5EB582BD" w:rsidR="000B2EBD" w:rsidRPr="0067066F" w:rsidRDefault="009B3AA1" w:rsidP="005D761B">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8E4122" w:rsidRPr="0067066F">
        <w:rPr>
          <w:rFonts w:ascii="HG丸ｺﾞｼｯｸM-PRO" w:eastAsia="HG丸ｺﾞｼｯｸM-PRO" w:hAnsi="HG丸ｺﾞｼｯｸM-PRO" w:hint="eastAsia"/>
          <w:sz w:val="22"/>
        </w:rPr>
        <w:t>中期経営計画では、</w:t>
      </w:r>
      <w:r w:rsidR="006632E8" w:rsidRPr="0067066F">
        <w:rPr>
          <w:rFonts w:ascii="HG丸ｺﾞｼｯｸM-PRO" w:eastAsia="HG丸ｺﾞｼｯｸM-PRO" w:hAnsi="HG丸ｺﾞｼｯｸM-PRO" w:hint="eastAsia"/>
          <w:sz w:val="22"/>
        </w:rPr>
        <w:t>府内の</w:t>
      </w:r>
      <w:r w:rsidR="008E4122" w:rsidRPr="0067066F">
        <w:rPr>
          <w:rFonts w:ascii="HG丸ｺﾞｼｯｸM-PRO" w:eastAsia="HG丸ｺﾞｼｯｸM-PRO" w:hAnsi="HG丸ｺﾞｼｯｸM-PRO" w:hint="eastAsia"/>
          <w:sz w:val="22"/>
        </w:rPr>
        <w:t>市町村・地域国際化協会等の活動を支援する「多文化共生の“拠点機関”」をめざして</w:t>
      </w:r>
      <w:r w:rsidR="00695E48" w:rsidRPr="0067066F">
        <w:rPr>
          <w:rFonts w:ascii="HG丸ｺﾞｼｯｸM-PRO" w:eastAsia="HG丸ｺﾞｼｯｸM-PRO" w:hAnsi="HG丸ｺﾞｼｯｸM-PRO" w:hint="eastAsia"/>
          <w:sz w:val="22"/>
        </w:rPr>
        <w:t>おり、</w:t>
      </w:r>
      <w:r w:rsidR="000E753F" w:rsidRPr="0067066F">
        <w:rPr>
          <w:rFonts w:ascii="HG丸ｺﾞｼｯｸM-PRO" w:eastAsia="HG丸ｺﾞｼｯｸM-PRO" w:hAnsi="HG丸ｺﾞｼｯｸM-PRO" w:hint="eastAsia"/>
          <w:sz w:val="22"/>
        </w:rPr>
        <w:t>引き続き</w:t>
      </w:r>
      <w:r w:rsidR="00145A7C" w:rsidRPr="0067066F">
        <w:rPr>
          <w:rFonts w:ascii="HG丸ｺﾞｼｯｸM-PRO" w:eastAsia="HG丸ｺﾞｼｯｸM-PRO" w:hAnsi="HG丸ｺﾞｼｯｸM-PRO" w:hint="eastAsia"/>
          <w:sz w:val="22"/>
        </w:rPr>
        <w:t>取組みを</w:t>
      </w:r>
      <w:r w:rsidR="00AA40BA" w:rsidRPr="0067066F">
        <w:rPr>
          <w:rFonts w:ascii="HG丸ｺﾞｼｯｸM-PRO" w:eastAsia="HG丸ｺﾞｼｯｸM-PRO" w:hAnsi="HG丸ｺﾞｼｯｸM-PRO" w:hint="eastAsia"/>
          <w:sz w:val="22"/>
        </w:rPr>
        <w:t>進めます。</w:t>
      </w:r>
      <w:r w:rsidR="00172B70" w:rsidRPr="0067066F">
        <w:rPr>
          <w:rFonts w:ascii="HG丸ｺﾞｼｯｸM-PRO" w:eastAsia="HG丸ｺﾞｼｯｸM-PRO" w:hAnsi="HG丸ｺﾞｼｯｸM-PRO" w:hint="eastAsia"/>
          <w:sz w:val="22"/>
        </w:rPr>
        <w:t>そのため、</w:t>
      </w:r>
      <w:r w:rsidR="00D411C8" w:rsidRPr="0067066F">
        <w:rPr>
          <w:rFonts w:ascii="HG丸ｺﾞｼｯｸM-PRO" w:eastAsia="HG丸ｺﾞｼｯｸM-PRO" w:hAnsi="HG丸ｺﾞｼｯｸM-PRO" w:hint="eastAsia"/>
          <w:sz w:val="22"/>
        </w:rPr>
        <w:t>各事業の成果目標については、</w:t>
      </w:r>
      <w:r w:rsidR="00D42340" w:rsidRPr="0067066F">
        <w:rPr>
          <w:rFonts w:ascii="HG丸ｺﾞｼｯｸM-PRO" w:eastAsia="HG丸ｺﾞｼｯｸM-PRO" w:hAnsi="HG丸ｺﾞｼｯｸM-PRO" w:hint="eastAsia"/>
          <w:sz w:val="22"/>
        </w:rPr>
        <w:t>状況の変化等により</w:t>
      </w:r>
      <w:r w:rsidR="00D27F83" w:rsidRPr="0067066F">
        <w:rPr>
          <w:rFonts w:ascii="HG丸ｺﾞｼｯｸM-PRO" w:eastAsia="HG丸ｺﾞｼｯｸM-PRO" w:hAnsi="HG丸ｺﾞｼｯｸM-PRO" w:hint="eastAsia"/>
          <w:sz w:val="22"/>
        </w:rPr>
        <w:t>数値</w:t>
      </w:r>
      <w:r w:rsidR="008E4122" w:rsidRPr="0067066F">
        <w:rPr>
          <w:rFonts w:ascii="HG丸ｺﾞｼｯｸM-PRO" w:eastAsia="HG丸ｺﾞｼｯｸM-PRO" w:hAnsi="HG丸ｺﾞｼｯｸM-PRO" w:hint="eastAsia"/>
          <w:sz w:val="22"/>
        </w:rPr>
        <w:t>等</w:t>
      </w:r>
      <w:r w:rsidR="00D27F83" w:rsidRPr="0067066F">
        <w:rPr>
          <w:rFonts w:ascii="HG丸ｺﾞｼｯｸM-PRO" w:eastAsia="HG丸ｺﾞｼｯｸM-PRO" w:hAnsi="HG丸ｺﾞｼｯｸM-PRO" w:hint="eastAsia"/>
          <w:sz w:val="22"/>
        </w:rPr>
        <w:t>を一部見直し</w:t>
      </w:r>
      <w:r w:rsidR="008611D7" w:rsidRPr="0067066F">
        <w:rPr>
          <w:rFonts w:ascii="HG丸ｺﾞｼｯｸM-PRO" w:eastAsia="HG丸ｺﾞｼｯｸM-PRO" w:hAnsi="HG丸ｺﾞｼｯｸM-PRO" w:hint="eastAsia"/>
          <w:sz w:val="22"/>
        </w:rPr>
        <w:t>する</w:t>
      </w:r>
      <w:r w:rsidR="00920BEC" w:rsidRPr="0067066F">
        <w:rPr>
          <w:rFonts w:ascii="HG丸ｺﾞｼｯｸM-PRO" w:eastAsia="HG丸ｺﾞｼｯｸM-PRO" w:hAnsi="HG丸ｺﾞｼｯｸM-PRO" w:hint="eastAsia"/>
          <w:sz w:val="22"/>
        </w:rPr>
        <w:t>以外は、</w:t>
      </w:r>
      <w:r w:rsidR="00A70C8F" w:rsidRPr="0067066F">
        <w:rPr>
          <w:rFonts w:ascii="HG丸ｺﾞｼｯｸM-PRO" w:eastAsia="HG丸ｺﾞｼｯｸM-PRO" w:hAnsi="HG丸ｺﾞｼｯｸM-PRO" w:hint="eastAsia"/>
          <w:sz w:val="22"/>
        </w:rPr>
        <w:t>当初</w:t>
      </w:r>
      <w:r w:rsidR="00661C9E" w:rsidRPr="0067066F">
        <w:rPr>
          <w:rFonts w:ascii="HG丸ｺﾞｼｯｸM-PRO" w:eastAsia="HG丸ｺﾞｼｯｸM-PRO" w:hAnsi="HG丸ｺﾞｼｯｸM-PRO" w:hint="eastAsia"/>
          <w:sz w:val="22"/>
        </w:rPr>
        <w:t>設定した</w:t>
      </w:r>
      <w:r w:rsidR="00D27F83" w:rsidRPr="0067066F">
        <w:rPr>
          <w:rFonts w:ascii="HG丸ｺﾞｼｯｸM-PRO" w:eastAsia="HG丸ｺﾞｼｯｸM-PRO" w:hAnsi="HG丸ｺﾞｼｯｸM-PRO" w:hint="eastAsia"/>
          <w:sz w:val="22"/>
        </w:rPr>
        <w:t>目標を</w:t>
      </w:r>
      <w:r w:rsidR="00A94EBB" w:rsidRPr="0067066F">
        <w:rPr>
          <w:rFonts w:ascii="HG丸ｺﾞｼｯｸM-PRO" w:eastAsia="HG丸ｺﾞｼｯｸM-PRO" w:hAnsi="HG丸ｺﾞｼｯｸM-PRO" w:hint="eastAsia"/>
          <w:sz w:val="22"/>
        </w:rPr>
        <w:t>確実に実現できるよう</w:t>
      </w:r>
      <w:r w:rsidR="002231C6" w:rsidRPr="0067066F">
        <w:rPr>
          <w:rFonts w:ascii="HG丸ｺﾞｼｯｸM-PRO" w:eastAsia="HG丸ｺﾞｼｯｸM-PRO" w:hAnsi="HG丸ｺﾞｼｯｸM-PRO" w:hint="eastAsia"/>
          <w:sz w:val="22"/>
        </w:rPr>
        <w:t>取り組</w:t>
      </w:r>
      <w:r w:rsidR="002228F0" w:rsidRPr="0067066F">
        <w:rPr>
          <w:rFonts w:ascii="HG丸ｺﾞｼｯｸM-PRO" w:eastAsia="HG丸ｺﾞｼｯｸM-PRO" w:hAnsi="HG丸ｺﾞｼｯｸM-PRO" w:hint="eastAsia"/>
          <w:sz w:val="22"/>
        </w:rPr>
        <w:t>みます。</w:t>
      </w:r>
    </w:p>
    <w:p w14:paraId="52552A83" w14:textId="77777777" w:rsidR="000B2EBD" w:rsidRPr="0067066F" w:rsidRDefault="000B2EBD" w:rsidP="005D761B">
      <w:pPr>
        <w:ind w:left="220" w:hangingChars="100" w:hanging="220"/>
        <w:rPr>
          <w:rFonts w:ascii="HG丸ｺﾞｼｯｸM-PRO" w:eastAsia="HG丸ｺﾞｼｯｸM-PRO" w:hAnsi="HG丸ｺﾞｼｯｸM-PRO"/>
          <w:sz w:val="22"/>
        </w:rPr>
      </w:pPr>
    </w:p>
    <w:p w14:paraId="03751B61" w14:textId="66D290A4" w:rsidR="009B3AA1" w:rsidRPr="0067066F" w:rsidRDefault="000B2EBD" w:rsidP="005D761B">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473E24" w:rsidRPr="0067066F">
        <w:rPr>
          <w:rFonts w:ascii="HG丸ｺﾞｼｯｸM-PRO" w:eastAsia="HG丸ｺﾞｼｯｸM-PRO" w:hAnsi="HG丸ｺﾞｼｯｸM-PRO" w:hint="eastAsia"/>
          <w:sz w:val="22"/>
        </w:rPr>
        <w:t>財団が</w:t>
      </w:r>
      <w:r w:rsidR="00BA39B9" w:rsidRPr="0067066F">
        <w:rPr>
          <w:rFonts w:ascii="HG丸ｺﾞｼｯｸM-PRO" w:eastAsia="HG丸ｺﾞｼｯｸM-PRO" w:hAnsi="HG丸ｺﾞｼｯｸM-PRO" w:hint="eastAsia"/>
          <w:sz w:val="22"/>
        </w:rPr>
        <w:t>、今後も高まる多文化共生二―ズに</w:t>
      </w:r>
      <w:r w:rsidR="006E516D" w:rsidRPr="0067066F">
        <w:rPr>
          <w:rFonts w:ascii="HG丸ｺﾞｼｯｸM-PRO" w:eastAsia="HG丸ｺﾞｼｯｸM-PRO" w:hAnsi="HG丸ｺﾞｼｯｸM-PRO" w:hint="eastAsia"/>
          <w:sz w:val="22"/>
        </w:rPr>
        <w:t>的確に</w:t>
      </w:r>
      <w:r w:rsidR="001A69C5" w:rsidRPr="0067066F">
        <w:rPr>
          <w:rFonts w:ascii="HG丸ｺﾞｼｯｸM-PRO" w:eastAsia="HG丸ｺﾞｼｯｸM-PRO" w:hAnsi="HG丸ｺﾞｼｯｸM-PRO" w:hint="eastAsia"/>
          <w:sz w:val="22"/>
        </w:rPr>
        <w:t>対応し</w:t>
      </w:r>
      <w:r w:rsidR="00CF7A51" w:rsidRPr="0067066F">
        <w:rPr>
          <w:rFonts w:ascii="HG丸ｺﾞｼｯｸM-PRO" w:eastAsia="HG丸ｺﾞｼｯｸM-PRO" w:hAnsi="HG丸ｺﾞｼｯｸM-PRO" w:hint="eastAsia"/>
          <w:sz w:val="22"/>
        </w:rPr>
        <w:t>、</w:t>
      </w:r>
      <w:r w:rsidR="008E4122" w:rsidRPr="0067066F">
        <w:rPr>
          <w:rFonts w:ascii="HG丸ｺﾞｼｯｸM-PRO" w:eastAsia="HG丸ｺﾞｼｯｸM-PRO" w:hAnsi="HG丸ｺﾞｼｯｸM-PRO" w:hint="eastAsia"/>
          <w:sz w:val="22"/>
        </w:rPr>
        <w:t>将来にわたって</w:t>
      </w:r>
      <w:r w:rsidR="005405B7" w:rsidRPr="0067066F">
        <w:rPr>
          <w:rFonts w:ascii="HG丸ｺﾞｼｯｸM-PRO" w:eastAsia="HG丸ｺﾞｼｯｸM-PRO" w:hAnsi="HG丸ｺﾞｼｯｸM-PRO" w:hint="eastAsia"/>
          <w:sz w:val="22"/>
        </w:rPr>
        <w:t>自立した</w:t>
      </w:r>
      <w:r w:rsidR="00473E24" w:rsidRPr="0067066F">
        <w:rPr>
          <w:rFonts w:ascii="HG丸ｺﾞｼｯｸM-PRO" w:eastAsia="HG丸ｺﾞｼｯｸM-PRO" w:hAnsi="HG丸ｺﾞｼｯｸM-PRO" w:hint="eastAsia"/>
          <w:sz w:val="22"/>
        </w:rPr>
        <w:t>持続可能な</w:t>
      </w:r>
      <w:r w:rsidR="001A69C5" w:rsidRPr="0067066F">
        <w:rPr>
          <w:rFonts w:ascii="HG丸ｺﾞｼｯｸM-PRO" w:eastAsia="HG丸ｺﾞｼｯｸM-PRO" w:hAnsi="HG丸ｺﾞｼｯｸM-PRO" w:hint="eastAsia"/>
          <w:sz w:val="22"/>
        </w:rPr>
        <w:t>専門的</w:t>
      </w:r>
      <w:r w:rsidR="00473E24" w:rsidRPr="0067066F">
        <w:rPr>
          <w:rFonts w:ascii="HG丸ｺﾞｼｯｸM-PRO" w:eastAsia="HG丸ｺﾞｼｯｸM-PRO" w:hAnsi="HG丸ｺﾞｼｯｸM-PRO" w:hint="eastAsia"/>
          <w:sz w:val="22"/>
        </w:rPr>
        <w:t>組織</w:t>
      </w:r>
      <w:r w:rsidR="003739A6" w:rsidRPr="0067066F">
        <w:rPr>
          <w:rFonts w:ascii="HG丸ｺﾞｼｯｸM-PRO" w:eastAsia="HG丸ｺﾞｼｯｸM-PRO" w:hAnsi="HG丸ｺﾞｼｯｸM-PRO" w:hint="eastAsia"/>
          <w:sz w:val="22"/>
        </w:rPr>
        <w:t>となるよう、</w:t>
      </w:r>
      <w:r w:rsidR="008716FA" w:rsidRPr="0067066F">
        <w:rPr>
          <w:rFonts w:ascii="HG丸ｺﾞｼｯｸM-PRO" w:eastAsia="HG丸ｺﾞｼｯｸM-PRO" w:hAnsi="HG丸ｺﾞｼｯｸM-PRO" w:hint="eastAsia"/>
          <w:sz w:val="22"/>
        </w:rPr>
        <w:t>着実に</w:t>
      </w:r>
      <w:r w:rsidR="005D761B" w:rsidRPr="0067066F">
        <w:rPr>
          <w:rFonts w:ascii="HG丸ｺﾞｼｯｸM-PRO" w:eastAsia="HG丸ｺﾞｼｯｸM-PRO" w:hAnsi="HG丸ｺﾞｼｯｸM-PRO" w:hint="eastAsia"/>
          <w:sz w:val="22"/>
        </w:rPr>
        <w:t>取組</w:t>
      </w:r>
      <w:r w:rsidR="008716FA" w:rsidRPr="0067066F">
        <w:rPr>
          <w:rFonts w:ascii="HG丸ｺﾞｼｯｸM-PRO" w:eastAsia="HG丸ｺﾞｼｯｸM-PRO" w:hAnsi="HG丸ｺﾞｼｯｸM-PRO" w:hint="eastAsia"/>
          <w:sz w:val="22"/>
        </w:rPr>
        <w:t>みを進めます。</w:t>
      </w:r>
    </w:p>
    <w:p w14:paraId="5E47A2D6" w14:textId="3D2CE289" w:rsidR="005D761B" w:rsidRPr="0067066F" w:rsidRDefault="005D761B" w:rsidP="009B3AA1">
      <w:pPr>
        <w:ind w:left="220" w:hangingChars="100" w:hanging="220"/>
        <w:rPr>
          <w:rFonts w:ascii="HG丸ｺﾞｼｯｸM-PRO" w:eastAsia="HG丸ｺﾞｼｯｸM-PRO" w:hAnsi="HG丸ｺﾞｼｯｸM-PRO"/>
          <w:sz w:val="22"/>
        </w:rPr>
      </w:pPr>
    </w:p>
    <w:p w14:paraId="2792205B" w14:textId="54C57AF0" w:rsidR="005D761B" w:rsidRPr="0067066F" w:rsidRDefault="005D761B" w:rsidP="009B3AA1">
      <w:pPr>
        <w:ind w:left="240" w:hangingChars="100" w:hanging="240"/>
        <w:rPr>
          <w:rFonts w:ascii="HG丸ｺﾞｼｯｸM-PRO" w:eastAsia="HG丸ｺﾞｼｯｸM-PRO" w:hAnsi="HG丸ｺﾞｼｯｸM-PRO"/>
          <w:sz w:val="24"/>
          <w:szCs w:val="24"/>
        </w:rPr>
      </w:pPr>
    </w:p>
    <w:p w14:paraId="518C3AA3" w14:textId="1E0EB938" w:rsidR="005D761B" w:rsidRPr="0067066F" w:rsidRDefault="005D761B" w:rsidP="009B3AA1">
      <w:pPr>
        <w:ind w:left="240" w:hangingChars="100" w:hanging="240"/>
        <w:rPr>
          <w:rFonts w:ascii="HG丸ｺﾞｼｯｸM-PRO" w:eastAsia="HG丸ｺﾞｼｯｸM-PRO" w:hAnsi="HG丸ｺﾞｼｯｸM-PRO"/>
          <w:sz w:val="24"/>
          <w:szCs w:val="24"/>
        </w:rPr>
      </w:pPr>
    </w:p>
    <w:p w14:paraId="35E46A31" w14:textId="1B07B192" w:rsidR="005D761B" w:rsidRPr="0067066F" w:rsidRDefault="005D761B" w:rsidP="009B3AA1">
      <w:pPr>
        <w:ind w:left="240" w:hangingChars="100" w:hanging="240"/>
        <w:rPr>
          <w:rFonts w:ascii="HG丸ｺﾞｼｯｸM-PRO" w:eastAsia="HG丸ｺﾞｼｯｸM-PRO" w:hAnsi="HG丸ｺﾞｼｯｸM-PRO"/>
          <w:sz w:val="24"/>
          <w:szCs w:val="24"/>
        </w:rPr>
      </w:pPr>
    </w:p>
    <w:p w14:paraId="1133EE55" w14:textId="063B4C9D" w:rsidR="005D761B" w:rsidRPr="0067066F" w:rsidRDefault="005D761B" w:rsidP="009B3AA1">
      <w:pPr>
        <w:ind w:left="240" w:hangingChars="100" w:hanging="240"/>
        <w:rPr>
          <w:rFonts w:ascii="HG丸ｺﾞｼｯｸM-PRO" w:eastAsia="HG丸ｺﾞｼｯｸM-PRO" w:hAnsi="HG丸ｺﾞｼｯｸM-PRO"/>
          <w:sz w:val="24"/>
          <w:szCs w:val="24"/>
        </w:rPr>
      </w:pPr>
    </w:p>
    <w:p w14:paraId="2BF6D0AB" w14:textId="6E4564E4" w:rsidR="005D761B" w:rsidRPr="0067066F" w:rsidRDefault="005D761B" w:rsidP="009B3AA1">
      <w:pPr>
        <w:ind w:left="240" w:hangingChars="100" w:hanging="240"/>
        <w:rPr>
          <w:rFonts w:ascii="HG丸ｺﾞｼｯｸM-PRO" w:eastAsia="HG丸ｺﾞｼｯｸM-PRO" w:hAnsi="HG丸ｺﾞｼｯｸM-PRO"/>
          <w:sz w:val="24"/>
          <w:szCs w:val="24"/>
        </w:rPr>
      </w:pPr>
    </w:p>
    <w:p w14:paraId="773C6973" w14:textId="0640658A" w:rsidR="005D761B" w:rsidRPr="0067066F" w:rsidRDefault="005D761B" w:rsidP="009B3AA1">
      <w:pPr>
        <w:ind w:left="240" w:hangingChars="100" w:hanging="240"/>
        <w:rPr>
          <w:rFonts w:ascii="HG丸ｺﾞｼｯｸM-PRO" w:eastAsia="HG丸ｺﾞｼｯｸM-PRO" w:hAnsi="HG丸ｺﾞｼｯｸM-PRO"/>
          <w:sz w:val="24"/>
          <w:szCs w:val="24"/>
        </w:rPr>
      </w:pPr>
    </w:p>
    <w:p w14:paraId="6F8420B1" w14:textId="4A8943DB" w:rsidR="005D761B" w:rsidRPr="0067066F" w:rsidRDefault="005D761B" w:rsidP="009B3AA1">
      <w:pPr>
        <w:ind w:left="240" w:hangingChars="100" w:hanging="240"/>
        <w:rPr>
          <w:rFonts w:ascii="HG丸ｺﾞｼｯｸM-PRO" w:eastAsia="HG丸ｺﾞｼｯｸM-PRO" w:hAnsi="HG丸ｺﾞｼｯｸM-PRO"/>
          <w:sz w:val="24"/>
          <w:szCs w:val="24"/>
        </w:rPr>
      </w:pPr>
    </w:p>
    <w:p w14:paraId="0EFCF2D1" w14:textId="59AB02C7" w:rsidR="005D761B" w:rsidRPr="0067066F" w:rsidRDefault="005D761B" w:rsidP="009B3AA1">
      <w:pPr>
        <w:ind w:left="240" w:hangingChars="100" w:hanging="240"/>
        <w:rPr>
          <w:rFonts w:ascii="HG丸ｺﾞｼｯｸM-PRO" w:eastAsia="HG丸ｺﾞｼｯｸM-PRO" w:hAnsi="HG丸ｺﾞｼｯｸM-PRO"/>
          <w:sz w:val="24"/>
          <w:szCs w:val="24"/>
        </w:rPr>
      </w:pPr>
    </w:p>
    <w:p w14:paraId="10966802" w14:textId="03E943EF" w:rsidR="005D761B" w:rsidRPr="0067066F" w:rsidRDefault="005D761B" w:rsidP="009B3AA1">
      <w:pPr>
        <w:ind w:left="240" w:hangingChars="100" w:hanging="240"/>
        <w:rPr>
          <w:rFonts w:ascii="HG丸ｺﾞｼｯｸM-PRO" w:eastAsia="HG丸ｺﾞｼｯｸM-PRO" w:hAnsi="HG丸ｺﾞｼｯｸM-PRO"/>
          <w:sz w:val="24"/>
          <w:szCs w:val="24"/>
        </w:rPr>
      </w:pPr>
    </w:p>
    <w:p w14:paraId="26DFC7D2" w14:textId="1275159A" w:rsidR="005D761B" w:rsidRPr="0067066F" w:rsidRDefault="005D761B" w:rsidP="009B3AA1">
      <w:pPr>
        <w:ind w:left="240" w:hangingChars="100" w:hanging="240"/>
        <w:rPr>
          <w:rFonts w:ascii="HG丸ｺﾞｼｯｸM-PRO" w:eastAsia="HG丸ｺﾞｼｯｸM-PRO" w:hAnsi="HG丸ｺﾞｼｯｸM-PRO"/>
          <w:sz w:val="24"/>
          <w:szCs w:val="24"/>
        </w:rPr>
      </w:pPr>
    </w:p>
    <w:p w14:paraId="30CA7B3B" w14:textId="3B86029C" w:rsidR="005D761B" w:rsidRPr="0067066F" w:rsidRDefault="005D761B" w:rsidP="009B3AA1">
      <w:pPr>
        <w:ind w:left="240" w:hangingChars="100" w:hanging="240"/>
        <w:rPr>
          <w:rFonts w:ascii="HG丸ｺﾞｼｯｸM-PRO" w:eastAsia="HG丸ｺﾞｼｯｸM-PRO" w:hAnsi="HG丸ｺﾞｼｯｸM-PRO"/>
          <w:sz w:val="24"/>
          <w:szCs w:val="24"/>
        </w:rPr>
      </w:pPr>
    </w:p>
    <w:p w14:paraId="1F1EE407" w14:textId="1FFDD5D2" w:rsidR="005D761B" w:rsidRPr="0067066F" w:rsidRDefault="005D761B" w:rsidP="009B3AA1">
      <w:pPr>
        <w:ind w:left="240" w:hangingChars="100" w:hanging="240"/>
        <w:rPr>
          <w:rFonts w:ascii="HG丸ｺﾞｼｯｸM-PRO" w:eastAsia="HG丸ｺﾞｼｯｸM-PRO" w:hAnsi="HG丸ｺﾞｼｯｸM-PRO"/>
          <w:sz w:val="24"/>
          <w:szCs w:val="24"/>
        </w:rPr>
      </w:pPr>
    </w:p>
    <w:p w14:paraId="6800ADCE" w14:textId="77777777" w:rsidR="000054FC" w:rsidRPr="0067066F" w:rsidRDefault="000054FC" w:rsidP="009B3AA1">
      <w:pPr>
        <w:ind w:left="240" w:hangingChars="100" w:hanging="240"/>
        <w:rPr>
          <w:rFonts w:ascii="HG丸ｺﾞｼｯｸM-PRO" w:eastAsia="HG丸ｺﾞｼｯｸM-PRO" w:hAnsi="HG丸ｺﾞｼｯｸM-PRO"/>
          <w:sz w:val="24"/>
          <w:szCs w:val="24"/>
        </w:rPr>
      </w:pPr>
    </w:p>
    <w:p w14:paraId="2BF4A7A2" w14:textId="3EE6449F" w:rsidR="005D761B" w:rsidRPr="0067066F" w:rsidRDefault="005D761B" w:rsidP="009B3AA1">
      <w:pPr>
        <w:ind w:left="240" w:hangingChars="100" w:hanging="240"/>
        <w:rPr>
          <w:rFonts w:ascii="HG丸ｺﾞｼｯｸM-PRO" w:eastAsia="HG丸ｺﾞｼｯｸM-PRO" w:hAnsi="HG丸ｺﾞｼｯｸM-PRO"/>
          <w:sz w:val="24"/>
          <w:szCs w:val="24"/>
        </w:rPr>
      </w:pPr>
    </w:p>
    <w:p w14:paraId="22E35ED5" w14:textId="3E2A5B5C" w:rsidR="005D761B" w:rsidRPr="0067066F" w:rsidRDefault="005D761B" w:rsidP="009B3AA1">
      <w:pPr>
        <w:ind w:left="240" w:hangingChars="100" w:hanging="240"/>
        <w:rPr>
          <w:rFonts w:ascii="HG丸ｺﾞｼｯｸM-PRO" w:eastAsia="HG丸ｺﾞｼｯｸM-PRO" w:hAnsi="HG丸ｺﾞｼｯｸM-PRO"/>
          <w:sz w:val="24"/>
          <w:szCs w:val="24"/>
        </w:rPr>
      </w:pPr>
    </w:p>
    <w:tbl>
      <w:tblPr>
        <w:tblStyle w:val="ac"/>
        <w:tblW w:w="8500" w:type="dxa"/>
        <w:shd w:val="clear" w:color="auto" w:fill="ACB9CA" w:themeFill="text2" w:themeFillTint="66"/>
        <w:tblLook w:val="04A0" w:firstRow="1" w:lastRow="0" w:firstColumn="1" w:lastColumn="0" w:noHBand="0" w:noVBand="1"/>
      </w:tblPr>
      <w:tblGrid>
        <w:gridCol w:w="8500"/>
      </w:tblGrid>
      <w:tr w:rsidR="005D761B" w:rsidRPr="0067066F" w14:paraId="6FAFA40B" w14:textId="77777777" w:rsidTr="00651F88">
        <w:tc>
          <w:tcPr>
            <w:tcW w:w="8500" w:type="dxa"/>
            <w:shd w:val="clear" w:color="auto" w:fill="D5DCE4" w:themeFill="text2" w:themeFillTint="33"/>
          </w:tcPr>
          <w:p w14:paraId="5AC91822" w14:textId="083678A6" w:rsidR="005D761B" w:rsidRPr="0067066F" w:rsidRDefault="005D761B" w:rsidP="00214971">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b/>
                <w:sz w:val="22"/>
              </w:rPr>
              <w:t>５．</w:t>
            </w:r>
            <w:r w:rsidR="0092380D" w:rsidRPr="0067066F">
              <w:rPr>
                <w:rFonts w:ascii="HG丸ｺﾞｼｯｸM-PRO" w:eastAsia="HG丸ｺﾞｼｯｸM-PRO" w:hAnsi="HG丸ｺﾞｼｯｸM-PRO" w:hint="eastAsia"/>
                <w:b/>
                <w:sz w:val="22"/>
              </w:rPr>
              <w:t>各</w:t>
            </w:r>
            <w:r w:rsidRPr="0067066F">
              <w:rPr>
                <w:rFonts w:ascii="HG丸ｺﾞｼｯｸM-PRO" w:eastAsia="HG丸ｺﾞｼｯｸM-PRO" w:hAnsi="HG丸ｺﾞｼｯｸM-PRO" w:hint="eastAsia"/>
                <w:b/>
                <w:sz w:val="22"/>
              </w:rPr>
              <w:t>事業</w:t>
            </w:r>
            <w:r w:rsidR="00214971" w:rsidRPr="0067066F">
              <w:rPr>
                <w:rFonts w:ascii="HG丸ｺﾞｼｯｸM-PRO" w:eastAsia="HG丸ｺﾞｼｯｸM-PRO" w:hAnsi="HG丸ｺﾞｼｯｸM-PRO" w:hint="eastAsia"/>
                <w:b/>
                <w:sz w:val="22"/>
              </w:rPr>
              <w:t>の取組みの考え方と</w:t>
            </w:r>
            <w:r w:rsidRPr="0067066F">
              <w:rPr>
                <w:rFonts w:ascii="HG丸ｺﾞｼｯｸM-PRO" w:eastAsia="HG丸ｺﾞｼｯｸM-PRO" w:hAnsi="HG丸ｺﾞｼｯｸM-PRO" w:hint="eastAsia"/>
                <w:b/>
                <w:sz w:val="22"/>
              </w:rPr>
              <w:t>成果目標の設定</w:t>
            </w:r>
            <w:r w:rsidRPr="0067066F">
              <w:rPr>
                <w:rFonts w:ascii="HG丸ｺﾞｼｯｸM-PRO" w:eastAsia="HG丸ｺﾞｼｯｸM-PRO" w:hAnsi="HG丸ｺﾞｼｯｸM-PRO" w:hint="eastAsia"/>
                <w:sz w:val="22"/>
              </w:rPr>
              <w:t xml:space="preserve">　</w:t>
            </w:r>
          </w:p>
        </w:tc>
      </w:tr>
    </w:tbl>
    <w:p w14:paraId="51301A10" w14:textId="12A99023" w:rsidR="005D761B" w:rsidRPr="0067066F" w:rsidRDefault="005D761B" w:rsidP="005D761B">
      <w:pPr>
        <w:ind w:left="240" w:hangingChars="100" w:hanging="240"/>
        <w:rPr>
          <w:rFonts w:ascii="HG丸ｺﾞｼｯｸM-PRO" w:eastAsia="HG丸ｺﾞｼｯｸM-PRO" w:hAnsi="HG丸ｺﾞｼｯｸM-PRO"/>
          <w:sz w:val="24"/>
          <w:szCs w:val="24"/>
        </w:rPr>
      </w:pPr>
    </w:p>
    <w:p w14:paraId="0E0B456A" w14:textId="7BA8A876" w:rsidR="00622C2A" w:rsidRPr="0067066F" w:rsidRDefault="00A47558" w:rsidP="005D761B">
      <w:pPr>
        <w:ind w:left="221" w:hangingChars="100" w:hanging="221"/>
        <w:rPr>
          <w:rFonts w:ascii="HG丸ｺﾞｼｯｸM-PRO" w:eastAsia="HG丸ｺﾞｼｯｸM-PRO" w:hAnsi="HG丸ｺﾞｼｯｸM-PRO"/>
          <w:b/>
          <w:bCs/>
          <w:sz w:val="22"/>
          <w:bdr w:val="single" w:sz="4" w:space="0" w:color="auto"/>
        </w:rPr>
      </w:pPr>
      <w:r w:rsidRPr="0067066F">
        <w:rPr>
          <w:rFonts w:ascii="HG丸ｺﾞｼｯｸM-PRO" w:eastAsia="HG丸ｺﾞｼｯｸM-PRO" w:hAnsi="HG丸ｺﾞｼｯｸM-PRO" w:hint="eastAsia"/>
          <w:b/>
          <w:bCs/>
          <w:sz w:val="22"/>
          <w:bdr w:val="single" w:sz="4" w:space="0" w:color="auto"/>
        </w:rPr>
        <w:t>（１）重点化事業（安全・安心の取組</w:t>
      </w:r>
      <w:r w:rsidR="003B4239" w:rsidRPr="0067066F">
        <w:rPr>
          <w:rFonts w:ascii="HG丸ｺﾞｼｯｸM-PRO" w:eastAsia="HG丸ｺﾞｼｯｸM-PRO" w:hAnsi="HG丸ｺﾞｼｯｸM-PRO" w:hint="eastAsia"/>
          <w:b/>
          <w:bCs/>
          <w:sz w:val="22"/>
          <w:bdr w:val="single" w:sz="4" w:space="0" w:color="auto"/>
        </w:rPr>
        <w:t>み</w:t>
      </w:r>
      <w:r w:rsidRPr="0067066F">
        <w:rPr>
          <w:rFonts w:ascii="HG丸ｺﾞｼｯｸM-PRO" w:eastAsia="HG丸ｺﾞｼｯｸM-PRO" w:hAnsi="HG丸ｺﾞｼｯｸM-PRO" w:hint="eastAsia"/>
          <w:b/>
          <w:bCs/>
          <w:sz w:val="22"/>
          <w:bdr w:val="single" w:sz="4" w:space="0" w:color="auto"/>
        </w:rPr>
        <w:t>）～ノウハウの向上・ネットワークの拡大～</w:t>
      </w:r>
    </w:p>
    <w:p w14:paraId="09EC7BA6" w14:textId="77777777" w:rsidR="00622C2A" w:rsidRPr="0067066F" w:rsidRDefault="00622C2A" w:rsidP="005D761B">
      <w:pPr>
        <w:ind w:left="220" w:hangingChars="100" w:hanging="220"/>
        <w:rPr>
          <w:rFonts w:ascii="HG丸ｺﾞｼｯｸM-PRO" w:eastAsia="HG丸ｺﾞｼｯｸM-PRO" w:hAnsi="HG丸ｺﾞｼｯｸM-PRO"/>
          <w:sz w:val="22"/>
        </w:rPr>
      </w:pPr>
    </w:p>
    <w:p w14:paraId="094397A6" w14:textId="3703D1E0" w:rsidR="007F50A1" w:rsidRPr="0067066F" w:rsidRDefault="005E5092" w:rsidP="00C84CDD">
      <w:pPr>
        <w:pStyle w:val="a4"/>
        <w:numPr>
          <w:ilvl w:val="0"/>
          <w:numId w:val="18"/>
        </w:numPr>
        <w:ind w:leftChars="0"/>
        <w:rPr>
          <w:rFonts w:ascii="HG丸ｺﾞｼｯｸM-PRO" w:eastAsia="HG丸ｺﾞｼｯｸM-PRO" w:hAnsi="HG丸ｺﾞｼｯｸM-PRO" w:cs="ＭＳ 明朝"/>
          <w:b/>
          <w:bCs/>
          <w:sz w:val="22"/>
          <w:bdr w:val="single" w:sz="4" w:space="0" w:color="auto"/>
        </w:rPr>
      </w:pPr>
      <w:r w:rsidRPr="0067066F">
        <w:rPr>
          <w:rFonts w:ascii="HG丸ｺﾞｼｯｸM-PRO" w:eastAsia="HG丸ｺﾞｼｯｸM-PRO" w:hAnsi="HG丸ｺﾞｼｯｸM-PRO" w:cs="ＭＳ 明朝" w:hint="eastAsia"/>
          <w:b/>
          <w:bCs/>
          <w:sz w:val="22"/>
          <w:bdr w:val="single" w:sz="4" w:space="0" w:color="auto"/>
        </w:rPr>
        <w:t>『</w:t>
      </w:r>
      <w:r w:rsidR="007F50A1" w:rsidRPr="0067066F">
        <w:rPr>
          <w:rFonts w:ascii="HG丸ｺﾞｼｯｸM-PRO" w:eastAsia="HG丸ｺﾞｼｯｸM-PRO" w:hAnsi="HG丸ｺﾞｼｯｸM-PRO" w:cs="ＭＳ 明朝" w:hint="eastAsia"/>
          <w:b/>
          <w:bCs/>
          <w:sz w:val="22"/>
          <w:bdr w:val="single" w:sz="4" w:space="0" w:color="auto"/>
        </w:rPr>
        <w:t>安心・快適に暮らす』　＊外国人相談の強化</w:t>
      </w:r>
    </w:p>
    <w:p w14:paraId="519EB53C" w14:textId="014A616D" w:rsidR="00ED5CC1" w:rsidRPr="0067066F" w:rsidRDefault="00ED5CC1" w:rsidP="005D761B">
      <w:pPr>
        <w:rPr>
          <w:rFonts w:ascii="HG丸ｺﾞｼｯｸM-PRO" w:eastAsia="HG丸ｺﾞｼｯｸM-PRO" w:hAnsi="HG丸ｺﾞｼｯｸM-PRO" w:cs="ＭＳ 明朝"/>
          <w:sz w:val="22"/>
        </w:rPr>
      </w:pPr>
    </w:p>
    <w:p w14:paraId="2EBD9B25" w14:textId="3FB4EFD9" w:rsidR="004B6A1A" w:rsidRPr="0067066F" w:rsidRDefault="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□外国人</w:t>
      </w:r>
      <w:r w:rsidR="004B6A1A" w:rsidRPr="0067066F">
        <w:rPr>
          <w:rFonts w:ascii="HG丸ｺﾞｼｯｸM-PRO" w:eastAsia="HG丸ｺﾞｼｯｸM-PRO" w:hAnsi="HG丸ｺﾞｼｯｸM-PRO" w:hint="eastAsia"/>
          <w:sz w:val="22"/>
        </w:rPr>
        <w:t>相談については、従前9言語（日本語、英語、韓国・朝鮮語、中国語、ｽﾍﾟｲﾝ語、ﾎﾟﾙﾄｶﾞﾙ語、ﾀｲ語、ﾌｨﾘﾋﾟﾝ語、ﾍﾞﾄﾅﾑ語）に対応してきましたが、</w:t>
      </w:r>
      <w:r w:rsidR="004B6A1A" w:rsidRPr="0067066F">
        <w:rPr>
          <w:rFonts w:ascii="HG丸ｺﾞｼｯｸM-PRO" w:eastAsia="HG丸ｺﾞｼｯｸM-PRO" w:hAnsi="HG丸ｺﾞｼｯｸM-PRO" w:cs="ＭＳ 明朝" w:hint="eastAsia"/>
          <w:sz w:val="22"/>
        </w:rPr>
        <w:t>国の外国人材受入れ施策に関する交付金を活用した大阪府からの補助金を受け、</w:t>
      </w:r>
      <w:r w:rsidR="008E47CB" w:rsidRPr="0067066F">
        <w:rPr>
          <w:rFonts w:ascii="HG丸ｺﾞｼｯｸM-PRO" w:eastAsia="HG丸ｺﾞｼｯｸM-PRO" w:hAnsi="HG丸ｺﾞｼｯｸM-PRO" w:cs="ＭＳ 明朝" w:hint="eastAsia"/>
          <w:sz w:val="22"/>
        </w:rPr>
        <w:t>平成31年4月から</w:t>
      </w:r>
      <w:r w:rsidR="004B6A1A" w:rsidRPr="0067066F">
        <w:rPr>
          <w:rFonts w:ascii="HG丸ｺﾞｼｯｸM-PRO" w:eastAsia="HG丸ｺﾞｼｯｸM-PRO" w:hAnsi="HG丸ｺﾞｼｯｸM-PRO" w:cs="ＭＳ 明朝" w:hint="eastAsia"/>
          <w:sz w:val="22"/>
        </w:rPr>
        <w:t>対応言語数を11言語（</w:t>
      </w:r>
      <w:r w:rsidR="004B6A1A" w:rsidRPr="0067066F">
        <w:rPr>
          <w:rFonts w:ascii="HG丸ｺﾞｼｯｸM-PRO" w:eastAsia="HG丸ｺﾞｼｯｸM-PRO" w:hAnsi="HG丸ｺﾞｼｯｸM-PRO" w:hint="eastAsia"/>
          <w:sz w:val="22"/>
        </w:rPr>
        <w:t>ｲﾝﾄﾞﾈｼｱ語、ﾈﾊﾟｰﾙ語を追加）とし、</w:t>
      </w:r>
      <w:r w:rsidR="003B4239" w:rsidRPr="0067066F">
        <w:rPr>
          <w:rFonts w:ascii="HG丸ｺﾞｼｯｸM-PRO" w:eastAsia="HG丸ｺﾞｼｯｸM-PRO" w:hAnsi="HG丸ｺﾞｼｯｸM-PRO" w:hint="eastAsia"/>
          <w:sz w:val="22"/>
        </w:rPr>
        <w:t>また、</w:t>
      </w:r>
      <w:r w:rsidR="004B6A1A" w:rsidRPr="0067066F">
        <w:rPr>
          <w:rFonts w:ascii="HG丸ｺﾞｼｯｸM-PRO" w:eastAsia="HG丸ｺﾞｼｯｸM-PRO" w:hAnsi="HG丸ｺﾞｼｯｸM-PRO" w:hint="eastAsia"/>
          <w:sz w:val="22"/>
        </w:rPr>
        <w:t>夜間（月曜・金曜）や休日（第２・第４</w:t>
      </w:r>
      <w:r w:rsidR="0092380D" w:rsidRPr="0067066F">
        <w:rPr>
          <w:rFonts w:ascii="HG丸ｺﾞｼｯｸM-PRO" w:eastAsia="HG丸ｺﾞｼｯｸM-PRO" w:hAnsi="HG丸ｺﾞｼｯｸM-PRO" w:hint="eastAsia"/>
          <w:sz w:val="22"/>
        </w:rPr>
        <w:t>日</w:t>
      </w:r>
      <w:r w:rsidR="004B6A1A" w:rsidRPr="0067066F">
        <w:rPr>
          <w:rFonts w:ascii="HG丸ｺﾞｼｯｸM-PRO" w:eastAsia="HG丸ｺﾞｼｯｸM-PRO" w:hAnsi="HG丸ｺﾞｼｯｸM-PRO" w:hint="eastAsia"/>
          <w:sz w:val="22"/>
        </w:rPr>
        <w:t>曜）も対応するなど、機能の拡充を図</w:t>
      </w:r>
      <w:r w:rsidR="00B3696C" w:rsidRPr="0067066F">
        <w:rPr>
          <w:rFonts w:ascii="HG丸ｺﾞｼｯｸM-PRO" w:eastAsia="HG丸ｺﾞｼｯｸM-PRO" w:hAnsi="HG丸ｺﾞｼｯｸM-PRO" w:hint="eastAsia"/>
          <w:sz w:val="22"/>
        </w:rPr>
        <w:t>っています。</w:t>
      </w:r>
      <w:r w:rsidR="00FD19A9" w:rsidRPr="0067066F">
        <w:rPr>
          <w:rFonts w:ascii="HG丸ｺﾞｼｯｸM-PRO" w:eastAsia="HG丸ｺﾞｼｯｸM-PRO" w:hAnsi="HG丸ｺﾞｼｯｸM-PRO" w:hint="eastAsia"/>
          <w:sz w:val="22"/>
        </w:rPr>
        <w:t>併せて</w:t>
      </w:r>
      <w:r w:rsidR="003E536D" w:rsidRPr="0067066F">
        <w:rPr>
          <w:rFonts w:ascii="HG丸ｺﾞｼｯｸM-PRO" w:eastAsia="HG丸ｺﾞｼｯｸM-PRO" w:hAnsi="HG丸ｺﾞｼｯｸM-PRO" w:hint="eastAsia"/>
          <w:sz w:val="22"/>
        </w:rPr>
        <w:t>、</w:t>
      </w:r>
      <w:r w:rsidR="004B6A1A" w:rsidRPr="0067066F">
        <w:rPr>
          <w:rFonts w:ascii="HG丸ｺﾞｼｯｸM-PRO" w:eastAsia="HG丸ｺﾞｼｯｸM-PRO" w:hAnsi="HG丸ｺﾞｼｯｸM-PRO" w:hint="eastAsia"/>
          <w:sz w:val="22"/>
        </w:rPr>
        <w:t>「よくある</w:t>
      </w:r>
      <w:r w:rsidR="00B3677A" w:rsidRPr="0067066F">
        <w:rPr>
          <w:rFonts w:ascii="HG丸ｺﾞｼｯｸM-PRO" w:eastAsia="HG丸ｺﾞｼｯｸM-PRO" w:hAnsi="HG丸ｺﾞｼｯｸM-PRO" w:hint="eastAsia"/>
          <w:sz w:val="22"/>
        </w:rPr>
        <w:t>生活</w:t>
      </w:r>
      <w:r w:rsidR="004B6A1A" w:rsidRPr="0067066F">
        <w:rPr>
          <w:rFonts w:ascii="HG丸ｺﾞｼｯｸM-PRO" w:eastAsia="HG丸ｺﾞｼｯｸM-PRO" w:hAnsi="HG丸ｺﾞｼｯｸM-PRO" w:hint="eastAsia"/>
          <w:sz w:val="22"/>
        </w:rPr>
        <w:t>質問集」の充実を図</w:t>
      </w:r>
      <w:r w:rsidR="00923346" w:rsidRPr="0067066F">
        <w:rPr>
          <w:rFonts w:ascii="HG丸ｺﾞｼｯｸM-PRO" w:eastAsia="HG丸ｺﾞｼｯｸM-PRO" w:hAnsi="HG丸ｺﾞｼｯｸM-PRO" w:hint="eastAsia"/>
          <w:sz w:val="22"/>
        </w:rPr>
        <w:t>るなど、</w:t>
      </w:r>
      <w:r w:rsidR="00833838" w:rsidRPr="0067066F">
        <w:rPr>
          <w:rFonts w:ascii="HG丸ｺﾞｼｯｸM-PRO" w:eastAsia="HG丸ｺﾞｼｯｸM-PRO" w:hAnsi="HG丸ｺﾞｼｯｸM-PRO" w:hint="eastAsia"/>
          <w:sz w:val="22"/>
        </w:rPr>
        <w:t>情報提供</w:t>
      </w:r>
      <w:r w:rsidR="00FD5D54" w:rsidRPr="0067066F">
        <w:rPr>
          <w:rFonts w:ascii="HG丸ｺﾞｼｯｸM-PRO" w:eastAsia="HG丸ｺﾞｼｯｸM-PRO" w:hAnsi="HG丸ｺﾞｼｯｸM-PRO" w:hint="eastAsia"/>
          <w:sz w:val="22"/>
        </w:rPr>
        <w:t>の</w:t>
      </w:r>
      <w:r w:rsidR="00662935" w:rsidRPr="0067066F">
        <w:rPr>
          <w:rFonts w:ascii="HG丸ｺﾞｼｯｸM-PRO" w:eastAsia="HG丸ｺﾞｼｯｸM-PRO" w:hAnsi="HG丸ｺﾞｼｯｸM-PRO" w:hint="eastAsia"/>
          <w:sz w:val="22"/>
        </w:rPr>
        <w:t>強化</w:t>
      </w:r>
      <w:r w:rsidR="004669F8" w:rsidRPr="0067066F">
        <w:rPr>
          <w:rFonts w:ascii="HG丸ｺﾞｼｯｸM-PRO" w:eastAsia="HG丸ｺﾞｼｯｸM-PRO" w:hAnsi="HG丸ｺﾞｼｯｸM-PRO" w:hint="eastAsia"/>
          <w:sz w:val="22"/>
        </w:rPr>
        <w:t>に取り組みます</w:t>
      </w:r>
      <w:r w:rsidR="00662935" w:rsidRPr="0067066F">
        <w:rPr>
          <w:rFonts w:ascii="HG丸ｺﾞｼｯｸM-PRO" w:eastAsia="HG丸ｺﾞｼｯｸM-PRO" w:hAnsi="HG丸ｺﾞｼｯｸM-PRO" w:hint="eastAsia"/>
          <w:sz w:val="22"/>
        </w:rPr>
        <w:t>。</w:t>
      </w:r>
    </w:p>
    <w:p w14:paraId="7271B15A" w14:textId="77777777" w:rsidR="00D41350" w:rsidRPr="0067066F" w:rsidRDefault="00D41350" w:rsidP="00677D9F">
      <w:pPr>
        <w:ind w:left="220" w:hangingChars="100" w:hanging="220"/>
        <w:rPr>
          <w:rFonts w:ascii="HG丸ｺﾞｼｯｸM-PRO" w:eastAsia="HG丸ｺﾞｼｯｸM-PRO" w:hAnsi="HG丸ｺﾞｼｯｸM-PRO" w:cs="ＭＳ 明朝"/>
          <w:sz w:val="22"/>
        </w:rPr>
      </w:pPr>
    </w:p>
    <w:p w14:paraId="7410CC18" w14:textId="03AA17E8" w:rsidR="00D41350" w:rsidRPr="0067066F" w:rsidRDefault="004B6A1A" w:rsidP="00074847">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w:t>
      </w:r>
      <w:r w:rsidR="001C2B12" w:rsidRPr="0067066F">
        <w:rPr>
          <w:rFonts w:ascii="HG丸ｺﾞｼｯｸM-PRO" w:eastAsia="HG丸ｺﾞｼｯｸM-PRO" w:hAnsi="HG丸ｺﾞｼｯｸM-PRO" w:cs="ＭＳ 明朝" w:hint="eastAsia"/>
          <w:sz w:val="22"/>
        </w:rPr>
        <w:t>広域的な観点から、</w:t>
      </w:r>
      <w:r w:rsidR="00B5254D" w:rsidRPr="0067066F">
        <w:rPr>
          <w:rFonts w:ascii="HG丸ｺﾞｼｯｸM-PRO" w:eastAsia="HG丸ｺﾞｼｯｸM-PRO" w:hAnsi="HG丸ｺﾞｼｯｸM-PRO" w:hint="eastAsia"/>
          <w:sz w:val="22"/>
        </w:rPr>
        <w:t>府内の</w:t>
      </w:r>
      <w:r w:rsidR="00D41350" w:rsidRPr="0067066F">
        <w:rPr>
          <w:rFonts w:ascii="HG丸ｺﾞｼｯｸM-PRO" w:eastAsia="HG丸ｺﾞｼｯｸM-PRO" w:hAnsi="HG丸ｺﾞｼｯｸM-PRO" w:hint="eastAsia"/>
          <w:sz w:val="22"/>
        </w:rPr>
        <w:t>各</w:t>
      </w:r>
      <w:r w:rsidR="00B5254D" w:rsidRPr="0067066F">
        <w:rPr>
          <w:rFonts w:ascii="HG丸ｺﾞｼｯｸM-PRO" w:eastAsia="HG丸ｺﾞｼｯｸM-PRO" w:hAnsi="HG丸ｺﾞｼｯｸM-PRO" w:hint="eastAsia"/>
          <w:sz w:val="22"/>
        </w:rPr>
        <w:t>市町村</w:t>
      </w:r>
      <w:r w:rsidR="00D41350" w:rsidRPr="0067066F">
        <w:rPr>
          <w:rFonts w:ascii="HG丸ｺﾞｼｯｸM-PRO" w:eastAsia="HG丸ｺﾞｼｯｸM-PRO" w:hAnsi="HG丸ｺﾞｼｯｸM-PRO" w:hint="eastAsia"/>
          <w:sz w:val="22"/>
        </w:rPr>
        <w:t>における外国人相談窓口の整備・充実が図られるよう、</w:t>
      </w:r>
      <w:r w:rsidR="0045340F" w:rsidRPr="0067066F">
        <w:rPr>
          <w:rFonts w:ascii="HG丸ｺﾞｼｯｸM-PRO" w:eastAsia="HG丸ｺﾞｼｯｸM-PRO" w:hAnsi="HG丸ｺﾞｼｯｸM-PRO" w:hint="eastAsia"/>
          <w:sz w:val="22"/>
        </w:rPr>
        <w:t>基礎自治体である</w:t>
      </w:r>
      <w:r w:rsidR="00D41350" w:rsidRPr="0067066F">
        <w:rPr>
          <w:rFonts w:ascii="HG丸ｺﾞｼｯｸM-PRO" w:eastAsia="HG丸ｺﾞｼｯｸM-PRO" w:hAnsi="HG丸ｺﾞｼｯｸM-PRO" w:hint="eastAsia"/>
          <w:sz w:val="22"/>
        </w:rPr>
        <w:t>市町村</w:t>
      </w:r>
      <w:r w:rsidR="00B5254D" w:rsidRPr="0067066F">
        <w:rPr>
          <w:rFonts w:ascii="HG丸ｺﾞｼｯｸM-PRO" w:eastAsia="HG丸ｺﾞｼｯｸM-PRO" w:hAnsi="HG丸ｺﾞｼｯｸM-PRO" w:hint="eastAsia"/>
          <w:sz w:val="22"/>
        </w:rPr>
        <w:t>や</w:t>
      </w:r>
      <w:r w:rsidR="00677D9F" w:rsidRPr="0067066F">
        <w:rPr>
          <w:rFonts w:ascii="HG丸ｺﾞｼｯｸM-PRO" w:eastAsia="HG丸ｺﾞｼｯｸM-PRO" w:hAnsi="HG丸ｺﾞｼｯｸM-PRO" w:hint="eastAsia"/>
          <w:sz w:val="22"/>
        </w:rPr>
        <w:t>国際化協会等では対応が困難な希少言語（英・中・韓以外の言語）</w:t>
      </w:r>
      <w:r w:rsidR="00B5254D" w:rsidRPr="0067066F">
        <w:rPr>
          <w:rFonts w:ascii="HG丸ｺﾞｼｯｸM-PRO" w:eastAsia="HG丸ｺﾞｼｯｸM-PRO" w:hAnsi="HG丸ｺﾞｼｯｸM-PRO" w:hint="eastAsia"/>
          <w:sz w:val="22"/>
        </w:rPr>
        <w:t>や専門的な相談</w:t>
      </w:r>
      <w:r w:rsidR="00EB0001" w:rsidRPr="0067066F">
        <w:rPr>
          <w:rFonts w:ascii="HG丸ｺﾞｼｯｸM-PRO" w:eastAsia="HG丸ｺﾞｼｯｸM-PRO" w:hAnsi="HG丸ｺﾞｼｯｸM-PRO" w:hint="eastAsia"/>
          <w:sz w:val="22"/>
        </w:rPr>
        <w:t>の</w:t>
      </w:r>
      <w:r w:rsidR="0045340F" w:rsidRPr="0067066F">
        <w:rPr>
          <w:rFonts w:ascii="HG丸ｺﾞｼｯｸM-PRO" w:eastAsia="HG丸ｺﾞｼｯｸM-PRO" w:hAnsi="HG丸ｺﾞｼｯｸM-PRO" w:hint="eastAsia"/>
          <w:sz w:val="22"/>
        </w:rPr>
        <w:t>サポート</w:t>
      </w:r>
      <w:r w:rsidR="00EB0001" w:rsidRPr="0067066F">
        <w:rPr>
          <w:rFonts w:ascii="HG丸ｺﾞｼｯｸM-PRO" w:eastAsia="HG丸ｺﾞｼｯｸM-PRO" w:hAnsi="HG丸ｺﾞｼｯｸM-PRO" w:hint="eastAsia"/>
          <w:sz w:val="22"/>
        </w:rPr>
        <w:t>を行</w:t>
      </w:r>
      <w:r w:rsidR="00B84697" w:rsidRPr="0067066F">
        <w:rPr>
          <w:rFonts w:ascii="HG丸ｺﾞｼｯｸM-PRO" w:eastAsia="HG丸ｺﾞｼｯｸM-PRO" w:hAnsi="HG丸ｺﾞｼｯｸM-PRO" w:hint="eastAsia"/>
          <w:sz w:val="22"/>
        </w:rPr>
        <w:t>います。</w:t>
      </w:r>
    </w:p>
    <w:p w14:paraId="5684D51E" w14:textId="67B50DB0" w:rsidR="00677D9F" w:rsidRPr="0067066F" w:rsidRDefault="00677D9F" w:rsidP="00677D9F">
      <w:pPr>
        <w:ind w:left="220" w:hangingChars="100" w:hanging="220"/>
        <w:rPr>
          <w:rFonts w:ascii="HG丸ｺﾞｼｯｸM-PRO" w:eastAsia="HG丸ｺﾞｼｯｸM-PRO" w:hAnsi="HG丸ｺﾞｼｯｸM-PRO"/>
          <w:sz w:val="22"/>
        </w:rPr>
      </w:pPr>
    </w:p>
    <w:p w14:paraId="1735763B" w14:textId="77777777" w:rsidR="005F51ED" w:rsidRPr="0067066F" w:rsidRDefault="004B6A1A" w:rsidP="00D41350">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w:t>
      </w:r>
      <w:r w:rsidR="00D41350" w:rsidRPr="0067066F">
        <w:rPr>
          <w:rFonts w:ascii="HG丸ｺﾞｼｯｸM-PRO" w:eastAsia="HG丸ｺﾞｼｯｸM-PRO" w:hAnsi="HG丸ｺﾞｼｯｸM-PRO" w:cs="ＭＳ 明朝" w:hint="eastAsia"/>
          <w:b/>
          <w:sz w:val="22"/>
        </w:rPr>
        <w:t xml:space="preserve"> </w:t>
      </w:r>
      <w:r w:rsidRPr="0067066F">
        <w:rPr>
          <w:rFonts w:ascii="HG丸ｺﾞｼｯｸM-PRO" w:eastAsia="HG丸ｺﾞｼｯｸM-PRO" w:hAnsi="HG丸ｺﾞｼｯｸM-PRO" w:cs="ＭＳ 明朝" w:hint="eastAsia"/>
          <w:b/>
          <w:sz w:val="22"/>
        </w:rPr>
        <w:t>1】</w:t>
      </w:r>
      <w:r w:rsidRPr="0067066F">
        <w:rPr>
          <w:rFonts w:ascii="HG丸ｺﾞｼｯｸM-PRO" w:eastAsia="HG丸ｺﾞｼｯｸM-PRO" w:hAnsi="HG丸ｺﾞｼｯｸM-PRO" w:cs="ＭＳ 明朝" w:hint="eastAsia"/>
          <w:sz w:val="22"/>
        </w:rPr>
        <w:t xml:space="preserve">外国人情報コーナー・相談件数 　[見直し]　</w:t>
      </w:r>
      <w:r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p>
    <w:p w14:paraId="619AB807" w14:textId="30EA4148" w:rsidR="004B6A1A" w:rsidRPr="0067066F" w:rsidRDefault="00BE2D80" w:rsidP="005F51ED">
      <w:pPr>
        <w:ind w:leftChars="100" w:left="210" w:firstLineChars="100" w:firstLine="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w:t>
      </w:r>
      <w:r w:rsidR="005F51ED" w:rsidRPr="0067066F">
        <w:rPr>
          <w:rFonts w:ascii="HG丸ｺﾞｼｯｸM-PRO" w:eastAsia="HG丸ｺﾞｼｯｸM-PRO" w:hAnsi="HG丸ｺﾞｼｯｸM-PRO" w:cs="ＭＳ 明朝" w:hint="eastAsia"/>
          <w:sz w:val="22"/>
        </w:rPr>
        <w:t>国の交付金に係る目標数値を踏まえ、計画の数値設定を見直します。</w:t>
      </w:r>
      <w:r w:rsidR="004B6A1A" w:rsidRPr="0067066F">
        <w:rPr>
          <w:rFonts w:ascii="HG丸ｺﾞｼｯｸM-PRO" w:eastAsia="HG丸ｺﾞｼｯｸM-PRO" w:hAnsi="HG丸ｺﾞｼｯｸM-PRO" w:cs="ＭＳ 明朝" w:hint="eastAsia"/>
          <w:sz w:val="22"/>
        </w:rPr>
        <w:t xml:space="preserve"> </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4B6A1A" w:rsidRPr="0067066F" w14:paraId="43FFDF04" w14:textId="77777777" w:rsidTr="00C35A08">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DD1B"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28391240"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307DF8FE"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BC5F6A5"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249417FF" w14:textId="47D2BF34"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令和3年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0695572"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令和4年</w:t>
            </w:r>
          </w:p>
        </w:tc>
      </w:tr>
      <w:tr w:rsidR="004B6A1A" w:rsidRPr="0067066F" w14:paraId="2BC34389"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1B65CF" w14:textId="77777777" w:rsidR="004B6A1A" w:rsidRPr="0067066F" w:rsidRDefault="004B6A1A"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181D895F"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1,550件</w:t>
            </w:r>
          </w:p>
        </w:tc>
        <w:tc>
          <w:tcPr>
            <w:tcW w:w="1247" w:type="dxa"/>
            <w:tcBorders>
              <w:top w:val="nil"/>
              <w:left w:val="nil"/>
              <w:bottom w:val="single" w:sz="4" w:space="0" w:color="auto"/>
              <w:right w:val="single" w:sz="4" w:space="0" w:color="auto"/>
            </w:tcBorders>
            <w:shd w:val="clear" w:color="auto" w:fill="auto"/>
            <w:vAlign w:val="center"/>
          </w:tcPr>
          <w:p w14:paraId="402BCCD1"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1,550件</w:t>
            </w:r>
          </w:p>
        </w:tc>
        <w:tc>
          <w:tcPr>
            <w:tcW w:w="1247" w:type="dxa"/>
            <w:tcBorders>
              <w:top w:val="nil"/>
              <w:left w:val="nil"/>
              <w:bottom w:val="single" w:sz="4" w:space="0" w:color="auto"/>
              <w:right w:val="single" w:sz="4" w:space="0" w:color="auto"/>
            </w:tcBorders>
            <w:shd w:val="clear" w:color="auto" w:fill="auto"/>
            <w:vAlign w:val="center"/>
          </w:tcPr>
          <w:p w14:paraId="6B5D3674"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1,550件</w:t>
            </w:r>
          </w:p>
        </w:tc>
        <w:tc>
          <w:tcPr>
            <w:tcW w:w="1265" w:type="dxa"/>
            <w:tcBorders>
              <w:top w:val="nil"/>
              <w:left w:val="nil"/>
              <w:bottom w:val="single" w:sz="4" w:space="0" w:color="auto"/>
              <w:right w:val="single" w:sz="4" w:space="0" w:color="auto"/>
            </w:tcBorders>
            <w:shd w:val="clear" w:color="auto" w:fill="auto"/>
            <w:vAlign w:val="center"/>
          </w:tcPr>
          <w:p w14:paraId="71FEF9BF"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1,550件</w:t>
            </w:r>
          </w:p>
        </w:tc>
        <w:tc>
          <w:tcPr>
            <w:tcW w:w="1247" w:type="dxa"/>
            <w:tcBorders>
              <w:top w:val="nil"/>
              <w:left w:val="nil"/>
              <w:bottom w:val="single" w:sz="4" w:space="0" w:color="auto"/>
              <w:right w:val="single" w:sz="4" w:space="0" w:color="auto"/>
            </w:tcBorders>
            <w:shd w:val="clear" w:color="auto" w:fill="auto"/>
            <w:vAlign w:val="center"/>
          </w:tcPr>
          <w:p w14:paraId="5DC00D18"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1,550件</w:t>
            </w:r>
          </w:p>
        </w:tc>
      </w:tr>
      <w:tr w:rsidR="004B6A1A" w:rsidRPr="0067066F" w14:paraId="3769301A"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D02B53C" w14:textId="77777777" w:rsidR="004B6A1A" w:rsidRPr="0067066F" w:rsidRDefault="004B6A1A" w:rsidP="00C35A08">
            <w:pPr>
              <w:widowControl/>
              <w:ind w:leftChars="-47" w:left="-99" w:rightChars="-60" w:right="-126"/>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見直し計画</w:t>
            </w:r>
          </w:p>
        </w:tc>
        <w:tc>
          <w:tcPr>
            <w:tcW w:w="1362" w:type="dxa"/>
            <w:tcBorders>
              <w:top w:val="nil"/>
              <w:left w:val="nil"/>
              <w:bottom w:val="single" w:sz="4" w:space="0" w:color="auto"/>
              <w:right w:val="single" w:sz="4" w:space="0" w:color="auto"/>
            </w:tcBorders>
            <w:shd w:val="clear" w:color="auto" w:fill="auto"/>
            <w:vAlign w:val="center"/>
          </w:tcPr>
          <w:p w14:paraId="6BEFB029"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65460E5A"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4BA17D78"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2,100件</w:t>
            </w:r>
          </w:p>
        </w:tc>
        <w:tc>
          <w:tcPr>
            <w:tcW w:w="1265" w:type="dxa"/>
            <w:tcBorders>
              <w:top w:val="nil"/>
              <w:left w:val="nil"/>
              <w:bottom w:val="single" w:sz="4" w:space="0" w:color="auto"/>
              <w:right w:val="single" w:sz="4" w:space="0" w:color="auto"/>
            </w:tcBorders>
            <w:shd w:val="clear" w:color="auto" w:fill="auto"/>
            <w:vAlign w:val="center"/>
          </w:tcPr>
          <w:p w14:paraId="0D573838"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2,400件</w:t>
            </w:r>
          </w:p>
        </w:tc>
        <w:tc>
          <w:tcPr>
            <w:tcW w:w="1247" w:type="dxa"/>
            <w:tcBorders>
              <w:top w:val="nil"/>
              <w:left w:val="nil"/>
              <w:bottom w:val="single" w:sz="4" w:space="0" w:color="auto"/>
              <w:right w:val="single" w:sz="4" w:space="0" w:color="auto"/>
            </w:tcBorders>
            <w:shd w:val="clear" w:color="auto" w:fill="auto"/>
            <w:vAlign w:val="center"/>
          </w:tcPr>
          <w:p w14:paraId="661464BA"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2,700件</w:t>
            </w:r>
          </w:p>
        </w:tc>
      </w:tr>
      <w:tr w:rsidR="004B6A1A" w:rsidRPr="0067066F" w14:paraId="74184132"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672AF0" w14:textId="77777777" w:rsidR="004B6A1A" w:rsidRPr="0067066F" w:rsidRDefault="004B6A1A" w:rsidP="00C35A08">
            <w:pPr>
              <w:widowControl/>
              <w:ind w:leftChars="-47" w:left="22" w:rightChars="-60" w:right="-126" w:hangingChars="55" w:hanging="121"/>
              <w:jc w:val="center"/>
              <w:rPr>
                <w:rFonts w:ascii="HG丸ｺﾞｼｯｸM-PRO" w:eastAsia="HG丸ｺﾞｼｯｸM-PRO" w:hAnsi="HG丸ｺﾞｼｯｸM-PRO" w:cs="ＭＳ Ｐゴシック"/>
                <w:b/>
                <w:color w:val="000000" w:themeColor="text1"/>
                <w:kern w:val="0"/>
                <w:sz w:val="18"/>
                <w:szCs w:val="18"/>
              </w:rPr>
            </w:pPr>
            <w:r w:rsidRPr="0067066F">
              <w:rPr>
                <w:rFonts w:ascii="HG丸ｺﾞｼｯｸM-PRO" w:eastAsia="HG丸ｺﾞｼｯｸM-PRO" w:hAnsi="HG丸ｺﾞｼｯｸM-PRO" w:cs="ＭＳ Ｐゴシック" w:hint="eastAsia"/>
                <w:color w:val="000000" w:themeColor="text1"/>
                <w:kern w:val="0"/>
                <w:sz w:val="22"/>
              </w:rPr>
              <w:t>実　績</w:t>
            </w:r>
          </w:p>
        </w:tc>
        <w:tc>
          <w:tcPr>
            <w:tcW w:w="1362" w:type="dxa"/>
            <w:tcBorders>
              <w:top w:val="nil"/>
              <w:left w:val="nil"/>
              <w:bottom w:val="single" w:sz="4" w:space="0" w:color="auto"/>
              <w:right w:val="single" w:sz="4" w:space="0" w:color="auto"/>
            </w:tcBorders>
            <w:shd w:val="clear" w:color="auto" w:fill="auto"/>
            <w:vAlign w:val="center"/>
          </w:tcPr>
          <w:p w14:paraId="65E71CB1"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1,624件</w:t>
            </w:r>
          </w:p>
        </w:tc>
        <w:tc>
          <w:tcPr>
            <w:tcW w:w="1247" w:type="dxa"/>
            <w:tcBorders>
              <w:top w:val="nil"/>
              <w:left w:val="nil"/>
              <w:bottom w:val="single" w:sz="4" w:space="0" w:color="auto"/>
              <w:right w:val="single" w:sz="4" w:space="0" w:color="auto"/>
            </w:tcBorders>
            <w:shd w:val="clear" w:color="auto" w:fill="auto"/>
            <w:vAlign w:val="center"/>
          </w:tcPr>
          <w:p w14:paraId="6E449487"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2,204件</w:t>
            </w:r>
          </w:p>
        </w:tc>
        <w:tc>
          <w:tcPr>
            <w:tcW w:w="1247" w:type="dxa"/>
            <w:tcBorders>
              <w:top w:val="nil"/>
              <w:left w:val="nil"/>
              <w:bottom w:val="single" w:sz="4" w:space="0" w:color="auto"/>
              <w:right w:val="single" w:sz="4" w:space="0" w:color="auto"/>
            </w:tcBorders>
            <w:shd w:val="clear" w:color="auto" w:fill="auto"/>
            <w:vAlign w:val="center"/>
          </w:tcPr>
          <w:p w14:paraId="58030444"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nil"/>
              <w:left w:val="nil"/>
              <w:bottom w:val="single" w:sz="4" w:space="0" w:color="auto"/>
              <w:right w:val="single" w:sz="4" w:space="0" w:color="auto"/>
            </w:tcBorders>
            <w:shd w:val="clear" w:color="auto" w:fill="auto"/>
            <w:vAlign w:val="center"/>
          </w:tcPr>
          <w:p w14:paraId="06C77D0C"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2E14EEC2" w14:textId="77777777" w:rsidR="004B6A1A" w:rsidRPr="0067066F" w:rsidRDefault="004B6A1A"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43B397F5" w14:textId="2DC9A340" w:rsidR="004B6A1A" w:rsidRPr="0067066F" w:rsidRDefault="004B6A1A" w:rsidP="00677D9F">
      <w:pPr>
        <w:ind w:left="220" w:hangingChars="100" w:hanging="220"/>
        <w:rPr>
          <w:rFonts w:ascii="HG丸ｺﾞｼｯｸM-PRO" w:eastAsia="HG丸ｺﾞｼｯｸM-PRO" w:hAnsi="HG丸ｺﾞｼｯｸM-PRO"/>
          <w:sz w:val="22"/>
        </w:rPr>
      </w:pPr>
    </w:p>
    <w:p w14:paraId="71BB6F2B" w14:textId="0A50A190" w:rsidR="00677D9F" w:rsidRPr="0067066F" w:rsidRDefault="009E2F60" w:rsidP="009E2F60">
      <w:pPr>
        <w:ind w:left="220" w:hangingChars="100" w:hanging="220"/>
        <w:rPr>
          <w:rFonts w:ascii="HG丸ｺﾞｼｯｸM-PRO" w:eastAsia="HG丸ｺﾞｼｯｸM-PRO" w:hAnsi="HG丸ｺﾞｼｯｸM-PRO"/>
          <w:color w:val="FF0000"/>
          <w:sz w:val="22"/>
        </w:rPr>
      </w:pPr>
      <w:r w:rsidRPr="0067066F">
        <w:rPr>
          <w:rFonts w:ascii="HG丸ｺﾞｼｯｸM-PRO" w:eastAsia="HG丸ｺﾞｼｯｸM-PRO" w:hAnsi="HG丸ｺﾞｼｯｸM-PRO" w:hint="eastAsia"/>
          <w:sz w:val="22"/>
        </w:rPr>
        <w:t>□</w:t>
      </w:r>
      <w:r w:rsidR="00677D9F" w:rsidRPr="0067066F">
        <w:rPr>
          <w:rFonts w:ascii="HG丸ｺﾞｼｯｸM-PRO" w:eastAsia="HG丸ｺﾞｼｯｸM-PRO" w:hAnsi="HG丸ｺﾞｼｯｸM-PRO" w:hint="eastAsia"/>
          <w:sz w:val="22"/>
        </w:rPr>
        <w:t>全ての言語に対応することには限界があり、英語を十分に理解できない外国人も多いことから、</w:t>
      </w:r>
      <w:r w:rsidR="00C97449" w:rsidRPr="0067066F">
        <w:rPr>
          <w:rFonts w:ascii="HG丸ｺﾞｼｯｸM-PRO" w:eastAsia="HG丸ｺﾞｼｯｸM-PRO" w:hAnsi="HG丸ｺﾞｼｯｸM-PRO" w:hint="eastAsia"/>
          <w:sz w:val="22"/>
        </w:rPr>
        <w:t>災害時のみならず、外国人への情報伝達手段として有効な「</w:t>
      </w:r>
      <w:r w:rsidR="00677D9F" w:rsidRPr="0067066F">
        <w:rPr>
          <w:rFonts w:ascii="HG丸ｺﾞｼｯｸM-PRO" w:eastAsia="HG丸ｺﾞｼｯｸM-PRO" w:hAnsi="HG丸ｺﾞｼｯｸM-PRO" w:hint="eastAsia"/>
          <w:sz w:val="22"/>
        </w:rPr>
        <w:t>やさしい日本語</w:t>
      </w:r>
      <w:r w:rsidR="00C97449" w:rsidRPr="0067066F">
        <w:rPr>
          <w:rFonts w:ascii="HG丸ｺﾞｼｯｸM-PRO" w:eastAsia="HG丸ｺﾞｼｯｸM-PRO" w:hAnsi="HG丸ｺﾞｼｯｸM-PRO" w:hint="eastAsia"/>
          <w:sz w:val="22"/>
        </w:rPr>
        <w:t>」の普及を図るため、</w:t>
      </w:r>
      <w:r w:rsidR="0054416F" w:rsidRPr="0067066F">
        <w:rPr>
          <w:rFonts w:ascii="HG丸ｺﾞｼｯｸM-PRO" w:eastAsia="HG丸ｺﾞｼｯｸM-PRO" w:hAnsi="HG丸ｺﾞｼｯｸM-PRO" w:hint="eastAsia"/>
          <w:sz w:val="22"/>
        </w:rPr>
        <w:t>H30年</w:t>
      </w:r>
      <w:r w:rsidR="00833838" w:rsidRPr="0067066F">
        <w:rPr>
          <w:rFonts w:ascii="HG丸ｺﾞｼｯｸM-PRO" w:eastAsia="HG丸ｺﾞｼｯｸM-PRO" w:hAnsi="HG丸ｺﾞｼｯｸM-PRO" w:hint="eastAsia"/>
          <w:sz w:val="22"/>
        </w:rPr>
        <w:t>４</w:t>
      </w:r>
      <w:r w:rsidR="00C97449" w:rsidRPr="0067066F">
        <w:rPr>
          <w:rFonts w:ascii="HG丸ｺﾞｼｯｸM-PRO" w:eastAsia="HG丸ｺﾞｼｯｸM-PRO" w:hAnsi="HG丸ｺﾞｼｯｸM-PRO" w:hint="eastAsia"/>
          <w:sz w:val="22"/>
        </w:rPr>
        <w:t>月に市町村や国際化協会</w:t>
      </w:r>
      <w:r w:rsidR="00F0595F" w:rsidRPr="0067066F">
        <w:rPr>
          <w:rFonts w:ascii="HG丸ｺﾞｼｯｸM-PRO" w:eastAsia="HG丸ｺﾞｼｯｸM-PRO" w:hAnsi="HG丸ｺﾞｼｯｸM-PRO" w:hint="eastAsia"/>
          <w:sz w:val="22"/>
        </w:rPr>
        <w:t>等</w:t>
      </w:r>
      <w:r w:rsidR="00C97449" w:rsidRPr="0067066F">
        <w:rPr>
          <w:rFonts w:ascii="HG丸ｺﾞｼｯｸM-PRO" w:eastAsia="HG丸ｺﾞｼｯｸM-PRO" w:hAnsi="HG丸ｺﾞｼｯｸM-PRO" w:hint="eastAsia"/>
          <w:sz w:val="22"/>
        </w:rPr>
        <w:t>とネットワーク会議を立ち上げ</w:t>
      </w:r>
      <w:r w:rsidR="00376EEA" w:rsidRPr="0067066F">
        <w:rPr>
          <w:rFonts w:ascii="HG丸ｺﾞｼｯｸM-PRO" w:eastAsia="HG丸ｺﾞｼｯｸM-PRO" w:hAnsi="HG丸ｺﾞｼｯｸM-PRO" w:hint="eastAsia"/>
          <w:sz w:val="22"/>
        </w:rPr>
        <w:t>、</w:t>
      </w:r>
      <w:r w:rsidR="00FC5766" w:rsidRPr="0067066F">
        <w:rPr>
          <w:rFonts w:ascii="HG丸ｺﾞｼｯｸM-PRO" w:eastAsia="HG丸ｺﾞｼｯｸM-PRO" w:hAnsi="HG丸ｺﾞｼｯｸM-PRO" w:hint="eastAsia"/>
          <w:sz w:val="22"/>
        </w:rPr>
        <w:t>今後</w:t>
      </w:r>
      <w:r w:rsidR="005013C4" w:rsidRPr="0067066F">
        <w:rPr>
          <w:rFonts w:ascii="HG丸ｺﾞｼｯｸM-PRO" w:eastAsia="HG丸ｺﾞｼｯｸM-PRO" w:hAnsi="HG丸ｺﾞｼｯｸM-PRO" w:hint="eastAsia"/>
          <w:sz w:val="22"/>
        </w:rPr>
        <w:t>、大阪府と連携し</w:t>
      </w:r>
      <w:r w:rsidR="001902BD" w:rsidRPr="0067066F">
        <w:rPr>
          <w:rFonts w:ascii="HG丸ｺﾞｼｯｸM-PRO" w:eastAsia="HG丸ｺﾞｼｯｸM-PRO" w:hAnsi="HG丸ｺﾞｼｯｸM-PRO" w:hint="eastAsia"/>
          <w:sz w:val="22"/>
        </w:rPr>
        <w:t>て</w:t>
      </w:r>
      <w:r w:rsidR="00C97449" w:rsidRPr="0067066F">
        <w:rPr>
          <w:rFonts w:ascii="HG丸ｺﾞｼｯｸM-PRO" w:eastAsia="HG丸ｺﾞｼｯｸM-PRO" w:hAnsi="HG丸ｺﾞｼｯｸM-PRO" w:hint="eastAsia"/>
          <w:sz w:val="22"/>
        </w:rPr>
        <w:t>取組みを</w:t>
      </w:r>
      <w:r w:rsidR="00677D9F" w:rsidRPr="0067066F">
        <w:rPr>
          <w:rFonts w:ascii="HG丸ｺﾞｼｯｸM-PRO" w:eastAsia="HG丸ｺﾞｼｯｸM-PRO" w:hAnsi="HG丸ｺﾞｼｯｸM-PRO" w:hint="eastAsia"/>
          <w:sz w:val="22"/>
        </w:rPr>
        <w:t>進めます。</w:t>
      </w:r>
    </w:p>
    <w:p w14:paraId="74BF32C7" w14:textId="3D9DAF5F" w:rsidR="009E2F60" w:rsidRPr="0067066F" w:rsidRDefault="009E2F60" w:rsidP="00677D9F">
      <w:pPr>
        <w:ind w:firstLineChars="100" w:firstLine="220"/>
        <w:rPr>
          <w:rFonts w:ascii="HG丸ｺﾞｼｯｸM-PRO" w:eastAsia="HG丸ｺﾞｼｯｸM-PRO" w:hAnsi="HG丸ｺﾞｼｯｸM-PRO"/>
          <w:sz w:val="22"/>
        </w:rPr>
      </w:pPr>
    </w:p>
    <w:p w14:paraId="380C08BA" w14:textId="785F5DB5" w:rsidR="00CD2626" w:rsidRPr="0067066F" w:rsidRDefault="00C97449" w:rsidP="00CD2626">
      <w:pPr>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b/>
          <w:color w:val="000000" w:themeColor="text1"/>
          <w:sz w:val="22"/>
        </w:rPr>
        <w:t xml:space="preserve">【目標 </w:t>
      </w:r>
      <w:r w:rsidR="00CD2626" w:rsidRPr="0067066F">
        <w:rPr>
          <w:rFonts w:ascii="HG丸ｺﾞｼｯｸM-PRO" w:eastAsia="HG丸ｺﾞｼｯｸM-PRO" w:hAnsi="HG丸ｺﾞｼｯｸM-PRO" w:cs="ＭＳ 明朝"/>
          <w:b/>
          <w:color w:val="000000" w:themeColor="text1"/>
          <w:sz w:val="22"/>
        </w:rPr>
        <w:t>2</w:t>
      </w:r>
      <w:r w:rsidR="00CD2626" w:rsidRPr="0067066F">
        <w:rPr>
          <w:rFonts w:ascii="HG丸ｺﾞｼｯｸM-PRO" w:eastAsia="HG丸ｺﾞｼｯｸM-PRO" w:hAnsi="HG丸ｺﾞｼｯｸM-PRO" w:cs="ＭＳ 明朝" w:hint="eastAsia"/>
          <w:b/>
          <w:color w:val="000000" w:themeColor="text1"/>
          <w:sz w:val="22"/>
        </w:rPr>
        <w:t>】</w:t>
      </w:r>
      <w:r w:rsidR="00CD2626" w:rsidRPr="0067066F">
        <w:rPr>
          <w:rFonts w:ascii="HG丸ｺﾞｼｯｸM-PRO" w:eastAsia="HG丸ｺﾞｼｯｸM-PRO" w:hAnsi="HG丸ｺﾞｼｯｸM-PRO" w:cs="ＭＳ 明朝" w:hint="eastAsia"/>
          <w:color w:val="000000" w:themeColor="text1"/>
          <w:sz w:val="22"/>
        </w:rPr>
        <w:t>「</w:t>
      </w:r>
      <w:r w:rsidR="00CD2626" w:rsidRPr="0067066F">
        <w:rPr>
          <w:rFonts w:ascii="HG丸ｺﾞｼｯｸM-PRO" w:eastAsia="HG丸ｺﾞｼｯｸM-PRO" w:hAnsi="HG丸ｺﾞｼｯｸM-PRO" w:cs="ＭＳ 明朝"/>
          <w:color w:val="000000" w:themeColor="text1"/>
          <w:sz w:val="22"/>
        </w:rPr>
        <w:t>やさしい日本語」</w:t>
      </w:r>
      <w:r w:rsidR="00CD2626" w:rsidRPr="0067066F">
        <w:rPr>
          <w:rFonts w:ascii="HG丸ｺﾞｼｯｸM-PRO" w:eastAsia="HG丸ｺﾞｼｯｸM-PRO" w:hAnsi="HG丸ｺﾞｼｯｸM-PRO" w:cs="ＭＳ 明朝" w:hint="eastAsia"/>
          <w:color w:val="000000" w:themeColor="text1"/>
          <w:sz w:val="22"/>
        </w:rPr>
        <w:t>関係</w:t>
      </w:r>
      <w:r w:rsidR="00CD2626" w:rsidRPr="0067066F">
        <w:rPr>
          <w:rFonts w:ascii="HG丸ｺﾞｼｯｸM-PRO" w:eastAsia="HG丸ｺﾞｼｯｸM-PRO" w:hAnsi="HG丸ｺﾞｼｯｸM-PRO" w:cs="ＭＳ 明朝"/>
          <w:color w:val="000000" w:themeColor="text1"/>
          <w:sz w:val="22"/>
        </w:rPr>
        <w:t>研修</w:t>
      </w:r>
      <w:r w:rsidR="00CD2626" w:rsidRPr="0067066F">
        <w:rPr>
          <w:rFonts w:ascii="HG丸ｺﾞｼｯｸM-PRO" w:eastAsia="HG丸ｺﾞｼｯｸM-PRO" w:hAnsi="HG丸ｺﾞｼｯｸM-PRO" w:cs="ＭＳ 明朝" w:hint="eastAsia"/>
          <w:color w:val="000000" w:themeColor="text1"/>
          <w:sz w:val="22"/>
        </w:rPr>
        <w:t xml:space="preserve">等　 [変更なし] 　</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CD2626" w:rsidRPr="0067066F" w14:paraId="150DB871" w14:textId="77777777" w:rsidTr="00C35A08">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9067"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明朝" w:hint="eastAsia"/>
                <w:color w:val="000000" w:themeColor="text1"/>
                <w:sz w:val="22"/>
              </w:rPr>
              <w:t xml:space="preserve">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D2B882C"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A13E822"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18BD4CA0"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31315BA9" w14:textId="2C0F9BE1"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令和3年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4D962B73"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kern w:val="0"/>
                <w:sz w:val="22"/>
              </w:rPr>
              <w:t>令和4年</w:t>
            </w:r>
          </w:p>
        </w:tc>
      </w:tr>
      <w:tr w:rsidR="00CD2626" w:rsidRPr="0067066F" w14:paraId="5FEC3372"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697C79" w14:textId="77777777" w:rsidR="00CD2626" w:rsidRPr="0067066F" w:rsidRDefault="00CD2626"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4BD91B5A"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c>
          <w:tcPr>
            <w:tcW w:w="1247" w:type="dxa"/>
            <w:tcBorders>
              <w:top w:val="nil"/>
              <w:left w:val="nil"/>
              <w:bottom w:val="single" w:sz="4" w:space="0" w:color="auto"/>
              <w:right w:val="single" w:sz="4" w:space="0" w:color="auto"/>
            </w:tcBorders>
            <w:shd w:val="clear" w:color="auto" w:fill="auto"/>
            <w:vAlign w:val="center"/>
          </w:tcPr>
          <w:p w14:paraId="62FB2D06"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c>
          <w:tcPr>
            <w:tcW w:w="1247" w:type="dxa"/>
            <w:tcBorders>
              <w:top w:val="nil"/>
              <w:left w:val="nil"/>
              <w:bottom w:val="single" w:sz="4" w:space="0" w:color="auto"/>
              <w:right w:val="single" w:sz="4" w:space="0" w:color="auto"/>
            </w:tcBorders>
            <w:shd w:val="clear" w:color="auto" w:fill="auto"/>
            <w:vAlign w:val="center"/>
          </w:tcPr>
          <w:p w14:paraId="58FB3D82"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c>
          <w:tcPr>
            <w:tcW w:w="1265" w:type="dxa"/>
            <w:tcBorders>
              <w:top w:val="nil"/>
              <w:left w:val="nil"/>
              <w:bottom w:val="single" w:sz="4" w:space="0" w:color="auto"/>
              <w:right w:val="single" w:sz="4" w:space="0" w:color="auto"/>
            </w:tcBorders>
            <w:shd w:val="clear" w:color="auto" w:fill="auto"/>
            <w:vAlign w:val="center"/>
          </w:tcPr>
          <w:p w14:paraId="39738782"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4回</w:t>
            </w:r>
          </w:p>
        </w:tc>
        <w:tc>
          <w:tcPr>
            <w:tcW w:w="1247" w:type="dxa"/>
            <w:tcBorders>
              <w:top w:val="nil"/>
              <w:left w:val="nil"/>
              <w:bottom w:val="single" w:sz="4" w:space="0" w:color="auto"/>
              <w:right w:val="single" w:sz="4" w:space="0" w:color="auto"/>
            </w:tcBorders>
            <w:shd w:val="clear" w:color="auto" w:fill="auto"/>
            <w:vAlign w:val="center"/>
          </w:tcPr>
          <w:p w14:paraId="2022538E"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4回</w:t>
            </w:r>
          </w:p>
        </w:tc>
      </w:tr>
      <w:tr w:rsidR="00CD2626" w:rsidRPr="0067066F" w14:paraId="36BE6B18"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7E737C" w14:textId="77777777" w:rsidR="00CD2626" w:rsidRPr="0067066F" w:rsidRDefault="00CD2626" w:rsidP="00C35A08">
            <w:pPr>
              <w:widowControl/>
              <w:ind w:leftChars="-47" w:left="22" w:rightChars="-60" w:right="-126" w:hangingChars="55" w:hanging="121"/>
              <w:jc w:val="center"/>
              <w:rPr>
                <w:rFonts w:ascii="HG丸ｺﾞｼｯｸM-PRO" w:eastAsia="HG丸ｺﾞｼｯｸM-PRO" w:hAnsi="HG丸ｺﾞｼｯｸM-PRO" w:cs="ＭＳ Ｐゴシック"/>
                <w:b/>
                <w:color w:val="000000" w:themeColor="text1"/>
                <w:kern w:val="0"/>
                <w:sz w:val="18"/>
                <w:szCs w:val="18"/>
              </w:rPr>
            </w:pPr>
            <w:r w:rsidRPr="0067066F">
              <w:rPr>
                <w:rFonts w:ascii="HG丸ｺﾞｼｯｸM-PRO" w:eastAsia="HG丸ｺﾞｼｯｸM-PRO" w:hAnsi="HG丸ｺﾞｼｯｸM-PRO" w:cs="ＭＳ Ｐゴシック" w:hint="eastAsia"/>
                <w:color w:val="000000" w:themeColor="text1"/>
                <w:kern w:val="0"/>
                <w:sz w:val="22"/>
              </w:rPr>
              <w:t>実　績</w:t>
            </w:r>
          </w:p>
        </w:tc>
        <w:tc>
          <w:tcPr>
            <w:tcW w:w="1362" w:type="dxa"/>
            <w:tcBorders>
              <w:top w:val="nil"/>
              <w:left w:val="nil"/>
              <w:bottom w:val="single" w:sz="4" w:space="0" w:color="auto"/>
              <w:right w:val="single" w:sz="4" w:space="0" w:color="auto"/>
            </w:tcBorders>
            <w:shd w:val="clear" w:color="auto" w:fill="auto"/>
            <w:vAlign w:val="center"/>
          </w:tcPr>
          <w:p w14:paraId="25211212"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5回</w:t>
            </w:r>
          </w:p>
        </w:tc>
        <w:tc>
          <w:tcPr>
            <w:tcW w:w="1247" w:type="dxa"/>
            <w:tcBorders>
              <w:top w:val="nil"/>
              <w:left w:val="nil"/>
              <w:bottom w:val="single" w:sz="4" w:space="0" w:color="auto"/>
              <w:right w:val="single" w:sz="4" w:space="0" w:color="auto"/>
            </w:tcBorders>
            <w:shd w:val="clear" w:color="auto" w:fill="auto"/>
            <w:vAlign w:val="center"/>
          </w:tcPr>
          <w:p w14:paraId="00BF14F5"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c>
          <w:tcPr>
            <w:tcW w:w="1247" w:type="dxa"/>
            <w:tcBorders>
              <w:top w:val="nil"/>
              <w:left w:val="nil"/>
              <w:bottom w:val="single" w:sz="4" w:space="0" w:color="auto"/>
              <w:right w:val="single" w:sz="4" w:space="0" w:color="auto"/>
            </w:tcBorders>
            <w:shd w:val="clear" w:color="auto" w:fill="auto"/>
            <w:vAlign w:val="center"/>
          </w:tcPr>
          <w:p w14:paraId="3D93BB5E"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nil"/>
              <w:left w:val="nil"/>
              <w:bottom w:val="single" w:sz="4" w:space="0" w:color="auto"/>
              <w:right w:val="single" w:sz="4" w:space="0" w:color="auto"/>
            </w:tcBorders>
            <w:shd w:val="clear" w:color="auto" w:fill="auto"/>
            <w:vAlign w:val="center"/>
          </w:tcPr>
          <w:p w14:paraId="6787E01C"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62AD8B1B" w14:textId="77777777" w:rsidR="00CD2626" w:rsidRPr="0067066F" w:rsidRDefault="00CD2626"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3C3C13E6" w14:textId="77777777" w:rsidR="001C2B12" w:rsidRPr="0067066F" w:rsidRDefault="001C2B12" w:rsidP="00C97449">
      <w:pPr>
        <w:ind w:left="220" w:hangingChars="100" w:hanging="220"/>
        <w:rPr>
          <w:rFonts w:ascii="HG丸ｺﾞｼｯｸM-PRO" w:eastAsia="HG丸ｺﾞｼｯｸM-PRO" w:hAnsi="HG丸ｺﾞｼｯｸM-PRO"/>
          <w:sz w:val="22"/>
        </w:rPr>
      </w:pPr>
    </w:p>
    <w:p w14:paraId="50B5ACB2" w14:textId="77777777" w:rsidR="001C2B12" w:rsidRPr="0067066F" w:rsidRDefault="001C2B12" w:rsidP="00C97449">
      <w:pPr>
        <w:ind w:left="220" w:hangingChars="100" w:hanging="220"/>
        <w:rPr>
          <w:rFonts w:ascii="HG丸ｺﾞｼｯｸM-PRO" w:eastAsia="HG丸ｺﾞｼｯｸM-PRO" w:hAnsi="HG丸ｺﾞｼｯｸM-PRO"/>
          <w:sz w:val="22"/>
        </w:rPr>
      </w:pPr>
    </w:p>
    <w:p w14:paraId="2637E973" w14:textId="37EADCA4" w:rsidR="000A7439" w:rsidRPr="0067066F" w:rsidRDefault="00677D9F" w:rsidP="00C97449">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□外国人住民が安心して生活</w:t>
      </w:r>
      <w:r w:rsidR="005F51ED" w:rsidRPr="0067066F">
        <w:rPr>
          <w:rFonts w:ascii="HG丸ｺﾞｼｯｸM-PRO" w:eastAsia="HG丸ｺﾞｼｯｸM-PRO" w:hAnsi="HG丸ｺﾞｼｯｸM-PRO" w:hint="eastAsia"/>
          <w:sz w:val="22"/>
        </w:rPr>
        <w:t>するには、</w:t>
      </w:r>
      <w:r w:rsidRPr="0067066F">
        <w:rPr>
          <w:rFonts w:ascii="HG丸ｺﾞｼｯｸM-PRO" w:eastAsia="HG丸ｺﾞｼｯｸM-PRO" w:hAnsi="HG丸ｺﾞｼｯｸM-PRO" w:hint="eastAsia"/>
          <w:sz w:val="22"/>
        </w:rPr>
        <w:t>地域に密着した基礎自治体</w:t>
      </w:r>
      <w:r w:rsidR="005F51ED" w:rsidRPr="0067066F">
        <w:rPr>
          <w:rFonts w:ascii="HG丸ｺﾞｼｯｸM-PRO" w:eastAsia="HG丸ｺﾞｼｯｸM-PRO" w:hAnsi="HG丸ｺﾞｼｯｸM-PRO" w:hint="eastAsia"/>
          <w:sz w:val="22"/>
        </w:rPr>
        <w:t>において、一次的な相談や情報提供を行うことが</w:t>
      </w:r>
      <w:r w:rsidRPr="0067066F">
        <w:rPr>
          <w:rFonts w:ascii="HG丸ｺﾞｼｯｸM-PRO" w:eastAsia="HG丸ｺﾞｼｯｸM-PRO" w:hAnsi="HG丸ｺﾞｼｯｸM-PRO" w:hint="eastAsia"/>
          <w:sz w:val="22"/>
        </w:rPr>
        <w:t>望ましい姿です。</w:t>
      </w:r>
      <w:r w:rsidR="003E6752" w:rsidRPr="0067066F">
        <w:rPr>
          <w:rFonts w:ascii="HG丸ｺﾞｼｯｸM-PRO" w:eastAsia="HG丸ｺﾞｼｯｸM-PRO" w:hAnsi="HG丸ｺﾞｼｯｸM-PRO" w:hint="eastAsia"/>
          <w:sz w:val="22"/>
        </w:rPr>
        <w:t>財団においては、</w:t>
      </w:r>
      <w:r w:rsidR="00A24401" w:rsidRPr="0067066F">
        <w:rPr>
          <w:rFonts w:ascii="HG丸ｺﾞｼｯｸM-PRO" w:eastAsia="HG丸ｺﾞｼｯｸM-PRO" w:hAnsi="HG丸ｺﾞｼｯｸM-PRO" w:hint="eastAsia"/>
          <w:sz w:val="22"/>
        </w:rPr>
        <w:t>従前から府内の市町村等と共催して「外国人一日相談会」を実施してきましたが、開催時間が短時間にとどまる、相談対象者が共催市町村の在住者に限定されるなどの課題があったため、</w:t>
      </w:r>
      <w:r w:rsidR="00A70C8F" w:rsidRPr="0067066F">
        <w:rPr>
          <w:rFonts w:ascii="HG丸ｺﾞｼｯｸM-PRO" w:eastAsia="HG丸ｺﾞｼｯｸM-PRO" w:hAnsi="HG丸ｺﾞｼｯｸM-PRO" w:hint="eastAsia"/>
          <w:sz w:val="22"/>
        </w:rPr>
        <w:t>より効果的・効率的な事業をめざし、</w:t>
      </w:r>
      <w:r w:rsidR="00A24401" w:rsidRPr="0067066F">
        <w:rPr>
          <w:rFonts w:ascii="HG丸ｺﾞｼｯｸM-PRO" w:eastAsia="HG丸ｺﾞｼｯｸM-PRO" w:hAnsi="HG丸ｺﾞｼｯｸM-PRO" w:hint="eastAsia"/>
          <w:sz w:val="22"/>
        </w:rPr>
        <w:t>複数の市町村や行政書士等の専門家が参加する「地域合同相談会」を実施することとしました。</w:t>
      </w:r>
      <w:r w:rsidR="00A70C8F" w:rsidRPr="0067066F">
        <w:rPr>
          <w:rFonts w:ascii="HG丸ｺﾞｼｯｸM-PRO" w:eastAsia="HG丸ｺﾞｼｯｸM-PRO" w:hAnsi="HG丸ｺﾞｼｯｸM-PRO" w:hint="eastAsia"/>
          <w:sz w:val="22"/>
        </w:rPr>
        <w:t>今後は</w:t>
      </w:r>
      <w:r w:rsidR="00A24401" w:rsidRPr="0067066F">
        <w:rPr>
          <w:rFonts w:ascii="HG丸ｺﾞｼｯｸM-PRO" w:eastAsia="HG丸ｺﾞｼｯｸM-PRO" w:hAnsi="HG丸ｺﾞｼｯｸM-PRO" w:hint="eastAsia"/>
          <w:sz w:val="22"/>
        </w:rPr>
        <w:t>、新型コロナウイルス感染症の状況</w:t>
      </w:r>
      <w:r w:rsidR="00A70C8F" w:rsidRPr="0067066F">
        <w:rPr>
          <w:rFonts w:ascii="HG丸ｺﾞｼｯｸM-PRO" w:eastAsia="HG丸ｺﾞｼｯｸM-PRO" w:hAnsi="HG丸ｺﾞｼｯｸM-PRO" w:hint="eastAsia"/>
          <w:sz w:val="22"/>
        </w:rPr>
        <w:t>も</w:t>
      </w:r>
      <w:r w:rsidR="00A24401" w:rsidRPr="0067066F">
        <w:rPr>
          <w:rFonts w:ascii="HG丸ｺﾞｼｯｸM-PRO" w:eastAsia="HG丸ｺﾞｼｯｸM-PRO" w:hAnsi="HG丸ｺﾞｼｯｸM-PRO" w:hint="eastAsia"/>
          <w:sz w:val="22"/>
        </w:rPr>
        <w:t>踏まえ、</w:t>
      </w:r>
      <w:r w:rsidR="00A24401" w:rsidRPr="0067066F">
        <w:rPr>
          <w:rFonts w:ascii="HG丸ｺﾞｼｯｸM-PRO" w:eastAsia="HG丸ｺﾞｼｯｸM-PRO" w:hAnsi="HG丸ｺﾞｼｯｸM-PRO"/>
          <w:sz w:val="22"/>
        </w:rPr>
        <w:t>1日の</w:t>
      </w:r>
      <w:r w:rsidR="00F400BC" w:rsidRPr="0067066F">
        <w:rPr>
          <w:rFonts w:ascii="HG丸ｺﾞｼｯｸM-PRO" w:eastAsia="HG丸ｺﾞｼｯｸM-PRO" w:hAnsi="HG丸ｺﾞｼｯｸM-PRO" w:hint="eastAsia"/>
          <w:sz w:val="22"/>
        </w:rPr>
        <w:t>対面での</w:t>
      </w:r>
      <w:r w:rsidR="00A24401" w:rsidRPr="0067066F">
        <w:rPr>
          <w:rFonts w:ascii="HG丸ｺﾞｼｯｸM-PRO" w:eastAsia="HG丸ｺﾞｼｯｸM-PRO" w:hAnsi="HG丸ｺﾞｼｯｸM-PRO" w:hint="eastAsia"/>
          <w:sz w:val="22"/>
        </w:rPr>
        <w:t>相談会に限定せず、</w:t>
      </w:r>
      <w:r w:rsidR="004557A1" w:rsidRPr="0067066F">
        <w:rPr>
          <w:rFonts w:ascii="HG丸ｺﾞｼｯｸM-PRO" w:eastAsia="HG丸ｺﾞｼｯｸM-PRO" w:hAnsi="HG丸ｺﾞｼｯｸM-PRO" w:hint="eastAsia"/>
          <w:sz w:val="22"/>
        </w:rPr>
        <w:t>実施期間に幅をもたせ、</w:t>
      </w:r>
      <w:r w:rsidR="00A24401" w:rsidRPr="0067066F">
        <w:rPr>
          <w:rFonts w:ascii="HG丸ｺﾞｼｯｸM-PRO" w:eastAsia="HG丸ｺﾞｼｯｸM-PRO" w:hAnsi="HG丸ｺﾞｼｯｸM-PRO" w:hint="eastAsia"/>
          <w:sz w:val="22"/>
        </w:rPr>
        <w:t>オンラインを活用した相談</w:t>
      </w:r>
      <w:r w:rsidR="000A7439" w:rsidRPr="0067066F">
        <w:rPr>
          <w:rFonts w:ascii="HG丸ｺﾞｼｯｸM-PRO" w:eastAsia="HG丸ｺﾞｼｯｸM-PRO" w:hAnsi="HG丸ｺﾞｼｯｸM-PRO" w:hint="eastAsia"/>
          <w:sz w:val="22"/>
        </w:rPr>
        <w:t>などに取り組みます。</w:t>
      </w:r>
    </w:p>
    <w:p w14:paraId="01ABA35F" w14:textId="6021EB5E" w:rsidR="00C97449" w:rsidRPr="0067066F" w:rsidRDefault="00C97449" w:rsidP="00C97449">
      <w:pPr>
        <w:ind w:left="220" w:hangingChars="100" w:hanging="220"/>
        <w:rPr>
          <w:rFonts w:ascii="HG丸ｺﾞｼｯｸM-PRO" w:eastAsia="HG丸ｺﾞｼｯｸM-PRO" w:hAnsi="HG丸ｺﾞｼｯｸM-PRO"/>
          <w:sz w:val="22"/>
          <w:u w:val="single"/>
        </w:rPr>
      </w:pPr>
    </w:p>
    <w:p w14:paraId="75AB86B6" w14:textId="385A5302" w:rsidR="005F51ED" w:rsidRPr="0067066F" w:rsidRDefault="005F51ED" w:rsidP="005F51ED">
      <w:pPr>
        <w:rPr>
          <w:rFonts w:ascii="HG丸ｺﾞｼｯｸM-PRO" w:eastAsia="HG丸ｺﾞｼｯｸM-PRO" w:hAnsi="HG丸ｺﾞｼｯｸM-PRO"/>
          <w:color w:val="FF0000"/>
          <w:sz w:val="22"/>
        </w:rPr>
      </w:pPr>
      <w:r w:rsidRPr="0067066F">
        <w:rPr>
          <w:rFonts w:ascii="HG丸ｺﾞｼｯｸM-PRO" w:eastAsia="HG丸ｺﾞｼｯｸM-PRO" w:hAnsi="HG丸ｺﾞｼｯｸM-PRO" w:cs="ＭＳ 明朝" w:hint="eastAsia"/>
          <w:b/>
          <w:color w:val="000000" w:themeColor="text1"/>
          <w:sz w:val="22"/>
        </w:rPr>
        <w:t xml:space="preserve">【目標 </w:t>
      </w:r>
      <w:r w:rsidRPr="0067066F">
        <w:rPr>
          <w:rFonts w:ascii="HG丸ｺﾞｼｯｸM-PRO" w:eastAsia="HG丸ｺﾞｼｯｸM-PRO" w:hAnsi="HG丸ｺﾞｼｯｸM-PRO" w:cs="ＭＳ 明朝"/>
          <w:b/>
          <w:color w:val="000000" w:themeColor="text1"/>
          <w:sz w:val="22"/>
        </w:rPr>
        <w:t>3</w:t>
      </w:r>
      <w:r w:rsidRPr="0067066F">
        <w:rPr>
          <w:rFonts w:ascii="HG丸ｺﾞｼｯｸM-PRO" w:eastAsia="HG丸ｺﾞｼｯｸM-PRO" w:hAnsi="HG丸ｺﾞｼｯｸM-PRO" w:cs="ＭＳ 明朝" w:hint="eastAsia"/>
          <w:b/>
          <w:color w:val="000000" w:themeColor="text1"/>
          <w:sz w:val="22"/>
        </w:rPr>
        <w:t>】</w:t>
      </w:r>
      <w:r w:rsidRPr="0067066F">
        <w:rPr>
          <w:rFonts w:ascii="HG丸ｺﾞｼｯｸM-PRO" w:eastAsia="HG丸ｺﾞｼｯｸM-PRO" w:hAnsi="HG丸ｺﾞｼｯｸM-PRO" w:hint="eastAsia"/>
          <w:color w:val="000000" w:themeColor="text1"/>
          <w:sz w:val="22"/>
        </w:rPr>
        <w:t>地域</w:t>
      </w:r>
      <w:r w:rsidRPr="0067066F">
        <w:rPr>
          <w:rFonts w:ascii="HG丸ｺﾞｼｯｸM-PRO" w:eastAsia="HG丸ｺﾞｼｯｸM-PRO" w:hAnsi="HG丸ｺﾞｼｯｸM-PRO"/>
          <w:color w:val="000000" w:themeColor="text1"/>
          <w:sz w:val="22"/>
        </w:rPr>
        <w:t>合同</w:t>
      </w:r>
      <w:r w:rsidRPr="0067066F">
        <w:rPr>
          <w:rFonts w:ascii="HG丸ｺﾞｼｯｸM-PRO" w:eastAsia="HG丸ｺﾞｼｯｸM-PRO" w:hAnsi="HG丸ｺﾞｼｯｸM-PRO" w:hint="eastAsia"/>
          <w:color w:val="000000" w:themeColor="text1"/>
          <w:sz w:val="22"/>
        </w:rPr>
        <w:t>相談会等 　[見直し]</w:t>
      </w:r>
      <w:r w:rsidRPr="0067066F">
        <w:rPr>
          <w:rFonts w:ascii="HG丸ｺﾞｼｯｸM-PRO" w:eastAsia="HG丸ｺﾞｼｯｸM-PRO" w:hAnsi="HG丸ｺﾞｼｯｸM-PRO" w:hint="eastAsia"/>
          <w:color w:val="FF0000"/>
          <w:sz w:val="22"/>
        </w:rPr>
        <w:t xml:space="preserve">　</w:t>
      </w:r>
    </w:p>
    <w:p w14:paraId="505BE9C1" w14:textId="481F55D2" w:rsidR="005F51ED" w:rsidRPr="0067066F" w:rsidRDefault="005F51ED" w:rsidP="003B4239">
      <w:pPr>
        <w:ind w:left="660" w:hangingChars="300" w:hanging="66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w:t>
      </w:r>
      <w:r w:rsidR="000A7439" w:rsidRPr="0067066F">
        <w:rPr>
          <w:rFonts w:ascii="HG丸ｺﾞｼｯｸM-PRO" w:eastAsia="HG丸ｺﾞｼｯｸM-PRO" w:hAnsi="HG丸ｺﾞｼｯｸM-PRO" w:hint="eastAsia"/>
          <w:sz w:val="22"/>
        </w:rPr>
        <w:t xml:space="preserve">　</w:t>
      </w:r>
      <w:r w:rsidR="00BE2D80" w:rsidRPr="0067066F">
        <w:rPr>
          <w:rFonts w:ascii="HG丸ｺﾞｼｯｸM-PRO" w:eastAsia="HG丸ｺﾞｼｯｸM-PRO" w:hAnsi="HG丸ｺﾞｼｯｸM-PRO" w:hint="eastAsia"/>
          <w:sz w:val="22"/>
        </w:rPr>
        <w:t>＊</w:t>
      </w:r>
      <w:r w:rsidR="004557A1" w:rsidRPr="0067066F">
        <w:rPr>
          <w:rFonts w:ascii="HG丸ｺﾞｼｯｸM-PRO" w:eastAsia="HG丸ｺﾞｼｯｸM-PRO" w:hAnsi="HG丸ｺﾞｼｯｸM-PRO" w:hint="eastAsia"/>
          <w:sz w:val="22"/>
        </w:rPr>
        <w:t>対面の</w:t>
      </w:r>
      <w:r w:rsidR="000A7439" w:rsidRPr="0067066F">
        <w:rPr>
          <w:rFonts w:ascii="HG丸ｺﾞｼｯｸM-PRO" w:eastAsia="HG丸ｺﾞｼｯｸM-PRO" w:hAnsi="HG丸ｺﾞｼｯｸM-PRO" w:hint="eastAsia"/>
          <w:sz w:val="22"/>
        </w:rPr>
        <w:t>１日相談会に限定せず、オンライン</w:t>
      </w:r>
      <w:r w:rsidR="004557A1" w:rsidRPr="0067066F">
        <w:rPr>
          <w:rFonts w:ascii="HG丸ｺﾞｼｯｸM-PRO" w:eastAsia="HG丸ｺﾞｼｯｸM-PRO" w:hAnsi="HG丸ｺﾞｼｯｸM-PRO" w:hint="eastAsia"/>
          <w:sz w:val="22"/>
        </w:rPr>
        <w:t>も</w:t>
      </w:r>
      <w:r w:rsidR="000A7439" w:rsidRPr="0067066F">
        <w:rPr>
          <w:rFonts w:ascii="HG丸ｺﾞｼｯｸM-PRO" w:eastAsia="HG丸ｺﾞｼｯｸM-PRO" w:hAnsi="HG丸ｺﾞｼｯｸM-PRO" w:hint="eastAsia"/>
          <w:sz w:val="22"/>
        </w:rPr>
        <w:t>活用した一定期間の市町村等との合同相談</w:t>
      </w:r>
      <w:r w:rsidR="00A1597A" w:rsidRPr="0067066F">
        <w:rPr>
          <w:rFonts w:ascii="HG丸ｺﾞｼｯｸM-PRO" w:eastAsia="HG丸ｺﾞｼｯｸM-PRO" w:hAnsi="HG丸ｺﾞｼｯｸM-PRO" w:hint="eastAsia"/>
          <w:sz w:val="22"/>
        </w:rPr>
        <w:t>事業</w:t>
      </w:r>
      <w:r w:rsidR="000A7439" w:rsidRPr="0067066F">
        <w:rPr>
          <w:rFonts w:ascii="HG丸ｺﾞｼｯｸM-PRO" w:eastAsia="HG丸ｺﾞｼｯｸM-PRO" w:hAnsi="HG丸ｺﾞｼｯｸM-PRO" w:hint="eastAsia"/>
          <w:sz w:val="22"/>
        </w:rPr>
        <w:t>として、目標設定の見直しを行います。</w:t>
      </w:r>
    </w:p>
    <w:tbl>
      <w:tblPr>
        <w:tblW w:w="7644" w:type="dxa"/>
        <w:tblInd w:w="425" w:type="dxa"/>
        <w:tblCellMar>
          <w:left w:w="28" w:type="dxa"/>
          <w:right w:w="28" w:type="dxa"/>
        </w:tblCellMar>
        <w:tblLook w:val="04A0" w:firstRow="1" w:lastRow="0" w:firstColumn="1" w:lastColumn="0" w:noHBand="0" w:noVBand="1"/>
      </w:tblPr>
      <w:tblGrid>
        <w:gridCol w:w="1276"/>
        <w:gridCol w:w="1362"/>
        <w:gridCol w:w="1247"/>
        <w:gridCol w:w="1247"/>
        <w:gridCol w:w="1265"/>
        <w:gridCol w:w="1247"/>
      </w:tblGrid>
      <w:tr w:rsidR="005F51ED" w:rsidRPr="0067066F" w14:paraId="4F6B1F64" w14:textId="77777777" w:rsidTr="00C35A08">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71D8"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7D35869"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01F3B88C"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7DFB84D5"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3523E581" w14:textId="1F2FEB08"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3D2855AA"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令和4年</w:t>
            </w:r>
          </w:p>
        </w:tc>
      </w:tr>
      <w:tr w:rsidR="005F51ED" w:rsidRPr="0067066F" w14:paraId="46256B97"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A027DA" w14:textId="77777777" w:rsidR="005F51ED" w:rsidRPr="0067066F" w:rsidRDefault="005F51ED"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2A25BEF2"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3回30名</w:t>
            </w:r>
          </w:p>
        </w:tc>
        <w:tc>
          <w:tcPr>
            <w:tcW w:w="1247" w:type="dxa"/>
            <w:tcBorders>
              <w:top w:val="nil"/>
              <w:left w:val="nil"/>
              <w:bottom w:val="single" w:sz="4" w:space="0" w:color="auto"/>
              <w:right w:val="single" w:sz="4" w:space="0" w:color="auto"/>
            </w:tcBorders>
            <w:shd w:val="clear" w:color="auto" w:fill="auto"/>
            <w:vAlign w:val="center"/>
          </w:tcPr>
          <w:p w14:paraId="051B2136"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3回30名</w:t>
            </w:r>
          </w:p>
        </w:tc>
        <w:tc>
          <w:tcPr>
            <w:tcW w:w="1247" w:type="dxa"/>
            <w:tcBorders>
              <w:top w:val="nil"/>
              <w:left w:val="nil"/>
              <w:bottom w:val="single" w:sz="4" w:space="0" w:color="auto"/>
              <w:right w:val="single" w:sz="4" w:space="0" w:color="auto"/>
            </w:tcBorders>
            <w:shd w:val="clear" w:color="auto" w:fill="auto"/>
            <w:vAlign w:val="center"/>
          </w:tcPr>
          <w:p w14:paraId="7CD5B92E"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3回40名</w:t>
            </w:r>
          </w:p>
        </w:tc>
        <w:tc>
          <w:tcPr>
            <w:tcW w:w="1265" w:type="dxa"/>
            <w:tcBorders>
              <w:top w:val="nil"/>
              <w:left w:val="nil"/>
              <w:bottom w:val="single" w:sz="4" w:space="0" w:color="auto"/>
              <w:right w:val="single" w:sz="4" w:space="0" w:color="auto"/>
            </w:tcBorders>
            <w:shd w:val="clear" w:color="auto" w:fill="auto"/>
            <w:vAlign w:val="center"/>
          </w:tcPr>
          <w:p w14:paraId="2E2E0C21"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3回50名</w:t>
            </w:r>
          </w:p>
        </w:tc>
        <w:tc>
          <w:tcPr>
            <w:tcW w:w="1247" w:type="dxa"/>
            <w:tcBorders>
              <w:top w:val="nil"/>
              <w:left w:val="nil"/>
              <w:bottom w:val="single" w:sz="4" w:space="0" w:color="auto"/>
              <w:right w:val="single" w:sz="4" w:space="0" w:color="auto"/>
            </w:tcBorders>
            <w:shd w:val="clear" w:color="auto" w:fill="auto"/>
            <w:vAlign w:val="center"/>
          </w:tcPr>
          <w:p w14:paraId="37940F8D"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3回60名</w:t>
            </w:r>
          </w:p>
        </w:tc>
      </w:tr>
      <w:tr w:rsidR="005F51ED" w:rsidRPr="0067066F" w14:paraId="1724F936" w14:textId="77777777" w:rsidTr="00C35A08">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17DA4" w14:textId="77777777" w:rsidR="005F51ED" w:rsidRPr="0067066F" w:rsidRDefault="005F51ED" w:rsidP="00C35A08">
            <w:pPr>
              <w:ind w:leftChars="-47" w:left="22" w:rightChars="-60" w:right="-126" w:hangingChars="55" w:hanging="121"/>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実　績</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5DC57B" w14:textId="77777777" w:rsidR="005F51ED" w:rsidRPr="0067066F" w:rsidRDefault="005F51ED" w:rsidP="00C35A08">
            <w:pPr>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4回30名</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46DF5C5" w14:textId="77777777" w:rsidR="005F51ED" w:rsidRPr="0067066F" w:rsidRDefault="005F51ED" w:rsidP="00C35A08">
            <w:pPr>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5回27名</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7A6A98"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85835DE"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B1747AA" w14:textId="77777777" w:rsidR="005F51ED" w:rsidRPr="0067066F" w:rsidRDefault="005F51ED" w:rsidP="00C35A08">
            <w:pPr>
              <w:widowControl/>
              <w:jc w:val="right"/>
              <w:rPr>
                <w:rFonts w:ascii="HG丸ｺﾞｼｯｸM-PRO" w:eastAsia="HG丸ｺﾞｼｯｸM-PRO" w:hAnsi="HG丸ｺﾞｼｯｸM-PRO" w:cs="ＭＳ Ｐゴシック"/>
                <w:color w:val="000000" w:themeColor="text1"/>
                <w:kern w:val="0"/>
              </w:rPr>
            </w:pPr>
          </w:p>
        </w:tc>
      </w:tr>
    </w:tbl>
    <w:p w14:paraId="104F5A88" w14:textId="3D4AF365" w:rsidR="00C97449" w:rsidRPr="0067066F" w:rsidRDefault="00C97449" w:rsidP="00C97449">
      <w:pPr>
        <w:ind w:left="220" w:hangingChars="100" w:hanging="220"/>
        <w:rPr>
          <w:rFonts w:ascii="HG丸ｺﾞｼｯｸM-PRO" w:eastAsia="HG丸ｺﾞｼｯｸM-PRO" w:hAnsi="HG丸ｺﾞｼｯｸM-PRO"/>
          <w:color w:val="FF0000"/>
          <w:sz w:val="22"/>
        </w:rPr>
      </w:pPr>
    </w:p>
    <w:p w14:paraId="33EA1418" w14:textId="77777777" w:rsidR="0012705A" w:rsidRPr="0067066F" w:rsidRDefault="0012705A" w:rsidP="00C97449">
      <w:pPr>
        <w:ind w:left="220" w:hangingChars="100" w:hanging="220"/>
        <w:rPr>
          <w:rFonts w:ascii="HG丸ｺﾞｼｯｸM-PRO" w:eastAsia="HG丸ｺﾞｼｯｸM-PRO" w:hAnsi="HG丸ｺﾞｼｯｸM-PRO"/>
          <w:color w:val="FF0000"/>
          <w:sz w:val="22"/>
          <w:u w:val="single"/>
        </w:rPr>
      </w:pPr>
    </w:p>
    <w:p w14:paraId="3717C936" w14:textId="63DA332E" w:rsidR="00677D9F" w:rsidRPr="0067066F" w:rsidRDefault="00F02583" w:rsidP="00677D9F">
      <w:pPr>
        <w:ind w:left="220" w:hangingChars="100" w:hanging="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hint="eastAsia"/>
          <w:sz w:val="22"/>
        </w:rPr>
        <w:t>□</w:t>
      </w:r>
      <w:r w:rsidR="00677D9F" w:rsidRPr="0067066F">
        <w:rPr>
          <w:rFonts w:ascii="HG丸ｺﾞｼｯｸM-PRO" w:eastAsia="HG丸ｺﾞｼｯｸM-PRO" w:hAnsi="HG丸ｺﾞｼｯｸM-PRO" w:hint="eastAsia"/>
          <w:sz w:val="22"/>
        </w:rPr>
        <w:t>インバウンド観光客の安心・快適への貢献をめざし、</w:t>
      </w:r>
      <w:r w:rsidR="00677D9F" w:rsidRPr="0067066F">
        <w:rPr>
          <w:rFonts w:ascii="HG丸ｺﾞｼｯｸM-PRO" w:eastAsia="HG丸ｺﾞｼｯｸM-PRO" w:hAnsi="HG丸ｺﾞｼｯｸM-PRO" w:cs="ＭＳ 明朝" w:hint="eastAsia"/>
          <w:sz w:val="22"/>
        </w:rPr>
        <w:t>観光分野の窓口担当者向けに、</w:t>
      </w:r>
      <w:r w:rsidR="00741061">
        <w:rPr>
          <w:rFonts w:ascii="HG丸ｺﾞｼｯｸM-PRO" w:eastAsia="HG丸ｺﾞｼｯｸM-PRO" w:hAnsi="HG丸ｺﾞｼｯｸM-PRO" w:cs="ＭＳ 明朝" w:hint="eastAsia"/>
          <w:sz w:val="22"/>
        </w:rPr>
        <w:t>持ち物の紛失</w:t>
      </w:r>
      <w:r w:rsidR="00677D9F" w:rsidRPr="0067066F">
        <w:rPr>
          <w:rFonts w:ascii="HG丸ｺﾞｼｯｸM-PRO" w:eastAsia="HG丸ｺﾞｼｯｸM-PRO" w:hAnsi="HG丸ｺﾞｼｯｸM-PRO" w:cs="ＭＳ 明朝" w:hint="eastAsia"/>
          <w:sz w:val="22"/>
        </w:rPr>
        <w:t>や体調不良をはじめとする旅行時のトラブル等に対応する総合相談に関する研修等を行うなど、これまでの外国人相談により培った</w:t>
      </w:r>
      <w:r w:rsidR="00677D9F" w:rsidRPr="0067066F">
        <w:rPr>
          <w:rFonts w:ascii="HG丸ｺﾞｼｯｸM-PRO" w:eastAsia="HG丸ｺﾞｼｯｸM-PRO" w:hAnsi="HG丸ｺﾞｼｯｸM-PRO" w:hint="eastAsia"/>
          <w:sz w:val="22"/>
        </w:rPr>
        <w:t>ノウハウを発信するとともにネットワークの活用に努めます</w:t>
      </w:r>
      <w:r w:rsidR="00677D9F" w:rsidRPr="0067066F">
        <w:rPr>
          <w:rFonts w:ascii="HG丸ｺﾞｼｯｸM-PRO" w:eastAsia="HG丸ｺﾞｼｯｸM-PRO" w:hAnsi="HG丸ｺﾞｼｯｸM-PRO" w:cs="ＭＳ 明朝" w:hint="eastAsia"/>
          <w:sz w:val="22"/>
        </w:rPr>
        <w:t>。</w:t>
      </w:r>
    </w:p>
    <w:p w14:paraId="09AD4D48" w14:textId="77777777" w:rsidR="00F02583" w:rsidRPr="0067066F" w:rsidRDefault="00F02583" w:rsidP="00677D9F">
      <w:pPr>
        <w:widowControl/>
        <w:jc w:val="left"/>
        <w:rPr>
          <w:rFonts w:ascii="HG丸ｺﾞｼｯｸM-PRO" w:eastAsia="HG丸ｺﾞｼｯｸM-PRO" w:hAnsi="HG丸ｺﾞｼｯｸM-PRO" w:cs="ＭＳ 明朝"/>
          <w:sz w:val="22"/>
          <w:u w:val="single"/>
        </w:rPr>
      </w:pPr>
    </w:p>
    <w:p w14:paraId="03C3DBF3" w14:textId="2E1FE2A8" w:rsidR="00F02583" w:rsidRPr="0067066F" w:rsidRDefault="00F02583" w:rsidP="00F02583">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 4】</w:t>
      </w:r>
      <w:r w:rsidRPr="0067066F">
        <w:rPr>
          <w:rFonts w:ascii="HG丸ｺﾞｼｯｸM-PRO" w:eastAsia="HG丸ｺﾞｼｯｸM-PRO" w:hAnsi="HG丸ｺﾞｼｯｸM-PRO" w:cs="ＭＳ 明朝"/>
          <w:sz w:val="22"/>
        </w:rPr>
        <w:t>観光分野</w:t>
      </w:r>
      <w:r w:rsidRPr="0067066F">
        <w:rPr>
          <w:rFonts w:ascii="HG丸ｺﾞｼｯｸM-PRO" w:eastAsia="HG丸ｺﾞｼｯｸM-PRO" w:hAnsi="HG丸ｺﾞｼｯｸM-PRO" w:cs="ＭＳ 明朝" w:hint="eastAsia"/>
          <w:sz w:val="22"/>
        </w:rPr>
        <w:t>の研修</w:t>
      </w:r>
      <w:r w:rsidRPr="0067066F">
        <w:rPr>
          <w:rFonts w:ascii="HG丸ｺﾞｼｯｸM-PRO" w:eastAsia="HG丸ｺﾞｼｯｸM-PRO" w:hAnsi="HG丸ｺﾞｼｯｸM-PRO" w:cs="ＭＳ 明朝"/>
          <w:sz w:val="22"/>
        </w:rPr>
        <w:t>受託</w:t>
      </w:r>
      <w:r w:rsidRPr="0067066F">
        <w:rPr>
          <w:rFonts w:ascii="HG丸ｺﾞｼｯｸM-PRO" w:eastAsia="HG丸ｺﾞｼｯｸM-PRO" w:hAnsi="HG丸ｺﾞｼｯｸM-PRO" w:cs="ＭＳ 明朝" w:hint="eastAsia"/>
          <w:sz w:val="22"/>
        </w:rPr>
        <w:t>、</w:t>
      </w:r>
      <w:r w:rsidRPr="0067066F">
        <w:rPr>
          <w:rFonts w:ascii="HG丸ｺﾞｼｯｸM-PRO" w:eastAsia="HG丸ｺﾞｼｯｸM-PRO" w:hAnsi="HG丸ｺﾞｼｯｸM-PRO" w:cs="ＭＳ 明朝"/>
          <w:sz w:val="22"/>
        </w:rPr>
        <w:t>講師派遣等</w:t>
      </w:r>
      <w:r w:rsidRPr="0067066F">
        <w:rPr>
          <w:rFonts w:ascii="HG丸ｺﾞｼｯｸM-PRO" w:eastAsia="HG丸ｺﾞｼｯｸM-PRO" w:hAnsi="HG丸ｺﾞｼｯｸM-PRO" w:cs="ＭＳ 明朝" w:hint="eastAsia"/>
          <w:sz w:val="22"/>
        </w:rPr>
        <w:t xml:space="preserve">　 [変更なし]</w:t>
      </w:r>
    </w:p>
    <w:tbl>
      <w:tblPr>
        <w:tblW w:w="7854" w:type="dxa"/>
        <w:tblInd w:w="425" w:type="dxa"/>
        <w:tblCellMar>
          <w:left w:w="99" w:type="dxa"/>
          <w:right w:w="99" w:type="dxa"/>
        </w:tblCellMar>
        <w:tblLook w:val="04A0" w:firstRow="1" w:lastRow="0" w:firstColumn="1" w:lastColumn="0" w:noHBand="0" w:noVBand="1"/>
      </w:tblPr>
      <w:tblGrid>
        <w:gridCol w:w="1276"/>
        <w:gridCol w:w="1362"/>
        <w:gridCol w:w="1304"/>
        <w:gridCol w:w="1304"/>
        <w:gridCol w:w="1304"/>
        <w:gridCol w:w="1304"/>
      </w:tblGrid>
      <w:tr w:rsidR="00F02583" w:rsidRPr="0067066F" w14:paraId="15CAD3DC" w14:textId="77777777" w:rsidTr="003B4239">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B526"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明朝" w:hint="eastAsia"/>
                <w:sz w:val="22"/>
              </w:rPr>
              <w:t xml:space="preserve">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A072B4D"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304" w:type="dxa"/>
            <w:tcBorders>
              <w:top w:val="single" w:sz="4" w:space="0" w:color="auto"/>
              <w:left w:val="nil"/>
              <w:bottom w:val="single" w:sz="4" w:space="0" w:color="auto"/>
              <w:right w:val="single" w:sz="4" w:space="0" w:color="auto"/>
            </w:tcBorders>
            <w:shd w:val="clear" w:color="auto" w:fill="auto"/>
            <w:vAlign w:val="center"/>
          </w:tcPr>
          <w:p w14:paraId="4015012A"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304" w:type="dxa"/>
            <w:tcBorders>
              <w:top w:val="single" w:sz="4" w:space="0" w:color="auto"/>
              <w:left w:val="nil"/>
              <w:bottom w:val="single" w:sz="4" w:space="0" w:color="auto"/>
              <w:right w:val="single" w:sz="4" w:space="0" w:color="auto"/>
            </w:tcBorders>
            <w:shd w:val="clear" w:color="auto" w:fill="auto"/>
            <w:vAlign w:val="center"/>
          </w:tcPr>
          <w:p w14:paraId="00DA7A15"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304" w:type="dxa"/>
            <w:tcBorders>
              <w:top w:val="single" w:sz="4" w:space="0" w:color="auto"/>
              <w:left w:val="nil"/>
              <w:bottom w:val="single" w:sz="4" w:space="0" w:color="auto"/>
              <w:right w:val="single" w:sz="4" w:space="0" w:color="auto"/>
            </w:tcBorders>
            <w:shd w:val="clear" w:color="auto" w:fill="auto"/>
            <w:vAlign w:val="center"/>
          </w:tcPr>
          <w:p w14:paraId="588A3897" w14:textId="17EA3570"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p>
        </w:tc>
        <w:tc>
          <w:tcPr>
            <w:tcW w:w="1304" w:type="dxa"/>
            <w:tcBorders>
              <w:top w:val="single" w:sz="4" w:space="0" w:color="auto"/>
              <w:left w:val="nil"/>
              <w:bottom w:val="single" w:sz="4" w:space="0" w:color="auto"/>
              <w:right w:val="single" w:sz="4" w:space="0" w:color="auto"/>
            </w:tcBorders>
            <w:shd w:val="clear" w:color="auto" w:fill="auto"/>
            <w:vAlign w:val="center"/>
          </w:tcPr>
          <w:p w14:paraId="49A9E534"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令和4年</w:t>
            </w:r>
          </w:p>
        </w:tc>
      </w:tr>
      <w:tr w:rsidR="00F02583" w:rsidRPr="0067066F" w14:paraId="75323438" w14:textId="77777777" w:rsidTr="003B4239">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2E5BD7" w14:textId="77777777" w:rsidR="00F02583" w:rsidRPr="0067066F" w:rsidRDefault="00F02583"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0A86146F"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受託1回</w:t>
            </w:r>
          </w:p>
          <w:p w14:paraId="54CAAB2F"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派遣２回</w:t>
            </w:r>
          </w:p>
        </w:tc>
        <w:tc>
          <w:tcPr>
            <w:tcW w:w="1304" w:type="dxa"/>
            <w:tcBorders>
              <w:top w:val="nil"/>
              <w:left w:val="nil"/>
              <w:bottom w:val="single" w:sz="4" w:space="0" w:color="auto"/>
              <w:right w:val="single" w:sz="4" w:space="0" w:color="auto"/>
            </w:tcBorders>
            <w:shd w:val="clear" w:color="auto" w:fill="auto"/>
            <w:vAlign w:val="center"/>
          </w:tcPr>
          <w:p w14:paraId="7E160123"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受託1回</w:t>
            </w:r>
          </w:p>
          <w:p w14:paraId="2D369E77"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派遣4回</w:t>
            </w:r>
          </w:p>
        </w:tc>
        <w:tc>
          <w:tcPr>
            <w:tcW w:w="1304" w:type="dxa"/>
            <w:tcBorders>
              <w:top w:val="nil"/>
              <w:left w:val="nil"/>
              <w:bottom w:val="single" w:sz="4" w:space="0" w:color="auto"/>
              <w:right w:val="single" w:sz="4" w:space="0" w:color="auto"/>
            </w:tcBorders>
            <w:shd w:val="clear" w:color="auto" w:fill="auto"/>
            <w:vAlign w:val="center"/>
          </w:tcPr>
          <w:p w14:paraId="236A13B9"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受託1回</w:t>
            </w:r>
          </w:p>
          <w:p w14:paraId="3783678A"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派遣6回</w:t>
            </w:r>
          </w:p>
        </w:tc>
        <w:tc>
          <w:tcPr>
            <w:tcW w:w="1304" w:type="dxa"/>
            <w:tcBorders>
              <w:top w:val="nil"/>
              <w:left w:val="nil"/>
              <w:bottom w:val="single" w:sz="4" w:space="0" w:color="auto"/>
              <w:right w:val="single" w:sz="4" w:space="0" w:color="auto"/>
            </w:tcBorders>
            <w:shd w:val="clear" w:color="auto" w:fill="auto"/>
            <w:vAlign w:val="center"/>
          </w:tcPr>
          <w:p w14:paraId="4727EFF9"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受託2回</w:t>
            </w:r>
          </w:p>
          <w:p w14:paraId="622E114D"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派遣8回</w:t>
            </w:r>
          </w:p>
        </w:tc>
        <w:tc>
          <w:tcPr>
            <w:tcW w:w="1304" w:type="dxa"/>
            <w:tcBorders>
              <w:top w:val="nil"/>
              <w:left w:val="nil"/>
              <w:bottom w:val="single" w:sz="4" w:space="0" w:color="auto"/>
              <w:right w:val="single" w:sz="4" w:space="0" w:color="auto"/>
            </w:tcBorders>
            <w:shd w:val="clear" w:color="auto" w:fill="auto"/>
            <w:vAlign w:val="center"/>
          </w:tcPr>
          <w:p w14:paraId="1C5A9BC1" w14:textId="77777777" w:rsidR="00F02583" w:rsidRPr="0067066F" w:rsidRDefault="00F02583" w:rsidP="003B4239">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受託2回</w:t>
            </w:r>
          </w:p>
          <w:p w14:paraId="5B15FA5A" w14:textId="77777777" w:rsidR="00F02583" w:rsidRPr="0067066F" w:rsidRDefault="00F02583" w:rsidP="003B4239">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派遣10回</w:t>
            </w:r>
          </w:p>
        </w:tc>
      </w:tr>
      <w:tr w:rsidR="00F02583" w:rsidRPr="0067066F" w14:paraId="3E01F26E" w14:textId="77777777" w:rsidTr="003B4239">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0A4D45" w14:textId="77777777" w:rsidR="00F02583" w:rsidRPr="0067066F" w:rsidRDefault="00F02583" w:rsidP="00C35A08">
            <w:pPr>
              <w:widowControl/>
              <w:ind w:leftChars="-47" w:left="22" w:rightChars="-60" w:right="-126" w:hangingChars="55" w:hanging="121"/>
              <w:jc w:val="center"/>
              <w:rPr>
                <w:rFonts w:ascii="HG丸ｺﾞｼｯｸM-PRO" w:eastAsia="HG丸ｺﾞｼｯｸM-PRO" w:hAnsi="HG丸ｺﾞｼｯｸM-PRO" w:cs="ＭＳ Ｐゴシック"/>
                <w:b/>
                <w:kern w:val="0"/>
                <w:sz w:val="18"/>
                <w:szCs w:val="18"/>
              </w:rPr>
            </w:pPr>
            <w:r w:rsidRPr="0067066F">
              <w:rPr>
                <w:rFonts w:ascii="HG丸ｺﾞｼｯｸM-PRO" w:eastAsia="HG丸ｺﾞｼｯｸM-PRO" w:hAnsi="HG丸ｺﾞｼｯｸM-PRO" w:cs="ＭＳ Ｐゴシック" w:hint="eastAsia"/>
                <w:kern w:val="0"/>
                <w:sz w:val="22"/>
              </w:rPr>
              <w:t>実　績</w:t>
            </w:r>
          </w:p>
        </w:tc>
        <w:tc>
          <w:tcPr>
            <w:tcW w:w="1362" w:type="dxa"/>
            <w:tcBorders>
              <w:top w:val="nil"/>
              <w:left w:val="nil"/>
              <w:bottom w:val="single" w:sz="4" w:space="0" w:color="auto"/>
              <w:right w:val="single" w:sz="4" w:space="0" w:color="auto"/>
            </w:tcBorders>
            <w:shd w:val="clear" w:color="auto" w:fill="auto"/>
            <w:vAlign w:val="center"/>
          </w:tcPr>
          <w:p w14:paraId="00430C8A"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受託1回</w:t>
            </w:r>
          </w:p>
          <w:p w14:paraId="2744ADA7"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派遣4回</w:t>
            </w:r>
          </w:p>
        </w:tc>
        <w:tc>
          <w:tcPr>
            <w:tcW w:w="1304" w:type="dxa"/>
            <w:tcBorders>
              <w:top w:val="nil"/>
              <w:left w:val="nil"/>
              <w:bottom w:val="single" w:sz="4" w:space="0" w:color="auto"/>
              <w:right w:val="single" w:sz="4" w:space="0" w:color="auto"/>
            </w:tcBorders>
            <w:shd w:val="clear" w:color="auto" w:fill="auto"/>
            <w:vAlign w:val="center"/>
          </w:tcPr>
          <w:p w14:paraId="10C696E5"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受託0回</w:t>
            </w:r>
          </w:p>
          <w:p w14:paraId="2D978C09" w14:textId="6F9439FA" w:rsidR="00F02583" w:rsidRPr="0067066F" w:rsidRDefault="00F02583" w:rsidP="0097505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派遣</w:t>
            </w:r>
            <w:r w:rsidR="0097505B" w:rsidRPr="0067066F">
              <w:rPr>
                <w:rFonts w:ascii="HG丸ｺﾞｼｯｸM-PRO" w:eastAsia="HG丸ｺﾞｼｯｸM-PRO" w:hAnsi="HG丸ｺﾞｼｯｸM-PRO" w:cs="ＭＳ Ｐゴシック" w:hint="eastAsia"/>
                <w:color w:val="000000" w:themeColor="text1"/>
                <w:kern w:val="0"/>
                <w:sz w:val="22"/>
              </w:rPr>
              <w:t>1</w:t>
            </w:r>
            <w:r w:rsidR="0097505B" w:rsidRPr="0067066F">
              <w:rPr>
                <w:rFonts w:ascii="HG丸ｺﾞｼｯｸM-PRO" w:eastAsia="HG丸ｺﾞｼｯｸM-PRO" w:hAnsi="HG丸ｺﾞｼｯｸM-PRO" w:cs="ＭＳ Ｐゴシック"/>
                <w:color w:val="000000" w:themeColor="text1"/>
                <w:kern w:val="0"/>
                <w:sz w:val="22"/>
              </w:rPr>
              <w:t>0</w:t>
            </w:r>
            <w:r w:rsidRPr="0067066F">
              <w:rPr>
                <w:rFonts w:ascii="HG丸ｺﾞｼｯｸM-PRO" w:eastAsia="HG丸ｺﾞｼｯｸM-PRO" w:hAnsi="HG丸ｺﾞｼｯｸM-PRO" w:cs="ＭＳ Ｐゴシック" w:hint="eastAsia"/>
                <w:color w:val="000000" w:themeColor="text1"/>
                <w:kern w:val="0"/>
                <w:sz w:val="22"/>
              </w:rPr>
              <w:t>回</w:t>
            </w:r>
          </w:p>
        </w:tc>
        <w:tc>
          <w:tcPr>
            <w:tcW w:w="1304" w:type="dxa"/>
            <w:tcBorders>
              <w:top w:val="nil"/>
              <w:left w:val="nil"/>
              <w:bottom w:val="single" w:sz="4" w:space="0" w:color="auto"/>
              <w:right w:val="single" w:sz="4" w:space="0" w:color="auto"/>
            </w:tcBorders>
            <w:shd w:val="clear" w:color="auto" w:fill="auto"/>
            <w:vAlign w:val="center"/>
          </w:tcPr>
          <w:p w14:paraId="29E3FBA1"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p>
        </w:tc>
        <w:tc>
          <w:tcPr>
            <w:tcW w:w="1304" w:type="dxa"/>
            <w:tcBorders>
              <w:top w:val="nil"/>
              <w:left w:val="nil"/>
              <w:bottom w:val="single" w:sz="4" w:space="0" w:color="auto"/>
              <w:right w:val="single" w:sz="4" w:space="0" w:color="auto"/>
            </w:tcBorders>
            <w:shd w:val="clear" w:color="auto" w:fill="auto"/>
            <w:vAlign w:val="center"/>
          </w:tcPr>
          <w:p w14:paraId="2A391878"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p>
        </w:tc>
        <w:tc>
          <w:tcPr>
            <w:tcW w:w="1304" w:type="dxa"/>
            <w:tcBorders>
              <w:top w:val="nil"/>
              <w:left w:val="nil"/>
              <w:bottom w:val="single" w:sz="4" w:space="0" w:color="auto"/>
              <w:right w:val="single" w:sz="4" w:space="0" w:color="auto"/>
            </w:tcBorders>
            <w:shd w:val="clear" w:color="auto" w:fill="auto"/>
            <w:vAlign w:val="center"/>
          </w:tcPr>
          <w:p w14:paraId="6B6C8A49" w14:textId="77777777" w:rsidR="00F02583" w:rsidRPr="0067066F" w:rsidRDefault="00F02583"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3B94DBF5" w14:textId="12E8557D" w:rsidR="00677D9F" w:rsidRPr="0067066F" w:rsidRDefault="00677D9F" w:rsidP="00677D9F">
      <w:pPr>
        <w:rPr>
          <w:rFonts w:ascii="HG丸ｺﾞｼｯｸM-PRO" w:eastAsia="HG丸ｺﾞｼｯｸM-PRO" w:hAnsi="HG丸ｺﾞｼｯｸM-PRO"/>
          <w:sz w:val="22"/>
          <w:bdr w:val="single" w:sz="4" w:space="0" w:color="auto"/>
          <w:shd w:val="pct15" w:color="auto" w:fill="FFFFFF"/>
        </w:rPr>
      </w:pPr>
    </w:p>
    <w:p w14:paraId="76244578" w14:textId="77777777" w:rsidR="0054416F" w:rsidRPr="0067066F" w:rsidRDefault="0054416F" w:rsidP="00677D9F">
      <w:pPr>
        <w:rPr>
          <w:rFonts w:ascii="HG丸ｺﾞｼｯｸM-PRO" w:eastAsia="HG丸ｺﾞｼｯｸM-PRO" w:hAnsi="HG丸ｺﾞｼｯｸM-PRO"/>
          <w:sz w:val="22"/>
          <w:bdr w:val="single" w:sz="4" w:space="0" w:color="auto"/>
          <w:shd w:val="pct15" w:color="auto" w:fill="FFFFFF"/>
        </w:rPr>
      </w:pPr>
    </w:p>
    <w:p w14:paraId="58C725D6"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②『安全に暮らす』　＊災害時多言語支援の強化 </w:t>
      </w:r>
    </w:p>
    <w:p w14:paraId="6B0368CB" w14:textId="77777777" w:rsidR="00677D9F" w:rsidRPr="0067066F" w:rsidRDefault="00677D9F" w:rsidP="00677D9F">
      <w:pPr>
        <w:rPr>
          <w:rFonts w:ascii="HG丸ｺﾞｼｯｸM-PRO" w:eastAsia="HG丸ｺﾞｼｯｸM-PRO" w:hAnsi="HG丸ｺﾞｼｯｸM-PRO"/>
          <w:sz w:val="22"/>
        </w:rPr>
      </w:pPr>
    </w:p>
    <w:p w14:paraId="7CD81CB8" w14:textId="6B50B0A8" w:rsidR="00677D9F" w:rsidRPr="0067066F" w:rsidRDefault="00677D9F" w:rsidP="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□大阪府の大規模災害時多言語対応サポート体制の構築を図るため、平成27年３月に大阪府と締結した「大阪府災害時多言語支援センターの設置・運営に関する協定」に基づき、</w:t>
      </w:r>
      <w:r w:rsidR="00B44EB9" w:rsidRPr="0067066F">
        <w:rPr>
          <w:rFonts w:ascii="HG丸ｺﾞｼｯｸM-PRO" w:eastAsia="HG丸ｺﾞｼｯｸM-PRO" w:hAnsi="HG丸ｺﾞｼｯｸM-PRO" w:hint="eastAsia"/>
          <w:sz w:val="22"/>
        </w:rPr>
        <w:t>平成30年3月に</w:t>
      </w:r>
      <w:r w:rsidRPr="0067066F">
        <w:rPr>
          <w:rFonts w:ascii="HG丸ｺﾞｼｯｸM-PRO" w:eastAsia="HG丸ｺﾞｼｯｸM-PRO" w:hAnsi="HG丸ｺﾞｼｯｸM-PRO" w:hint="eastAsia"/>
          <w:sz w:val="22"/>
        </w:rPr>
        <w:t>大阪府とともに</w:t>
      </w:r>
      <w:r w:rsidR="00B44EB9" w:rsidRPr="0067066F">
        <w:rPr>
          <w:rFonts w:ascii="HG丸ｺﾞｼｯｸM-PRO" w:eastAsia="HG丸ｺﾞｼｯｸM-PRO" w:hAnsi="HG丸ｺﾞｼｯｸM-PRO" w:hint="eastAsia"/>
          <w:sz w:val="22"/>
        </w:rPr>
        <w:t>同センターの</w:t>
      </w:r>
      <w:r w:rsidRPr="0067066F">
        <w:rPr>
          <w:rFonts w:ascii="HG丸ｺﾞｼｯｸM-PRO" w:eastAsia="HG丸ｺﾞｼｯｸM-PRO" w:hAnsi="HG丸ｺﾞｼｯｸM-PRO" w:hint="eastAsia"/>
          <w:sz w:val="22"/>
        </w:rPr>
        <w:t>「設置・運営マニュアル」を</w:t>
      </w:r>
      <w:r w:rsidR="00B44EB9" w:rsidRPr="0067066F">
        <w:rPr>
          <w:rFonts w:ascii="HG丸ｺﾞｼｯｸM-PRO" w:eastAsia="HG丸ｺﾞｼｯｸM-PRO" w:hAnsi="HG丸ｺﾞｼｯｸM-PRO" w:hint="eastAsia"/>
          <w:sz w:val="22"/>
        </w:rPr>
        <w:t>策定しました。</w:t>
      </w:r>
      <w:r w:rsidRPr="0067066F">
        <w:rPr>
          <w:rFonts w:ascii="HG丸ｺﾞｼｯｸM-PRO" w:eastAsia="HG丸ｺﾞｼｯｸM-PRO" w:hAnsi="HG丸ｺﾞｼｯｸM-PRO" w:hint="eastAsia"/>
          <w:sz w:val="22"/>
        </w:rPr>
        <w:t>これに基づく訓練を毎年実施するなど、大規模災害に備え、取組みを進めます。</w:t>
      </w:r>
    </w:p>
    <w:p w14:paraId="346B6ACA" w14:textId="77777777" w:rsidR="00677D9F" w:rsidRPr="0067066F" w:rsidRDefault="00677D9F" w:rsidP="00677D9F">
      <w:pPr>
        <w:ind w:left="220" w:hangingChars="100" w:hanging="220"/>
        <w:rPr>
          <w:rFonts w:ascii="HG丸ｺﾞｼｯｸM-PRO" w:eastAsia="HG丸ｺﾞｼｯｸM-PRO" w:hAnsi="HG丸ｺﾞｼｯｸM-PRO"/>
          <w:sz w:val="22"/>
        </w:rPr>
      </w:pPr>
    </w:p>
    <w:p w14:paraId="1FF9A000" w14:textId="05841A3D" w:rsidR="00677D9F" w:rsidRPr="0067066F" w:rsidRDefault="00677D9F" w:rsidP="00B44EB9">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□また、大規模災害時における相互応援体制の構築を図るため、大阪府、府内市町村、近畿地域国際化協会連絡協議会をはじめ、全国の関係団体等との連携強化を図るとともに、</w:t>
      </w:r>
      <w:r w:rsidR="00CD1735" w:rsidRPr="0067066F">
        <w:rPr>
          <w:rFonts w:ascii="HG丸ｺﾞｼｯｸM-PRO" w:eastAsia="HG丸ｺﾞｼｯｸM-PRO" w:hAnsi="HG丸ｺﾞｼｯｸM-PRO" w:hint="eastAsia"/>
          <w:sz w:val="22"/>
        </w:rPr>
        <w:t>災害時ネットワーク会議</w:t>
      </w:r>
      <w:r w:rsidR="00A62B02" w:rsidRPr="0067066F">
        <w:rPr>
          <w:rFonts w:ascii="HG丸ｺﾞｼｯｸM-PRO" w:eastAsia="HG丸ｺﾞｼｯｸM-PRO" w:hAnsi="HG丸ｺﾞｼｯｸM-PRO" w:hint="eastAsia"/>
          <w:sz w:val="22"/>
        </w:rPr>
        <w:t>の</w:t>
      </w:r>
      <w:r w:rsidR="00CD1735" w:rsidRPr="0067066F">
        <w:rPr>
          <w:rFonts w:ascii="HG丸ｺﾞｼｯｸM-PRO" w:eastAsia="HG丸ｺﾞｼｯｸM-PRO" w:hAnsi="HG丸ｺﾞｼｯｸM-PRO" w:hint="eastAsia"/>
          <w:sz w:val="22"/>
        </w:rPr>
        <w:t>開催</w:t>
      </w:r>
      <w:r w:rsidR="00A62B02" w:rsidRPr="0067066F">
        <w:rPr>
          <w:rFonts w:ascii="HG丸ｺﾞｼｯｸM-PRO" w:eastAsia="HG丸ｺﾞｼｯｸM-PRO" w:hAnsi="HG丸ｺﾞｼｯｸM-PRO" w:hint="eastAsia"/>
          <w:sz w:val="22"/>
        </w:rPr>
        <w:t>などを通じて、府内国際化協会等の連携促進を進めます</w:t>
      </w:r>
      <w:r w:rsidRPr="0067066F">
        <w:rPr>
          <w:rFonts w:ascii="HG丸ｺﾞｼｯｸM-PRO" w:eastAsia="HG丸ｺﾞｼｯｸM-PRO" w:hAnsi="HG丸ｺﾞｼｯｸM-PRO" w:hint="eastAsia"/>
          <w:sz w:val="22"/>
        </w:rPr>
        <w:t>。</w:t>
      </w:r>
    </w:p>
    <w:p w14:paraId="73FE2537" w14:textId="77777777" w:rsidR="00B44EB9" w:rsidRPr="0067066F" w:rsidRDefault="00B44EB9" w:rsidP="00B44EB9">
      <w:pPr>
        <w:ind w:left="220" w:hangingChars="100" w:hanging="220"/>
        <w:rPr>
          <w:rFonts w:ascii="HG丸ｺﾞｼｯｸM-PRO" w:eastAsia="HG丸ｺﾞｼｯｸM-PRO" w:hAnsi="HG丸ｺﾞｼｯｸM-PRO"/>
          <w:sz w:val="22"/>
        </w:rPr>
      </w:pPr>
    </w:p>
    <w:p w14:paraId="08F51502" w14:textId="60D79673" w:rsidR="00677D9F" w:rsidRPr="0067066F" w:rsidRDefault="00677D9F" w:rsidP="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□大規模災害時に地震等の災害経験や知識が少ないことに起因する外国人住民の被害拡大を防ぐため、外国人住民への災害知識等の普及を図ります。</w:t>
      </w:r>
      <w:r w:rsidR="00B44EB9" w:rsidRPr="0067066F">
        <w:rPr>
          <w:rFonts w:ascii="HG丸ｺﾞｼｯｸM-PRO" w:eastAsia="HG丸ｺﾞｼｯｸM-PRO" w:hAnsi="HG丸ｺﾞｼｯｸM-PRO" w:hint="eastAsia"/>
          <w:sz w:val="22"/>
        </w:rPr>
        <w:t>また、</w:t>
      </w:r>
      <w:r w:rsidRPr="0067066F">
        <w:rPr>
          <w:rFonts w:ascii="HG丸ｺﾞｼｯｸM-PRO" w:eastAsia="HG丸ｺﾞｼｯｸM-PRO" w:hAnsi="HG丸ｺﾞｼｯｸM-PRO" w:hint="eastAsia"/>
          <w:sz w:val="22"/>
        </w:rPr>
        <w:t>大規模災害に対応するため、訓練による</w:t>
      </w:r>
      <w:r w:rsidR="008A37F7" w:rsidRPr="0067066F">
        <w:rPr>
          <w:rFonts w:ascii="HG丸ｺﾞｼｯｸM-PRO" w:eastAsia="HG丸ｺﾞｼｯｸM-PRO" w:hAnsi="HG丸ｺﾞｼｯｸM-PRO" w:hint="eastAsia"/>
          <w:sz w:val="22"/>
        </w:rPr>
        <w:t>OFIX</w:t>
      </w:r>
      <w:r w:rsidRPr="0067066F">
        <w:rPr>
          <w:rFonts w:ascii="HG丸ｺﾞｼｯｸM-PRO" w:eastAsia="HG丸ｺﾞｼｯｸM-PRO" w:hAnsi="HG丸ｺﾞｼｯｸM-PRO" w:hint="eastAsia"/>
          <w:sz w:val="22"/>
        </w:rPr>
        <w:t>職員、ボランティアのスキルアップを図ります。</w:t>
      </w:r>
    </w:p>
    <w:p w14:paraId="4908646D" w14:textId="02A365D7" w:rsidR="00677D9F" w:rsidRPr="0067066F" w:rsidRDefault="00677D9F" w:rsidP="00677D9F">
      <w:pPr>
        <w:widowControl/>
        <w:jc w:val="left"/>
        <w:rPr>
          <w:rFonts w:ascii="HG丸ｺﾞｼｯｸM-PRO" w:eastAsia="HG丸ｺﾞｼｯｸM-PRO" w:hAnsi="HG丸ｺﾞｼｯｸM-PRO"/>
          <w:sz w:val="22"/>
        </w:rPr>
      </w:pPr>
    </w:p>
    <w:p w14:paraId="0E566579" w14:textId="2803BE15" w:rsidR="00B44EB9" w:rsidRPr="0067066F" w:rsidRDefault="00B44EB9" w:rsidP="00B44EB9">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w:t>
      </w:r>
      <w:r w:rsidR="00A87307" w:rsidRPr="0067066F">
        <w:rPr>
          <w:rFonts w:ascii="HG丸ｺﾞｼｯｸM-PRO" w:eastAsia="HG丸ｺﾞｼｯｸM-PRO" w:hAnsi="HG丸ｺﾞｼｯｸM-PRO" w:cs="ＭＳ 明朝" w:hint="eastAsia"/>
          <w:b/>
          <w:sz w:val="22"/>
        </w:rPr>
        <w:t xml:space="preserve"> </w:t>
      </w:r>
      <w:r w:rsidRPr="0067066F">
        <w:rPr>
          <w:rFonts w:ascii="HG丸ｺﾞｼｯｸM-PRO" w:eastAsia="HG丸ｺﾞｼｯｸM-PRO" w:hAnsi="HG丸ｺﾞｼｯｸM-PRO" w:cs="ＭＳ 明朝"/>
          <w:b/>
          <w:sz w:val="22"/>
        </w:rPr>
        <w:t>5</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広域</w:t>
      </w:r>
      <w:r w:rsidRPr="0067066F">
        <w:rPr>
          <w:rFonts w:ascii="HG丸ｺﾞｼｯｸM-PRO" w:eastAsia="HG丸ｺﾞｼｯｸM-PRO" w:hAnsi="HG丸ｺﾞｼｯｸM-PRO" w:cs="ＭＳ 明朝"/>
          <w:sz w:val="22"/>
        </w:rPr>
        <w:t>訓練の</w:t>
      </w:r>
      <w:r w:rsidRPr="0067066F">
        <w:rPr>
          <w:rFonts w:ascii="HG丸ｺﾞｼｯｸM-PRO" w:eastAsia="HG丸ｺﾞｼｯｸM-PRO" w:hAnsi="HG丸ｺﾞｼｯｸM-PRO" w:cs="ＭＳ 明朝" w:hint="eastAsia"/>
          <w:sz w:val="22"/>
        </w:rPr>
        <w:t>実施（他府県国際化協会との連携）　 [変更なし]</w:t>
      </w:r>
      <w:r w:rsidRPr="0067066F">
        <w:rPr>
          <w:rFonts w:ascii="HG丸ｺﾞｼｯｸM-PRO" w:eastAsia="HG丸ｺﾞｼｯｸM-PRO" w:hAnsi="HG丸ｺﾞｼｯｸM-PRO" w:cs="ＭＳ 明朝"/>
          <w:sz w:val="22"/>
        </w:rPr>
        <w:t xml:space="preserve">　</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B44EB9" w:rsidRPr="0067066F" w14:paraId="70E58E64" w14:textId="77777777" w:rsidTr="00C35A08">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90B3"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FDEF047"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56B4B80C"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E057FB2"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6400B99C" w14:textId="3974A024" w:rsidR="00B44EB9" w:rsidRPr="0067066F" w:rsidRDefault="00B44EB9" w:rsidP="00EC6AB2">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0ADD8FE2"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令和4年</w:t>
            </w:r>
          </w:p>
        </w:tc>
      </w:tr>
      <w:tr w:rsidR="00B44EB9" w:rsidRPr="0067066F" w14:paraId="20197962"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94827F"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295F18D5"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nil"/>
              <w:left w:val="nil"/>
              <w:bottom w:val="single" w:sz="4" w:space="0" w:color="auto"/>
              <w:right w:val="single" w:sz="4" w:space="0" w:color="auto"/>
            </w:tcBorders>
            <w:shd w:val="clear" w:color="auto" w:fill="auto"/>
            <w:vAlign w:val="center"/>
          </w:tcPr>
          <w:p w14:paraId="40485CED"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r w:rsidRPr="0067066F">
              <w:rPr>
                <w:rFonts w:ascii="HG丸ｺﾞｼｯｸM-PRO" w:eastAsia="HG丸ｺﾞｼｯｸM-PRO" w:hAnsi="HG丸ｺﾞｼｯｸM-PRO" w:cs="ＭＳ Ｐゴシック"/>
                <w:color w:val="000000" w:themeColor="text1"/>
                <w:kern w:val="0"/>
                <w:sz w:val="22"/>
              </w:rPr>
              <w:t xml:space="preserve"> </w:t>
            </w:r>
          </w:p>
        </w:tc>
        <w:tc>
          <w:tcPr>
            <w:tcW w:w="1247" w:type="dxa"/>
            <w:tcBorders>
              <w:top w:val="nil"/>
              <w:left w:val="nil"/>
              <w:bottom w:val="single" w:sz="4" w:space="0" w:color="auto"/>
              <w:right w:val="single" w:sz="4" w:space="0" w:color="auto"/>
            </w:tcBorders>
            <w:shd w:val="clear" w:color="auto" w:fill="auto"/>
            <w:vAlign w:val="center"/>
          </w:tcPr>
          <w:p w14:paraId="3321B6C2"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r w:rsidRPr="0067066F">
              <w:rPr>
                <w:rFonts w:ascii="HG丸ｺﾞｼｯｸM-PRO" w:eastAsia="HG丸ｺﾞｼｯｸM-PRO" w:hAnsi="HG丸ｺﾞｼｯｸM-PRO" w:cs="ＭＳ Ｐゴシック"/>
                <w:color w:val="000000" w:themeColor="text1"/>
                <w:kern w:val="0"/>
                <w:sz w:val="22"/>
              </w:rPr>
              <w:t xml:space="preserve"> </w:t>
            </w:r>
          </w:p>
        </w:tc>
        <w:tc>
          <w:tcPr>
            <w:tcW w:w="1265" w:type="dxa"/>
            <w:tcBorders>
              <w:top w:val="nil"/>
              <w:left w:val="nil"/>
              <w:bottom w:val="single" w:sz="4" w:space="0" w:color="auto"/>
              <w:right w:val="single" w:sz="4" w:space="0" w:color="auto"/>
            </w:tcBorders>
            <w:shd w:val="clear" w:color="auto" w:fill="auto"/>
            <w:vAlign w:val="center"/>
          </w:tcPr>
          <w:p w14:paraId="2F6CEEF8"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nil"/>
              <w:left w:val="nil"/>
              <w:bottom w:val="single" w:sz="4" w:space="0" w:color="auto"/>
              <w:right w:val="single" w:sz="4" w:space="0" w:color="auto"/>
            </w:tcBorders>
            <w:shd w:val="clear" w:color="auto" w:fill="auto"/>
            <w:vAlign w:val="center"/>
          </w:tcPr>
          <w:p w14:paraId="0118664E"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r w:rsidRPr="0067066F">
              <w:rPr>
                <w:rFonts w:ascii="HG丸ｺﾞｼｯｸM-PRO" w:eastAsia="HG丸ｺﾞｼｯｸM-PRO" w:hAnsi="HG丸ｺﾞｼｯｸM-PRO" w:cs="ＭＳ Ｐゴシック"/>
                <w:color w:val="000000" w:themeColor="text1"/>
                <w:kern w:val="0"/>
                <w:sz w:val="22"/>
              </w:rPr>
              <w:t xml:space="preserve"> </w:t>
            </w:r>
          </w:p>
        </w:tc>
      </w:tr>
      <w:tr w:rsidR="00B44EB9" w:rsidRPr="0067066F" w14:paraId="564F12D0"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525D2D" w14:textId="77777777" w:rsidR="00B44EB9" w:rsidRPr="0067066F" w:rsidRDefault="00B44EB9" w:rsidP="00C35A08">
            <w:pPr>
              <w:widowControl/>
              <w:ind w:leftChars="-47" w:left="22" w:rightChars="-60" w:right="-126" w:hangingChars="55" w:hanging="121"/>
              <w:jc w:val="center"/>
              <w:rPr>
                <w:rFonts w:ascii="HG丸ｺﾞｼｯｸM-PRO" w:eastAsia="HG丸ｺﾞｼｯｸM-PRO" w:hAnsi="HG丸ｺﾞｼｯｸM-PRO" w:cs="ＭＳ Ｐゴシック"/>
                <w:b/>
                <w:kern w:val="0"/>
                <w:sz w:val="18"/>
                <w:szCs w:val="18"/>
              </w:rPr>
            </w:pPr>
            <w:r w:rsidRPr="0067066F">
              <w:rPr>
                <w:rFonts w:ascii="HG丸ｺﾞｼｯｸM-PRO" w:eastAsia="HG丸ｺﾞｼｯｸM-PRO" w:hAnsi="HG丸ｺﾞｼｯｸM-PRO" w:cs="ＭＳ Ｐゴシック" w:hint="eastAsia"/>
                <w:kern w:val="0"/>
                <w:sz w:val="22"/>
              </w:rPr>
              <w:t>実　績</w:t>
            </w:r>
          </w:p>
        </w:tc>
        <w:tc>
          <w:tcPr>
            <w:tcW w:w="1362" w:type="dxa"/>
            <w:tcBorders>
              <w:top w:val="nil"/>
              <w:left w:val="nil"/>
              <w:bottom w:val="single" w:sz="4" w:space="0" w:color="auto"/>
              <w:right w:val="single" w:sz="4" w:space="0" w:color="auto"/>
            </w:tcBorders>
            <w:shd w:val="clear" w:color="auto" w:fill="auto"/>
            <w:vAlign w:val="center"/>
          </w:tcPr>
          <w:p w14:paraId="4ECD4BA5"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 xml:space="preserve">　2回</w:t>
            </w:r>
          </w:p>
        </w:tc>
        <w:tc>
          <w:tcPr>
            <w:tcW w:w="1247" w:type="dxa"/>
            <w:tcBorders>
              <w:top w:val="nil"/>
              <w:left w:val="nil"/>
              <w:bottom w:val="single" w:sz="4" w:space="0" w:color="auto"/>
              <w:right w:val="single" w:sz="4" w:space="0" w:color="auto"/>
            </w:tcBorders>
            <w:shd w:val="clear" w:color="auto" w:fill="auto"/>
            <w:vAlign w:val="center"/>
          </w:tcPr>
          <w:p w14:paraId="34DBD54B"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nil"/>
              <w:left w:val="nil"/>
              <w:bottom w:val="single" w:sz="4" w:space="0" w:color="auto"/>
              <w:right w:val="single" w:sz="4" w:space="0" w:color="auto"/>
            </w:tcBorders>
            <w:shd w:val="clear" w:color="auto" w:fill="auto"/>
            <w:vAlign w:val="center"/>
          </w:tcPr>
          <w:p w14:paraId="70926008"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nil"/>
              <w:left w:val="nil"/>
              <w:bottom w:val="single" w:sz="4" w:space="0" w:color="auto"/>
              <w:right w:val="single" w:sz="4" w:space="0" w:color="auto"/>
            </w:tcBorders>
            <w:shd w:val="clear" w:color="auto" w:fill="auto"/>
            <w:vAlign w:val="center"/>
          </w:tcPr>
          <w:p w14:paraId="3A7AFF2E"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1B9C4D52"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32918F1A" w14:textId="77777777" w:rsidR="00B44EB9" w:rsidRPr="0067066F" w:rsidRDefault="00B44EB9" w:rsidP="00B44EB9">
      <w:pPr>
        <w:rPr>
          <w:rFonts w:ascii="HG丸ｺﾞｼｯｸM-PRO" w:eastAsia="HG丸ｺﾞｼｯｸM-PRO" w:hAnsi="HG丸ｺﾞｼｯｸM-PRO" w:cs="ＭＳ 明朝"/>
          <w:sz w:val="22"/>
        </w:rPr>
      </w:pPr>
    </w:p>
    <w:p w14:paraId="152BB49C" w14:textId="37EF540D" w:rsidR="00B44EB9" w:rsidRPr="0067066F" w:rsidRDefault="00B44EB9" w:rsidP="00B44EB9">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w:t>
      </w:r>
      <w:r w:rsidR="00A87307" w:rsidRPr="0067066F">
        <w:rPr>
          <w:rFonts w:ascii="HG丸ｺﾞｼｯｸM-PRO" w:eastAsia="HG丸ｺﾞｼｯｸM-PRO" w:hAnsi="HG丸ｺﾞｼｯｸM-PRO" w:cs="ＭＳ 明朝" w:hint="eastAsia"/>
          <w:b/>
          <w:sz w:val="22"/>
        </w:rPr>
        <w:t xml:space="preserve"> </w:t>
      </w:r>
      <w:r w:rsidRPr="0067066F">
        <w:rPr>
          <w:rFonts w:ascii="HG丸ｺﾞｼｯｸM-PRO" w:eastAsia="HG丸ｺﾞｼｯｸM-PRO" w:hAnsi="HG丸ｺﾞｼｯｸM-PRO" w:cs="ＭＳ 明朝"/>
          <w:b/>
          <w:sz w:val="22"/>
        </w:rPr>
        <w:t>6</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sz w:val="22"/>
        </w:rPr>
        <w:t>府内国際</w:t>
      </w:r>
      <w:r w:rsidRPr="0067066F">
        <w:rPr>
          <w:rFonts w:ascii="HG丸ｺﾞｼｯｸM-PRO" w:eastAsia="HG丸ｺﾞｼｯｸM-PRO" w:hAnsi="HG丸ｺﾞｼｯｸM-PRO" w:cs="ＭＳ 明朝" w:hint="eastAsia"/>
          <w:sz w:val="22"/>
        </w:rPr>
        <w:t>化協会等との研修</w:t>
      </w:r>
      <w:r w:rsidRPr="0067066F">
        <w:rPr>
          <w:rFonts w:ascii="HG丸ｺﾞｼｯｸM-PRO" w:eastAsia="HG丸ｺﾞｼｯｸM-PRO" w:hAnsi="HG丸ｺﾞｼｯｸM-PRO" w:cs="ＭＳ 明朝"/>
          <w:sz w:val="22"/>
        </w:rPr>
        <w:t>、訓練、</w:t>
      </w:r>
      <w:r w:rsidRPr="0067066F">
        <w:rPr>
          <w:rFonts w:ascii="HG丸ｺﾞｼｯｸM-PRO" w:eastAsia="HG丸ｺﾞｼｯｸM-PRO" w:hAnsi="HG丸ｺﾞｼｯｸM-PRO" w:cs="ＭＳ 明朝" w:hint="eastAsia"/>
          <w:sz w:val="22"/>
        </w:rPr>
        <w:t>研究会等の</w:t>
      </w:r>
      <w:r w:rsidRPr="0067066F">
        <w:rPr>
          <w:rFonts w:ascii="HG丸ｺﾞｼｯｸM-PRO" w:eastAsia="HG丸ｺﾞｼｯｸM-PRO" w:hAnsi="HG丸ｺﾞｼｯｸM-PRO" w:cs="ＭＳ 明朝"/>
          <w:sz w:val="22"/>
        </w:rPr>
        <w:t>実施</w:t>
      </w:r>
      <w:r w:rsidRPr="0067066F">
        <w:rPr>
          <w:rFonts w:ascii="HG丸ｺﾞｼｯｸM-PRO" w:eastAsia="HG丸ｺﾞｼｯｸM-PRO" w:hAnsi="HG丸ｺﾞｼｯｸM-PRO" w:cs="ＭＳ 明朝" w:hint="eastAsia"/>
          <w:sz w:val="22"/>
        </w:rPr>
        <w:t xml:space="preserve">　 [</w:t>
      </w:r>
      <w:r w:rsidR="004669F8" w:rsidRPr="0067066F">
        <w:rPr>
          <w:rFonts w:ascii="HG丸ｺﾞｼｯｸM-PRO" w:eastAsia="HG丸ｺﾞｼｯｸM-PRO" w:hAnsi="HG丸ｺﾞｼｯｸM-PRO" w:cs="ＭＳ 明朝" w:hint="eastAsia"/>
          <w:sz w:val="22"/>
        </w:rPr>
        <w:t>見直し</w:t>
      </w:r>
      <w:r w:rsidRPr="0067066F">
        <w:rPr>
          <w:rFonts w:ascii="HG丸ｺﾞｼｯｸM-PRO" w:eastAsia="HG丸ｺﾞｼｯｸM-PRO" w:hAnsi="HG丸ｺﾞｼｯｸM-PRO" w:cs="ＭＳ 明朝" w:hint="eastAsia"/>
          <w:sz w:val="22"/>
        </w:rPr>
        <w:t xml:space="preserve">]　　　　　　　　</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B44EB9" w:rsidRPr="0067066F" w14:paraId="7EF04502" w14:textId="77777777" w:rsidTr="00C35A08">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882F"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3C13FCE"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27B97550"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10D64FBD"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08BDB8B1" w14:textId="339BD1BD"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71630629"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令和4年</w:t>
            </w:r>
          </w:p>
        </w:tc>
      </w:tr>
      <w:tr w:rsidR="00B44EB9" w:rsidRPr="0067066F" w14:paraId="255C5B62"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945024" w14:textId="77777777" w:rsidR="00B44EB9" w:rsidRPr="0067066F" w:rsidRDefault="00B44EB9" w:rsidP="00C35A08">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6ED35D00"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2回</w:t>
            </w:r>
          </w:p>
        </w:tc>
        <w:tc>
          <w:tcPr>
            <w:tcW w:w="1247" w:type="dxa"/>
            <w:tcBorders>
              <w:top w:val="nil"/>
              <w:left w:val="nil"/>
              <w:bottom w:val="single" w:sz="4" w:space="0" w:color="auto"/>
              <w:right w:val="single" w:sz="4" w:space="0" w:color="auto"/>
            </w:tcBorders>
            <w:shd w:val="clear" w:color="auto" w:fill="auto"/>
            <w:vAlign w:val="center"/>
          </w:tcPr>
          <w:p w14:paraId="3DA3C6BB" w14:textId="737851E8" w:rsidR="00B44EB9" w:rsidRPr="0067066F" w:rsidRDefault="00A04A18"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２</w:t>
            </w:r>
            <w:r w:rsidR="00B44EB9" w:rsidRPr="0067066F">
              <w:rPr>
                <w:rFonts w:ascii="HG丸ｺﾞｼｯｸM-PRO" w:eastAsia="HG丸ｺﾞｼｯｸM-PRO" w:hAnsi="HG丸ｺﾞｼｯｸM-PRO" w:cs="ＭＳ Ｐゴシック" w:hint="eastAsia"/>
                <w:color w:val="000000" w:themeColor="text1"/>
                <w:kern w:val="0"/>
                <w:sz w:val="22"/>
              </w:rPr>
              <w:t>回</w:t>
            </w:r>
          </w:p>
        </w:tc>
        <w:tc>
          <w:tcPr>
            <w:tcW w:w="1247" w:type="dxa"/>
            <w:tcBorders>
              <w:top w:val="nil"/>
              <w:left w:val="nil"/>
              <w:bottom w:val="single" w:sz="4" w:space="0" w:color="auto"/>
              <w:right w:val="single" w:sz="4" w:space="0" w:color="auto"/>
            </w:tcBorders>
            <w:shd w:val="clear" w:color="auto" w:fill="auto"/>
            <w:vAlign w:val="center"/>
          </w:tcPr>
          <w:p w14:paraId="4F0BC5FB" w14:textId="7F298FF7" w:rsidR="00B44EB9" w:rsidRPr="0067066F" w:rsidRDefault="004669F8"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２</w:t>
            </w:r>
            <w:r w:rsidR="00B44EB9" w:rsidRPr="0067066F">
              <w:rPr>
                <w:rFonts w:ascii="HG丸ｺﾞｼｯｸM-PRO" w:eastAsia="HG丸ｺﾞｼｯｸM-PRO" w:hAnsi="HG丸ｺﾞｼｯｸM-PRO" w:cs="ＭＳ Ｐゴシック" w:hint="eastAsia"/>
                <w:color w:val="000000" w:themeColor="text1"/>
                <w:kern w:val="0"/>
                <w:sz w:val="22"/>
              </w:rPr>
              <w:t>回</w:t>
            </w:r>
          </w:p>
        </w:tc>
        <w:tc>
          <w:tcPr>
            <w:tcW w:w="1265" w:type="dxa"/>
            <w:tcBorders>
              <w:top w:val="nil"/>
              <w:left w:val="nil"/>
              <w:bottom w:val="single" w:sz="4" w:space="0" w:color="auto"/>
              <w:right w:val="single" w:sz="4" w:space="0" w:color="auto"/>
            </w:tcBorders>
            <w:shd w:val="clear" w:color="auto" w:fill="auto"/>
            <w:vAlign w:val="center"/>
          </w:tcPr>
          <w:p w14:paraId="11B7040E"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c>
          <w:tcPr>
            <w:tcW w:w="1247" w:type="dxa"/>
            <w:tcBorders>
              <w:top w:val="nil"/>
              <w:left w:val="nil"/>
              <w:bottom w:val="single" w:sz="4" w:space="0" w:color="auto"/>
              <w:right w:val="single" w:sz="4" w:space="0" w:color="auto"/>
            </w:tcBorders>
            <w:shd w:val="clear" w:color="auto" w:fill="auto"/>
            <w:vAlign w:val="center"/>
          </w:tcPr>
          <w:p w14:paraId="352346B5"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3回</w:t>
            </w:r>
          </w:p>
        </w:tc>
      </w:tr>
      <w:tr w:rsidR="004669F8" w:rsidRPr="0067066F" w14:paraId="31D8F87F" w14:textId="77777777" w:rsidTr="00976D24">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1729B7" w14:textId="77777777" w:rsidR="004669F8" w:rsidRPr="0067066F" w:rsidRDefault="004669F8" w:rsidP="00976D24">
            <w:pPr>
              <w:widowControl/>
              <w:ind w:leftChars="-47" w:left="22" w:rightChars="-60" w:right="-126" w:hangingChars="55" w:hanging="121"/>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見直し計画</w:t>
            </w:r>
          </w:p>
        </w:tc>
        <w:tc>
          <w:tcPr>
            <w:tcW w:w="1362" w:type="dxa"/>
            <w:tcBorders>
              <w:top w:val="nil"/>
              <w:left w:val="nil"/>
              <w:bottom w:val="single" w:sz="4" w:space="0" w:color="auto"/>
              <w:right w:val="single" w:sz="4" w:space="0" w:color="auto"/>
            </w:tcBorders>
            <w:shd w:val="clear" w:color="auto" w:fill="auto"/>
            <w:vAlign w:val="center"/>
          </w:tcPr>
          <w:p w14:paraId="32A812BF" w14:textId="77777777" w:rsidR="004669F8" w:rsidRPr="0067066F" w:rsidRDefault="004669F8" w:rsidP="00976D24">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74E3E4E0" w14:textId="77777777" w:rsidR="004669F8" w:rsidRPr="0067066F" w:rsidDel="007F42AE" w:rsidRDefault="004669F8" w:rsidP="00976D24">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65D06E1E" w14:textId="77777777" w:rsidR="004669F8" w:rsidRPr="0067066F" w:rsidRDefault="004669F8" w:rsidP="00976D24">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３回</w:t>
            </w:r>
          </w:p>
        </w:tc>
        <w:tc>
          <w:tcPr>
            <w:tcW w:w="1265" w:type="dxa"/>
            <w:tcBorders>
              <w:top w:val="nil"/>
              <w:left w:val="nil"/>
              <w:bottom w:val="single" w:sz="4" w:space="0" w:color="auto"/>
              <w:right w:val="single" w:sz="4" w:space="0" w:color="auto"/>
            </w:tcBorders>
            <w:shd w:val="clear" w:color="auto" w:fill="auto"/>
            <w:vAlign w:val="center"/>
          </w:tcPr>
          <w:p w14:paraId="081D61C6" w14:textId="77777777" w:rsidR="004669F8" w:rsidRPr="0067066F" w:rsidRDefault="004669F8" w:rsidP="00976D24">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３回</w:t>
            </w:r>
          </w:p>
        </w:tc>
        <w:tc>
          <w:tcPr>
            <w:tcW w:w="1247" w:type="dxa"/>
            <w:tcBorders>
              <w:top w:val="nil"/>
              <w:left w:val="nil"/>
              <w:bottom w:val="single" w:sz="4" w:space="0" w:color="auto"/>
              <w:right w:val="single" w:sz="4" w:space="0" w:color="auto"/>
            </w:tcBorders>
            <w:shd w:val="clear" w:color="auto" w:fill="auto"/>
            <w:vAlign w:val="center"/>
          </w:tcPr>
          <w:p w14:paraId="6A3C997B" w14:textId="77777777" w:rsidR="004669F8" w:rsidRPr="0067066F" w:rsidRDefault="004669F8" w:rsidP="00976D24">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３回</w:t>
            </w:r>
          </w:p>
        </w:tc>
      </w:tr>
      <w:tr w:rsidR="00B44EB9" w:rsidRPr="0067066F" w14:paraId="4ACDCA9C" w14:textId="77777777" w:rsidTr="00C35A08">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2A78F8" w14:textId="77777777" w:rsidR="00B44EB9" w:rsidRPr="0067066F" w:rsidRDefault="00B44EB9" w:rsidP="00C35A08">
            <w:pPr>
              <w:widowControl/>
              <w:ind w:leftChars="-47" w:left="22" w:rightChars="-60" w:right="-126" w:hangingChars="55" w:hanging="121"/>
              <w:jc w:val="center"/>
              <w:rPr>
                <w:rFonts w:ascii="HG丸ｺﾞｼｯｸM-PRO" w:eastAsia="HG丸ｺﾞｼｯｸM-PRO" w:hAnsi="HG丸ｺﾞｼｯｸM-PRO" w:cs="ＭＳ Ｐゴシック"/>
                <w:b/>
                <w:kern w:val="0"/>
                <w:sz w:val="18"/>
                <w:szCs w:val="18"/>
              </w:rPr>
            </w:pPr>
            <w:r w:rsidRPr="0067066F">
              <w:rPr>
                <w:rFonts w:ascii="HG丸ｺﾞｼｯｸM-PRO" w:eastAsia="HG丸ｺﾞｼｯｸM-PRO" w:hAnsi="HG丸ｺﾞｼｯｸM-PRO" w:cs="ＭＳ Ｐゴシック" w:hint="eastAsia"/>
                <w:kern w:val="0"/>
                <w:sz w:val="22"/>
              </w:rPr>
              <w:t>実　績</w:t>
            </w:r>
          </w:p>
        </w:tc>
        <w:tc>
          <w:tcPr>
            <w:tcW w:w="1362" w:type="dxa"/>
            <w:tcBorders>
              <w:top w:val="nil"/>
              <w:left w:val="nil"/>
              <w:bottom w:val="single" w:sz="4" w:space="0" w:color="auto"/>
              <w:right w:val="single" w:sz="4" w:space="0" w:color="auto"/>
            </w:tcBorders>
            <w:shd w:val="clear" w:color="auto" w:fill="auto"/>
            <w:vAlign w:val="center"/>
          </w:tcPr>
          <w:p w14:paraId="6F6FAF09" w14:textId="1F47290E" w:rsidR="00B44EB9" w:rsidRPr="0067066F" w:rsidRDefault="00A04A18"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4</w:t>
            </w:r>
            <w:r w:rsidR="00B44EB9" w:rsidRPr="0067066F">
              <w:rPr>
                <w:rFonts w:ascii="HG丸ｺﾞｼｯｸM-PRO" w:eastAsia="HG丸ｺﾞｼｯｸM-PRO" w:hAnsi="HG丸ｺﾞｼｯｸM-PRO" w:cs="ＭＳ Ｐゴシック" w:hint="eastAsia"/>
                <w:color w:val="000000" w:themeColor="text1"/>
                <w:kern w:val="0"/>
                <w:sz w:val="22"/>
              </w:rPr>
              <w:t>回</w:t>
            </w:r>
          </w:p>
        </w:tc>
        <w:tc>
          <w:tcPr>
            <w:tcW w:w="1247" w:type="dxa"/>
            <w:tcBorders>
              <w:top w:val="nil"/>
              <w:left w:val="nil"/>
              <w:bottom w:val="single" w:sz="4" w:space="0" w:color="auto"/>
              <w:right w:val="single" w:sz="4" w:space="0" w:color="auto"/>
            </w:tcBorders>
            <w:shd w:val="clear" w:color="auto" w:fill="auto"/>
            <w:vAlign w:val="center"/>
          </w:tcPr>
          <w:p w14:paraId="2A9AF085" w14:textId="52DD1CBD" w:rsidR="00B44EB9" w:rsidRPr="0067066F" w:rsidRDefault="00A04A18"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３</w:t>
            </w:r>
            <w:r w:rsidR="00B44EB9" w:rsidRPr="0067066F">
              <w:rPr>
                <w:rFonts w:ascii="HG丸ｺﾞｼｯｸM-PRO" w:eastAsia="HG丸ｺﾞｼｯｸM-PRO" w:hAnsi="HG丸ｺﾞｼｯｸM-PRO" w:cs="ＭＳ Ｐゴシック" w:hint="eastAsia"/>
                <w:color w:val="000000" w:themeColor="text1"/>
                <w:kern w:val="0"/>
                <w:sz w:val="22"/>
              </w:rPr>
              <w:t>回</w:t>
            </w:r>
          </w:p>
        </w:tc>
        <w:tc>
          <w:tcPr>
            <w:tcW w:w="1247" w:type="dxa"/>
            <w:tcBorders>
              <w:top w:val="nil"/>
              <w:left w:val="nil"/>
              <w:bottom w:val="single" w:sz="4" w:space="0" w:color="auto"/>
              <w:right w:val="single" w:sz="4" w:space="0" w:color="auto"/>
            </w:tcBorders>
            <w:shd w:val="clear" w:color="auto" w:fill="auto"/>
            <w:vAlign w:val="center"/>
          </w:tcPr>
          <w:p w14:paraId="1509E8B9"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nil"/>
              <w:left w:val="nil"/>
              <w:bottom w:val="single" w:sz="4" w:space="0" w:color="auto"/>
              <w:right w:val="single" w:sz="4" w:space="0" w:color="auto"/>
            </w:tcBorders>
            <w:shd w:val="clear" w:color="auto" w:fill="auto"/>
            <w:vAlign w:val="center"/>
          </w:tcPr>
          <w:p w14:paraId="3831C2D8"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680CB6CD" w14:textId="77777777" w:rsidR="00B44EB9" w:rsidRPr="0067066F" w:rsidRDefault="00B44EB9"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53E2B157" w14:textId="77777777" w:rsidR="00B44EB9" w:rsidRPr="0067066F" w:rsidRDefault="00B44EB9" w:rsidP="00B44EB9">
      <w:pPr>
        <w:rPr>
          <w:rFonts w:ascii="HG丸ｺﾞｼｯｸM-PRO" w:eastAsia="HG丸ｺﾞｼｯｸM-PRO" w:hAnsi="HG丸ｺﾞｼｯｸM-PRO" w:cs="ＭＳ 明朝"/>
          <w:sz w:val="22"/>
        </w:rPr>
      </w:pPr>
    </w:p>
    <w:p w14:paraId="3ABA3B4F" w14:textId="2162CCE6" w:rsidR="00B44EB9" w:rsidRPr="0067066F" w:rsidRDefault="00B44EB9" w:rsidP="00B44EB9">
      <w:pPr>
        <w:ind w:right="525"/>
        <w:jc w:val="left"/>
        <w:rPr>
          <w:rFonts w:ascii="HG丸ｺﾞｼｯｸM-PRO" w:eastAsia="HG丸ｺﾞｼｯｸM-PRO" w:hAnsi="HG丸ｺﾞｼｯｸM-PRO"/>
        </w:rPr>
      </w:pPr>
      <w:r w:rsidRPr="0067066F">
        <w:rPr>
          <w:rFonts w:ascii="HG丸ｺﾞｼｯｸM-PRO" w:eastAsia="HG丸ｺﾞｼｯｸM-PRO" w:hAnsi="HG丸ｺﾞｼｯｸM-PRO" w:cs="ＭＳ 明朝" w:hint="eastAsia"/>
          <w:b/>
          <w:sz w:val="22"/>
        </w:rPr>
        <w:t>【目標</w:t>
      </w:r>
      <w:r w:rsidR="00A87307" w:rsidRPr="0067066F">
        <w:rPr>
          <w:rFonts w:ascii="HG丸ｺﾞｼｯｸM-PRO" w:eastAsia="HG丸ｺﾞｼｯｸM-PRO" w:hAnsi="HG丸ｺﾞｼｯｸM-PRO" w:cs="ＭＳ 明朝" w:hint="eastAsia"/>
          <w:b/>
          <w:sz w:val="22"/>
        </w:rPr>
        <w:t xml:space="preserve"> </w:t>
      </w:r>
      <w:r w:rsidRPr="0067066F">
        <w:rPr>
          <w:rFonts w:ascii="HG丸ｺﾞｼｯｸM-PRO" w:eastAsia="HG丸ｺﾞｼｯｸM-PRO" w:hAnsi="HG丸ｺﾞｼｯｸM-PRO" w:cs="ＭＳ 明朝"/>
          <w:b/>
          <w:sz w:val="22"/>
        </w:rPr>
        <w:t>7</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防災・</w:t>
      </w:r>
      <w:r w:rsidRPr="0067066F">
        <w:rPr>
          <w:rFonts w:ascii="HG丸ｺﾞｼｯｸM-PRO" w:eastAsia="HG丸ｺﾞｼｯｸM-PRO" w:hAnsi="HG丸ｺﾞｼｯｸM-PRO" w:cs="ＭＳ 明朝"/>
          <w:sz w:val="22"/>
        </w:rPr>
        <w:t>災害時用多言語アプリの提供</w:t>
      </w:r>
      <w:r w:rsidRPr="0067066F">
        <w:rPr>
          <w:rFonts w:ascii="HG丸ｺﾞｼｯｸM-PRO" w:eastAsia="HG丸ｺﾞｼｯｸM-PRO" w:hAnsi="HG丸ｺﾞｼｯｸM-PRO" w:cs="ＭＳ 明朝" w:hint="eastAsia"/>
          <w:sz w:val="22"/>
        </w:rPr>
        <w:t xml:space="preserve">　 [実施済]</w:t>
      </w:r>
    </w:p>
    <w:p w14:paraId="7CF63685" w14:textId="77777777" w:rsidR="008C53B7" w:rsidRPr="0067066F" w:rsidRDefault="008C53B7" w:rsidP="008C53B7">
      <w:pPr>
        <w:ind w:leftChars="100" w:left="210" w:firstLineChars="100" w:firstLine="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＜実績＞　外国</w:t>
      </w:r>
      <w:r w:rsidR="00B44EB9" w:rsidRPr="0067066F">
        <w:rPr>
          <w:rFonts w:ascii="HG丸ｺﾞｼｯｸM-PRO" w:eastAsia="HG丸ｺﾞｼｯｸM-PRO" w:hAnsi="HG丸ｺﾞｼｯｸM-PRO" w:cs="ＭＳ 明朝" w:hint="eastAsia"/>
          <w:sz w:val="22"/>
        </w:rPr>
        <w:t>人向けの災害多言語情報ウェブサイト・アプリ「Osaka</w:t>
      </w:r>
      <w:r w:rsidR="00B44EB9" w:rsidRPr="0067066F">
        <w:rPr>
          <w:rFonts w:ascii="HG丸ｺﾞｼｯｸM-PRO" w:eastAsia="HG丸ｺﾞｼｯｸM-PRO" w:hAnsi="HG丸ｺﾞｼｯｸM-PRO" w:cs="ＭＳ 明朝"/>
          <w:sz w:val="22"/>
        </w:rPr>
        <w:t xml:space="preserve"> </w:t>
      </w:r>
      <w:r w:rsidR="00B44EB9" w:rsidRPr="0067066F">
        <w:rPr>
          <w:rFonts w:ascii="HG丸ｺﾞｼｯｸM-PRO" w:eastAsia="HG丸ｺﾞｼｯｸM-PRO" w:hAnsi="HG丸ｺﾞｼｯｸM-PRO" w:cs="ＭＳ 明朝" w:hint="eastAsia"/>
          <w:sz w:val="22"/>
        </w:rPr>
        <w:t>Safe</w:t>
      </w:r>
      <w:r w:rsidR="00B44EB9" w:rsidRPr="0067066F">
        <w:rPr>
          <w:rFonts w:ascii="HG丸ｺﾞｼｯｸM-PRO" w:eastAsia="HG丸ｺﾞｼｯｸM-PRO" w:hAnsi="HG丸ｺﾞｼｯｸM-PRO" w:cs="ＭＳ 明朝"/>
          <w:sz w:val="22"/>
        </w:rPr>
        <w:t xml:space="preserve"> </w:t>
      </w:r>
    </w:p>
    <w:p w14:paraId="3CB8BA87" w14:textId="31F0C65A" w:rsidR="00B44EB9" w:rsidRPr="0067066F" w:rsidRDefault="00B44EB9" w:rsidP="008C53B7">
      <w:pPr>
        <w:ind w:leftChars="100" w:left="210" w:firstLineChars="600" w:firstLine="13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Travels」を開発し、令和2年2月に運用開始</w:t>
      </w:r>
    </w:p>
    <w:p w14:paraId="24750015" w14:textId="58B7D362" w:rsidR="00F8669D" w:rsidRPr="0067066F" w:rsidRDefault="00F8669D" w:rsidP="00F8669D">
      <w:pPr>
        <w:rPr>
          <w:rFonts w:ascii="HG丸ｺﾞｼｯｸM-PRO" w:eastAsia="HG丸ｺﾞｼｯｸM-PRO" w:hAnsi="HG丸ｺﾞｼｯｸM-PRO" w:cs="ＭＳ 明朝"/>
          <w:sz w:val="22"/>
        </w:rPr>
      </w:pPr>
    </w:p>
    <w:p w14:paraId="7822024C"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（２）推進体制の強化　</w:t>
      </w:r>
    </w:p>
    <w:p w14:paraId="75811BFC" w14:textId="77777777" w:rsidR="00C7681A" w:rsidRPr="0067066F" w:rsidRDefault="00C7681A" w:rsidP="00677D9F">
      <w:pPr>
        <w:rPr>
          <w:rFonts w:ascii="HG丸ｺﾞｼｯｸM-PRO" w:eastAsia="HG丸ｺﾞｼｯｸM-PRO" w:hAnsi="HG丸ｺﾞｼｯｸM-PRO" w:cs="ＭＳ 明朝"/>
          <w:sz w:val="22"/>
        </w:rPr>
      </w:pPr>
    </w:p>
    <w:p w14:paraId="7C0A5BC6" w14:textId="07A46C22" w:rsidR="00677D9F" w:rsidRPr="0067066F" w:rsidRDefault="00C7681A" w:rsidP="00677D9F">
      <w:pPr>
        <w:rPr>
          <w:rFonts w:ascii="HG丸ｺﾞｼｯｸM-PRO" w:eastAsia="HG丸ｺﾞｼｯｸM-PRO" w:hAnsi="HG丸ｺﾞｼｯｸM-PRO" w:cs="ＭＳ 明朝"/>
          <w:b/>
          <w:sz w:val="22"/>
          <w:bdr w:val="single" w:sz="4" w:space="0" w:color="auto"/>
        </w:rPr>
      </w:pPr>
      <w:r w:rsidRPr="0067066F">
        <w:rPr>
          <w:rFonts w:ascii="HG丸ｺﾞｼｯｸM-PRO" w:eastAsia="HG丸ｺﾞｼｯｸM-PRO" w:hAnsi="HG丸ｺﾞｼｯｸM-PRO" w:cs="ＭＳ 明朝" w:hint="eastAsia"/>
          <w:b/>
          <w:sz w:val="22"/>
          <w:bdr w:val="single" w:sz="4" w:space="0" w:color="auto"/>
        </w:rPr>
        <w:t>①『</w:t>
      </w:r>
      <w:r w:rsidR="00677D9F" w:rsidRPr="0067066F">
        <w:rPr>
          <w:rFonts w:ascii="HG丸ｺﾞｼｯｸM-PRO" w:eastAsia="HG丸ｺﾞｼｯｸM-PRO" w:hAnsi="HG丸ｺﾞｼｯｸM-PRO" w:cs="ＭＳ 明朝" w:hint="eastAsia"/>
          <w:b/>
          <w:sz w:val="22"/>
          <w:bdr w:val="single" w:sz="4" w:space="0" w:color="auto"/>
        </w:rPr>
        <w:t>ボランティアの拡充・スキルアップ』</w:t>
      </w:r>
    </w:p>
    <w:p w14:paraId="346FBB35" w14:textId="77777777" w:rsidR="00677D9F" w:rsidRPr="0067066F" w:rsidRDefault="00677D9F" w:rsidP="00677D9F">
      <w:pPr>
        <w:rPr>
          <w:rFonts w:ascii="HG丸ｺﾞｼｯｸM-PRO" w:eastAsia="HG丸ｺﾞｼｯｸM-PRO" w:hAnsi="HG丸ｺﾞｼｯｸM-PRO" w:cs="ＭＳ 明朝"/>
          <w:sz w:val="22"/>
          <w:bdr w:val="single" w:sz="4" w:space="0" w:color="auto"/>
        </w:rPr>
      </w:pPr>
    </w:p>
    <w:p w14:paraId="2FDACA9D" w14:textId="77777777" w:rsidR="008C53B7" w:rsidRPr="0067066F" w:rsidRDefault="00677D9F" w:rsidP="008C53B7">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□財団機能を発揮する上で根幹となるボランティア、特に災害時の通訳・翻訳ボランティアの確保が課題であることから、</w:t>
      </w:r>
      <w:r w:rsidRPr="0067066F">
        <w:rPr>
          <w:rFonts w:ascii="HG丸ｺﾞｼｯｸM-PRO" w:eastAsia="HG丸ｺﾞｼｯｸM-PRO" w:hAnsi="HG丸ｺﾞｼｯｸM-PRO" w:cs="ＭＳ 明朝" w:hint="eastAsia"/>
          <w:sz w:val="22"/>
        </w:rPr>
        <w:t>大阪府とともに大学等との連携による</w:t>
      </w:r>
      <w:r w:rsidRPr="0067066F">
        <w:rPr>
          <w:rFonts w:ascii="HG丸ｺﾞｼｯｸM-PRO" w:eastAsia="HG丸ｺﾞｼｯｸM-PRO" w:hAnsi="HG丸ｺﾞｼｯｸM-PRO" w:hint="eastAsia"/>
          <w:sz w:val="22"/>
        </w:rPr>
        <w:t>災害時通訳・翻訳ボランティアの確保に努め</w:t>
      </w:r>
      <w:r w:rsidR="008C53B7" w:rsidRPr="0067066F">
        <w:rPr>
          <w:rFonts w:ascii="HG丸ｺﾞｼｯｸM-PRO" w:eastAsia="HG丸ｺﾞｼｯｸM-PRO" w:hAnsi="HG丸ｺﾞｼｯｸM-PRO" w:hint="eastAsia"/>
          <w:sz w:val="22"/>
        </w:rPr>
        <w:t>、</w:t>
      </w:r>
      <w:r w:rsidRPr="0067066F">
        <w:rPr>
          <w:rFonts w:ascii="HG丸ｺﾞｼｯｸM-PRO" w:eastAsia="HG丸ｺﾞｼｯｸM-PRO" w:hAnsi="HG丸ｺﾞｼｯｸM-PRO" w:hint="eastAsia"/>
          <w:sz w:val="22"/>
        </w:rPr>
        <w:t>ボランティア説明会</w:t>
      </w:r>
      <w:r w:rsidR="008C53B7" w:rsidRPr="0067066F">
        <w:rPr>
          <w:rFonts w:ascii="HG丸ｺﾞｼｯｸM-PRO" w:eastAsia="HG丸ｺﾞｼｯｸM-PRO" w:hAnsi="HG丸ｺﾞｼｯｸM-PRO" w:hint="eastAsia"/>
          <w:sz w:val="22"/>
        </w:rPr>
        <w:t>や</w:t>
      </w:r>
      <w:r w:rsidRPr="0067066F">
        <w:rPr>
          <w:rFonts w:ascii="HG丸ｺﾞｼｯｸM-PRO" w:eastAsia="HG丸ｺﾞｼｯｸM-PRO" w:hAnsi="HG丸ｺﾞｼｯｸM-PRO" w:hint="eastAsia"/>
          <w:sz w:val="22"/>
        </w:rPr>
        <w:t>研修</w:t>
      </w:r>
      <w:r w:rsidR="008C53B7" w:rsidRPr="0067066F">
        <w:rPr>
          <w:rFonts w:ascii="HG丸ｺﾞｼｯｸM-PRO" w:eastAsia="HG丸ｺﾞｼｯｸM-PRO" w:hAnsi="HG丸ｺﾞｼｯｸM-PRO" w:hint="eastAsia"/>
          <w:sz w:val="22"/>
        </w:rPr>
        <w:t>を実施します。</w:t>
      </w:r>
    </w:p>
    <w:p w14:paraId="76A71CED" w14:textId="14449F01" w:rsidR="008C53B7" w:rsidRPr="0067066F" w:rsidRDefault="008C53B7" w:rsidP="008C53B7">
      <w:pPr>
        <w:ind w:left="220" w:hangingChars="100" w:hanging="220"/>
        <w:rPr>
          <w:rFonts w:ascii="HG丸ｺﾞｼｯｸM-PRO" w:eastAsia="HG丸ｺﾞｼｯｸM-PRO" w:hAnsi="HG丸ｺﾞｼｯｸM-PRO"/>
          <w:sz w:val="22"/>
          <w:u w:val="single"/>
        </w:rPr>
      </w:pPr>
    </w:p>
    <w:p w14:paraId="2794B0D9" w14:textId="77777777" w:rsidR="000831DD" w:rsidRPr="0067066F" w:rsidRDefault="000831DD" w:rsidP="008C53B7">
      <w:pPr>
        <w:ind w:left="220" w:hangingChars="100" w:hanging="220"/>
        <w:rPr>
          <w:rFonts w:ascii="HG丸ｺﾞｼｯｸM-PRO" w:eastAsia="HG丸ｺﾞｼｯｸM-PRO" w:hAnsi="HG丸ｺﾞｼｯｸM-PRO"/>
          <w:sz w:val="22"/>
          <w:u w:val="single"/>
        </w:rPr>
      </w:pPr>
    </w:p>
    <w:p w14:paraId="4791A308" w14:textId="1C40D415" w:rsidR="008C53B7" w:rsidRPr="0067066F" w:rsidRDefault="008C53B7" w:rsidP="008C53B7">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 xml:space="preserve">【目標 </w:t>
      </w:r>
      <w:r w:rsidRPr="0067066F">
        <w:rPr>
          <w:rFonts w:ascii="HG丸ｺﾞｼｯｸM-PRO" w:eastAsia="HG丸ｺﾞｼｯｸM-PRO" w:hAnsi="HG丸ｺﾞｼｯｸM-PRO" w:cs="ＭＳ 明朝"/>
          <w:b/>
          <w:sz w:val="22"/>
        </w:rPr>
        <w:t>8</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ボランティア人材登録に係る大学連携（大学</w:t>
      </w:r>
      <w:r w:rsidRPr="0067066F">
        <w:rPr>
          <w:rFonts w:ascii="HG丸ｺﾞｼｯｸM-PRO" w:eastAsia="HG丸ｺﾞｼｯｸM-PRO" w:hAnsi="HG丸ｺﾞｼｯｸM-PRO" w:cs="ＭＳ 明朝"/>
          <w:sz w:val="22"/>
        </w:rPr>
        <w:t>・</w:t>
      </w:r>
      <w:r w:rsidRPr="0067066F">
        <w:rPr>
          <w:rFonts w:ascii="HG丸ｺﾞｼｯｸM-PRO" w:eastAsia="HG丸ｺﾞｼｯｸM-PRO" w:hAnsi="HG丸ｺﾞｼｯｸM-PRO" w:cs="ＭＳ 明朝" w:hint="eastAsia"/>
          <w:sz w:val="22"/>
        </w:rPr>
        <w:t>大阪府・</w:t>
      </w:r>
      <w:r w:rsidR="008A37F7" w:rsidRPr="0067066F">
        <w:rPr>
          <w:rFonts w:ascii="HG丸ｺﾞｼｯｸM-PRO" w:eastAsia="HG丸ｺﾞｼｯｸM-PRO" w:hAnsi="HG丸ｺﾞｼｯｸM-PRO" w:cs="ＭＳ 明朝" w:hint="eastAsia"/>
          <w:sz w:val="22"/>
        </w:rPr>
        <w:t>OFIX</w:t>
      </w:r>
      <w:r w:rsidRPr="0067066F">
        <w:rPr>
          <w:rFonts w:ascii="HG丸ｺﾞｼｯｸM-PRO" w:eastAsia="HG丸ｺﾞｼｯｸM-PRO" w:hAnsi="HG丸ｺﾞｼｯｸM-PRO" w:cs="ＭＳ 明朝" w:hint="eastAsia"/>
          <w:sz w:val="22"/>
        </w:rPr>
        <w:t>）</w:t>
      </w:r>
    </w:p>
    <w:p w14:paraId="3928385B" w14:textId="77777777" w:rsidR="008C53B7" w:rsidRPr="0067066F" w:rsidRDefault="008C53B7" w:rsidP="008C53B7">
      <w:pPr>
        <w:ind w:firstLineChars="200" w:firstLine="44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sz w:val="22"/>
        </w:rPr>
        <w:t>三者</w:t>
      </w:r>
      <w:r w:rsidRPr="0067066F">
        <w:rPr>
          <w:rFonts w:ascii="HG丸ｺﾞｼｯｸM-PRO" w:eastAsia="HG丸ｺﾞｼｯｸM-PRO" w:hAnsi="HG丸ｺﾞｼｯｸM-PRO" w:cs="ＭＳ 明朝" w:hint="eastAsia"/>
          <w:sz w:val="22"/>
        </w:rPr>
        <w:t>協定締結　1件／年　 [変更なし]</w:t>
      </w:r>
    </w:p>
    <w:p w14:paraId="5706DBB7" w14:textId="1F886703" w:rsidR="008C53B7" w:rsidRPr="0067066F" w:rsidRDefault="008C53B7" w:rsidP="008C53B7">
      <w:pPr>
        <w:ind w:firstLineChars="100" w:firstLine="2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 xml:space="preserve">　＜実績＞　平成30</w:t>
      </w:r>
      <w:r w:rsidR="00242525">
        <w:rPr>
          <w:rFonts w:ascii="HG丸ｺﾞｼｯｸM-PRO" w:eastAsia="HG丸ｺﾞｼｯｸM-PRO" w:hAnsi="HG丸ｺﾞｼｯｸM-PRO" w:cs="ＭＳ 明朝" w:hint="eastAsia"/>
          <w:sz w:val="22"/>
        </w:rPr>
        <w:t>年度　関西大学と</w:t>
      </w:r>
      <w:r w:rsidRPr="0067066F">
        <w:rPr>
          <w:rFonts w:ascii="HG丸ｺﾞｼｯｸM-PRO" w:eastAsia="HG丸ｺﾞｼｯｸM-PRO" w:hAnsi="HG丸ｺﾞｼｯｸM-PRO" w:cs="ＭＳ 明朝" w:hint="eastAsia"/>
          <w:sz w:val="22"/>
        </w:rPr>
        <w:t>協定締結</w:t>
      </w:r>
    </w:p>
    <w:p w14:paraId="3D27E175" w14:textId="5EFB8B22" w:rsidR="008C53B7" w:rsidRPr="0067066F" w:rsidRDefault="008C53B7" w:rsidP="008C53B7">
      <w:pPr>
        <w:ind w:firstLineChars="700" w:firstLine="1540"/>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sz w:val="22"/>
        </w:rPr>
        <w:t>令和元年度　　追手</w:t>
      </w:r>
      <w:r w:rsidR="00242525">
        <w:rPr>
          <w:rFonts w:ascii="HG丸ｺﾞｼｯｸM-PRO" w:eastAsia="HG丸ｺﾞｼｯｸM-PRO" w:hAnsi="HG丸ｺﾞｼｯｸM-PRO" w:cs="ＭＳ 明朝" w:hint="eastAsia"/>
          <w:color w:val="000000" w:themeColor="text1"/>
          <w:sz w:val="22"/>
        </w:rPr>
        <w:t>門学院大学と</w:t>
      </w:r>
      <w:r w:rsidRPr="0067066F">
        <w:rPr>
          <w:rFonts w:ascii="HG丸ｺﾞｼｯｸM-PRO" w:eastAsia="HG丸ｺﾞｼｯｸM-PRO" w:hAnsi="HG丸ｺﾞｼｯｸM-PRO" w:cs="ＭＳ 明朝" w:hint="eastAsia"/>
          <w:color w:val="000000" w:themeColor="text1"/>
          <w:sz w:val="22"/>
        </w:rPr>
        <w:t>協定締結</w:t>
      </w:r>
    </w:p>
    <w:p w14:paraId="0FB79AD4" w14:textId="77777777" w:rsidR="00677D9F" w:rsidRPr="0067066F" w:rsidRDefault="00677D9F" w:rsidP="00677D9F">
      <w:pPr>
        <w:ind w:left="220" w:hangingChars="100" w:hanging="220"/>
        <w:rPr>
          <w:rFonts w:ascii="HG丸ｺﾞｼｯｸM-PRO" w:eastAsia="HG丸ｺﾞｼｯｸM-PRO" w:hAnsi="HG丸ｺﾞｼｯｸM-PRO"/>
          <w:sz w:val="22"/>
        </w:rPr>
      </w:pPr>
    </w:p>
    <w:p w14:paraId="74C1CB18" w14:textId="7B27625A" w:rsidR="00677D9F" w:rsidRPr="0067066F" w:rsidRDefault="00677D9F" w:rsidP="008C53B7">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外国人留学生については、大学等との連携による「国際理解教育外国人サポーター」への新規登録をはじめ、研修、活躍機会の提供などを通じ、支援する側としての対応力を身につけていただき、「災害時通訳・翻訳ボランティア」などへの登録・定着を図ります。</w:t>
      </w:r>
      <w:r w:rsidR="008C53B7" w:rsidRPr="0067066F">
        <w:rPr>
          <w:rFonts w:ascii="HG丸ｺﾞｼｯｸM-PRO" w:eastAsia="HG丸ｺﾞｼｯｸM-PRO" w:hAnsi="HG丸ｺﾞｼｯｸM-PRO" w:cs="ＭＳ 明朝" w:hint="eastAsia"/>
          <w:sz w:val="22"/>
        </w:rPr>
        <w:t>また、</w:t>
      </w:r>
      <w:r w:rsidR="008B6894" w:rsidRPr="0067066F">
        <w:rPr>
          <w:rFonts w:ascii="HG丸ｺﾞｼｯｸM-PRO" w:eastAsia="HG丸ｺﾞｼｯｸM-PRO" w:hAnsi="HG丸ｺﾞｼｯｸM-PRO" w:cs="ＭＳ 明朝" w:hint="eastAsia"/>
          <w:sz w:val="22"/>
        </w:rPr>
        <w:t>登録</w:t>
      </w:r>
      <w:r w:rsidRPr="0067066F">
        <w:rPr>
          <w:rFonts w:ascii="HG丸ｺﾞｼｯｸM-PRO" w:eastAsia="HG丸ｺﾞｼｯｸM-PRO" w:hAnsi="HG丸ｺﾞｼｯｸM-PRO" w:cs="ＭＳ 明朝" w:hint="eastAsia"/>
          <w:sz w:val="22"/>
        </w:rPr>
        <w:t>ボランティア</w:t>
      </w:r>
      <w:r w:rsidR="005A605B" w:rsidRPr="0067066F">
        <w:rPr>
          <w:rFonts w:ascii="HG丸ｺﾞｼｯｸM-PRO" w:eastAsia="HG丸ｺﾞｼｯｸM-PRO" w:hAnsi="HG丸ｺﾞｼｯｸM-PRO" w:cs="ＭＳ 明朝" w:hint="eastAsia"/>
          <w:sz w:val="22"/>
        </w:rPr>
        <w:t>を対象にした</w:t>
      </w:r>
      <w:r w:rsidR="00E73A72" w:rsidRPr="0067066F">
        <w:rPr>
          <w:rFonts w:ascii="HG丸ｺﾞｼｯｸM-PRO" w:eastAsia="HG丸ｺﾞｼｯｸM-PRO" w:hAnsi="HG丸ｺﾞｼｯｸM-PRO" w:cs="ＭＳ 明朝" w:hint="eastAsia"/>
          <w:sz w:val="22"/>
        </w:rPr>
        <w:t>研修</w:t>
      </w:r>
      <w:r w:rsidR="008A257D" w:rsidRPr="0067066F">
        <w:rPr>
          <w:rFonts w:ascii="HG丸ｺﾞｼｯｸM-PRO" w:eastAsia="HG丸ｺﾞｼｯｸM-PRO" w:hAnsi="HG丸ｺﾞｼｯｸM-PRO" w:cs="ＭＳ 明朝" w:hint="eastAsia"/>
          <w:sz w:val="22"/>
        </w:rPr>
        <w:t>を実施するなど、モチベーションや</w:t>
      </w:r>
      <w:r w:rsidRPr="0067066F">
        <w:rPr>
          <w:rFonts w:ascii="HG丸ｺﾞｼｯｸM-PRO" w:eastAsia="HG丸ｺﾞｼｯｸM-PRO" w:hAnsi="HG丸ｺﾞｼｯｸM-PRO" w:cs="ＭＳ 明朝" w:hint="eastAsia"/>
          <w:sz w:val="22"/>
        </w:rPr>
        <w:t>対応能力の向上</w:t>
      </w:r>
      <w:r w:rsidR="00C17CDF" w:rsidRPr="0067066F">
        <w:rPr>
          <w:rFonts w:ascii="HG丸ｺﾞｼｯｸM-PRO" w:eastAsia="HG丸ｺﾞｼｯｸM-PRO" w:hAnsi="HG丸ｺﾞｼｯｸM-PRO" w:cs="ＭＳ 明朝" w:hint="eastAsia"/>
          <w:sz w:val="22"/>
        </w:rPr>
        <w:t>に取り組みます。</w:t>
      </w:r>
    </w:p>
    <w:p w14:paraId="1AD48A3A" w14:textId="618A0EE5" w:rsidR="00677D9F" w:rsidRPr="0067066F" w:rsidRDefault="00677D9F" w:rsidP="00677D9F">
      <w:pPr>
        <w:rPr>
          <w:rFonts w:ascii="HG丸ｺﾞｼｯｸM-PRO" w:eastAsia="HG丸ｺﾞｼｯｸM-PRO" w:hAnsi="HG丸ｺﾞｼｯｸM-PRO" w:cs="ＭＳ 明朝"/>
          <w:sz w:val="22"/>
        </w:rPr>
      </w:pPr>
    </w:p>
    <w:p w14:paraId="1B7C0E6A" w14:textId="17E36B20" w:rsidR="0091438B" w:rsidRPr="0067066F" w:rsidRDefault="0091438B" w:rsidP="0091438B">
      <w:pPr>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b/>
          <w:color w:val="000000" w:themeColor="text1"/>
          <w:sz w:val="22"/>
        </w:rPr>
        <w:t xml:space="preserve">【目標 </w:t>
      </w:r>
      <w:r w:rsidRPr="0067066F">
        <w:rPr>
          <w:rFonts w:ascii="HG丸ｺﾞｼｯｸM-PRO" w:eastAsia="HG丸ｺﾞｼｯｸM-PRO" w:hAnsi="HG丸ｺﾞｼｯｸM-PRO" w:cs="ＭＳ 明朝"/>
          <w:b/>
          <w:color w:val="000000" w:themeColor="text1"/>
          <w:sz w:val="22"/>
        </w:rPr>
        <w:t>9</w:t>
      </w:r>
      <w:r w:rsidRPr="0067066F">
        <w:rPr>
          <w:rFonts w:ascii="HG丸ｺﾞｼｯｸM-PRO" w:eastAsia="HG丸ｺﾞｼｯｸM-PRO" w:hAnsi="HG丸ｺﾞｼｯｸM-PRO" w:cs="ＭＳ 明朝" w:hint="eastAsia"/>
          <w:b/>
          <w:color w:val="000000" w:themeColor="text1"/>
          <w:sz w:val="22"/>
        </w:rPr>
        <w:t>】</w:t>
      </w:r>
      <w:r w:rsidRPr="0067066F">
        <w:rPr>
          <w:rFonts w:ascii="HG丸ｺﾞｼｯｸM-PRO" w:eastAsia="HG丸ｺﾞｼｯｸM-PRO" w:hAnsi="HG丸ｺﾞｼｯｸM-PRO" w:cs="ＭＳ 明朝" w:hint="eastAsia"/>
          <w:color w:val="000000" w:themeColor="text1"/>
          <w:sz w:val="22"/>
        </w:rPr>
        <w:t>災害時通訳・翻訳ボランティア （新規登録者数）　[見直し]</w:t>
      </w:r>
    </w:p>
    <w:p w14:paraId="0141C3E4" w14:textId="24E46EE5" w:rsidR="0091438B" w:rsidRPr="0067066F" w:rsidRDefault="00A527DA" w:rsidP="0091438B">
      <w:pPr>
        <w:ind w:firstLineChars="200" w:firstLine="440"/>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color w:val="000000" w:themeColor="text1"/>
          <w:sz w:val="22"/>
        </w:rPr>
        <w:t>＊</w:t>
      </w:r>
      <w:r w:rsidR="0091438B" w:rsidRPr="0067066F">
        <w:rPr>
          <w:rFonts w:ascii="HG丸ｺﾞｼｯｸM-PRO" w:eastAsia="HG丸ｺﾞｼｯｸM-PRO" w:hAnsi="HG丸ｺﾞｼｯｸM-PRO" w:cs="ＭＳ 明朝" w:hint="eastAsia"/>
          <w:color w:val="000000" w:themeColor="text1"/>
          <w:sz w:val="22"/>
        </w:rPr>
        <w:t>体制の</w:t>
      </w:r>
      <w:r w:rsidR="003024FD" w:rsidRPr="0067066F">
        <w:rPr>
          <w:rFonts w:ascii="HG丸ｺﾞｼｯｸM-PRO" w:eastAsia="HG丸ｺﾞｼｯｸM-PRO" w:hAnsi="HG丸ｺﾞｼｯｸM-PRO" w:cs="ＭＳ 明朝" w:hint="eastAsia"/>
          <w:color w:val="000000" w:themeColor="text1"/>
          <w:sz w:val="22"/>
        </w:rPr>
        <w:t>充実</w:t>
      </w:r>
      <w:r w:rsidR="0091438B" w:rsidRPr="0067066F">
        <w:rPr>
          <w:rFonts w:ascii="HG丸ｺﾞｼｯｸM-PRO" w:eastAsia="HG丸ｺﾞｼｯｸM-PRO" w:hAnsi="HG丸ｺﾞｼｯｸM-PRO" w:cs="ＭＳ 明朝" w:hint="eastAsia"/>
          <w:color w:val="000000" w:themeColor="text1"/>
          <w:sz w:val="22"/>
        </w:rPr>
        <w:t>を図るため</w:t>
      </w:r>
      <w:r w:rsidR="003024FD" w:rsidRPr="0067066F">
        <w:rPr>
          <w:rFonts w:ascii="HG丸ｺﾞｼｯｸM-PRO" w:eastAsia="HG丸ｺﾞｼｯｸM-PRO" w:hAnsi="HG丸ｺﾞｼｯｸM-PRO" w:cs="ＭＳ 明朝" w:hint="eastAsia"/>
          <w:color w:val="000000" w:themeColor="text1"/>
          <w:sz w:val="22"/>
        </w:rPr>
        <w:t>目標</w:t>
      </w:r>
      <w:r w:rsidR="0091438B" w:rsidRPr="0067066F">
        <w:rPr>
          <w:rFonts w:ascii="HG丸ｺﾞｼｯｸM-PRO" w:eastAsia="HG丸ｺﾞｼｯｸM-PRO" w:hAnsi="HG丸ｺﾞｼｯｸM-PRO" w:cs="ＭＳ 明朝" w:hint="eastAsia"/>
          <w:color w:val="000000" w:themeColor="text1"/>
          <w:sz w:val="22"/>
        </w:rPr>
        <w:t>設定の見直しを行う。</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91438B" w:rsidRPr="0067066F" w14:paraId="1114FEC0" w14:textId="77777777" w:rsidTr="00C35A08">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4AAF7"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bookmarkStart w:id="2" w:name="_Hlk50931796"/>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51F94DA"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579E73AB"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74C8465A"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423FE5BA"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令和3年</w:t>
            </w:r>
            <w:r w:rsidRPr="0067066F">
              <w:rPr>
                <w:rFonts w:ascii="HG丸ｺﾞｼｯｸM-PRO" w:eastAsia="HG丸ｺﾞｼｯｸM-PRO" w:hAnsi="HG丸ｺﾞｼｯｸM-PRO" w:cs="ＭＳ Ｐゴシック"/>
                <w:color w:val="000000" w:themeColor="text1"/>
                <w:kern w:val="0"/>
                <w:sz w:val="22"/>
              </w:rPr>
              <w:t> </w:t>
            </w:r>
          </w:p>
        </w:tc>
        <w:tc>
          <w:tcPr>
            <w:tcW w:w="1247" w:type="dxa"/>
            <w:tcBorders>
              <w:top w:val="single" w:sz="4" w:space="0" w:color="auto"/>
              <w:left w:val="nil"/>
              <w:bottom w:val="single" w:sz="4" w:space="0" w:color="auto"/>
              <w:right w:val="single" w:sz="4" w:space="0" w:color="auto"/>
            </w:tcBorders>
            <w:shd w:val="clear" w:color="auto" w:fill="auto"/>
            <w:vAlign w:val="center"/>
          </w:tcPr>
          <w:p w14:paraId="285CF44D"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令和4年</w:t>
            </w:r>
          </w:p>
        </w:tc>
      </w:tr>
      <w:tr w:rsidR="0091438B" w:rsidRPr="0067066F" w14:paraId="7BAA45C5" w14:textId="77777777" w:rsidTr="00C35A08">
        <w:trPr>
          <w:trHeight w:val="40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7DB7E1"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0B04326B"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30名</w:t>
            </w:r>
          </w:p>
        </w:tc>
        <w:tc>
          <w:tcPr>
            <w:tcW w:w="1247" w:type="dxa"/>
            <w:tcBorders>
              <w:top w:val="nil"/>
              <w:left w:val="nil"/>
              <w:bottom w:val="single" w:sz="4" w:space="0" w:color="auto"/>
              <w:right w:val="single" w:sz="4" w:space="0" w:color="auto"/>
            </w:tcBorders>
            <w:shd w:val="clear" w:color="auto" w:fill="auto"/>
            <w:vAlign w:val="center"/>
          </w:tcPr>
          <w:p w14:paraId="3B0EFA21"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30名</w:t>
            </w:r>
          </w:p>
        </w:tc>
        <w:tc>
          <w:tcPr>
            <w:tcW w:w="1247" w:type="dxa"/>
            <w:tcBorders>
              <w:top w:val="nil"/>
              <w:left w:val="nil"/>
              <w:bottom w:val="single" w:sz="4" w:space="0" w:color="auto"/>
              <w:right w:val="single" w:sz="4" w:space="0" w:color="auto"/>
            </w:tcBorders>
            <w:shd w:val="clear" w:color="auto" w:fill="auto"/>
            <w:vAlign w:val="center"/>
          </w:tcPr>
          <w:p w14:paraId="489E93DD"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30名</w:t>
            </w:r>
          </w:p>
        </w:tc>
        <w:tc>
          <w:tcPr>
            <w:tcW w:w="1265" w:type="dxa"/>
            <w:tcBorders>
              <w:top w:val="nil"/>
              <w:left w:val="nil"/>
              <w:bottom w:val="single" w:sz="4" w:space="0" w:color="auto"/>
              <w:right w:val="single" w:sz="4" w:space="0" w:color="auto"/>
            </w:tcBorders>
            <w:shd w:val="clear" w:color="auto" w:fill="auto"/>
            <w:vAlign w:val="center"/>
          </w:tcPr>
          <w:p w14:paraId="069B50E4"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30名</w:t>
            </w:r>
          </w:p>
        </w:tc>
        <w:tc>
          <w:tcPr>
            <w:tcW w:w="1247" w:type="dxa"/>
            <w:tcBorders>
              <w:top w:val="nil"/>
              <w:left w:val="nil"/>
              <w:bottom w:val="single" w:sz="4" w:space="0" w:color="auto"/>
              <w:right w:val="single" w:sz="4" w:space="0" w:color="auto"/>
            </w:tcBorders>
            <w:shd w:val="clear" w:color="auto" w:fill="auto"/>
            <w:vAlign w:val="center"/>
          </w:tcPr>
          <w:p w14:paraId="0F7AF8DF"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30名</w:t>
            </w:r>
          </w:p>
        </w:tc>
      </w:tr>
      <w:tr w:rsidR="0091438B" w:rsidRPr="0067066F" w14:paraId="2A818ACA" w14:textId="77777777" w:rsidTr="00C35A08">
        <w:trPr>
          <w:trHeight w:val="40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E4390B3" w14:textId="77777777" w:rsidR="0091438B" w:rsidRPr="0067066F" w:rsidRDefault="0091438B" w:rsidP="00C35A08">
            <w:pPr>
              <w:widowControl/>
              <w:ind w:leftChars="-47" w:left="22" w:rightChars="-60" w:right="-126" w:hangingChars="55" w:hanging="121"/>
              <w:jc w:val="center"/>
              <w:rPr>
                <w:rFonts w:ascii="HG丸ｺﾞｼｯｸM-PRO" w:eastAsia="HG丸ｺﾞｼｯｸM-PRO" w:hAnsi="HG丸ｺﾞｼｯｸM-PRO" w:cs="ＭＳ Ｐゴシック"/>
                <w:b/>
                <w:color w:val="000000" w:themeColor="text1"/>
                <w:kern w:val="0"/>
                <w:sz w:val="18"/>
                <w:szCs w:val="18"/>
              </w:rPr>
            </w:pPr>
            <w:r w:rsidRPr="0067066F">
              <w:rPr>
                <w:rFonts w:ascii="HG丸ｺﾞｼｯｸM-PRO" w:eastAsia="HG丸ｺﾞｼｯｸM-PRO" w:hAnsi="HG丸ｺﾞｼｯｸM-PRO" w:cs="ＭＳ Ｐゴシック" w:hint="eastAsia"/>
                <w:color w:val="000000" w:themeColor="text1"/>
                <w:kern w:val="0"/>
                <w:sz w:val="22"/>
              </w:rPr>
              <w:t>見直し計画</w:t>
            </w:r>
          </w:p>
        </w:tc>
        <w:tc>
          <w:tcPr>
            <w:tcW w:w="1362" w:type="dxa"/>
            <w:tcBorders>
              <w:top w:val="nil"/>
              <w:left w:val="nil"/>
              <w:bottom w:val="single" w:sz="4" w:space="0" w:color="auto"/>
              <w:right w:val="single" w:sz="4" w:space="0" w:color="auto"/>
            </w:tcBorders>
            <w:shd w:val="clear" w:color="auto" w:fill="auto"/>
            <w:vAlign w:val="center"/>
          </w:tcPr>
          <w:p w14:paraId="1112FFDE"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20EE9D26"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nil"/>
              <w:left w:val="nil"/>
              <w:bottom w:val="single" w:sz="4" w:space="0" w:color="auto"/>
              <w:right w:val="single" w:sz="4" w:space="0" w:color="auto"/>
            </w:tcBorders>
            <w:shd w:val="clear" w:color="auto" w:fill="auto"/>
            <w:vAlign w:val="center"/>
          </w:tcPr>
          <w:p w14:paraId="7D0F88CD"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35名</w:t>
            </w:r>
          </w:p>
        </w:tc>
        <w:tc>
          <w:tcPr>
            <w:tcW w:w="1265" w:type="dxa"/>
            <w:tcBorders>
              <w:top w:val="nil"/>
              <w:left w:val="nil"/>
              <w:bottom w:val="single" w:sz="4" w:space="0" w:color="auto"/>
              <w:right w:val="single" w:sz="4" w:space="0" w:color="auto"/>
            </w:tcBorders>
            <w:shd w:val="clear" w:color="auto" w:fill="auto"/>
            <w:vAlign w:val="center"/>
          </w:tcPr>
          <w:p w14:paraId="5800240C"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35名</w:t>
            </w:r>
          </w:p>
        </w:tc>
        <w:tc>
          <w:tcPr>
            <w:tcW w:w="1247" w:type="dxa"/>
            <w:tcBorders>
              <w:top w:val="nil"/>
              <w:left w:val="nil"/>
              <w:bottom w:val="single" w:sz="4" w:space="0" w:color="auto"/>
              <w:right w:val="single" w:sz="4" w:space="0" w:color="auto"/>
            </w:tcBorders>
            <w:shd w:val="clear" w:color="auto" w:fill="auto"/>
            <w:vAlign w:val="center"/>
          </w:tcPr>
          <w:p w14:paraId="1873B8B4"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35名</w:t>
            </w:r>
          </w:p>
        </w:tc>
      </w:tr>
      <w:tr w:rsidR="0091438B" w:rsidRPr="0067066F" w14:paraId="7566F28A" w14:textId="77777777" w:rsidTr="00C35A08">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6201A" w14:textId="77777777" w:rsidR="0091438B" w:rsidRPr="0067066F" w:rsidRDefault="0091438B" w:rsidP="00C35A08">
            <w:pPr>
              <w:ind w:leftChars="-47" w:left="22" w:rightChars="-60" w:right="-126" w:hangingChars="55" w:hanging="121"/>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実　績</w:t>
            </w:r>
          </w:p>
        </w:tc>
        <w:tc>
          <w:tcPr>
            <w:tcW w:w="1362" w:type="dxa"/>
            <w:tcBorders>
              <w:top w:val="single" w:sz="4" w:space="0" w:color="auto"/>
              <w:left w:val="nil"/>
              <w:bottom w:val="single" w:sz="4" w:space="0" w:color="auto"/>
              <w:right w:val="single" w:sz="4" w:space="0" w:color="auto"/>
            </w:tcBorders>
            <w:shd w:val="clear" w:color="auto" w:fill="auto"/>
            <w:vAlign w:val="center"/>
          </w:tcPr>
          <w:p w14:paraId="53FA728A" w14:textId="77777777" w:rsidR="0091438B" w:rsidRPr="0067066F" w:rsidRDefault="0091438B" w:rsidP="00C35A08">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33名</w:t>
            </w:r>
          </w:p>
        </w:tc>
        <w:tc>
          <w:tcPr>
            <w:tcW w:w="1247" w:type="dxa"/>
            <w:tcBorders>
              <w:top w:val="single" w:sz="4" w:space="0" w:color="auto"/>
              <w:left w:val="nil"/>
              <w:bottom w:val="single" w:sz="4" w:space="0" w:color="auto"/>
              <w:right w:val="single" w:sz="4" w:space="0" w:color="auto"/>
            </w:tcBorders>
            <w:shd w:val="clear" w:color="auto" w:fill="auto"/>
            <w:vAlign w:val="center"/>
          </w:tcPr>
          <w:p w14:paraId="4A0903F4" w14:textId="77777777" w:rsidR="0091438B" w:rsidRPr="0067066F" w:rsidRDefault="0091438B" w:rsidP="00C35A08">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36名</w:t>
            </w:r>
          </w:p>
        </w:tc>
        <w:tc>
          <w:tcPr>
            <w:tcW w:w="1247" w:type="dxa"/>
            <w:tcBorders>
              <w:top w:val="single" w:sz="4" w:space="0" w:color="auto"/>
              <w:left w:val="nil"/>
              <w:bottom w:val="single" w:sz="4" w:space="0" w:color="auto"/>
              <w:right w:val="single" w:sz="4" w:space="0" w:color="auto"/>
            </w:tcBorders>
            <w:shd w:val="clear" w:color="auto" w:fill="auto"/>
            <w:vAlign w:val="center"/>
          </w:tcPr>
          <w:p w14:paraId="56E99017"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5949A423"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792AAE20"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r>
      <w:bookmarkEnd w:id="2"/>
    </w:tbl>
    <w:p w14:paraId="09738E26" w14:textId="77777777" w:rsidR="0091438B" w:rsidRPr="0067066F" w:rsidRDefault="0091438B" w:rsidP="0091438B">
      <w:pPr>
        <w:widowControl/>
        <w:jc w:val="left"/>
        <w:rPr>
          <w:rFonts w:ascii="HG丸ｺﾞｼｯｸM-PRO" w:eastAsia="HG丸ｺﾞｼｯｸM-PRO" w:hAnsi="HG丸ｺﾞｼｯｸM-PRO" w:cs="ＭＳ 明朝"/>
          <w:color w:val="000000" w:themeColor="text1"/>
          <w:sz w:val="22"/>
        </w:rPr>
      </w:pPr>
    </w:p>
    <w:p w14:paraId="3120FE94" w14:textId="4844E390" w:rsidR="0091438B" w:rsidRPr="0067066F" w:rsidRDefault="0091438B" w:rsidP="0091438B">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 10】</w:t>
      </w:r>
      <w:r w:rsidRPr="0067066F">
        <w:rPr>
          <w:rFonts w:ascii="HG丸ｺﾞｼｯｸM-PRO" w:eastAsia="HG丸ｺﾞｼｯｸM-PRO" w:hAnsi="HG丸ｺﾞｼｯｸM-PRO" w:cs="ＭＳ 明朝" w:hint="eastAsia"/>
          <w:sz w:val="22"/>
        </w:rPr>
        <w:t>国際理解教育・外国人サポーター（派遣先満足度）　[変更なし]</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91438B" w:rsidRPr="0067066F" w14:paraId="21E77AAC" w14:textId="77777777" w:rsidTr="00C35A08">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4523"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明朝" w:hint="eastAsia"/>
                <w:sz w:val="22"/>
              </w:rPr>
              <w:t xml:space="preserve">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19103399"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1D982CEE"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720070B6"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15F0F68C"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令和3年</w:t>
            </w:r>
            <w:r w:rsidRPr="0067066F">
              <w:rPr>
                <w:rFonts w:ascii="HG丸ｺﾞｼｯｸM-PRO" w:eastAsia="HG丸ｺﾞｼｯｸM-PRO" w:hAnsi="HG丸ｺﾞｼｯｸM-PRO" w:cs="ＭＳ Ｐゴシック"/>
                <w:color w:val="000000" w:themeColor="text1"/>
                <w:kern w:val="0"/>
                <w:sz w:val="22"/>
              </w:rPr>
              <w:t> </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2F1939"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令和4年</w:t>
            </w:r>
          </w:p>
        </w:tc>
      </w:tr>
      <w:tr w:rsidR="0091438B" w:rsidRPr="0067066F" w14:paraId="285D5B9C" w14:textId="77777777" w:rsidTr="00C35A08">
        <w:trPr>
          <w:trHeight w:val="40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59DF97" w14:textId="77777777" w:rsidR="0091438B" w:rsidRPr="0067066F" w:rsidRDefault="0091438B" w:rsidP="00C35A08">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3AE38C28"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w:t>
            </w:r>
          </w:p>
        </w:tc>
        <w:tc>
          <w:tcPr>
            <w:tcW w:w="1247" w:type="dxa"/>
            <w:tcBorders>
              <w:top w:val="nil"/>
              <w:left w:val="nil"/>
              <w:bottom w:val="single" w:sz="4" w:space="0" w:color="auto"/>
              <w:right w:val="single" w:sz="4" w:space="0" w:color="auto"/>
            </w:tcBorders>
            <w:shd w:val="clear" w:color="auto" w:fill="auto"/>
            <w:vAlign w:val="center"/>
          </w:tcPr>
          <w:p w14:paraId="4684AE60"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w:t>
            </w:r>
          </w:p>
        </w:tc>
        <w:tc>
          <w:tcPr>
            <w:tcW w:w="1247" w:type="dxa"/>
            <w:tcBorders>
              <w:top w:val="nil"/>
              <w:left w:val="nil"/>
              <w:bottom w:val="single" w:sz="4" w:space="0" w:color="auto"/>
              <w:right w:val="single" w:sz="4" w:space="0" w:color="auto"/>
            </w:tcBorders>
            <w:shd w:val="clear" w:color="auto" w:fill="auto"/>
            <w:vAlign w:val="center"/>
          </w:tcPr>
          <w:p w14:paraId="6B227C87"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w:t>
            </w:r>
          </w:p>
        </w:tc>
        <w:tc>
          <w:tcPr>
            <w:tcW w:w="1265" w:type="dxa"/>
            <w:tcBorders>
              <w:top w:val="nil"/>
              <w:left w:val="nil"/>
              <w:bottom w:val="single" w:sz="4" w:space="0" w:color="auto"/>
              <w:right w:val="single" w:sz="4" w:space="0" w:color="auto"/>
            </w:tcBorders>
            <w:shd w:val="clear" w:color="auto" w:fill="auto"/>
            <w:vAlign w:val="center"/>
          </w:tcPr>
          <w:p w14:paraId="25103736"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w:t>
            </w:r>
          </w:p>
        </w:tc>
        <w:tc>
          <w:tcPr>
            <w:tcW w:w="1247" w:type="dxa"/>
            <w:tcBorders>
              <w:top w:val="nil"/>
              <w:left w:val="nil"/>
              <w:bottom w:val="single" w:sz="4" w:space="0" w:color="auto"/>
              <w:right w:val="single" w:sz="4" w:space="0" w:color="auto"/>
            </w:tcBorders>
            <w:shd w:val="clear" w:color="auto" w:fill="auto"/>
            <w:vAlign w:val="center"/>
          </w:tcPr>
          <w:p w14:paraId="7A22E94E"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w:t>
            </w:r>
          </w:p>
        </w:tc>
      </w:tr>
      <w:tr w:rsidR="0091438B" w:rsidRPr="0067066F" w14:paraId="15F37E80" w14:textId="77777777" w:rsidTr="00C35A08">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03655" w14:textId="77777777" w:rsidR="0091438B" w:rsidRPr="0067066F" w:rsidRDefault="0091438B" w:rsidP="00C35A08">
            <w:pPr>
              <w:ind w:leftChars="-47" w:left="22" w:rightChars="-60" w:right="-126" w:hangingChars="55" w:hanging="121"/>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実　績</w:t>
            </w:r>
          </w:p>
        </w:tc>
        <w:tc>
          <w:tcPr>
            <w:tcW w:w="1362" w:type="dxa"/>
            <w:tcBorders>
              <w:top w:val="single" w:sz="4" w:space="0" w:color="auto"/>
              <w:left w:val="nil"/>
              <w:bottom w:val="single" w:sz="4" w:space="0" w:color="auto"/>
              <w:right w:val="single" w:sz="4" w:space="0" w:color="auto"/>
            </w:tcBorders>
            <w:shd w:val="clear" w:color="auto" w:fill="auto"/>
            <w:vAlign w:val="center"/>
          </w:tcPr>
          <w:p w14:paraId="5781195E" w14:textId="77777777" w:rsidR="0091438B" w:rsidRPr="0067066F" w:rsidRDefault="0091438B" w:rsidP="00C35A08">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95％</w:t>
            </w:r>
          </w:p>
        </w:tc>
        <w:tc>
          <w:tcPr>
            <w:tcW w:w="1247" w:type="dxa"/>
            <w:tcBorders>
              <w:top w:val="single" w:sz="4" w:space="0" w:color="auto"/>
              <w:left w:val="nil"/>
              <w:bottom w:val="single" w:sz="4" w:space="0" w:color="auto"/>
              <w:right w:val="single" w:sz="4" w:space="0" w:color="auto"/>
            </w:tcBorders>
            <w:shd w:val="clear" w:color="auto" w:fill="auto"/>
            <w:vAlign w:val="center"/>
          </w:tcPr>
          <w:p w14:paraId="0EB717B9" w14:textId="77777777" w:rsidR="0091438B" w:rsidRPr="0067066F" w:rsidRDefault="0091438B" w:rsidP="00C35A08">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96％</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15CF41"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5CBCA92F"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4CB34F3C" w14:textId="77777777" w:rsidR="0091438B" w:rsidRPr="0067066F" w:rsidRDefault="0091438B" w:rsidP="00C35A08">
            <w:pPr>
              <w:widowControl/>
              <w:jc w:val="right"/>
              <w:rPr>
                <w:rFonts w:ascii="HG丸ｺﾞｼｯｸM-PRO" w:eastAsia="HG丸ｺﾞｼｯｸM-PRO" w:hAnsi="HG丸ｺﾞｼｯｸM-PRO" w:cs="ＭＳ Ｐゴシック"/>
                <w:color w:val="000000" w:themeColor="text1"/>
                <w:kern w:val="0"/>
                <w:sz w:val="22"/>
              </w:rPr>
            </w:pPr>
          </w:p>
        </w:tc>
      </w:tr>
    </w:tbl>
    <w:p w14:paraId="3F365E44" w14:textId="666D50B1" w:rsidR="0091438B" w:rsidRPr="0067066F" w:rsidRDefault="0091438B" w:rsidP="0091438B">
      <w:pPr>
        <w:rPr>
          <w:rFonts w:ascii="HG丸ｺﾞｼｯｸM-PRO" w:eastAsia="HG丸ｺﾞｼｯｸM-PRO" w:hAnsi="HG丸ｺﾞｼｯｸM-PRO" w:cs="ＭＳ 明朝"/>
          <w:sz w:val="22"/>
        </w:rPr>
      </w:pPr>
    </w:p>
    <w:p w14:paraId="03851423" w14:textId="49D5164A" w:rsidR="00677D9F" w:rsidRPr="0067066F" w:rsidRDefault="003E46A2">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②</w:t>
      </w:r>
      <w:r w:rsidR="00677D9F" w:rsidRPr="0067066F">
        <w:rPr>
          <w:rFonts w:ascii="HG丸ｺﾞｼｯｸM-PRO" w:eastAsia="HG丸ｺﾞｼｯｸM-PRO" w:hAnsi="HG丸ｺﾞｼｯｸM-PRO" w:hint="eastAsia"/>
          <w:b/>
          <w:sz w:val="22"/>
          <w:bdr w:val="single" w:sz="4" w:space="0" w:color="auto"/>
        </w:rPr>
        <w:t>『人材の確保・育成』</w:t>
      </w:r>
    </w:p>
    <w:p w14:paraId="236238E4" w14:textId="77777777" w:rsidR="00677D9F" w:rsidRPr="0067066F" w:rsidRDefault="00677D9F" w:rsidP="00677D9F">
      <w:pPr>
        <w:rPr>
          <w:rFonts w:ascii="HG丸ｺﾞｼｯｸM-PRO" w:eastAsia="HG丸ｺﾞｼｯｸM-PRO" w:hAnsi="HG丸ｺﾞｼｯｸM-PRO"/>
          <w:sz w:val="22"/>
        </w:rPr>
      </w:pPr>
    </w:p>
    <w:p w14:paraId="0A2D42D2" w14:textId="61285CFE" w:rsidR="00677D9F" w:rsidRPr="0067066F" w:rsidRDefault="00677D9F" w:rsidP="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□各事業の推進体制の強化と将来を見据えた「多文化共生機能」（地域における情報の多言語化等）の</w:t>
      </w:r>
      <w:r w:rsidR="00132610" w:rsidRPr="0067066F">
        <w:rPr>
          <w:rFonts w:ascii="HG丸ｺﾞｼｯｸM-PRO" w:eastAsia="HG丸ｺﾞｼｯｸM-PRO" w:hAnsi="HG丸ｺﾞｼｯｸM-PRO" w:hint="eastAsia"/>
          <w:sz w:val="22"/>
        </w:rPr>
        <w:t>充実を図るため、</w:t>
      </w:r>
      <w:r w:rsidR="00306982" w:rsidRPr="0067066F">
        <w:rPr>
          <w:rFonts w:ascii="HG丸ｺﾞｼｯｸM-PRO" w:eastAsia="HG丸ｺﾞｼｯｸM-PRO" w:hAnsi="HG丸ｺﾞｼｯｸM-PRO" w:hint="eastAsia"/>
          <w:sz w:val="22"/>
        </w:rPr>
        <w:t>平成30年</w:t>
      </w:r>
      <w:r w:rsidR="001F0DEB" w:rsidRPr="0067066F">
        <w:rPr>
          <w:rFonts w:ascii="HG丸ｺﾞｼｯｸM-PRO" w:eastAsia="HG丸ｺﾞｼｯｸM-PRO" w:hAnsi="HG丸ｺﾞｼｯｸM-PRO" w:hint="eastAsia"/>
          <w:sz w:val="22"/>
        </w:rPr>
        <w:t>度から</w:t>
      </w:r>
      <w:r w:rsidR="0091438B" w:rsidRPr="0067066F">
        <w:rPr>
          <w:rFonts w:ascii="HG丸ｺﾞｼｯｸM-PRO" w:eastAsia="HG丸ｺﾞｼｯｸM-PRO" w:hAnsi="HG丸ｺﾞｼｯｸM-PRO" w:hint="eastAsia"/>
          <w:sz w:val="22"/>
        </w:rPr>
        <w:t>企画推進課長</w:t>
      </w:r>
      <w:r w:rsidR="009E5AAB" w:rsidRPr="0067066F">
        <w:rPr>
          <w:rFonts w:ascii="HG丸ｺﾞｼｯｸM-PRO" w:eastAsia="HG丸ｺﾞｼｯｸM-PRO" w:hAnsi="HG丸ｺﾞｼｯｸM-PRO" w:hint="eastAsia"/>
          <w:sz w:val="22"/>
        </w:rPr>
        <w:t>を</w:t>
      </w:r>
      <w:r w:rsidR="0091438B" w:rsidRPr="0067066F">
        <w:rPr>
          <w:rFonts w:ascii="HG丸ｺﾞｼｯｸM-PRO" w:eastAsia="HG丸ｺﾞｼｯｸM-PRO" w:hAnsi="HG丸ｺﾞｼｯｸM-PRO" w:hint="eastAsia"/>
          <w:sz w:val="22"/>
        </w:rPr>
        <w:t>専任化</w:t>
      </w:r>
      <w:r w:rsidR="00A62B02" w:rsidRPr="0067066F">
        <w:rPr>
          <w:rFonts w:ascii="HG丸ｺﾞｼｯｸM-PRO" w:eastAsia="HG丸ｺﾞｼｯｸM-PRO" w:hAnsi="HG丸ｺﾞｼｯｸM-PRO" w:hint="eastAsia"/>
          <w:sz w:val="22"/>
        </w:rPr>
        <w:t>するなど</w:t>
      </w:r>
      <w:r w:rsidR="001F0DEB" w:rsidRPr="0067066F">
        <w:rPr>
          <w:rFonts w:ascii="HG丸ｺﾞｼｯｸM-PRO" w:eastAsia="HG丸ｺﾞｼｯｸM-PRO" w:hAnsi="HG丸ｺﾞｼｯｸM-PRO" w:hint="eastAsia"/>
          <w:sz w:val="22"/>
        </w:rPr>
        <w:t>、</w:t>
      </w:r>
      <w:r w:rsidR="007F1968" w:rsidRPr="0067066F">
        <w:rPr>
          <w:rFonts w:ascii="HG丸ｺﾞｼｯｸM-PRO" w:eastAsia="HG丸ｺﾞｼｯｸM-PRO" w:hAnsi="HG丸ｺﾞｼｯｸM-PRO" w:hint="eastAsia"/>
          <w:sz w:val="22"/>
        </w:rPr>
        <w:t>財団の組織体制</w:t>
      </w:r>
      <w:r w:rsidR="00FC7189" w:rsidRPr="0067066F">
        <w:rPr>
          <w:rFonts w:ascii="HG丸ｺﾞｼｯｸM-PRO" w:eastAsia="HG丸ｺﾞｼｯｸM-PRO" w:hAnsi="HG丸ｺﾞｼｯｸM-PRO" w:hint="eastAsia"/>
          <w:sz w:val="22"/>
        </w:rPr>
        <w:t>づくりを進め</w:t>
      </w:r>
      <w:r w:rsidR="00EF3FB9" w:rsidRPr="0067066F">
        <w:rPr>
          <w:rFonts w:ascii="HG丸ｺﾞｼｯｸM-PRO" w:eastAsia="HG丸ｺﾞｼｯｸM-PRO" w:hAnsi="HG丸ｺﾞｼｯｸM-PRO" w:hint="eastAsia"/>
          <w:sz w:val="22"/>
        </w:rPr>
        <w:t>ます</w:t>
      </w:r>
      <w:r w:rsidR="00FC7189" w:rsidRPr="0067066F">
        <w:rPr>
          <w:rFonts w:ascii="HG丸ｺﾞｼｯｸM-PRO" w:eastAsia="HG丸ｺﾞｼｯｸM-PRO" w:hAnsi="HG丸ｺﾞｼｯｸM-PRO" w:hint="eastAsia"/>
          <w:sz w:val="22"/>
        </w:rPr>
        <w:t>。</w:t>
      </w:r>
    </w:p>
    <w:p w14:paraId="6C8E8CFC" w14:textId="77777777" w:rsidR="00677D9F" w:rsidRPr="0067066F" w:rsidRDefault="00677D9F" w:rsidP="00677D9F">
      <w:pPr>
        <w:ind w:left="220" w:hangingChars="100" w:hanging="220"/>
        <w:rPr>
          <w:rFonts w:ascii="HG丸ｺﾞｼｯｸM-PRO" w:eastAsia="HG丸ｺﾞｼｯｸM-PRO" w:hAnsi="HG丸ｺﾞｼｯｸM-PRO"/>
          <w:sz w:val="22"/>
        </w:rPr>
      </w:pPr>
    </w:p>
    <w:p w14:paraId="33C38500" w14:textId="43C5E9C2" w:rsidR="00677D9F" w:rsidRPr="0067066F" w:rsidRDefault="00677D9F" w:rsidP="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9C6013" w:rsidRPr="0067066F">
        <w:rPr>
          <w:rFonts w:ascii="HG丸ｺﾞｼｯｸM-PRO" w:eastAsia="HG丸ｺﾞｼｯｸM-PRO" w:hAnsi="HG丸ｺﾞｼｯｸM-PRO" w:hint="eastAsia"/>
          <w:sz w:val="22"/>
        </w:rPr>
        <w:t>OFIX</w:t>
      </w:r>
      <w:r w:rsidR="00573D0D" w:rsidRPr="0067066F">
        <w:rPr>
          <w:rFonts w:ascii="HG丸ｺﾞｼｯｸM-PRO" w:eastAsia="HG丸ｺﾞｼｯｸM-PRO" w:hAnsi="HG丸ｺﾞｼｯｸM-PRO" w:hint="eastAsia"/>
          <w:sz w:val="22"/>
        </w:rPr>
        <w:t>職員</w:t>
      </w:r>
      <w:r w:rsidRPr="0067066F">
        <w:rPr>
          <w:rFonts w:ascii="HG丸ｺﾞｼｯｸM-PRO" w:eastAsia="HG丸ｺﾞｼｯｸM-PRO" w:hAnsi="HG丸ｺﾞｼｯｸM-PRO" w:hint="eastAsia"/>
          <w:sz w:val="22"/>
        </w:rPr>
        <w:t>の専門性の確保、事業遂行能力の向上を目的として、外部機関による研修の受講や、</w:t>
      </w:r>
      <w:r w:rsidRPr="0067066F">
        <w:rPr>
          <w:rFonts w:ascii="HG丸ｺﾞｼｯｸM-PRO" w:eastAsia="HG丸ｺﾞｼｯｸM-PRO" w:hAnsi="HG丸ｺﾞｼｯｸM-PRO" w:cs="ＭＳ 明朝" w:hint="eastAsia"/>
          <w:sz w:val="22"/>
        </w:rPr>
        <w:t>地域における多文化共生を推進し、災害時支援においても中心的役割を担う人材である「多文化共生マネージャー」</w:t>
      </w:r>
      <w:r w:rsidR="00B06E04" w:rsidRPr="0067066F">
        <w:rPr>
          <w:rFonts w:ascii="HG丸ｺﾞｼｯｸM-PRO" w:eastAsia="HG丸ｺﾞｼｯｸM-PRO" w:hAnsi="HG丸ｺﾞｼｯｸM-PRO" w:cs="ＭＳ 明朝" w:hint="eastAsia"/>
          <w:sz w:val="22"/>
        </w:rPr>
        <w:t>等</w:t>
      </w:r>
      <w:r w:rsidRPr="0067066F">
        <w:rPr>
          <w:rFonts w:ascii="HG丸ｺﾞｼｯｸM-PRO" w:eastAsia="HG丸ｺﾞｼｯｸM-PRO" w:hAnsi="HG丸ｺﾞｼｯｸM-PRO" w:cs="ＭＳ 明朝" w:hint="eastAsia"/>
          <w:sz w:val="22"/>
        </w:rPr>
        <w:t>の</w:t>
      </w:r>
      <w:r w:rsidRPr="0067066F">
        <w:rPr>
          <w:rFonts w:ascii="HG丸ｺﾞｼｯｸM-PRO" w:eastAsia="HG丸ｺﾞｼｯｸM-PRO" w:hAnsi="HG丸ｺﾞｼｯｸM-PRO" w:hint="eastAsia"/>
          <w:sz w:val="22"/>
        </w:rPr>
        <w:t>資格取得などにより、今後の要となる</w:t>
      </w:r>
      <w:r w:rsidR="0054416F" w:rsidRPr="0067066F">
        <w:rPr>
          <w:rFonts w:ascii="HG丸ｺﾞｼｯｸM-PRO" w:eastAsia="HG丸ｺﾞｼｯｸM-PRO" w:hAnsi="HG丸ｺﾞｼｯｸM-PRO" w:hint="eastAsia"/>
          <w:sz w:val="22"/>
        </w:rPr>
        <w:t>OFIX</w:t>
      </w:r>
      <w:r w:rsidRPr="0067066F">
        <w:rPr>
          <w:rFonts w:ascii="HG丸ｺﾞｼｯｸM-PRO" w:eastAsia="HG丸ｺﾞｼｯｸM-PRO" w:hAnsi="HG丸ｺﾞｼｯｸM-PRO" w:hint="eastAsia"/>
          <w:sz w:val="22"/>
        </w:rPr>
        <w:t>職員のスキルアップを図ります。</w:t>
      </w:r>
    </w:p>
    <w:p w14:paraId="655189F2" w14:textId="722F890A" w:rsidR="00C35A08" w:rsidRPr="0067066F" w:rsidRDefault="00C35A08" w:rsidP="00677D9F">
      <w:pPr>
        <w:rPr>
          <w:rFonts w:ascii="HG丸ｺﾞｼｯｸM-PRO" w:eastAsia="HG丸ｺﾞｼｯｸM-PRO" w:hAnsi="HG丸ｺﾞｼｯｸM-PRO"/>
          <w:sz w:val="22"/>
          <w:bdr w:val="single" w:sz="4" w:space="0" w:color="auto"/>
          <w:shd w:val="pct15" w:color="auto" w:fill="FFFFFF"/>
        </w:rPr>
      </w:pPr>
    </w:p>
    <w:p w14:paraId="7D68AD90" w14:textId="4E31962C" w:rsidR="00C35A08" w:rsidRPr="0067066F" w:rsidRDefault="00C35A08" w:rsidP="00C35A08">
      <w:pPr>
        <w:ind w:left="1104" w:hangingChars="500" w:hanging="1104"/>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 xml:space="preserve">【目標 </w:t>
      </w:r>
      <w:r w:rsidRPr="0067066F">
        <w:rPr>
          <w:rFonts w:ascii="HG丸ｺﾞｼｯｸM-PRO" w:eastAsia="HG丸ｺﾞｼｯｸM-PRO" w:hAnsi="HG丸ｺﾞｼｯｸM-PRO" w:cs="ＭＳ 明朝"/>
          <w:b/>
          <w:sz w:val="22"/>
        </w:rPr>
        <w:t>11</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令和4年度までに「多文化共生マネージャー」等5名体制　［見直し］</w:t>
      </w:r>
    </w:p>
    <w:p w14:paraId="2418EBE8" w14:textId="299A2EF3" w:rsidR="00C35A08" w:rsidRPr="0067066F" w:rsidRDefault="00C35A08" w:rsidP="005F21E0">
      <w:pPr>
        <w:ind w:leftChars="100" w:left="650" w:hangingChars="200" w:hanging="44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 xml:space="preserve">　</w:t>
      </w:r>
      <w:r w:rsidR="0084190A" w:rsidRPr="0067066F">
        <w:rPr>
          <w:rFonts w:ascii="HG丸ｺﾞｼｯｸM-PRO" w:eastAsia="HG丸ｺﾞｼｯｸM-PRO" w:hAnsi="HG丸ｺﾞｼｯｸM-PRO" w:cs="ＭＳ 明朝" w:hint="eastAsia"/>
          <w:sz w:val="22"/>
        </w:rPr>
        <w:t>＊</w:t>
      </w:r>
      <w:r w:rsidRPr="0067066F">
        <w:rPr>
          <w:rFonts w:ascii="HG丸ｺﾞｼｯｸM-PRO" w:eastAsia="HG丸ｺﾞｼｯｸM-PRO" w:hAnsi="HG丸ｺﾞｼｯｸM-PRO" w:cs="ＭＳ 明朝" w:hint="eastAsia"/>
          <w:sz w:val="22"/>
        </w:rPr>
        <w:t>（一財）自治体国際化協会が実施する「多文化共生マネージャー」</w:t>
      </w:r>
      <w:r w:rsidR="003D531D" w:rsidRPr="0067066F">
        <w:rPr>
          <w:rFonts w:ascii="HG丸ｺﾞｼｯｸM-PRO" w:eastAsia="HG丸ｺﾞｼｯｸM-PRO" w:hAnsi="HG丸ｺﾞｼｯｸM-PRO" w:cs="ＭＳ 明朝" w:hint="eastAsia"/>
          <w:sz w:val="22"/>
        </w:rPr>
        <w:t>に</w:t>
      </w:r>
      <w:r w:rsidRPr="0067066F">
        <w:rPr>
          <w:rFonts w:ascii="HG丸ｺﾞｼｯｸM-PRO" w:eastAsia="HG丸ｺﾞｼｯｸM-PRO" w:hAnsi="HG丸ｺﾞｼｯｸM-PRO" w:cs="ＭＳ 明朝" w:hint="eastAsia"/>
          <w:sz w:val="22"/>
        </w:rPr>
        <w:t>、</w:t>
      </w:r>
      <w:r w:rsidR="00B33540" w:rsidRPr="0067066F">
        <w:rPr>
          <w:rFonts w:ascii="HG丸ｺﾞｼｯｸM-PRO" w:eastAsia="HG丸ｺﾞｼｯｸM-PRO" w:hAnsi="HG丸ｺﾞｼｯｸM-PRO" w:cs="ＭＳ 明朝" w:hint="eastAsia"/>
          <w:sz w:val="22"/>
        </w:rPr>
        <w:t>総務省が</w:t>
      </w:r>
      <w:r w:rsidR="005F21E0" w:rsidRPr="0067066F">
        <w:rPr>
          <w:rFonts w:ascii="HG丸ｺﾞｼｯｸM-PRO" w:eastAsia="HG丸ｺﾞｼｯｸM-PRO" w:hAnsi="HG丸ｺﾞｼｯｸM-PRO" w:cs="ＭＳ 明朝" w:hint="eastAsia"/>
          <w:sz w:val="22"/>
        </w:rPr>
        <w:t>平成30年度から実施する</w:t>
      </w:r>
      <w:r w:rsidRPr="0067066F">
        <w:rPr>
          <w:rFonts w:ascii="HG丸ｺﾞｼｯｸM-PRO" w:eastAsia="HG丸ｺﾞｼｯｸM-PRO" w:hAnsi="HG丸ｺﾞｼｯｸM-PRO" w:cs="ＭＳ 明朝" w:hint="eastAsia"/>
          <w:sz w:val="22"/>
        </w:rPr>
        <w:t>「災害時外国人支援情報コーディネーター」</w:t>
      </w:r>
      <w:r w:rsidR="005F21E0" w:rsidRPr="0067066F">
        <w:rPr>
          <w:rFonts w:ascii="HG丸ｺﾞｼｯｸM-PRO" w:eastAsia="HG丸ｺﾞｼｯｸM-PRO" w:hAnsi="HG丸ｺﾞｼｯｸM-PRO" w:cs="ＭＳ 明朝" w:hint="eastAsia"/>
          <w:sz w:val="22"/>
        </w:rPr>
        <w:t>な</w:t>
      </w:r>
      <w:r w:rsidR="00B33540" w:rsidRPr="0067066F">
        <w:rPr>
          <w:rFonts w:ascii="HG丸ｺﾞｼｯｸM-PRO" w:eastAsia="HG丸ｺﾞｼｯｸM-PRO" w:hAnsi="HG丸ｺﾞｼｯｸM-PRO" w:cs="ＭＳ 明朝" w:hint="eastAsia"/>
          <w:sz w:val="22"/>
        </w:rPr>
        <w:t>ど</w:t>
      </w:r>
      <w:r w:rsidR="006F3A9F" w:rsidRPr="0067066F">
        <w:rPr>
          <w:rFonts w:ascii="HG丸ｺﾞｼｯｸM-PRO" w:eastAsia="HG丸ｺﾞｼｯｸM-PRO" w:hAnsi="HG丸ｺﾞｼｯｸM-PRO" w:cs="ＭＳ 明朝" w:hint="eastAsia"/>
          <w:sz w:val="22"/>
        </w:rPr>
        <w:t>適切</w:t>
      </w:r>
      <w:r w:rsidR="005F21E0" w:rsidRPr="0067066F">
        <w:rPr>
          <w:rFonts w:ascii="HG丸ｺﾞｼｯｸM-PRO" w:eastAsia="HG丸ｺﾞｼｯｸM-PRO" w:hAnsi="HG丸ｺﾞｼｯｸM-PRO" w:cs="ＭＳ 明朝" w:hint="eastAsia"/>
          <w:sz w:val="22"/>
        </w:rPr>
        <w:t>な</w:t>
      </w:r>
      <w:r w:rsidR="00B33540" w:rsidRPr="0067066F">
        <w:rPr>
          <w:rFonts w:ascii="HG丸ｺﾞｼｯｸM-PRO" w:eastAsia="HG丸ｺﾞｼｯｸM-PRO" w:hAnsi="HG丸ｺﾞｼｯｸM-PRO" w:cs="ＭＳ 明朝" w:hint="eastAsia"/>
          <w:sz w:val="22"/>
        </w:rPr>
        <w:t>資格</w:t>
      </w:r>
      <w:r w:rsidR="006F3A9F" w:rsidRPr="0067066F">
        <w:rPr>
          <w:rFonts w:ascii="HG丸ｺﾞｼｯｸM-PRO" w:eastAsia="HG丸ｺﾞｼｯｸM-PRO" w:hAnsi="HG丸ｺﾞｼｯｸM-PRO" w:cs="ＭＳ 明朝" w:hint="eastAsia"/>
          <w:sz w:val="22"/>
        </w:rPr>
        <w:t>がある場合は対象にする</w:t>
      </w:r>
      <w:r w:rsidR="003D531D" w:rsidRPr="0067066F">
        <w:rPr>
          <w:rFonts w:ascii="HG丸ｺﾞｼｯｸM-PRO" w:eastAsia="HG丸ｺﾞｼｯｸM-PRO" w:hAnsi="HG丸ｺﾞｼｯｸM-PRO" w:cs="ＭＳ 明朝" w:hint="eastAsia"/>
          <w:sz w:val="22"/>
        </w:rPr>
        <w:t>。</w:t>
      </w:r>
    </w:p>
    <w:p w14:paraId="394F0A57" w14:textId="77777777" w:rsidR="00242525" w:rsidRPr="0067066F" w:rsidRDefault="00242525" w:rsidP="005F21E0">
      <w:pPr>
        <w:ind w:leftChars="100" w:left="650" w:hangingChars="200" w:hanging="440"/>
        <w:rPr>
          <w:rFonts w:ascii="HG丸ｺﾞｼｯｸM-PRO" w:eastAsia="HG丸ｺﾞｼｯｸM-PRO" w:hAnsi="HG丸ｺﾞｼｯｸM-PRO" w:cs="ＭＳ 明朝"/>
          <w:sz w:val="22"/>
        </w:rPr>
      </w:pPr>
    </w:p>
    <w:p w14:paraId="33D1EC3B"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③ 拠点機能の整備 </w:t>
      </w:r>
    </w:p>
    <w:p w14:paraId="17605633" w14:textId="77777777" w:rsidR="00677D9F" w:rsidRPr="0067066F" w:rsidRDefault="00677D9F" w:rsidP="00677D9F">
      <w:pPr>
        <w:rPr>
          <w:rFonts w:ascii="HG丸ｺﾞｼｯｸM-PRO" w:eastAsia="HG丸ｺﾞｼｯｸM-PRO" w:hAnsi="HG丸ｺﾞｼｯｸM-PRO"/>
          <w:sz w:val="22"/>
          <w:bdr w:val="single" w:sz="4" w:space="0" w:color="auto"/>
        </w:rPr>
      </w:pPr>
    </w:p>
    <w:p w14:paraId="50120A79" w14:textId="2E7966FD" w:rsidR="005134C8" w:rsidRPr="0067066F" w:rsidRDefault="00677D9F" w:rsidP="005134C8">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ボランティアの拡充・スキルアップと人材の確保・育成を図るとともに、「多文化共生機能」（地域における情報の多言語化等）の強化に取り組む大阪府内国際化協会をはじめとする関係機関の職員やボランティアをはじめとする大阪府民等が、双方</w:t>
      </w:r>
      <w:r w:rsidR="00304DC6" w:rsidRPr="0067066F">
        <w:rPr>
          <w:rFonts w:ascii="HG丸ｺﾞｼｯｸM-PRO" w:eastAsia="HG丸ｺﾞｼｯｸM-PRO" w:hAnsi="HG丸ｺﾞｼｯｸM-PRO" w:hint="eastAsia"/>
          <w:sz w:val="22"/>
        </w:rPr>
        <w:t>向での情報交換や研修などへの参加を通じて、相互に交流・連携を行</w:t>
      </w:r>
      <w:r w:rsidRPr="0067066F">
        <w:rPr>
          <w:rFonts w:ascii="HG丸ｺﾞｼｯｸM-PRO" w:eastAsia="HG丸ｺﾞｼｯｸM-PRO" w:hAnsi="HG丸ｺﾞｼｯｸM-PRO" w:hint="eastAsia"/>
          <w:sz w:val="22"/>
        </w:rPr>
        <w:t>うための拠点として、</w:t>
      </w:r>
      <w:r w:rsidR="00B33540" w:rsidRPr="0067066F">
        <w:rPr>
          <w:rFonts w:ascii="HG丸ｺﾞｼｯｸM-PRO" w:eastAsia="HG丸ｺﾞｼｯｸM-PRO" w:hAnsi="HG丸ｺﾞｼｯｸM-PRO" w:hint="eastAsia"/>
          <w:sz w:val="22"/>
        </w:rPr>
        <w:t>OFIX事務所内に</w:t>
      </w:r>
      <w:r w:rsidRPr="0067066F">
        <w:rPr>
          <w:rFonts w:ascii="HG丸ｺﾞｼｯｸM-PRO" w:eastAsia="HG丸ｺﾞｼｯｸM-PRO" w:hAnsi="HG丸ｺﾞｼｯｸM-PRO" w:hint="eastAsia"/>
          <w:sz w:val="22"/>
        </w:rPr>
        <w:t>多文化共生</w:t>
      </w:r>
      <w:r w:rsidR="0076567D" w:rsidRPr="0067066F">
        <w:rPr>
          <w:rFonts w:ascii="HG丸ｺﾞｼｯｸM-PRO" w:eastAsia="HG丸ｺﾞｼｯｸM-PRO" w:hAnsi="HG丸ｺﾞｼｯｸM-PRO" w:hint="eastAsia"/>
          <w:sz w:val="22"/>
        </w:rPr>
        <w:t>拠点</w:t>
      </w:r>
      <w:r w:rsidR="005134C8" w:rsidRPr="0067066F">
        <w:rPr>
          <w:rFonts w:ascii="HG丸ｺﾞｼｯｸM-PRO" w:eastAsia="HG丸ｺﾞｼｯｸM-PRO" w:hAnsi="HG丸ｺﾞｼｯｸM-PRO" w:hint="eastAsia"/>
          <w:sz w:val="22"/>
        </w:rPr>
        <w:t>の整備を行います。</w:t>
      </w:r>
    </w:p>
    <w:p w14:paraId="19B9A083" w14:textId="2B6EADE6" w:rsidR="00677D9F" w:rsidRPr="0067066F" w:rsidRDefault="00504251" w:rsidP="005134C8">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w:t>
      </w:r>
    </w:p>
    <w:p w14:paraId="340B43BA" w14:textId="65A2C8A2" w:rsidR="00A62B02" w:rsidRPr="0067066F" w:rsidRDefault="00B33540" w:rsidP="00242525">
      <w:pPr>
        <w:ind w:left="1215" w:hangingChars="550" w:hanging="1215"/>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 xml:space="preserve">【目標 </w:t>
      </w:r>
      <w:r w:rsidRPr="0067066F">
        <w:rPr>
          <w:rFonts w:ascii="HG丸ｺﾞｼｯｸM-PRO" w:eastAsia="HG丸ｺﾞｼｯｸM-PRO" w:hAnsi="HG丸ｺﾞｼｯｸM-PRO" w:cs="ＭＳ 明朝"/>
          <w:b/>
          <w:sz w:val="22"/>
        </w:rPr>
        <w:t>12</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令和</w:t>
      </w:r>
      <w:r w:rsidRPr="0067066F">
        <w:rPr>
          <w:rFonts w:ascii="HG丸ｺﾞｼｯｸM-PRO" w:eastAsia="HG丸ｺﾞｼｯｸM-PRO" w:hAnsi="HG丸ｺﾞｼｯｸM-PRO" w:cs="ＭＳ 明朝"/>
          <w:sz w:val="22"/>
        </w:rPr>
        <w:t>2年度</w:t>
      </w:r>
      <w:r w:rsidRPr="0067066F">
        <w:rPr>
          <w:rFonts w:ascii="HG丸ｺﾞｼｯｸM-PRO" w:eastAsia="HG丸ｺﾞｼｯｸM-PRO" w:hAnsi="HG丸ｺﾞｼｯｸM-PRO" w:cs="ＭＳ 明朝" w:hint="eastAsia"/>
          <w:sz w:val="22"/>
        </w:rPr>
        <w:t>までにOFIX事務所内に「大阪府多文化共生連携センター（仮称）」を開設</w:t>
      </w:r>
      <w:r w:rsidR="00A62B02" w:rsidRPr="0067066F">
        <w:rPr>
          <w:rFonts w:ascii="HG丸ｺﾞｼｯｸM-PRO" w:eastAsia="HG丸ｺﾞｼｯｸM-PRO" w:hAnsi="HG丸ｺﾞｼｯｸM-PRO" w:cs="ＭＳ 明朝" w:hint="eastAsia"/>
          <w:sz w:val="22"/>
        </w:rPr>
        <w:t xml:space="preserve">　[</w:t>
      </w:r>
      <w:r w:rsidR="00567035" w:rsidRPr="0067066F">
        <w:rPr>
          <w:rFonts w:ascii="HG丸ｺﾞｼｯｸM-PRO" w:eastAsia="HG丸ｺﾞｼｯｸM-PRO" w:hAnsi="HG丸ｺﾞｼｯｸM-PRO" w:cs="ＭＳ 明朝" w:hint="eastAsia"/>
          <w:sz w:val="22"/>
        </w:rPr>
        <w:t>変更なし</w:t>
      </w:r>
      <w:r w:rsidR="00A62B02" w:rsidRPr="0067066F">
        <w:rPr>
          <w:rFonts w:ascii="HG丸ｺﾞｼｯｸM-PRO" w:eastAsia="HG丸ｺﾞｼｯｸM-PRO" w:hAnsi="HG丸ｺﾞｼｯｸM-PRO" w:cs="ＭＳ 明朝" w:hint="eastAsia"/>
          <w:sz w:val="22"/>
        </w:rPr>
        <w:t>]</w:t>
      </w:r>
    </w:p>
    <w:p w14:paraId="62802872" w14:textId="6AAD648E" w:rsidR="00B33540" w:rsidRPr="0067066F" w:rsidRDefault="00242525" w:rsidP="00242525">
      <w:pPr>
        <w:ind w:leftChars="100" w:left="1200" w:hangingChars="450" w:hanging="99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＜実績＞ 平成31年</w:t>
      </w:r>
      <w:r w:rsidR="00A62B02" w:rsidRPr="0067066F">
        <w:rPr>
          <w:rFonts w:ascii="HG丸ｺﾞｼｯｸM-PRO" w:eastAsia="HG丸ｺﾞｼｯｸM-PRO" w:hAnsi="HG丸ｺﾞｼｯｸM-PRO" w:cs="ＭＳ 明朝" w:hint="eastAsia"/>
          <w:sz w:val="22"/>
        </w:rPr>
        <w:t>3</w:t>
      </w:r>
      <w:r>
        <w:rPr>
          <w:rFonts w:ascii="HG丸ｺﾞｼｯｸM-PRO" w:eastAsia="HG丸ｺﾞｼｯｸM-PRO" w:hAnsi="HG丸ｺﾞｼｯｸM-PRO" w:cs="ＭＳ 明朝" w:hint="eastAsia"/>
          <w:sz w:val="22"/>
        </w:rPr>
        <w:t>月、</w:t>
      </w:r>
      <w:r w:rsidR="00A62B02" w:rsidRPr="0067066F">
        <w:rPr>
          <w:rFonts w:ascii="HG丸ｺﾞｼｯｸM-PRO" w:eastAsia="HG丸ｺﾞｼｯｸM-PRO" w:hAnsi="HG丸ｺﾞｼｯｸM-PRO" w:cs="ＭＳ 明朝" w:hint="eastAsia"/>
          <w:sz w:val="22"/>
        </w:rPr>
        <w:t>OFIX事務所内の外国人相談室、多文化共生に関する資料配架スペース等を整備。</w:t>
      </w:r>
    </w:p>
    <w:p w14:paraId="3F9213CE" w14:textId="0012DB2E" w:rsidR="00A62B02" w:rsidRPr="0067066F" w:rsidRDefault="00B33540" w:rsidP="00A62B02">
      <w:pPr>
        <w:ind w:left="1210" w:hangingChars="550" w:hanging="121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 xml:space="preserve">　</w:t>
      </w:r>
      <w:r w:rsidR="00242525">
        <w:rPr>
          <w:rFonts w:ascii="HG丸ｺﾞｼｯｸM-PRO" w:eastAsia="HG丸ｺﾞｼｯｸM-PRO" w:hAnsi="HG丸ｺﾞｼｯｸM-PRO" w:cs="ＭＳ 明朝" w:hint="eastAsia"/>
          <w:sz w:val="22"/>
        </w:rPr>
        <w:t xml:space="preserve">　　　　 令和２年４月、OFIX</w:t>
      </w:r>
      <w:r w:rsidR="00A62B02" w:rsidRPr="0067066F">
        <w:rPr>
          <w:rFonts w:ascii="HG丸ｺﾞｼｯｸM-PRO" w:eastAsia="HG丸ｺﾞｼｯｸM-PRO" w:hAnsi="HG丸ｺﾞｼｯｸM-PRO" w:cs="ＭＳ 明朝" w:hint="eastAsia"/>
          <w:sz w:val="22"/>
        </w:rPr>
        <w:t>ホームページをリニューアルし、多文化共生の情報発</w:t>
      </w:r>
    </w:p>
    <w:p w14:paraId="0A642841" w14:textId="72EC6381" w:rsidR="00B33540" w:rsidRPr="0067066F" w:rsidRDefault="00A62B02" w:rsidP="00C84CDD">
      <w:pPr>
        <w:ind w:leftChars="500" w:left="1050" w:firstLineChars="100" w:firstLine="220"/>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sz w:val="22"/>
        </w:rPr>
        <w:t>信を強化</w:t>
      </w:r>
    </w:p>
    <w:p w14:paraId="014F8F85" w14:textId="7D1FFC71" w:rsidR="00677D9F" w:rsidRPr="0067066F" w:rsidRDefault="00677D9F" w:rsidP="00677D9F">
      <w:pPr>
        <w:rPr>
          <w:rFonts w:ascii="HG丸ｺﾞｼｯｸM-PRO" w:eastAsia="HG丸ｺﾞｼｯｸM-PRO" w:hAnsi="HG丸ｺﾞｼｯｸM-PRO"/>
          <w:sz w:val="22"/>
        </w:rPr>
      </w:pPr>
    </w:p>
    <w:p w14:paraId="1F3A4F0E" w14:textId="5F69BBAE" w:rsidR="00B33540" w:rsidRPr="0067066F" w:rsidRDefault="00B33540" w:rsidP="00B33540">
      <w:pPr>
        <w:jc w:val="lef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 xml:space="preserve">【目標 </w:t>
      </w:r>
      <w:r w:rsidRPr="0067066F">
        <w:rPr>
          <w:rFonts w:ascii="HG丸ｺﾞｼｯｸM-PRO" w:eastAsia="HG丸ｺﾞｼｯｸM-PRO" w:hAnsi="HG丸ｺﾞｼｯｸM-PRO" w:cs="ＭＳ 明朝"/>
          <w:b/>
          <w:sz w:val="22"/>
        </w:rPr>
        <w:t>13</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cs="ＭＳ 明朝" w:hint="eastAsia"/>
          <w:sz w:val="22"/>
        </w:rPr>
        <w:t>府内</w:t>
      </w:r>
      <w:r w:rsidRPr="0067066F">
        <w:rPr>
          <w:rFonts w:ascii="HG丸ｺﾞｼｯｸM-PRO" w:eastAsia="HG丸ｺﾞｼｯｸM-PRO" w:hAnsi="HG丸ｺﾞｼｯｸM-PRO" w:cs="ＭＳ 明朝"/>
          <w:sz w:val="22"/>
        </w:rPr>
        <w:t>国際化協会等との職員相互派遣による人材育成</w:t>
      </w:r>
      <w:r w:rsidRPr="0067066F">
        <w:rPr>
          <w:rFonts w:ascii="HG丸ｺﾞｼｯｸM-PRO" w:eastAsia="HG丸ｺﾞｼｯｸM-PRO" w:hAnsi="HG丸ｺﾞｼｯｸM-PRO" w:cs="ＭＳ 明朝" w:hint="eastAsia"/>
          <w:sz w:val="22"/>
        </w:rPr>
        <w:t xml:space="preserve">　 [変更なし]</w:t>
      </w:r>
    </w:p>
    <w:tbl>
      <w:tblPr>
        <w:tblW w:w="7644" w:type="dxa"/>
        <w:tblInd w:w="425" w:type="dxa"/>
        <w:tblCellMar>
          <w:left w:w="99" w:type="dxa"/>
          <w:right w:w="99" w:type="dxa"/>
        </w:tblCellMar>
        <w:tblLook w:val="04A0" w:firstRow="1" w:lastRow="0" w:firstColumn="1" w:lastColumn="0" w:noHBand="0" w:noVBand="1"/>
      </w:tblPr>
      <w:tblGrid>
        <w:gridCol w:w="1276"/>
        <w:gridCol w:w="1362"/>
        <w:gridCol w:w="1247"/>
        <w:gridCol w:w="1247"/>
        <w:gridCol w:w="1265"/>
        <w:gridCol w:w="1247"/>
      </w:tblGrid>
      <w:tr w:rsidR="00B33540" w:rsidRPr="0067066F" w14:paraId="2069001C" w14:textId="77777777" w:rsidTr="00030AFB">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84A9"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明朝" w:hint="eastAsia"/>
                <w:sz w:val="22"/>
              </w:rPr>
              <w:t xml:space="preserve">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24A90031"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平成30年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02792581"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令和元年</w:t>
            </w:r>
          </w:p>
        </w:tc>
        <w:tc>
          <w:tcPr>
            <w:tcW w:w="1247" w:type="dxa"/>
            <w:tcBorders>
              <w:top w:val="single" w:sz="4" w:space="0" w:color="auto"/>
              <w:left w:val="nil"/>
              <w:bottom w:val="single" w:sz="4" w:space="0" w:color="auto"/>
              <w:right w:val="single" w:sz="4" w:space="0" w:color="auto"/>
            </w:tcBorders>
            <w:shd w:val="clear" w:color="auto" w:fill="auto"/>
            <w:vAlign w:val="center"/>
          </w:tcPr>
          <w:p w14:paraId="7CA08733"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令和2年</w:t>
            </w:r>
          </w:p>
        </w:tc>
        <w:tc>
          <w:tcPr>
            <w:tcW w:w="1265" w:type="dxa"/>
            <w:tcBorders>
              <w:top w:val="single" w:sz="4" w:space="0" w:color="auto"/>
              <w:left w:val="nil"/>
              <w:bottom w:val="single" w:sz="4" w:space="0" w:color="auto"/>
              <w:right w:val="single" w:sz="4" w:space="0" w:color="auto"/>
            </w:tcBorders>
            <w:shd w:val="clear" w:color="auto" w:fill="auto"/>
            <w:vAlign w:val="center"/>
          </w:tcPr>
          <w:p w14:paraId="356F985B"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令和3年</w:t>
            </w:r>
            <w:r w:rsidRPr="0067066F">
              <w:rPr>
                <w:rFonts w:ascii="HG丸ｺﾞｼｯｸM-PRO" w:eastAsia="HG丸ｺﾞｼｯｸM-PRO" w:hAnsi="HG丸ｺﾞｼｯｸM-PRO" w:cs="ＭＳ Ｐゴシック"/>
                <w:color w:val="000000" w:themeColor="text1"/>
                <w:kern w:val="0"/>
                <w:sz w:val="22"/>
              </w:rPr>
              <w:t> </w:t>
            </w:r>
          </w:p>
        </w:tc>
        <w:tc>
          <w:tcPr>
            <w:tcW w:w="1247" w:type="dxa"/>
            <w:tcBorders>
              <w:top w:val="single" w:sz="4" w:space="0" w:color="auto"/>
              <w:left w:val="nil"/>
              <w:bottom w:val="single" w:sz="4" w:space="0" w:color="auto"/>
              <w:right w:val="single" w:sz="4" w:space="0" w:color="auto"/>
            </w:tcBorders>
            <w:shd w:val="clear" w:color="auto" w:fill="auto"/>
            <w:vAlign w:val="center"/>
          </w:tcPr>
          <w:p w14:paraId="1534A9F6"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令和4年</w:t>
            </w:r>
          </w:p>
        </w:tc>
      </w:tr>
      <w:tr w:rsidR="00B33540" w:rsidRPr="0067066F" w14:paraId="14A1F393" w14:textId="77777777" w:rsidTr="00030AFB">
        <w:trPr>
          <w:trHeight w:val="40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35FF6B" w14:textId="77777777" w:rsidR="00B33540" w:rsidRPr="0067066F" w:rsidRDefault="00B33540" w:rsidP="00030AFB">
            <w:pPr>
              <w:widowControl/>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計　画</w:t>
            </w:r>
          </w:p>
        </w:tc>
        <w:tc>
          <w:tcPr>
            <w:tcW w:w="1362" w:type="dxa"/>
            <w:tcBorders>
              <w:top w:val="nil"/>
              <w:left w:val="nil"/>
              <w:bottom w:val="single" w:sz="4" w:space="0" w:color="auto"/>
              <w:right w:val="single" w:sz="4" w:space="0" w:color="auto"/>
            </w:tcBorders>
            <w:shd w:val="clear" w:color="auto" w:fill="auto"/>
            <w:vAlign w:val="center"/>
          </w:tcPr>
          <w:p w14:paraId="6D94B67C"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１回</w:t>
            </w:r>
          </w:p>
        </w:tc>
        <w:tc>
          <w:tcPr>
            <w:tcW w:w="1247" w:type="dxa"/>
            <w:tcBorders>
              <w:top w:val="nil"/>
              <w:left w:val="nil"/>
              <w:bottom w:val="single" w:sz="4" w:space="0" w:color="auto"/>
              <w:right w:val="single" w:sz="4" w:space="0" w:color="auto"/>
            </w:tcBorders>
            <w:shd w:val="clear" w:color="auto" w:fill="auto"/>
            <w:vAlign w:val="center"/>
          </w:tcPr>
          <w:p w14:paraId="7D29B4BF"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 xml:space="preserve">　1回</w:t>
            </w:r>
          </w:p>
        </w:tc>
        <w:tc>
          <w:tcPr>
            <w:tcW w:w="1247" w:type="dxa"/>
            <w:tcBorders>
              <w:top w:val="nil"/>
              <w:left w:val="nil"/>
              <w:bottom w:val="single" w:sz="4" w:space="0" w:color="auto"/>
              <w:right w:val="single" w:sz="4" w:space="0" w:color="auto"/>
            </w:tcBorders>
            <w:shd w:val="clear" w:color="auto" w:fill="auto"/>
            <w:vAlign w:val="center"/>
          </w:tcPr>
          <w:p w14:paraId="4407ED69"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65" w:type="dxa"/>
            <w:tcBorders>
              <w:top w:val="nil"/>
              <w:left w:val="nil"/>
              <w:bottom w:val="single" w:sz="4" w:space="0" w:color="auto"/>
              <w:right w:val="single" w:sz="4" w:space="0" w:color="auto"/>
            </w:tcBorders>
            <w:shd w:val="clear" w:color="auto" w:fill="auto"/>
            <w:vAlign w:val="center"/>
          </w:tcPr>
          <w:p w14:paraId="7F2BAFE1"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nil"/>
              <w:left w:val="nil"/>
              <w:bottom w:val="single" w:sz="4" w:space="0" w:color="auto"/>
              <w:right w:val="single" w:sz="4" w:space="0" w:color="auto"/>
            </w:tcBorders>
            <w:shd w:val="clear" w:color="auto" w:fill="auto"/>
            <w:vAlign w:val="center"/>
          </w:tcPr>
          <w:p w14:paraId="4A0749AB"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r>
      <w:tr w:rsidR="00B33540" w:rsidRPr="0067066F" w14:paraId="58995546" w14:textId="77777777" w:rsidTr="00030AFB">
        <w:trPr>
          <w:trHeight w:val="40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A08B3" w14:textId="77777777" w:rsidR="00B33540" w:rsidRPr="0067066F" w:rsidRDefault="00B33540" w:rsidP="00030AFB">
            <w:pPr>
              <w:ind w:leftChars="-47" w:left="22" w:rightChars="-60" w:right="-126" w:hangingChars="55" w:hanging="121"/>
              <w:jc w:val="center"/>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実　績</w:t>
            </w:r>
          </w:p>
        </w:tc>
        <w:tc>
          <w:tcPr>
            <w:tcW w:w="1362" w:type="dxa"/>
            <w:tcBorders>
              <w:top w:val="single" w:sz="4" w:space="0" w:color="auto"/>
              <w:left w:val="nil"/>
              <w:bottom w:val="single" w:sz="4" w:space="0" w:color="auto"/>
              <w:right w:val="single" w:sz="4" w:space="0" w:color="auto"/>
            </w:tcBorders>
            <w:shd w:val="clear" w:color="auto" w:fill="auto"/>
            <w:vAlign w:val="center"/>
          </w:tcPr>
          <w:p w14:paraId="2FFC7AA5" w14:textId="77777777" w:rsidR="00B33540" w:rsidRPr="0067066F" w:rsidRDefault="00B33540" w:rsidP="00030AFB">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single" w:sz="4" w:space="0" w:color="auto"/>
              <w:left w:val="nil"/>
              <w:bottom w:val="single" w:sz="4" w:space="0" w:color="auto"/>
              <w:right w:val="single" w:sz="4" w:space="0" w:color="auto"/>
            </w:tcBorders>
            <w:shd w:val="clear" w:color="auto" w:fill="auto"/>
            <w:vAlign w:val="center"/>
          </w:tcPr>
          <w:p w14:paraId="03F9C797" w14:textId="77777777" w:rsidR="00B33540" w:rsidRPr="0067066F" w:rsidRDefault="00B33540" w:rsidP="00030AFB">
            <w:pPr>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1回</w:t>
            </w:r>
          </w:p>
        </w:tc>
        <w:tc>
          <w:tcPr>
            <w:tcW w:w="1247" w:type="dxa"/>
            <w:tcBorders>
              <w:top w:val="single" w:sz="4" w:space="0" w:color="auto"/>
              <w:left w:val="nil"/>
              <w:bottom w:val="single" w:sz="4" w:space="0" w:color="auto"/>
              <w:right w:val="single" w:sz="4" w:space="0" w:color="auto"/>
            </w:tcBorders>
            <w:shd w:val="clear" w:color="auto" w:fill="auto"/>
            <w:vAlign w:val="center"/>
          </w:tcPr>
          <w:p w14:paraId="206A8F73"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330DECF8"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3848B6CB" w14:textId="77777777" w:rsidR="00B33540" w:rsidRPr="0067066F" w:rsidRDefault="00B33540" w:rsidP="00030AFB">
            <w:pPr>
              <w:widowControl/>
              <w:jc w:val="right"/>
              <w:rPr>
                <w:rFonts w:ascii="HG丸ｺﾞｼｯｸM-PRO" w:eastAsia="HG丸ｺﾞｼｯｸM-PRO" w:hAnsi="HG丸ｺﾞｼｯｸM-PRO" w:cs="ＭＳ Ｐゴシック"/>
                <w:color w:val="000000" w:themeColor="text1"/>
                <w:kern w:val="0"/>
                <w:sz w:val="22"/>
              </w:rPr>
            </w:pPr>
          </w:p>
        </w:tc>
      </w:tr>
    </w:tbl>
    <w:p w14:paraId="29522143" w14:textId="48BB907B" w:rsidR="00677D9F" w:rsidRPr="0067066F" w:rsidRDefault="00B33540" w:rsidP="00B33540">
      <w:pPr>
        <w:jc w:val="left"/>
        <w:rPr>
          <w:rFonts w:ascii="HG丸ｺﾞｼｯｸM-PRO" w:eastAsia="HG丸ｺﾞｼｯｸM-PRO" w:hAnsi="HG丸ｺﾞｼｯｸM-PRO"/>
          <w:b/>
          <w:sz w:val="22"/>
          <w:bdr w:val="single" w:sz="4" w:space="0" w:color="auto"/>
          <w:shd w:val="pct15" w:color="auto" w:fill="FFFFFF"/>
        </w:rPr>
      </w:pPr>
      <w:r w:rsidRPr="0067066F">
        <w:rPr>
          <w:rFonts w:ascii="HG丸ｺﾞｼｯｸM-PRO" w:eastAsia="HG丸ｺﾞｼｯｸM-PRO" w:hAnsi="HG丸ｺﾞｼｯｸM-PRO" w:cs="ＭＳ 明朝" w:hint="eastAsia"/>
          <w:sz w:val="22"/>
        </w:rPr>
        <w:t xml:space="preserve">　</w:t>
      </w:r>
    </w:p>
    <w:p w14:paraId="4ED2D4AA"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④ 広報の強化 </w:t>
      </w:r>
    </w:p>
    <w:p w14:paraId="093568FC" w14:textId="77777777" w:rsidR="00677D9F" w:rsidRPr="0067066F" w:rsidRDefault="00677D9F" w:rsidP="00677D9F">
      <w:pPr>
        <w:rPr>
          <w:rFonts w:ascii="HG丸ｺﾞｼｯｸM-PRO" w:eastAsia="HG丸ｺﾞｼｯｸM-PRO" w:hAnsi="HG丸ｺﾞｼｯｸM-PRO"/>
          <w:sz w:val="22"/>
          <w:bdr w:val="single" w:sz="4" w:space="0" w:color="auto"/>
          <w:shd w:val="pct15" w:color="auto" w:fill="FFFFFF"/>
        </w:rPr>
      </w:pPr>
    </w:p>
    <w:p w14:paraId="61093C40" w14:textId="77777777" w:rsidR="00677D9F" w:rsidRPr="0067066F" w:rsidRDefault="00677D9F" w:rsidP="00677D9F">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□財団事業に関する情報を積極的に発信するため、ホームページ上のコンテンツの充実</w:t>
      </w:r>
    </w:p>
    <w:p w14:paraId="3A593FA3" w14:textId="71B239B5" w:rsidR="00677D9F" w:rsidRPr="0067066F" w:rsidRDefault="00677D9F" w:rsidP="00677D9F">
      <w:pPr>
        <w:ind w:firstLineChars="100" w:firstLine="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をはじめ、SNSの活用、OFIX</w:t>
      </w:r>
      <w:r w:rsidR="00143D33" w:rsidRPr="0067066F">
        <w:rPr>
          <w:rFonts w:ascii="HG丸ｺﾞｼｯｸM-PRO" w:eastAsia="HG丸ｺﾞｼｯｸM-PRO" w:hAnsi="HG丸ｺﾞｼｯｸM-PRO" w:hint="eastAsia"/>
          <w:sz w:val="22"/>
        </w:rPr>
        <w:t xml:space="preserve"> </w:t>
      </w:r>
      <w:r w:rsidRPr="0067066F">
        <w:rPr>
          <w:rFonts w:ascii="HG丸ｺﾞｼｯｸM-PRO" w:eastAsia="HG丸ｺﾞｼｯｸM-PRO" w:hAnsi="HG丸ｺﾞｼｯｸM-PRO" w:hint="eastAsia"/>
          <w:sz w:val="22"/>
        </w:rPr>
        <w:t>NEWSの充実に努めます。</w:t>
      </w:r>
    </w:p>
    <w:p w14:paraId="34828F37" w14:textId="77777777" w:rsidR="00677D9F" w:rsidRPr="0067066F" w:rsidRDefault="00677D9F" w:rsidP="00677D9F">
      <w:pPr>
        <w:rPr>
          <w:rFonts w:ascii="HG丸ｺﾞｼｯｸM-PRO" w:eastAsia="HG丸ｺﾞｼｯｸM-PRO" w:hAnsi="HG丸ｺﾞｼｯｸM-PRO"/>
          <w:sz w:val="22"/>
        </w:rPr>
      </w:pPr>
    </w:p>
    <w:p w14:paraId="1C4EC2D2" w14:textId="504224F3" w:rsidR="00B33540" w:rsidRPr="0067066F" w:rsidRDefault="00B33540" w:rsidP="00B33540">
      <w:pPr>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b/>
          <w:sz w:val="22"/>
        </w:rPr>
        <w:t xml:space="preserve">【目標　</w:t>
      </w:r>
      <w:r w:rsidRPr="0067066F">
        <w:rPr>
          <w:rFonts w:ascii="HG丸ｺﾞｼｯｸM-PRO" w:eastAsia="HG丸ｺﾞｼｯｸM-PRO" w:hAnsi="HG丸ｺﾞｼｯｸM-PRO" w:cs="ＭＳ 明朝"/>
          <w:b/>
          <w:sz w:val="22"/>
        </w:rPr>
        <w:t>14</w:t>
      </w:r>
      <w:r w:rsidRPr="0067066F">
        <w:rPr>
          <w:rFonts w:ascii="HG丸ｺﾞｼｯｸM-PRO" w:eastAsia="HG丸ｺﾞｼｯｸM-PRO" w:hAnsi="HG丸ｺﾞｼｯｸM-PRO" w:cs="ＭＳ 明朝" w:hint="eastAsia"/>
          <w:b/>
          <w:sz w:val="22"/>
        </w:rPr>
        <w:t>】</w:t>
      </w:r>
      <w:r w:rsidRPr="0067066F">
        <w:rPr>
          <w:rFonts w:ascii="HG丸ｺﾞｼｯｸM-PRO" w:eastAsia="HG丸ｺﾞｼｯｸM-PRO" w:hAnsi="HG丸ｺﾞｼｯｸM-PRO" w:hint="eastAsia"/>
          <w:sz w:val="22"/>
        </w:rPr>
        <w:t xml:space="preserve">ホームページアクセス数 　[見直し]　</w:t>
      </w:r>
    </w:p>
    <w:p w14:paraId="1494BB92" w14:textId="209020A7" w:rsidR="00B33540" w:rsidRPr="0067066F" w:rsidRDefault="007D31FE">
      <w:pPr>
        <w:ind w:leftChars="200" w:left="64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487E2B" w:rsidRPr="0067066F">
        <w:rPr>
          <w:rFonts w:ascii="HG丸ｺﾞｼｯｸM-PRO" w:eastAsia="HG丸ｺﾞｼｯｸM-PRO" w:hAnsi="HG丸ｺﾞｼｯｸM-PRO" w:hint="eastAsia"/>
          <w:sz w:val="22"/>
        </w:rPr>
        <w:t>経営評価の目標を踏まえ</w:t>
      </w:r>
      <w:r w:rsidR="003C4D6E" w:rsidRPr="0067066F">
        <w:rPr>
          <w:rFonts w:ascii="HG丸ｺﾞｼｯｸM-PRO" w:eastAsia="HG丸ｺﾞｼｯｸM-PRO" w:hAnsi="HG丸ｺﾞｼｯｸM-PRO" w:hint="eastAsia"/>
          <w:sz w:val="22"/>
        </w:rPr>
        <w:t>目標設定</w:t>
      </w:r>
      <w:r w:rsidR="001E198D" w:rsidRPr="0067066F">
        <w:rPr>
          <w:rFonts w:ascii="HG丸ｺﾞｼｯｸM-PRO" w:eastAsia="HG丸ｺﾞｼｯｸM-PRO" w:hAnsi="HG丸ｺﾞｼｯｸM-PRO" w:hint="eastAsia"/>
          <w:sz w:val="22"/>
        </w:rPr>
        <w:t>の</w:t>
      </w:r>
      <w:r w:rsidR="003C4D6E" w:rsidRPr="0067066F">
        <w:rPr>
          <w:rFonts w:ascii="HG丸ｺﾞｼｯｸM-PRO" w:eastAsia="HG丸ｺﾞｼｯｸM-PRO" w:hAnsi="HG丸ｺﾞｼｯｸM-PRO" w:hint="eastAsia"/>
          <w:sz w:val="22"/>
        </w:rPr>
        <w:t>見直し</w:t>
      </w:r>
      <w:r w:rsidR="001E198D" w:rsidRPr="0067066F">
        <w:rPr>
          <w:rFonts w:ascii="HG丸ｺﾞｼｯｸM-PRO" w:eastAsia="HG丸ｺﾞｼｯｸM-PRO" w:hAnsi="HG丸ｺﾞｼｯｸM-PRO" w:hint="eastAsia"/>
          <w:sz w:val="22"/>
        </w:rPr>
        <w:t>を行う</w:t>
      </w:r>
      <w:r w:rsidR="003C4D6E" w:rsidRPr="0067066F">
        <w:rPr>
          <w:rFonts w:ascii="HG丸ｺﾞｼｯｸM-PRO" w:eastAsia="HG丸ｺﾞｼｯｸM-PRO" w:hAnsi="HG丸ｺﾞｼｯｸM-PRO" w:hint="eastAsia"/>
          <w:sz w:val="22"/>
        </w:rPr>
        <w:t>。</w:t>
      </w:r>
      <w:r w:rsidR="00B33540" w:rsidRPr="0067066F">
        <w:rPr>
          <w:rFonts w:ascii="HG丸ｺﾞｼｯｸM-PRO" w:eastAsia="HG丸ｺﾞｼｯｸM-PRO" w:hAnsi="HG丸ｺﾞｼｯｸM-PRO" w:hint="eastAsia"/>
          <w:sz w:val="22"/>
        </w:rPr>
        <w:t xml:space="preserve">　　　　　　　　　　　</w:t>
      </w:r>
    </w:p>
    <w:tbl>
      <w:tblPr>
        <w:tblW w:w="7782" w:type="dxa"/>
        <w:tblInd w:w="281" w:type="dxa"/>
        <w:tblCellMar>
          <w:left w:w="99" w:type="dxa"/>
          <w:right w:w="99" w:type="dxa"/>
        </w:tblCellMar>
        <w:tblLook w:val="04A0" w:firstRow="1" w:lastRow="0" w:firstColumn="1" w:lastColumn="0" w:noHBand="0" w:noVBand="1"/>
      </w:tblPr>
      <w:tblGrid>
        <w:gridCol w:w="1134"/>
        <w:gridCol w:w="1339"/>
        <w:gridCol w:w="1342"/>
        <w:gridCol w:w="1301"/>
        <w:gridCol w:w="1333"/>
        <w:gridCol w:w="1333"/>
      </w:tblGrid>
      <w:tr w:rsidR="00940883" w:rsidRPr="0067066F" w14:paraId="5EA7A6E3" w14:textId="6A33E7B8" w:rsidTr="00C84CDD">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9C3E"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832C5F3"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342" w:type="dxa"/>
            <w:tcBorders>
              <w:top w:val="single" w:sz="4" w:space="0" w:color="auto"/>
              <w:left w:val="nil"/>
              <w:bottom w:val="single" w:sz="4" w:space="0" w:color="auto"/>
              <w:right w:val="single" w:sz="4" w:space="0" w:color="auto"/>
            </w:tcBorders>
            <w:shd w:val="clear" w:color="auto" w:fill="auto"/>
            <w:vAlign w:val="center"/>
          </w:tcPr>
          <w:p w14:paraId="6EE0C36E"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301" w:type="dxa"/>
            <w:tcBorders>
              <w:top w:val="single" w:sz="4" w:space="0" w:color="auto"/>
              <w:left w:val="nil"/>
              <w:bottom w:val="single" w:sz="4" w:space="0" w:color="auto"/>
              <w:right w:val="single" w:sz="4" w:space="0" w:color="auto"/>
            </w:tcBorders>
            <w:shd w:val="clear" w:color="auto" w:fill="auto"/>
            <w:vAlign w:val="center"/>
          </w:tcPr>
          <w:p w14:paraId="3FB65017"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333" w:type="dxa"/>
            <w:tcBorders>
              <w:top w:val="single" w:sz="4" w:space="0" w:color="auto"/>
              <w:left w:val="nil"/>
              <w:bottom w:val="single" w:sz="4" w:space="0" w:color="auto"/>
              <w:right w:val="single" w:sz="4" w:space="0" w:color="auto"/>
            </w:tcBorders>
            <w:shd w:val="clear" w:color="auto" w:fill="auto"/>
            <w:vAlign w:val="center"/>
          </w:tcPr>
          <w:p w14:paraId="502B6962"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r w:rsidRPr="0067066F">
              <w:rPr>
                <w:rFonts w:ascii="HG丸ｺﾞｼｯｸM-PRO" w:eastAsia="HG丸ｺﾞｼｯｸM-PRO" w:hAnsi="HG丸ｺﾞｼｯｸM-PRO" w:cs="ＭＳ Ｐゴシック"/>
                <w:kern w:val="0"/>
                <w:sz w:val="22"/>
              </w:rPr>
              <w:t> </w:t>
            </w:r>
          </w:p>
        </w:tc>
        <w:tc>
          <w:tcPr>
            <w:tcW w:w="1333" w:type="dxa"/>
            <w:tcBorders>
              <w:top w:val="single" w:sz="4" w:space="0" w:color="auto"/>
              <w:left w:val="nil"/>
              <w:bottom w:val="single" w:sz="4" w:space="0" w:color="auto"/>
              <w:right w:val="single" w:sz="4" w:space="0" w:color="auto"/>
            </w:tcBorders>
            <w:vAlign w:val="center"/>
          </w:tcPr>
          <w:p w14:paraId="3AC60BDF" w14:textId="2865FEEB"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令和４年</w:t>
            </w:r>
            <w:r w:rsidRPr="0067066F">
              <w:rPr>
                <w:rFonts w:ascii="HG丸ｺﾞｼｯｸM-PRO" w:eastAsia="HG丸ｺﾞｼｯｸM-PRO" w:hAnsi="HG丸ｺﾞｼｯｸM-PRO" w:cs="ＭＳ Ｐゴシック"/>
                <w:kern w:val="0"/>
                <w:sz w:val="22"/>
              </w:rPr>
              <w:t> </w:t>
            </w:r>
          </w:p>
        </w:tc>
      </w:tr>
      <w:tr w:rsidR="00940883" w:rsidRPr="0067066F" w14:paraId="76CA9CC2" w14:textId="07463972" w:rsidTr="00C84CDD">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BA3C43" w14:textId="77777777" w:rsidR="00940883" w:rsidRPr="0067066F" w:rsidRDefault="00940883" w:rsidP="00940883">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計　画</w:t>
            </w:r>
          </w:p>
        </w:tc>
        <w:tc>
          <w:tcPr>
            <w:tcW w:w="1339" w:type="dxa"/>
            <w:tcBorders>
              <w:top w:val="nil"/>
              <w:left w:val="nil"/>
              <w:bottom w:val="single" w:sz="4" w:space="0" w:color="auto"/>
              <w:right w:val="single" w:sz="4" w:space="0" w:color="auto"/>
            </w:tcBorders>
            <w:shd w:val="clear" w:color="auto" w:fill="auto"/>
            <w:vAlign w:val="center"/>
          </w:tcPr>
          <w:p w14:paraId="63A6C276"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77,700件</w:t>
            </w:r>
          </w:p>
        </w:tc>
        <w:tc>
          <w:tcPr>
            <w:tcW w:w="1342" w:type="dxa"/>
            <w:tcBorders>
              <w:top w:val="nil"/>
              <w:left w:val="nil"/>
              <w:bottom w:val="single" w:sz="4" w:space="0" w:color="auto"/>
              <w:right w:val="single" w:sz="4" w:space="0" w:color="auto"/>
            </w:tcBorders>
            <w:shd w:val="clear" w:color="auto" w:fill="auto"/>
            <w:vAlign w:val="center"/>
          </w:tcPr>
          <w:p w14:paraId="0F7F06D5"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77,000件</w:t>
            </w:r>
          </w:p>
        </w:tc>
        <w:tc>
          <w:tcPr>
            <w:tcW w:w="1301" w:type="dxa"/>
            <w:tcBorders>
              <w:top w:val="nil"/>
              <w:left w:val="nil"/>
              <w:bottom w:val="single" w:sz="4" w:space="0" w:color="auto"/>
              <w:right w:val="single" w:sz="4" w:space="0" w:color="auto"/>
            </w:tcBorders>
            <w:shd w:val="clear" w:color="auto" w:fill="auto"/>
            <w:vAlign w:val="center"/>
          </w:tcPr>
          <w:p w14:paraId="1735C451"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77,000件</w:t>
            </w:r>
          </w:p>
        </w:tc>
        <w:tc>
          <w:tcPr>
            <w:tcW w:w="1333" w:type="dxa"/>
            <w:tcBorders>
              <w:top w:val="nil"/>
              <w:left w:val="nil"/>
              <w:bottom w:val="single" w:sz="4" w:space="0" w:color="auto"/>
              <w:right w:val="single" w:sz="4" w:space="0" w:color="auto"/>
            </w:tcBorders>
            <w:shd w:val="clear" w:color="auto" w:fill="auto"/>
            <w:vAlign w:val="center"/>
          </w:tcPr>
          <w:p w14:paraId="04B90DFA"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77,000件</w:t>
            </w:r>
          </w:p>
        </w:tc>
        <w:tc>
          <w:tcPr>
            <w:tcW w:w="1333" w:type="dxa"/>
            <w:tcBorders>
              <w:top w:val="single" w:sz="4" w:space="0" w:color="auto"/>
              <w:left w:val="nil"/>
              <w:bottom w:val="single" w:sz="4" w:space="0" w:color="auto"/>
              <w:right w:val="single" w:sz="4" w:space="0" w:color="auto"/>
            </w:tcBorders>
            <w:vAlign w:val="center"/>
          </w:tcPr>
          <w:p w14:paraId="68560383" w14:textId="7F60E0A5" w:rsidR="00940883" w:rsidRPr="0067066F" w:rsidRDefault="00940883" w:rsidP="00940883">
            <w:pPr>
              <w:widowControl/>
              <w:ind w:rightChars="-50" w:right="-105"/>
              <w:jc w:val="center"/>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77,000件</w:t>
            </w:r>
          </w:p>
        </w:tc>
      </w:tr>
      <w:tr w:rsidR="00940883" w:rsidRPr="0067066F" w14:paraId="75B8D1DD" w14:textId="77F0AE17" w:rsidTr="00C84CDD">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55ECC26D" w14:textId="77777777" w:rsidR="00940883" w:rsidRPr="0067066F" w:rsidRDefault="00940883" w:rsidP="00940883">
            <w:pPr>
              <w:widowControl/>
              <w:ind w:leftChars="-47" w:left="22" w:rightChars="-60" w:right="-126" w:hangingChars="55" w:hanging="121"/>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見直し計画</w:t>
            </w:r>
          </w:p>
        </w:tc>
        <w:tc>
          <w:tcPr>
            <w:tcW w:w="1339" w:type="dxa"/>
            <w:tcBorders>
              <w:top w:val="nil"/>
              <w:left w:val="nil"/>
              <w:bottom w:val="single" w:sz="4" w:space="0" w:color="auto"/>
              <w:right w:val="single" w:sz="4" w:space="0" w:color="auto"/>
            </w:tcBorders>
            <w:shd w:val="clear" w:color="auto" w:fill="auto"/>
            <w:vAlign w:val="center"/>
          </w:tcPr>
          <w:p w14:paraId="76EBA47D"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p>
        </w:tc>
        <w:tc>
          <w:tcPr>
            <w:tcW w:w="1342" w:type="dxa"/>
            <w:tcBorders>
              <w:top w:val="nil"/>
              <w:left w:val="nil"/>
              <w:bottom w:val="single" w:sz="4" w:space="0" w:color="auto"/>
              <w:right w:val="single" w:sz="4" w:space="0" w:color="auto"/>
            </w:tcBorders>
            <w:shd w:val="clear" w:color="auto" w:fill="auto"/>
            <w:vAlign w:val="center"/>
          </w:tcPr>
          <w:p w14:paraId="491247E5"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kern w:val="0"/>
              </w:rPr>
            </w:pPr>
          </w:p>
        </w:tc>
        <w:tc>
          <w:tcPr>
            <w:tcW w:w="1301" w:type="dxa"/>
            <w:tcBorders>
              <w:top w:val="nil"/>
              <w:left w:val="nil"/>
              <w:bottom w:val="single" w:sz="4" w:space="0" w:color="auto"/>
              <w:right w:val="single" w:sz="4" w:space="0" w:color="auto"/>
            </w:tcBorders>
            <w:shd w:val="clear" w:color="auto" w:fill="auto"/>
            <w:vAlign w:val="center"/>
          </w:tcPr>
          <w:p w14:paraId="5D5CF907"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kern w:val="0"/>
              </w:rPr>
            </w:pPr>
            <w:r w:rsidRPr="0067066F">
              <w:rPr>
                <w:rFonts w:ascii="HG丸ｺﾞｼｯｸM-PRO" w:eastAsia="HG丸ｺﾞｼｯｸM-PRO" w:hAnsi="HG丸ｺﾞｼｯｸM-PRO" w:cs="ＭＳ Ｐゴシック"/>
                <w:kern w:val="0"/>
              </w:rPr>
              <w:t>86,000件</w:t>
            </w:r>
          </w:p>
        </w:tc>
        <w:tc>
          <w:tcPr>
            <w:tcW w:w="1333" w:type="dxa"/>
            <w:tcBorders>
              <w:top w:val="nil"/>
              <w:left w:val="nil"/>
              <w:bottom w:val="single" w:sz="4" w:space="0" w:color="auto"/>
              <w:right w:val="single" w:sz="4" w:space="0" w:color="auto"/>
            </w:tcBorders>
            <w:shd w:val="clear" w:color="auto" w:fill="auto"/>
            <w:vAlign w:val="center"/>
          </w:tcPr>
          <w:p w14:paraId="52CA5D67" w14:textId="5441647C" w:rsidR="00940883" w:rsidRPr="0067066F" w:rsidRDefault="00940883" w:rsidP="00940883">
            <w:pPr>
              <w:widowControl/>
              <w:ind w:rightChars="-50" w:right="-105"/>
              <w:jc w:val="right"/>
              <w:rPr>
                <w:rFonts w:ascii="HG丸ｺﾞｼｯｸM-PRO" w:eastAsia="HG丸ｺﾞｼｯｸM-PRO" w:hAnsi="HG丸ｺﾞｼｯｸM-PRO" w:cs="ＭＳ Ｐゴシック"/>
                <w:kern w:val="0"/>
              </w:rPr>
            </w:pPr>
            <w:r w:rsidRPr="0067066F">
              <w:rPr>
                <w:rFonts w:ascii="HG丸ｺﾞｼｯｸM-PRO" w:eastAsia="HG丸ｺﾞｼｯｸM-PRO" w:hAnsi="HG丸ｺﾞｼｯｸM-PRO" w:cs="ＭＳ Ｐゴシック"/>
                <w:kern w:val="0"/>
              </w:rPr>
              <w:t>86,000件</w:t>
            </w:r>
          </w:p>
        </w:tc>
        <w:tc>
          <w:tcPr>
            <w:tcW w:w="1333" w:type="dxa"/>
            <w:tcBorders>
              <w:top w:val="single" w:sz="4" w:space="0" w:color="auto"/>
              <w:left w:val="nil"/>
              <w:bottom w:val="single" w:sz="4" w:space="0" w:color="auto"/>
              <w:right w:val="single" w:sz="4" w:space="0" w:color="auto"/>
            </w:tcBorders>
            <w:vAlign w:val="center"/>
          </w:tcPr>
          <w:p w14:paraId="7696F652" w14:textId="42971BCB" w:rsidR="00940883" w:rsidRPr="0067066F" w:rsidRDefault="00940883" w:rsidP="00940883">
            <w:pPr>
              <w:widowControl/>
              <w:ind w:rightChars="-50" w:right="-105"/>
              <w:jc w:val="right"/>
              <w:rPr>
                <w:rFonts w:ascii="HG丸ｺﾞｼｯｸM-PRO" w:eastAsia="HG丸ｺﾞｼｯｸM-PRO" w:hAnsi="HG丸ｺﾞｼｯｸM-PRO" w:cs="ＭＳ Ｐゴシック"/>
                <w:kern w:val="0"/>
              </w:rPr>
            </w:pPr>
            <w:r w:rsidRPr="0067066F">
              <w:rPr>
                <w:rFonts w:ascii="HG丸ｺﾞｼｯｸM-PRO" w:eastAsia="HG丸ｺﾞｼｯｸM-PRO" w:hAnsi="HG丸ｺﾞｼｯｸM-PRO" w:cs="ＭＳ Ｐゴシック"/>
                <w:kern w:val="0"/>
              </w:rPr>
              <w:t>86,000件</w:t>
            </w:r>
          </w:p>
        </w:tc>
      </w:tr>
      <w:tr w:rsidR="00940883" w:rsidRPr="0067066F" w14:paraId="1A79F746" w14:textId="0CD885E8" w:rsidTr="00C84CDD">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5809FD" w14:textId="77777777" w:rsidR="00940883" w:rsidRPr="0067066F" w:rsidRDefault="00940883" w:rsidP="00940883">
            <w:pPr>
              <w:widowControl/>
              <w:ind w:leftChars="-47" w:left="22" w:rightChars="-60" w:right="-126" w:hangingChars="55" w:hanging="121"/>
              <w:jc w:val="center"/>
              <w:rPr>
                <w:rFonts w:ascii="HG丸ｺﾞｼｯｸM-PRO" w:eastAsia="HG丸ｺﾞｼｯｸM-PRO" w:hAnsi="HG丸ｺﾞｼｯｸM-PRO" w:cs="ＭＳ Ｐゴシック"/>
                <w:b/>
                <w:kern w:val="0"/>
                <w:sz w:val="18"/>
                <w:szCs w:val="18"/>
              </w:rPr>
            </w:pPr>
            <w:r w:rsidRPr="0067066F">
              <w:rPr>
                <w:rFonts w:ascii="HG丸ｺﾞｼｯｸM-PRO" w:eastAsia="HG丸ｺﾞｼｯｸM-PRO" w:hAnsi="HG丸ｺﾞｼｯｸM-PRO" w:cs="ＭＳ Ｐゴシック" w:hint="eastAsia"/>
                <w:kern w:val="0"/>
                <w:sz w:val="22"/>
              </w:rPr>
              <w:t>実　績</w:t>
            </w:r>
          </w:p>
        </w:tc>
        <w:tc>
          <w:tcPr>
            <w:tcW w:w="1339" w:type="dxa"/>
            <w:tcBorders>
              <w:top w:val="nil"/>
              <w:left w:val="nil"/>
              <w:bottom w:val="single" w:sz="4" w:space="0" w:color="auto"/>
              <w:right w:val="single" w:sz="4" w:space="0" w:color="auto"/>
            </w:tcBorders>
            <w:shd w:val="clear" w:color="auto" w:fill="auto"/>
            <w:vAlign w:val="center"/>
          </w:tcPr>
          <w:p w14:paraId="22840EBF"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109,830件</w:t>
            </w:r>
          </w:p>
        </w:tc>
        <w:tc>
          <w:tcPr>
            <w:tcW w:w="1342" w:type="dxa"/>
            <w:tcBorders>
              <w:top w:val="nil"/>
              <w:left w:val="nil"/>
              <w:bottom w:val="single" w:sz="4" w:space="0" w:color="auto"/>
              <w:right w:val="single" w:sz="4" w:space="0" w:color="auto"/>
            </w:tcBorders>
            <w:shd w:val="clear" w:color="auto" w:fill="auto"/>
            <w:vAlign w:val="center"/>
          </w:tcPr>
          <w:p w14:paraId="3F367513"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r w:rsidRPr="0067066F">
              <w:rPr>
                <w:rFonts w:ascii="HG丸ｺﾞｼｯｸM-PRO" w:eastAsia="HG丸ｺﾞｼｯｸM-PRO" w:hAnsi="HG丸ｺﾞｼｯｸM-PRO" w:cs="ＭＳ Ｐゴシック" w:hint="eastAsia"/>
                <w:color w:val="000000" w:themeColor="text1"/>
                <w:kern w:val="0"/>
              </w:rPr>
              <w:t>119,183件</w:t>
            </w:r>
          </w:p>
        </w:tc>
        <w:tc>
          <w:tcPr>
            <w:tcW w:w="1301" w:type="dxa"/>
            <w:tcBorders>
              <w:top w:val="nil"/>
              <w:left w:val="nil"/>
              <w:bottom w:val="single" w:sz="4" w:space="0" w:color="auto"/>
              <w:right w:val="single" w:sz="4" w:space="0" w:color="auto"/>
            </w:tcBorders>
            <w:shd w:val="clear" w:color="auto" w:fill="auto"/>
            <w:vAlign w:val="center"/>
          </w:tcPr>
          <w:p w14:paraId="273642E1"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p>
        </w:tc>
        <w:tc>
          <w:tcPr>
            <w:tcW w:w="1333" w:type="dxa"/>
            <w:tcBorders>
              <w:top w:val="nil"/>
              <w:left w:val="nil"/>
              <w:bottom w:val="single" w:sz="4" w:space="0" w:color="auto"/>
              <w:right w:val="single" w:sz="4" w:space="0" w:color="auto"/>
            </w:tcBorders>
            <w:shd w:val="clear" w:color="auto" w:fill="auto"/>
            <w:vAlign w:val="center"/>
          </w:tcPr>
          <w:p w14:paraId="67B07792"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p>
        </w:tc>
        <w:tc>
          <w:tcPr>
            <w:tcW w:w="1333" w:type="dxa"/>
            <w:tcBorders>
              <w:top w:val="single" w:sz="4" w:space="0" w:color="auto"/>
              <w:left w:val="nil"/>
              <w:bottom w:val="single" w:sz="4" w:space="0" w:color="auto"/>
              <w:right w:val="single" w:sz="4" w:space="0" w:color="auto"/>
            </w:tcBorders>
            <w:vAlign w:val="center"/>
          </w:tcPr>
          <w:p w14:paraId="4CDF3E4C" w14:textId="77777777" w:rsidR="00940883" w:rsidRPr="0067066F" w:rsidRDefault="00940883" w:rsidP="00940883">
            <w:pPr>
              <w:widowControl/>
              <w:ind w:rightChars="-50" w:right="-105"/>
              <w:jc w:val="right"/>
              <w:rPr>
                <w:rFonts w:ascii="HG丸ｺﾞｼｯｸM-PRO" w:eastAsia="HG丸ｺﾞｼｯｸM-PRO" w:hAnsi="HG丸ｺﾞｼｯｸM-PRO" w:cs="ＭＳ Ｐゴシック"/>
                <w:color w:val="000000" w:themeColor="text1"/>
                <w:kern w:val="0"/>
              </w:rPr>
            </w:pPr>
          </w:p>
        </w:tc>
      </w:tr>
    </w:tbl>
    <w:p w14:paraId="17D9394E" w14:textId="77777777" w:rsidR="000F35C0" w:rsidRDefault="000F35C0" w:rsidP="00677D9F">
      <w:pPr>
        <w:rPr>
          <w:rFonts w:ascii="HG丸ｺﾞｼｯｸM-PRO" w:eastAsia="HG丸ｺﾞｼｯｸM-PRO" w:hAnsi="HG丸ｺﾞｼｯｸM-PRO"/>
          <w:b/>
          <w:sz w:val="22"/>
          <w:bdr w:val="single" w:sz="4" w:space="0" w:color="auto"/>
        </w:rPr>
      </w:pPr>
    </w:p>
    <w:p w14:paraId="1182F76E" w14:textId="269E0958"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⑤ 調査研究の推進 </w:t>
      </w:r>
    </w:p>
    <w:p w14:paraId="685AE663" w14:textId="77777777" w:rsidR="00677D9F" w:rsidRPr="0067066F" w:rsidRDefault="00677D9F" w:rsidP="00677D9F">
      <w:pPr>
        <w:rPr>
          <w:rFonts w:ascii="HG丸ｺﾞｼｯｸM-PRO" w:eastAsia="HG丸ｺﾞｼｯｸM-PRO" w:hAnsi="HG丸ｺﾞｼｯｸM-PRO"/>
          <w:b/>
          <w:sz w:val="22"/>
        </w:rPr>
      </w:pPr>
    </w:p>
    <w:p w14:paraId="02456359" w14:textId="27754A81" w:rsidR="00677D9F" w:rsidRPr="0067066F" w:rsidRDefault="00677D9F" w:rsidP="00677D9F">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□「多文化共生機能」（地域における情報の多言語化等）の強化の観点から、在住外国人のニーズの把握に努め、行政、</w:t>
      </w:r>
      <w:r w:rsidR="00155BC4" w:rsidRPr="0067066F">
        <w:rPr>
          <w:rFonts w:ascii="HG丸ｺﾞｼｯｸM-PRO" w:eastAsia="HG丸ｺﾞｼｯｸM-PRO" w:hAnsi="HG丸ｺﾞｼｯｸM-PRO" w:hint="eastAsia"/>
          <w:sz w:val="22"/>
        </w:rPr>
        <w:t>NGO</w:t>
      </w:r>
      <w:r w:rsidRPr="0067066F">
        <w:rPr>
          <w:rFonts w:ascii="HG丸ｺﾞｼｯｸM-PRO" w:eastAsia="HG丸ｺﾞｼｯｸM-PRO" w:hAnsi="HG丸ｺﾞｼｯｸM-PRO" w:hint="eastAsia"/>
          <w:sz w:val="22"/>
        </w:rPr>
        <w:t>/</w:t>
      </w:r>
      <w:r w:rsidR="00155BC4" w:rsidRPr="0067066F">
        <w:rPr>
          <w:rFonts w:ascii="HG丸ｺﾞｼｯｸM-PRO" w:eastAsia="HG丸ｺﾞｼｯｸM-PRO" w:hAnsi="HG丸ｺﾞｼｯｸM-PRO" w:hint="eastAsia"/>
          <w:sz w:val="22"/>
        </w:rPr>
        <w:t>NPO</w:t>
      </w:r>
      <w:r w:rsidRPr="0067066F">
        <w:rPr>
          <w:rFonts w:ascii="HG丸ｺﾞｼｯｸM-PRO" w:eastAsia="HG丸ｺﾞｼｯｸM-PRO" w:hAnsi="HG丸ｺﾞｼｯｸM-PRO" w:hint="eastAsia"/>
          <w:sz w:val="22"/>
        </w:rPr>
        <w:t>や外国人コミュニティとも連携しながら調査研究を進め、新たな取組みへとつなげます。</w:t>
      </w:r>
    </w:p>
    <w:p w14:paraId="3B00F8B7" w14:textId="12EFE44B" w:rsidR="00677D9F" w:rsidRPr="0067066F" w:rsidRDefault="00677D9F" w:rsidP="00677D9F">
      <w:pPr>
        <w:ind w:left="221" w:hangingChars="100" w:hanging="221"/>
        <w:rPr>
          <w:rFonts w:ascii="HG丸ｺﾞｼｯｸM-PRO" w:eastAsia="HG丸ｺﾞｼｯｸM-PRO" w:hAnsi="HG丸ｺﾞｼｯｸM-PRO"/>
          <w:b/>
          <w:sz w:val="22"/>
        </w:rPr>
      </w:pPr>
    </w:p>
    <w:p w14:paraId="2F5264D8"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（３）既存事業の見直し </w:t>
      </w:r>
    </w:p>
    <w:p w14:paraId="06F36D37" w14:textId="77777777" w:rsidR="00677D9F" w:rsidRPr="0067066F" w:rsidRDefault="00677D9F" w:rsidP="00677D9F">
      <w:pPr>
        <w:rPr>
          <w:rFonts w:ascii="HG丸ｺﾞｼｯｸM-PRO" w:eastAsia="HG丸ｺﾞｼｯｸM-PRO" w:hAnsi="HG丸ｺﾞｼｯｸM-PRO"/>
          <w:b/>
          <w:sz w:val="22"/>
        </w:rPr>
      </w:pPr>
    </w:p>
    <w:p w14:paraId="43B19A0B"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① 大阪の国際化戦略アクションプログラム事業（大阪府国際化戦略実行委員会事業）</w:t>
      </w:r>
    </w:p>
    <w:p w14:paraId="0F6F6147" w14:textId="77777777" w:rsidR="00677D9F" w:rsidRPr="0067066F" w:rsidRDefault="00677D9F" w:rsidP="00677D9F">
      <w:pPr>
        <w:rPr>
          <w:rFonts w:ascii="HG丸ｺﾞｼｯｸM-PRO" w:eastAsia="HG丸ｺﾞｼｯｸM-PRO" w:hAnsi="HG丸ｺﾞｼｯｸM-PRO"/>
          <w:b/>
          <w:sz w:val="22"/>
          <w:bdr w:val="single" w:sz="4" w:space="0" w:color="auto"/>
          <w:shd w:val="pct15" w:color="auto" w:fill="FFFFFF"/>
        </w:rPr>
      </w:pPr>
    </w:p>
    <w:p w14:paraId="3EF3ACFF" w14:textId="77777777" w:rsidR="00677D9F" w:rsidRPr="0067066F" w:rsidRDefault="00677D9F" w:rsidP="00677D9F">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□財団存続に伴い、大阪府事業への一元化を図ります。</w:t>
      </w:r>
    </w:p>
    <w:p w14:paraId="5F6EAC19" w14:textId="77777777" w:rsidR="00A740F5" w:rsidRPr="0067066F" w:rsidRDefault="00A740F5" w:rsidP="00677D9F">
      <w:pPr>
        <w:rPr>
          <w:rFonts w:ascii="HG丸ｺﾞｼｯｸM-PRO" w:eastAsia="HG丸ｺﾞｼｯｸM-PRO" w:hAnsi="HG丸ｺﾞｼｯｸM-PRO"/>
          <w:b/>
          <w:sz w:val="22"/>
          <w:bdr w:val="single" w:sz="4" w:space="0" w:color="auto"/>
          <w:shd w:val="pct15" w:color="auto" w:fill="FFFFFF"/>
        </w:rPr>
      </w:pPr>
    </w:p>
    <w:p w14:paraId="063E319A" w14:textId="3EE7678E" w:rsidR="009E738A" w:rsidRPr="0067066F" w:rsidRDefault="009E738A" w:rsidP="009E738A">
      <w:pPr>
        <w:ind w:left="1215" w:hangingChars="550" w:hanging="1215"/>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b/>
          <w:sz w:val="22"/>
        </w:rPr>
        <w:t>【目標 15】</w:t>
      </w:r>
      <w:r w:rsidRPr="0067066F">
        <w:rPr>
          <w:rFonts w:ascii="HG丸ｺﾞｼｯｸM-PRO" w:eastAsia="HG丸ｺﾞｼｯｸM-PRO" w:hAnsi="HG丸ｺﾞｼｯｸM-PRO" w:cs="ＭＳ 明朝" w:hint="eastAsia"/>
          <w:color w:val="000000" w:themeColor="text1"/>
          <w:sz w:val="22"/>
        </w:rPr>
        <w:t>平成30年度から「</w:t>
      </w:r>
      <w:r w:rsidRPr="0067066F">
        <w:rPr>
          <w:rFonts w:ascii="HG丸ｺﾞｼｯｸM-PRO" w:eastAsia="HG丸ｺﾞｼｯｸM-PRO" w:hAnsi="HG丸ｺﾞｼｯｸM-PRO" w:hint="eastAsia"/>
          <w:color w:val="000000" w:themeColor="text1"/>
          <w:sz w:val="22"/>
        </w:rPr>
        <w:t>大阪の国際化戦略アクションプログラム事業（大阪府</w:t>
      </w:r>
      <w:r w:rsidRPr="0067066F">
        <w:rPr>
          <w:rFonts w:ascii="HG丸ｺﾞｼｯｸM-PRO" w:eastAsia="HG丸ｺﾞｼｯｸM-PRO" w:hAnsi="HG丸ｺﾞｼｯｸM-PRO"/>
          <w:color w:val="000000" w:themeColor="text1"/>
          <w:sz w:val="22"/>
        </w:rPr>
        <w:t>国際化戦略実行委員会事業</w:t>
      </w:r>
      <w:r w:rsidRPr="0067066F">
        <w:rPr>
          <w:rFonts w:ascii="HG丸ｺﾞｼｯｸM-PRO" w:eastAsia="HG丸ｺﾞｼｯｸM-PRO" w:hAnsi="HG丸ｺﾞｼｯｸM-PRO" w:hint="eastAsia"/>
          <w:color w:val="000000" w:themeColor="text1"/>
          <w:sz w:val="22"/>
        </w:rPr>
        <w:t>）」を</w:t>
      </w:r>
      <w:r w:rsidRPr="0067066F">
        <w:rPr>
          <w:rFonts w:ascii="HG丸ｺﾞｼｯｸM-PRO" w:eastAsia="HG丸ｺﾞｼｯｸM-PRO" w:hAnsi="HG丸ｺﾞｼｯｸM-PRO" w:cs="ＭＳ 明朝" w:hint="eastAsia"/>
          <w:color w:val="000000" w:themeColor="text1"/>
          <w:sz w:val="22"/>
        </w:rPr>
        <w:t>大阪府に</w:t>
      </w:r>
      <w:r w:rsidRPr="0067066F">
        <w:rPr>
          <w:rFonts w:ascii="HG丸ｺﾞｼｯｸM-PRO" w:eastAsia="HG丸ｺﾞｼｯｸM-PRO" w:hAnsi="HG丸ｺﾞｼｯｸM-PRO" w:cs="ＭＳ 明朝"/>
          <w:color w:val="000000" w:themeColor="text1"/>
          <w:sz w:val="22"/>
        </w:rPr>
        <w:t>一元</w:t>
      </w:r>
      <w:r w:rsidRPr="0067066F">
        <w:rPr>
          <w:rFonts w:ascii="HG丸ｺﾞｼｯｸM-PRO" w:eastAsia="HG丸ｺﾞｼｯｸM-PRO" w:hAnsi="HG丸ｺﾞｼｯｸM-PRO" w:cs="ＭＳ 明朝" w:hint="eastAsia"/>
          <w:color w:val="000000" w:themeColor="text1"/>
          <w:sz w:val="22"/>
        </w:rPr>
        <w:t>化 　[実施済]</w:t>
      </w:r>
    </w:p>
    <w:p w14:paraId="1B019420" w14:textId="479A3558" w:rsidR="009E738A" w:rsidRPr="0067066F" w:rsidRDefault="009E738A" w:rsidP="009E738A">
      <w:pPr>
        <w:ind w:left="1210" w:hangingChars="550" w:hanging="1210"/>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ＭＳ 明朝" w:hint="eastAsia"/>
          <w:color w:val="000000" w:themeColor="text1"/>
          <w:sz w:val="22"/>
        </w:rPr>
        <w:t xml:space="preserve">　＜実績＞　平成30年度から大阪府へ一元化</w:t>
      </w:r>
    </w:p>
    <w:p w14:paraId="7B02B6D5" w14:textId="6A1B7476" w:rsidR="009E738A" w:rsidRPr="0067066F" w:rsidRDefault="009E738A" w:rsidP="009E738A">
      <w:pPr>
        <w:ind w:left="1210" w:hangingChars="550" w:hanging="1210"/>
        <w:rPr>
          <w:rFonts w:ascii="HG丸ｺﾞｼｯｸM-PRO" w:eastAsia="HG丸ｺﾞｼｯｸM-PRO" w:hAnsi="HG丸ｺﾞｼｯｸM-PRO" w:cs="ＭＳ 明朝"/>
          <w:color w:val="000000" w:themeColor="text1"/>
          <w:sz w:val="22"/>
        </w:rPr>
      </w:pPr>
    </w:p>
    <w:p w14:paraId="668A5C87" w14:textId="77777777" w:rsidR="009E738A" w:rsidRPr="0067066F" w:rsidRDefault="009E738A" w:rsidP="009E738A">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② エセック経済商科大学院大学生研修支援事業 </w:t>
      </w:r>
    </w:p>
    <w:p w14:paraId="650C91D0" w14:textId="77777777" w:rsidR="009E738A" w:rsidRPr="0067066F" w:rsidRDefault="009E738A" w:rsidP="009E738A">
      <w:pPr>
        <w:rPr>
          <w:rFonts w:ascii="HG丸ｺﾞｼｯｸM-PRO" w:eastAsia="HG丸ｺﾞｼｯｸM-PRO" w:hAnsi="HG丸ｺﾞｼｯｸM-PRO"/>
          <w:b/>
          <w:sz w:val="22"/>
          <w:bdr w:val="single" w:sz="4" w:space="0" w:color="auto"/>
          <w:shd w:val="pct15" w:color="auto" w:fill="FFFFFF"/>
        </w:rPr>
      </w:pPr>
    </w:p>
    <w:p w14:paraId="2E42D28C" w14:textId="77777777" w:rsidR="009E738A" w:rsidRPr="0067066F" w:rsidRDefault="009E738A" w:rsidP="009E738A">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□財団存続に伴い、大阪府事業への一元化を図ります。</w:t>
      </w:r>
    </w:p>
    <w:p w14:paraId="256B4D14" w14:textId="77777777" w:rsidR="009E738A" w:rsidRPr="0067066F" w:rsidRDefault="009E738A" w:rsidP="009E738A">
      <w:pPr>
        <w:ind w:left="1210" w:hangingChars="550" w:hanging="1210"/>
        <w:rPr>
          <w:rFonts w:ascii="HG丸ｺﾞｼｯｸM-PRO" w:eastAsia="HG丸ｺﾞｼｯｸM-PRO" w:hAnsi="HG丸ｺﾞｼｯｸM-PRO" w:cs="ＭＳ 明朝"/>
          <w:color w:val="000000" w:themeColor="text1"/>
          <w:sz w:val="22"/>
        </w:rPr>
      </w:pPr>
    </w:p>
    <w:p w14:paraId="54202A1B" w14:textId="2DD5994C" w:rsidR="009E738A" w:rsidRPr="0067066F" w:rsidRDefault="009E738A" w:rsidP="009E738A">
      <w:pPr>
        <w:ind w:left="1215" w:hangingChars="550" w:hanging="1215"/>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 16】</w:t>
      </w:r>
      <w:r w:rsidRPr="0067066F">
        <w:rPr>
          <w:rFonts w:ascii="HG丸ｺﾞｼｯｸM-PRO" w:eastAsia="HG丸ｺﾞｼｯｸM-PRO" w:hAnsi="HG丸ｺﾞｼｯｸM-PRO" w:cs="ＭＳ 明朝" w:hint="eastAsia"/>
          <w:sz w:val="22"/>
        </w:rPr>
        <w:t>平成30年度から「</w:t>
      </w:r>
      <w:r w:rsidRPr="0067066F">
        <w:rPr>
          <w:rFonts w:ascii="HG丸ｺﾞｼｯｸM-PRO" w:eastAsia="HG丸ｺﾞｼｯｸM-PRO" w:hAnsi="HG丸ｺﾞｼｯｸM-PRO" w:hint="eastAsia"/>
          <w:sz w:val="22"/>
        </w:rPr>
        <w:t>エセック経済商科大学院大学生研修支援事業」</w:t>
      </w:r>
      <w:r w:rsidRPr="0067066F">
        <w:rPr>
          <w:rFonts w:ascii="HG丸ｺﾞｼｯｸM-PRO" w:eastAsia="HG丸ｺﾞｼｯｸM-PRO" w:hAnsi="HG丸ｺﾞｼｯｸM-PRO" w:cs="ＭＳ 明朝" w:hint="eastAsia"/>
          <w:sz w:val="22"/>
        </w:rPr>
        <w:t>を大阪府に</w:t>
      </w:r>
      <w:r w:rsidRPr="0067066F">
        <w:rPr>
          <w:rFonts w:ascii="HG丸ｺﾞｼｯｸM-PRO" w:eastAsia="HG丸ｺﾞｼｯｸM-PRO" w:hAnsi="HG丸ｺﾞｼｯｸM-PRO" w:cs="ＭＳ 明朝"/>
          <w:sz w:val="22"/>
        </w:rPr>
        <w:t>一元</w:t>
      </w:r>
      <w:r w:rsidRPr="0067066F">
        <w:rPr>
          <w:rFonts w:ascii="HG丸ｺﾞｼｯｸM-PRO" w:eastAsia="HG丸ｺﾞｼｯｸM-PRO" w:hAnsi="HG丸ｺﾞｼｯｸM-PRO" w:cs="ＭＳ 明朝" w:hint="eastAsia"/>
          <w:sz w:val="22"/>
        </w:rPr>
        <w:t>化　 [実施済]</w:t>
      </w:r>
    </w:p>
    <w:p w14:paraId="70FC40E5" w14:textId="16BE9AF1" w:rsidR="009E738A" w:rsidRPr="0067066F" w:rsidRDefault="009E738A" w:rsidP="009E738A">
      <w:pPr>
        <w:ind w:left="1210" w:hangingChars="550" w:hanging="121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 xml:space="preserve">　＜実績＞　</w:t>
      </w:r>
      <w:r w:rsidRPr="0067066F">
        <w:rPr>
          <w:rFonts w:ascii="HG丸ｺﾞｼｯｸM-PRO" w:eastAsia="HG丸ｺﾞｼｯｸM-PRO" w:hAnsi="HG丸ｺﾞｼｯｸM-PRO" w:cs="ＭＳ 明朝" w:hint="eastAsia"/>
          <w:color w:val="000000" w:themeColor="text1"/>
          <w:sz w:val="22"/>
        </w:rPr>
        <w:t>平成30年度から大阪府へ一元化</w:t>
      </w:r>
    </w:p>
    <w:p w14:paraId="0458298B" w14:textId="77777777" w:rsidR="009E738A" w:rsidRPr="0067066F" w:rsidRDefault="009E738A" w:rsidP="009E738A">
      <w:pPr>
        <w:rPr>
          <w:rFonts w:ascii="HG丸ｺﾞｼｯｸM-PRO" w:eastAsia="HG丸ｺﾞｼｯｸM-PRO" w:hAnsi="HG丸ｺﾞｼｯｸM-PRO"/>
          <w:b/>
          <w:sz w:val="22"/>
          <w:bdr w:val="single" w:sz="4" w:space="0" w:color="auto"/>
          <w:shd w:val="pct15" w:color="auto" w:fill="FFFFFF"/>
        </w:rPr>
      </w:pPr>
    </w:p>
    <w:p w14:paraId="453E699A" w14:textId="77777777" w:rsidR="009E738A" w:rsidRPr="0067066F" w:rsidRDefault="009E738A" w:rsidP="009E738A">
      <w:pPr>
        <w:rPr>
          <w:rFonts w:ascii="HG丸ｺﾞｼｯｸM-PRO" w:eastAsia="HG丸ｺﾞｼｯｸM-PRO" w:hAnsi="HG丸ｺﾞｼｯｸM-PRO"/>
          <w:sz w:val="22"/>
          <w:bdr w:val="single" w:sz="4" w:space="0" w:color="auto"/>
        </w:rPr>
      </w:pPr>
      <w:r w:rsidRPr="0067066F">
        <w:rPr>
          <w:rFonts w:ascii="HG丸ｺﾞｼｯｸM-PRO" w:eastAsia="HG丸ｺﾞｼｯｸM-PRO" w:hAnsi="HG丸ｺﾞｼｯｸM-PRO" w:hint="eastAsia"/>
          <w:sz w:val="22"/>
          <w:bdr w:val="single" w:sz="4" w:space="0" w:color="auto"/>
        </w:rPr>
        <w:t xml:space="preserve">③ 大阪府堺留学生会館オリオン寮運営事業・活用事業 </w:t>
      </w:r>
    </w:p>
    <w:p w14:paraId="066603F4" w14:textId="77777777" w:rsidR="009E738A" w:rsidRPr="0067066F" w:rsidRDefault="009E738A" w:rsidP="009E738A">
      <w:pPr>
        <w:rPr>
          <w:rFonts w:ascii="HG丸ｺﾞｼｯｸM-PRO" w:eastAsia="HG丸ｺﾞｼｯｸM-PRO" w:hAnsi="HG丸ｺﾞｼｯｸM-PRO"/>
          <w:sz w:val="22"/>
          <w:bdr w:val="single" w:sz="4" w:space="0" w:color="auto"/>
          <w:shd w:val="pct15" w:color="auto" w:fill="FFFFFF"/>
        </w:rPr>
      </w:pPr>
    </w:p>
    <w:p w14:paraId="12B2544D" w14:textId="38408E3D" w:rsidR="009E738A" w:rsidRPr="0067066F" w:rsidRDefault="009E738A" w:rsidP="009E738A">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□建物の老朽化に伴う将来の維持管理コストの増嵩による財政リスク、大規模災害時における対応などを総合的に勘案し、将来のあり方を検討します。</w:t>
      </w:r>
    </w:p>
    <w:p w14:paraId="63B5816A" w14:textId="77777777" w:rsidR="009E738A" w:rsidRPr="0067066F" w:rsidRDefault="009E738A" w:rsidP="009E738A">
      <w:pPr>
        <w:ind w:left="1210" w:hangingChars="550" w:hanging="1210"/>
        <w:rPr>
          <w:rFonts w:ascii="HG丸ｺﾞｼｯｸM-PRO" w:eastAsia="HG丸ｺﾞｼｯｸM-PRO" w:hAnsi="HG丸ｺﾞｼｯｸM-PRO" w:cs="ＭＳ 明朝"/>
          <w:sz w:val="22"/>
        </w:rPr>
      </w:pPr>
    </w:p>
    <w:p w14:paraId="32A0A170" w14:textId="33C61619" w:rsidR="009E738A" w:rsidRPr="0067066F" w:rsidRDefault="009E738A" w:rsidP="009E738A">
      <w:pPr>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b/>
          <w:sz w:val="22"/>
        </w:rPr>
        <w:t>【目標 17】</w:t>
      </w:r>
      <w:r w:rsidRPr="0067066F">
        <w:rPr>
          <w:rFonts w:ascii="HG丸ｺﾞｼｯｸM-PRO" w:eastAsia="HG丸ｺﾞｼｯｸM-PRO" w:hAnsi="HG丸ｺﾞｼｯｸM-PRO" w:cs="ＭＳ 明朝" w:hint="eastAsia"/>
          <w:sz w:val="22"/>
        </w:rPr>
        <w:t>令和</w:t>
      </w:r>
      <w:r w:rsidRPr="0067066F">
        <w:rPr>
          <w:rFonts w:ascii="HG丸ｺﾞｼｯｸM-PRO" w:eastAsia="HG丸ｺﾞｼｯｸM-PRO" w:hAnsi="HG丸ｺﾞｼｯｸM-PRO" w:cs="ＭＳ 明朝"/>
          <w:sz w:val="22"/>
        </w:rPr>
        <w:t>2</w:t>
      </w:r>
      <w:r w:rsidRPr="0067066F">
        <w:rPr>
          <w:rFonts w:ascii="HG丸ｺﾞｼｯｸM-PRO" w:eastAsia="HG丸ｺﾞｼｯｸM-PRO" w:hAnsi="HG丸ｺﾞｼｯｸM-PRO" w:cs="ＭＳ 明朝" w:hint="eastAsia"/>
          <w:sz w:val="22"/>
        </w:rPr>
        <w:t>年度までに「</w:t>
      </w:r>
      <w:r w:rsidRPr="0067066F">
        <w:rPr>
          <w:rFonts w:ascii="HG丸ｺﾞｼｯｸM-PRO" w:eastAsia="HG丸ｺﾞｼｯｸM-PRO" w:hAnsi="HG丸ｺﾞｼｯｸM-PRO" w:hint="eastAsia"/>
          <w:sz w:val="22"/>
        </w:rPr>
        <w:t>大阪府堺留学生会館オリオン寮」の</w:t>
      </w:r>
      <w:r w:rsidRPr="0067066F">
        <w:rPr>
          <w:rFonts w:ascii="HG丸ｺﾞｼｯｸM-PRO" w:eastAsia="HG丸ｺﾞｼｯｸM-PRO" w:hAnsi="HG丸ｺﾞｼｯｸM-PRO" w:cs="ＭＳ 明朝" w:hint="eastAsia"/>
          <w:sz w:val="22"/>
        </w:rPr>
        <w:t>方向性を</w:t>
      </w:r>
      <w:r w:rsidRPr="0067066F">
        <w:rPr>
          <w:rFonts w:ascii="HG丸ｺﾞｼｯｸM-PRO" w:eastAsia="HG丸ｺﾞｼｯｸM-PRO" w:hAnsi="HG丸ｺﾞｼｯｸM-PRO" w:cs="ＭＳ 明朝"/>
          <w:sz w:val="22"/>
        </w:rPr>
        <w:t>確定</w:t>
      </w:r>
      <w:r w:rsidRPr="0067066F">
        <w:rPr>
          <w:rFonts w:ascii="HG丸ｺﾞｼｯｸM-PRO" w:eastAsia="HG丸ｺﾞｼｯｸM-PRO" w:hAnsi="HG丸ｺﾞｼｯｸM-PRO" w:cs="ＭＳ 明朝" w:hint="eastAsia"/>
          <w:sz w:val="22"/>
        </w:rPr>
        <w:t xml:space="preserve"> </w:t>
      </w:r>
    </w:p>
    <w:p w14:paraId="575E260B" w14:textId="77777777" w:rsidR="009E738A" w:rsidRPr="0067066F" w:rsidRDefault="009E738A" w:rsidP="009E738A">
      <w:pPr>
        <w:ind w:firstLineChars="600" w:firstLine="13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[実施済]</w:t>
      </w:r>
    </w:p>
    <w:p w14:paraId="4487D498" w14:textId="730903E1" w:rsidR="00C83AD9" w:rsidRPr="0067066F" w:rsidRDefault="009E738A">
      <w:pPr>
        <w:ind w:leftChars="100" w:left="1310" w:hangingChars="500" w:hanging="110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＜実績＞</w:t>
      </w:r>
      <w:r w:rsidRPr="0067066F">
        <w:rPr>
          <w:rFonts w:ascii="HG丸ｺﾞｼｯｸM-PRO" w:eastAsia="HG丸ｺﾞｼｯｸM-PRO" w:hAnsi="HG丸ｺﾞｼｯｸM-PRO" w:cs="ＭＳ 明朝" w:hint="eastAsia"/>
          <w:color w:val="000000" w:themeColor="text1"/>
          <w:sz w:val="22"/>
        </w:rPr>
        <w:t xml:space="preserve">　</w:t>
      </w:r>
      <w:r w:rsidR="00D04F8B" w:rsidRPr="0067066F">
        <w:rPr>
          <w:rFonts w:ascii="HG丸ｺﾞｼｯｸM-PRO" w:eastAsia="HG丸ｺﾞｼｯｸM-PRO" w:hAnsi="HG丸ｺﾞｼｯｸM-PRO" w:cs="ＭＳ 明朝" w:hint="eastAsia"/>
          <w:color w:val="000000" w:themeColor="text1"/>
          <w:sz w:val="22"/>
        </w:rPr>
        <w:t>施設</w:t>
      </w:r>
      <w:r w:rsidR="004B3FA9" w:rsidRPr="0067066F">
        <w:rPr>
          <w:rFonts w:ascii="HG丸ｺﾞｼｯｸM-PRO" w:eastAsia="HG丸ｺﾞｼｯｸM-PRO" w:hAnsi="HG丸ｺﾞｼｯｸM-PRO" w:cs="ＭＳ 明朝" w:hint="eastAsia"/>
          <w:color w:val="000000" w:themeColor="text1"/>
          <w:sz w:val="22"/>
        </w:rPr>
        <w:t>は当面</w:t>
      </w:r>
      <w:r w:rsidR="00A62B02" w:rsidRPr="0067066F">
        <w:rPr>
          <w:rFonts w:ascii="HG丸ｺﾞｼｯｸM-PRO" w:eastAsia="HG丸ｺﾞｼｯｸM-PRO" w:hAnsi="HG丸ｺﾞｼｯｸM-PRO" w:cs="ＭＳ 明朝" w:hint="eastAsia"/>
          <w:sz w:val="22"/>
        </w:rPr>
        <w:t>維持</w:t>
      </w:r>
      <w:r w:rsidR="00FD7F72" w:rsidRPr="0067066F">
        <w:rPr>
          <w:rFonts w:ascii="HG丸ｺﾞｼｯｸM-PRO" w:eastAsia="HG丸ｺﾞｼｯｸM-PRO" w:hAnsi="HG丸ｺﾞｼｯｸM-PRO" w:cs="ＭＳ 明朝" w:hint="eastAsia"/>
          <w:sz w:val="22"/>
        </w:rPr>
        <w:t>し</w:t>
      </w:r>
      <w:r w:rsidR="00A62B02" w:rsidRPr="0067066F">
        <w:rPr>
          <w:rFonts w:ascii="HG丸ｺﾞｼｯｸM-PRO" w:eastAsia="HG丸ｺﾞｼｯｸM-PRO" w:hAnsi="HG丸ｺﾞｼｯｸM-PRO" w:cs="ＭＳ 明朝" w:hint="eastAsia"/>
          <w:sz w:val="22"/>
        </w:rPr>
        <w:t>、必要</w:t>
      </w:r>
      <w:r w:rsidR="00C714F6" w:rsidRPr="0067066F">
        <w:rPr>
          <w:rFonts w:ascii="HG丸ｺﾞｼｯｸM-PRO" w:eastAsia="HG丸ｺﾞｼｯｸM-PRO" w:hAnsi="HG丸ｺﾞｼｯｸM-PRO" w:cs="ＭＳ 明朝" w:hint="eastAsia"/>
          <w:sz w:val="22"/>
        </w:rPr>
        <w:t>最低限の</w:t>
      </w:r>
      <w:r w:rsidR="00A62B02" w:rsidRPr="0067066F">
        <w:rPr>
          <w:rFonts w:ascii="HG丸ｺﾞｼｯｸM-PRO" w:eastAsia="HG丸ｺﾞｼｯｸM-PRO" w:hAnsi="HG丸ｺﾞｼｯｸM-PRO" w:cs="ＭＳ 明朝" w:hint="eastAsia"/>
          <w:sz w:val="22"/>
        </w:rPr>
        <w:t>改修</w:t>
      </w:r>
      <w:r w:rsidR="008C099B" w:rsidRPr="0067066F">
        <w:rPr>
          <w:rFonts w:ascii="HG丸ｺﾞｼｯｸM-PRO" w:eastAsia="HG丸ｺﾞｼｯｸM-PRO" w:hAnsi="HG丸ｺﾞｼｯｸM-PRO" w:cs="ＭＳ 明朝" w:hint="eastAsia"/>
          <w:sz w:val="22"/>
        </w:rPr>
        <w:t>を行い、</w:t>
      </w:r>
      <w:r w:rsidR="00A62B02" w:rsidRPr="0067066F">
        <w:rPr>
          <w:rFonts w:ascii="HG丸ｺﾞｼｯｸM-PRO" w:eastAsia="HG丸ｺﾞｼｯｸM-PRO" w:hAnsi="HG丸ｺﾞｼｯｸM-PRO" w:cs="ＭＳ 明朝" w:hint="eastAsia"/>
          <w:sz w:val="22"/>
        </w:rPr>
        <w:t>居室使用料の引上げによる収入の増加を図り、財団全体の収支改善につなげ</w:t>
      </w:r>
      <w:r w:rsidR="004B3FA9" w:rsidRPr="0067066F">
        <w:rPr>
          <w:rFonts w:ascii="HG丸ｺﾞｼｯｸM-PRO" w:eastAsia="HG丸ｺﾞｼｯｸM-PRO" w:hAnsi="HG丸ｺﾞｼｯｸM-PRO" w:cs="ＭＳ 明朝" w:hint="eastAsia"/>
          <w:sz w:val="22"/>
        </w:rPr>
        <w:t>ること</w:t>
      </w:r>
      <w:r w:rsidR="00696DD7" w:rsidRPr="0067066F">
        <w:rPr>
          <w:rFonts w:ascii="HG丸ｺﾞｼｯｸM-PRO" w:eastAsia="HG丸ｺﾞｼｯｸM-PRO" w:hAnsi="HG丸ｺﾞｼｯｸM-PRO" w:cs="ＭＳ 明朝" w:hint="eastAsia"/>
          <w:sz w:val="22"/>
        </w:rPr>
        <w:t>、</w:t>
      </w:r>
      <w:r w:rsidR="00A62B02" w:rsidRPr="0067066F">
        <w:rPr>
          <w:rFonts w:ascii="HG丸ｺﾞｼｯｸM-PRO" w:eastAsia="HG丸ｺﾞｼｯｸM-PRO" w:hAnsi="HG丸ｺﾞｼｯｸM-PRO" w:cs="ＭＳ 明朝" w:hint="eastAsia"/>
          <w:sz w:val="22"/>
        </w:rPr>
        <w:t>また、入居学生に災害時通訳・翻訳ボランティア等としての活動を促</w:t>
      </w:r>
      <w:r w:rsidR="00CB6730" w:rsidRPr="0067066F">
        <w:rPr>
          <w:rFonts w:ascii="HG丸ｺﾞｼｯｸM-PRO" w:eastAsia="HG丸ｺﾞｼｯｸM-PRO" w:hAnsi="HG丸ｺﾞｼｯｸM-PRO" w:cs="ＭＳ 明朝" w:hint="eastAsia"/>
          <w:sz w:val="22"/>
        </w:rPr>
        <w:t>し</w:t>
      </w:r>
      <w:r w:rsidR="00A62B02" w:rsidRPr="0067066F">
        <w:rPr>
          <w:rFonts w:ascii="HG丸ｺﾞｼｯｸM-PRO" w:eastAsia="HG丸ｺﾞｼｯｸM-PRO" w:hAnsi="HG丸ｺﾞｼｯｸM-PRO" w:cs="ＭＳ 明朝" w:hint="eastAsia"/>
          <w:sz w:val="22"/>
        </w:rPr>
        <w:t>、災害発生時の外国人向け多言語支援の拠点として活用する</w:t>
      </w:r>
      <w:r w:rsidR="00CB2850" w:rsidRPr="0067066F">
        <w:rPr>
          <w:rFonts w:ascii="HG丸ｺﾞｼｯｸM-PRO" w:eastAsia="HG丸ｺﾞｼｯｸM-PRO" w:hAnsi="HG丸ｺﾞｼｯｸM-PRO" w:cs="ＭＳ 明朝" w:hint="eastAsia"/>
          <w:sz w:val="22"/>
        </w:rPr>
        <w:t>こと</w:t>
      </w:r>
      <w:r w:rsidR="00940883" w:rsidRPr="0067066F">
        <w:rPr>
          <w:rFonts w:ascii="HG丸ｺﾞｼｯｸM-PRO" w:eastAsia="HG丸ｺﾞｼｯｸM-PRO" w:hAnsi="HG丸ｺﾞｼｯｸM-PRO" w:cs="ＭＳ 明朝" w:hint="eastAsia"/>
          <w:sz w:val="22"/>
        </w:rPr>
        <w:t>を</w:t>
      </w:r>
      <w:r w:rsidR="00CB2850" w:rsidRPr="0067066F">
        <w:rPr>
          <w:rFonts w:ascii="HG丸ｺﾞｼｯｸM-PRO" w:eastAsia="HG丸ｺﾞｼｯｸM-PRO" w:hAnsi="HG丸ｺﾞｼｯｸM-PRO" w:cs="ＭＳ 明朝" w:hint="eastAsia"/>
          <w:sz w:val="22"/>
        </w:rPr>
        <w:t>方針決定</w:t>
      </w:r>
    </w:p>
    <w:p w14:paraId="60207AF4" w14:textId="72145ADF" w:rsidR="00677D9F" w:rsidRDefault="00677D9F" w:rsidP="00677D9F">
      <w:pPr>
        <w:rPr>
          <w:rFonts w:ascii="HG丸ｺﾞｼｯｸM-PRO" w:eastAsia="HG丸ｺﾞｼｯｸM-PRO" w:hAnsi="HG丸ｺﾞｼｯｸM-PRO"/>
          <w:b/>
          <w:sz w:val="22"/>
          <w:bdr w:val="single" w:sz="4" w:space="0" w:color="auto"/>
          <w:shd w:val="pct15" w:color="auto" w:fill="FFFFFF"/>
        </w:rPr>
      </w:pPr>
    </w:p>
    <w:p w14:paraId="11EF1487" w14:textId="77777777" w:rsidR="000F35C0" w:rsidRPr="0067066F" w:rsidRDefault="000F35C0" w:rsidP="00677D9F">
      <w:pPr>
        <w:rPr>
          <w:rFonts w:ascii="HG丸ｺﾞｼｯｸM-PRO" w:eastAsia="HG丸ｺﾞｼｯｸM-PRO" w:hAnsi="HG丸ｺﾞｼｯｸM-PRO"/>
          <w:b/>
          <w:sz w:val="22"/>
          <w:bdr w:val="single" w:sz="4" w:space="0" w:color="auto"/>
          <w:shd w:val="pct15" w:color="auto" w:fill="FFFFFF"/>
        </w:rPr>
      </w:pPr>
    </w:p>
    <w:p w14:paraId="5919C4F2"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（４）財政基盤の強化（収入の確保） </w:t>
      </w:r>
    </w:p>
    <w:p w14:paraId="4CA55DBE" w14:textId="77777777" w:rsidR="00677D9F" w:rsidRPr="0067066F" w:rsidRDefault="00677D9F" w:rsidP="00677D9F">
      <w:pPr>
        <w:rPr>
          <w:rFonts w:ascii="HG丸ｺﾞｼｯｸM-PRO" w:eastAsia="HG丸ｺﾞｼｯｸM-PRO" w:hAnsi="HG丸ｺﾞｼｯｸM-PRO"/>
          <w:sz w:val="22"/>
        </w:rPr>
      </w:pPr>
    </w:p>
    <w:p w14:paraId="7B0BBCE2" w14:textId="3BE6CEF1" w:rsidR="00677D9F" w:rsidRPr="0067066F" w:rsidRDefault="00677D9F" w:rsidP="004D40D6">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基本財産の維持に向けた取組みとして、将来を見据えた財政基盤の強化を図るために、資産運用方法の検討、民間団体等の助成金等の活用、受益者負担の導入、受託事業の適正化など、収入の確保に努めます。また、関係機関に既存事業の共催等を働き掛けることにより、事業負担金収入の増加に努めます。</w:t>
      </w:r>
    </w:p>
    <w:p w14:paraId="47AADB4D" w14:textId="77777777" w:rsidR="004D40D6" w:rsidRPr="0067066F" w:rsidRDefault="004D40D6" w:rsidP="004D40D6">
      <w:pPr>
        <w:ind w:left="220" w:hangingChars="100" w:hanging="220"/>
        <w:rPr>
          <w:rFonts w:ascii="HG丸ｺﾞｼｯｸM-PRO" w:eastAsia="HG丸ｺﾞｼｯｸM-PRO" w:hAnsi="HG丸ｺﾞｼｯｸM-PRO"/>
          <w:sz w:val="22"/>
        </w:rPr>
      </w:pPr>
    </w:p>
    <w:p w14:paraId="06221987" w14:textId="77777777" w:rsidR="00155BC4" w:rsidRPr="0067066F" w:rsidRDefault="004D40D6" w:rsidP="004D40D6">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□人件費をはじめとする「管理費（経常費用）」の10％以上削減を実現し、「財政基盤の強化」を図ります。</w:t>
      </w:r>
    </w:p>
    <w:p w14:paraId="467175C2" w14:textId="77777777" w:rsidR="00155BC4" w:rsidRPr="0067066F" w:rsidRDefault="00155BC4" w:rsidP="004D40D6">
      <w:pPr>
        <w:ind w:left="220" w:hangingChars="100" w:hanging="220"/>
        <w:rPr>
          <w:rFonts w:ascii="HG丸ｺﾞｼｯｸM-PRO" w:eastAsia="HG丸ｺﾞｼｯｸM-PRO" w:hAnsi="HG丸ｺﾞｼｯｸM-PRO"/>
          <w:sz w:val="22"/>
        </w:rPr>
      </w:pPr>
    </w:p>
    <w:p w14:paraId="5CF1255E" w14:textId="19484FD1" w:rsidR="004D40D6" w:rsidRPr="0067066F" w:rsidRDefault="00155BC4" w:rsidP="004D40D6">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4D40D6" w:rsidRPr="0067066F">
        <w:rPr>
          <w:rFonts w:ascii="HG丸ｺﾞｼｯｸM-PRO" w:eastAsia="HG丸ｺﾞｼｯｸM-PRO" w:hAnsi="HG丸ｺﾞｼｯｸM-PRO" w:hint="eastAsia"/>
          <w:sz w:val="22"/>
        </w:rPr>
        <w:t>基本財産（21.8億円）を維持します。</w:t>
      </w:r>
    </w:p>
    <w:p w14:paraId="70A2ED8D" w14:textId="77777777" w:rsidR="004D40D6" w:rsidRPr="0067066F" w:rsidRDefault="004D40D6" w:rsidP="00677D9F">
      <w:pPr>
        <w:rPr>
          <w:rFonts w:ascii="HG丸ｺﾞｼｯｸM-PRO" w:eastAsia="HG丸ｺﾞｼｯｸM-PRO" w:hAnsi="HG丸ｺﾞｼｯｸM-PRO"/>
          <w:b/>
          <w:sz w:val="22"/>
          <w:bdr w:val="single" w:sz="4" w:space="0" w:color="auto"/>
          <w:shd w:val="pct15" w:color="auto" w:fill="FFFFFF"/>
        </w:rPr>
      </w:pPr>
    </w:p>
    <w:p w14:paraId="7AD09B99" w14:textId="77777777" w:rsidR="00677D9F" w:rsidRPr="0067066F" w:rsidRDefault="00677D9F" w:rsidP="00677D9F">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 xml:space="preserve">① 受益者負担の導入 </w:t>
      </w:r>
    </w:p>
    <w:p w14:paraId="2FEE3D03" w14:textId="77777777" w:rsidR="00677D9F" w:rsidRPr="0067066F" w:rsidRDefault="00677D9F" w:rsidP="00677D9F">
      <w:pPr>
        <w:rPr>
          <w:rFonts w:ascii="HG丸ｺﾞｼｯｸM-PRO" w:eastAsia="HG丸ｺﾞｼｯｸM-PRO" w:hAnsi="HG丸ｺﾞｼｯｸM-PRO"/>
          <w:b/>
          <w:sz w:val="22"/>
          <w:bdr w:val="single" w:sz="4" w:space="0" w:color="auto"/>
          <w:shd w:val="pct15" w:color="auto" w:fill="FFFFFF"/>
        </w:rPr>
      </w:pPr>
    </w:p>
    <w:p w14:paraId="61A75C74" w14:textId="77777777" w:rsidR="00677D9F" w:rsidRPr="0067066F" w:rsidRDefault="00677D9F" w:rsidP="00677D9F">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□国際理解教育外国人サポーター謝金への受益者負担の導入</w:t>
      </w:r>
    </w:p>
    <w:p w14:paraId="6C92A91A" w14:textId="77777777" w:rsidR="00677D9F" w:rsidRPr="0067066F" w:rsidRDefault="00677D9F" w:rsidP="00677D9F">
      <w:pPr>
        <w:ind w:left="440" w:hangingChars="200" w:hanging="44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・平成29年度から、国際理解教育外国人サポーター謝金（1人1回　6千円）の</w:t>
      </w:r>
    </w:p>
    <w:p w14:paraId="516E37EA" w14:textId="77777777" w:rsidR="00677D9F" w:rsidRPr="0067066F" w:rsidRDefault="00677D9F" w:rsidP="00677D9F">
      <w:pPr>
        <w:ind w:leftChars="200" w:left="4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1/2相当額を、依頼をいただいた学校等にご負担いただく、受益者負担を導入しています。</w:t>
      </w:r>
    </w:p>
    <w:p w14:paraId="7AED22B9" w14:textId="77777777" w:rsidR="00C83AD9" w:rsidRPr="0067066F" w:rsidRDefault="00C83AD9" w:rsidP="00C83AD9">
      <w:pPr>
        <w:ind w:left="1320" w:hangingChars="600" w:hanging="1320"/>
        <w:rPr>
          <w:rFonts w:ascii="HG丸ｺﾞｼｯｸM-PRO" w:eastAsia="HG丸ｺﾞｼｯｸM-PRO" w:hAnsi="HG丸ｺﾞｼｯｸM-PRO" w:cs="ＭＳ 明朝"/>
          <w:sz w:val="22"/>
        </w:rPr>
      </w:pPr>
    </w:p>
    <w:p w14:paraId="5EA6E357" w14:textId="3AD18915" w:rsidR="00C83AD9" w:rsidRPr="0067066F" w:rsidRDefault="00C83AD9" w:rsidP="00C83AD9">
      <w:pPr>
        <w:ind w:left="1325" w:hangingChars="600" w:hanging="1325"/>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b/>
          <w:sz w:val="22"/>
        </w:rPr>
        <w:t>【目標 18】</w:t>
      </w:r>
      <w:r w:rsidRPr="0067066F">
        <w:rPr>
          <w:rFonts w:ascii="HG丸ｺﾞｼｯｸM-PRO" w:eastAsia="HG丸ｺﾞｼｯｸM-PRO" w:hAnsi="HG丸ｺﾞｼｯｸM-PRO" w:cs="ＭＳ 明朝" w:hint="eastAsia"/>
          <w:sz w:val="22"/>
        </w:rPr>
        <w:t>受益者負担の導入（</w:t>
      </w:r>
      <w:r w:rsidRPr="0067066F">
        <w:rPr>
          <w:rFonts w:ascii="HG丸ｺﾞｼｯｸM-PRO" w:eastAsia="HG丸ｺﾞｼｯｸM-PRO" w:hAnsi="HG丸ｺﾞｼｯｸM-PRO" w:hint="eastAsia"/>
          <w:sz w:val="22"/>
        </w:rPr>
        <w:t xml:space="preserve">国際理解教育外国人サポーター謝金への受益者負担導入）　 </w:t>
      </w:r>
      <w:r w:rsidRPr="0067066F">
        <w:rPr>
          <w:rFonts w:ascii="HG丸ｺﾞｼｯｸM-PRO" w:eastAsia="HG丸ｺﾞｼｯｸM-PRO" w:hAnsi="HG丸ｺﾞｼｯｸM-PRO"/>
          <w:sz w:val="22"/>
        </w:rPr>
        <w:t>[</w:t>
      </w:r>
      <w:r w:rsidRPr="0067066F">
        <w:rPr>
          <w:rFonts w:ascii="HG丸ｺﾞｼｯｸM-PRO" w:eastAsia="HG丸ｺﾞｼｯｸM-PRO" w:hAnsi="HG丸ｺﾞｼｯｸM-PRO" w:hint="eastAsia"/>
          <w:sz w:val="22"/>
        </w:rPr>
        <w:t>実施済</w:t>
      </w:r>
      <w:r w:rsidRPr="0067066F">
        <w:rPr>
          <w:rFonts w:ascii="HG丸ｺﾞｼｯｸM-PRO" w:eastAsia="HG丸ｺﾞｼｯｸM-PRO" w:hAnsi="HG丸ｺﾞｼｯｸM-PRO"/>
          <w:sz w:val="22"/>
        </w:rPr>
        <w:t>]</w:t>
      </w:r>
    </w:p>
    <w:p w14:paraId="3057C7C2" w14:textId="7D7733A8" w:rsidR="00C83AD9" w:rsidRPr="0067066F" w:rsidRDefault="00C83AD9" w:rsidP="00870153">
      <w:pPr>
        <w:ind w:left="1320" w:hangingChars="600" w:hanging="13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＜実績＞　謝金（1人1回6千円）の1/2を依頼学校等が負担</w:t>
      </w:r>
    </w:p>
    <w:p w14:paraId="66B75069" w14:textId="77777777" w:rsidR="00C83AD9" w:rsidRPr="0067066F" w:rsidRDefault="00C83AD9" w:rsidP="00677D9F">
      <w:pPr>
        <w:rPr>
          <w:rFonts w:ascii="HG丸ｺﾞｼｯｸM-PRO" w:eastAsia="HG丸ｺﾞｼｯｸM-PRO" w:hAnsi="HG丸ｺﾞｼｯｸM-PRO"/>
          <w:sz w:val="22"/>
        </w:rPr>
      </w:pPr>
    </w:p>
    <w:p w14:paraId="71A32E69" w14:textId="319660C7" w:rsidR="00677D9F" w:rsidRPr="0067066F" w:rsidRDefault="00677D9F" w:rsidP="00677D9F">
      <w:pPr>
        <w:rPr>
          <w:rFonts w:ascii="HG丸ｺﾞｼｯｸM-PRO" w:eastAsia="HG丸ｺﾞｼｯｸM-PRO" w:hAnsi="HG丸ｺﾞｼｯｸM-PRO"/>
          <w:b/>
          <w:sz w:val="22"/>
          <w:bdr w:val="single" w:sz="4" w:space="0" w:color="auto"/>
          <w:shd w:val="pct15" w:color="auto" w:fill="FFFFFF"/>
        </w:rPr>
      </w:pPr>
      <w:r w:rsidRPr="0067066F">
        <w:rPr>
          <w:rFonts w:ascii="HG丸ｺﾞｼｯｸM-PRO" w:eastAsia="HG丸ｺﾞｼｯｸM-PRO" w:hAnsi="HG丸ｺﾞｼｯｸM-PRO" w:hint="eastAsia"/>
          <w:b/>
          <w:sz w:val="22"/>
          <w:bdr w:val="single" w:sz="4" w:space="0" w:color="auto"/>
        </w:rPr>
        <w:t>② 受託事業の適正化</w:t>
      </w:r>
    </w:p>
    <w:p w14:paraId="1C38780B" w14:textId="77777777" w:rsidR="00677D9F" w:rsidRPr="0067066F" w:rsidRDefault="00677D9F" w:rsidP="00677D9F">
      <w:pPr>
        <w:rPr>
          <w:rFonts w:ascii="HG丸ｺﾞｼｯｸM-PRO" w:eastAsia="HG丸ｺﾞｼｯｸM-PRO" w:hAnsi="HG丸ｺﾞｼｯｸM-PRO"/>
          <w:b/>
          <w:sz w:val="22"/>
          <w:bdr w:val="single" w:sz="4" w:space="0" w:color="auto"/>
          <w:shd w:val="pct15" w:color="auto" w:fill="FFFFFF"/>
        </w:rPr>
      </w:pPr>
    </w:p>
    <w:p w14:paraId="3D620840" w14:textId="77777777" w:rsidR="00677D9F" w:rsidRPr="0067066F" w:rsidRDefault="00677D9F" w:rsidP="00677D9F">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□翻訳業務受託時の事務経費の加算</w:t>
      </w:r>
    </w:p>
    <w:p w14:paraId="74E35950" w14:textId="5448AF1A" w:rsidR="00677D9F" w:rsidRPr="0067066F" w:rsidRDefault="00677D9F" w:rsidP="00677D9F">
      <w:pPr>
        <w:ind w:left="440" w:hangingChars="200" w:hanging="44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・市町村等から受託している翻訳業務について、平成29年度から、これまで財団が負担していた事務経費の一部として、原則、翻訳料の15％相当額の受益者負担を導入しています。</w:t>
      </w:r>
    </w:p>
    <w:p w14:paraId="0372483F" w14:textId="53B5CBD9" w:rsidR="00C83AD9" w:rsidRPr="0067066F" w:rsidRDefault="00C83AD9" w:rsidP="00677D9F">
      <w:pPr>
        <w:ind w:left="440" w:hangingChars="200" w:hanging="440"/>
        <w:rPr>
          <w:rFonts w:ascii="HG丸ｺﾞｼｯｸM-PRO" w:eastAsia="HG丸ｺﾞｼｯｸM-PRO" w:hAnsi="HG丸ｺﾞｼｯｸM-PRO"/>
          <w:sz w:val="22"/>
        </w:rPr>
      </w:pPr>
    </w:p>
    <w:p w14:paraId="4D3AADC7" w14:textId="7772A571" w:rsidR="00C83AD9" w:rsidRPr="0067066F" w:rsidRDefault="00C83AD9" w:rsidP="00C83AD9">
      <w:pPr>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b/>
          <w:sz w:val="22"/>
        </w:rPr>
        <w:t>【目標 19】</w:t>
      </w:r>
      <w:r w:rsidRPr="0067066F">
        <w:rPr>
          <w:rFonts w:ascii="HG丸ｺﾞｼｯｸM-PRO" w:eastAsia="HG丸ｺﾞｼｯｸM-PRO" w:hAnsi="HG丸ｺﾞｼｯｸM-PRO" w:cs="ＭＳ 明朝" w:hint="eastAsia"/>
          <w:sz w:val="22"/>
        </w:rPr>
        <w:t>受託事業の適正化（</w:t>
      </w:r>
      <w:r w:rsidRPr="0067066F">
        <w:rPr>
          <w:rFonts w:ascii="HG丸ｺﾞｼｯｸM-PRO" w:eastAsia="HG丸ｺﾞｼｯｸM-PRO" w:hAnsi="HG丸ｺﾞｼｯｸM-PRO" w:hint="eastAsia"/>
          <w:sz w:val="22"/>
        </w:rPr>
        <w:t>翻訳業務受託時の事務経費の</w:t>
      </w:r>
      <w:r w:rsidRPr="0067066F">
        <w:rPr>
          <w:rFonts w:ascii="HG丸ｺﾞｼｯｸM-PRO" w:eastAsia="HG丸ｺﾞｼｯｸM-PRO" w:hAnsi="HG丸ｺﾞｼｯｸM-PRO"/>
          <w:sz w:val="22"/>
        </w:rPr>
        <w:t>加算</w:t>
      </w:r>
      <w:r w:rsidRPr="0067066F">
        <w:rPr>
          <w:rFonts w:ascii="HG丸ｺﾞｼｯｸM-PRO" w:eastAsia="HG丸ｺﾞｼｯｸM-PRO" w:hAnsi="HG丸ｺﾞｼｯｸM-PRO" w:hint="eastAsia"/>
          <w:sz w:val="22"/>
        </w:rPr>
        <w:t>）　 [実施済]</w:t>
      </w:r>
    </w:p>
    <w:p w14:paraId="57D0F06B" w14:textId="7743A612" w:rsidR="00C83AD9" w:rsidRPr="0067066F" w:rsidRDefault="00C83AD9" w:rsidP="00C83AD9">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＜実績＞　翻訳料の15％相当額の事務経費を徴収　　　　</w:t>
      </w:r>
    </w:p>
    <w:p w14:paraId="71D2CDC1" w14:textId="77777777" w:rsidR="004D40D6" w:rsidRPr="0067066F" w:rsidRDefault="004D40D6" w:rsidP="00C83AD9">
      <w:pPr>
        <w:rPr>
          <w:rFonts w:ascii="HG丸ｺﾞｼｯｸM-PRO" w:eastAsia="HG丸ｺﾞｼｯｸM-PRO" w:hAnsi="HG丸ｺﾞｼｯｸM-PRO"/>
          <w:b/>
          <w:sz w:val="22"/>
          <w:bdr w:val="single" w:sz="4" w:space="0" w:color="auto"/>
        </w:rPr>
      </w:pPr>
    </w:p>
    <w:p w14:paraId="1EAB45F6" w14:textId="004BAA59" w:rsidR="00C83AD9" w:rsidRPr="0067066F" w:rsidRDefault="00C83AD9" w:rsidP="00C83AD9">
      <w:pPr>
        <w:rPr>
          <w:rFonts w:ascii="HG丸ｺﾞｼｯｸM-PRO" w:eastAsia="HG丸ｺﾞｼｯｸM-PRO" w:hAnsi="HG丸ｺﾞｼｯｸM-PRO"/>
          <w:b/>
          <w:sz w:val="22"/>
          <w:bdr w:val="single" w:sz="4" w:space="0" w:color="auto"/>
        </w:rPr>
      </w:pPr>
      <w:r w:rsidRPr="0067066F">
        <w:rPr>
          <w:rFonts w:ascii="HG丸ｺﾞｼｯｸM-PRO" w:eastAsia="HG丸ｺﾞｼｯｸM-PRO" w:hAnsi="HG丸ｺﾞｼｯｸM-PRO" w:hint="eastAsia"/>
          <w:b/>
          <w:sz w:val="22"/>
          <w:bdr w:val="single" w:sz="4" w:space="0" w:color="auto"/>
        </w:rPr>
        <w:t>③ 収入確保対策</w:t>
      </w:r>
    </w:p>
    <w:p w14:paraId="2BA7A478" w14:textId="77777777" w:rsidR="00C83AD9" w:rsidRPr="0067066F" w:rsidRDefault="00C83AD9" w:rsidP="00C83AD9">
      <w:pPr>
        <w:rPr>
          <w:rFonts w:ascii="HG丸ｺﾞｼｯｸM-PRO" w:eastAsia="HG丸ｺﾞｼｯｸM-PRO" w:hAnsi="HG丸ｺﾞｼｯｸM-PRO"/>
          <w:sz w:val="22"/>
        </w:rPr>
      </w:pPr>
    </w:p>
    <w:p w14:paraId="595D489D" w14:textId="77777777" w:rsidR="00C83AD9" w:rsidRPr="0067066F" w:rsidRDefault="00C83AD9" w:rsidP="00C83AD9">
      <w:pPr>
        <w:rPr>
          <w:rFonts w:ascii="HG丸ｺﾞｼｯｸM-PRO" w:eastAsia="HG丸ｺﾞｼｯｸM-PRO" w:hAnsi="HG丸ｺﾞｼｯｸM-PRO"/>
        </w:rPr>
      </w:pPr>
      <w:r w:rsidRPr="0067066F">
        <w:rPr>
          <w:rFonts w:ascii="HG丸ｺﾞｼｯｸM-PRO" w:eastAsia="HG丸ｺﾞｼｯｸM-PRO" w:hAnsi="HG丸ｺﾞｼｯｸM-PRO" w:hint="eastAsia"/>
          <w:sz w:val="22"/>
        </w:rPr>
        <w:t xml:space="preserve">□各種研修受託及び講師派遣　　</w:t>
      </w:r>
      <w:r w:rsidRPr="0067066F">
        <w:rPr>
          <w:rFonts w:ascii="HG丸ｺﾞｼｯｸM-PRO" w:eastAsia="HG丸ｺﾞｼｯｸM-PRO" w:hAnsi="HG丸ｺﾞｼｯｸM-PRO" w:hint="eastAsia"/>
        </w:rPr>
        <w:t xml:space="preserve">　　　　　　　　　　</w:t>
      </w:r>
    </w:p>
    <w:p w14:paraId="6AB791A3" w14:textId="52EA7A2D" w:rsidR="00C83AD9" w:rsidRPr="0067066F" w:rsidRDefault="00C83AD9" w:rsidP="00C83AD9">
      <w:pPr>
        <w:ind w:left="440" w:hangingChars="200" w:hanging="44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・関係機関等が実施する各種研修の受託、及び講師として財団職員を派遣することにより、当財団のノウハウの発信、事業のPR</w:t>
      </w:r>
      <w:r w:rsidR="00304DC6" w:rsidRPr="0067066F">
        <w:rPr>
          <w:rFonts w:ascii="HG丸ｺﾞｼｯｸM-PRO" w:eastAsia="HG丸ｺﾞｼｯｸM-PRO" w:hAnsi="HG丸ｺﾞｼｯｸM-PRO" w:hint="eastAsia"/>
          <w:sz w:val="22"/>
        </w:rPr>
        <w:t>を行</w:t>
      </w:r>
      <w:r w:rsidRPr="0067066F">
        <w:rPr>
          <w:rFonts w:ascii="HG丸ｺﾞｼｯｸM-PRO" w:eastAsia="HG丸ｺﾞｼｯｸM-PRO" w:hAnsi="HG丸ｺﾞｼｯｸM-PRO" w:hint="eastAsia"/>
          <w:sz w:val="22"/>
        </w:rPr>
        <w:t>うとともに、収入の確保に努めます。</w:t>
      </w:r>
    </w:p>
    <w:p w14:paraId="1F5B1BEB" w14:textId="77777777" w:rsidR="00C83AD9" w:rsidRPr="0067066F" w:rsidRDefault="00C83AD9" w:rsidP="00C83AD9">
      <w:pPr>
        <w:rPr>
          <w:rFonts w:ascii="HG丸ｺﾞｼｯｸM-PRO" w:eastAsia="HG丸ｺﾞｼｯｸM-PRO" w:hAnsi="HG丸ｺﾞｼｯｸM-PRO"/>
          <w:sz w:val="22"/>
        </w:rPr>
      </w:pPr>
    </w:p>
    <w:p w14:paraId="054AC9F6" w14:textId="77777777" w:rsidR="00C83AD9" w:rsidRPr="0067066F" w:rsidRDefault="00C83AD9" w:rsidP="00C83AD9">
      <w:pPr>
        <w:rPr>
          <w:rFonts w:ascii="HG丸ｺﾞｼｯｸM-PRO" w:eastAsia="HG丸ｺﾞｼｯｸM-PRO" w:hAnsi="HG丸ｺﾞｼｯｸM-PRO"/>
          <w:color w:val="FF0000"/>
          <w:u w:val="single"/>
        </w:rPr>
      </w:pPr>
      <w:r w:rsidRPr="0067066F">
        <w:rPr>
          <w:rFonts w:ascii="HG丸ｺﾞｼｯｸM-PRO" w:eastAsia="HG丸ｺﾞｼｯｸM-PRO" w:hAnsi="HG丸ｺﾞｼｯｸM-PRO" w:hint="eastAsia"/>
          <w:sz w:val="22"/>
        </w:rPr>
        <w:t>□寄附金等の確保（OFIXホームページバナー広告、企業協賛等）</w:t>
      </w:r>
    </w:p>
    <w:p w14:paraId="21328FB3" w14:textId="77777777" w:rsidR="00C83AD9" w:rsidRPr="0067066F" w:rsidRDefault="00C83AD9" w:rsidP="00C83AD9">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・平成28年度から、OFIXホームページの維持管理費の一部に充当するため、バナー広告を募集しています。</w:t>
      </w:r>
    </w:p>
    <w:p w14:paraId="2BBF9BBF" w14:textId="77777777" w:rsidR="00C83AD9" w:rsidRPr="0067066F" w:rsidRDefault="00C83AD9" w:rsidP="00C83AD9">
      <w:pPr>
        <w:ind w:leftChars="100" w:left="43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・今後、企業等を対象に、各種事業への協賛等の働き掛けを検討、実施します。</w:t>
      </w:r>
    </w:p>
    <w:p w14:paraId="70C6C06E" w14:textId="77777777" w:rsidR="00C83AD9" w:rsidRPr="0067066F" w:rsidRDefault="00C83AD9" w:rsidP="00C83AD9">
      <w:pPr>
        <w:ind w:left="440" w:hangingChars="200" w:hanging="440"/>
        <w:rPr>
          <w:rFonts w:ascii="HG丸ｺﾞｼｯｸM-PRO" w:eastAsia="HG丸ｺﾞｼｯｸM-PRO" w:hAnsi="HG丸ｺﾞｼｯｸM-PRO"/>
          <w:sz w:val="22"/>
        </w:rPr>
      </w:pPr>
    </w:p>
    <w:p w14:paraId="13D13832" w14:textId="77777777" w:rsidR="00C83AD9" w:rsidRPr="0067066F" w:rsidRDefault="00C83AD9" w:rsidP="00C83AD9">
      <w:pPr>
        <w:rPr>
          <w:rFonts w:ascii="HG丸ｺﾞｼｯｸM-PRO" w:eastAsia="HG丸ｺﾞｼｯｸM-PRO" w:hAnsi="HG丸ｺﾞｼｯｸM-PRO"/>
          <w:color w:val="FF0000"/>
          <w:sz w:val="22"/>
          <w:u w:val="single"/>
        </w:rPr>
      </w:pPr>
      <w:r w:rsidRPr="0067066F">
        <w:rPr>
          <w:rFonts w:ascii="HG丸ｺﾞｼｯｸM-PRO" w:eastAsia="HG丸ｺﾞｼｯｸM-PRO" w:hAnsi="HG丸ｺﾞｼｯｸM-PRO" w:hint="eastAsia"/>
          <w:sz w:val="22"/>
        </w:rPr>
        <w:t>□関係団体等の補助金及び負担金収入の確保</w:t>
      </w:r>
    </w:p>
    <w:p w14:paraId="5C658FEF" w14:textId="77777777" w:rsidR="00C83AD9" w:rsidRPr="0067066F" w:rsidRDefault="00C83AD9" w:rsidP="00C83AD9">
      <w:pPr>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・（一財）自治体国際化協会をはじめとする関係団体等の補助金の確保に努めます。</w:t>
      </w:r>
    </w:p>
    <w:p w14:paraId="3F4F9F63" w14:textId="5E82C102" w:rsidR="00C83AD9" w:rsidRPr="0067066F" w:rsidRDefault="00C83AD9" w:rsidP="00C83AD9">
      <w:pPr>
        <w:ind w:left="440" w:hangingChars="200" w:hanging="44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 xml:space="preserve">　・また、関係団体等との事業共催による負担金収入の確保に努めます。（平成</w:t>
      </w:r>
      <w:r w:rsidRPr="0067066F">
        <w:rPr>
          <w:rFonts w:ascii="HG丸ｺﾞｼｯｸM-PRO" w:eastAsia="HG丸ｺﾞｼｯｸM-PRO" w:hAnsi="HG丸ｺﾞｼｯｸM-PRO"/>
          <w:sz w:val="22"/>
        </w:rPr>
        <w:t>29年度から、新たに災害対策事業に</w:t>
      </w:r>
      <w:r w:rsidR="00304DC6" w:rsidRPr="0067066F">
        <w:rPr>
          <w:rFonts w:ascii="HG丸ｺﾞｼｯｸM-PRO" w:eastAsia="HG丸ｺﾞｼｯｸM-PRO" w:hAnsi="HG丸ｺﾞｼｯｸM-PRO"/>
          <w:sz w:val="22"/>
        </w:rPr>
        <w:t>おいて、（公財）大遊協国際交流・援助・研究協会と事業の共催を行</w:t>
      </w:r>
      <w:r w:rsidRPr="0067066F">
        <w:rPr>
          <w:rFonts w:ascii="HG丸ｺﾞｼｯｸM-PRO" w:eastAsia="HG丸ｺﾞｼｯｸM-PRO" w:hAnsi="HG丸ｺﾞｼｯｸM-PRO"/>
          <w:sz w:val="22"/>
        </w:rPr>
        <w:t>い、負担金収入を確保します。）</w:t>
      </w:r>
    </w:p>
    <w:p w14:paraId="0BFC5F3B" w14:textId="63FF80FC" w:rsidR="00C83AD9" w:rsidRPr="0067066F" w:rsidRDefault="00C83AD9" w:rsidP="00C83AD9">
      <w:pPr>
        <w:rPr>
          <w:rFonts w:ascii="HG丸ｺﾞｼｯｸM-PRO" w:eastAsia="HG丸ｺﾞｼｯｸM-PRO" w:hAnsi="HG丸ｺﾞｼｯｸM-PRO"/>
          <w:sz w:val="22"/>
        </w:rPr>
      </w:pPr>
    </w:p>
    <w:p w14:paraId="037715E5" w14:textId="2A3A8B8F" w:rsidR="00C83AD9" w:rsidRPr="0067066F" w:rsidRDefault="00C83AD9" w:rsidP="00C83AD9">
      <w:pPr>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b/>
          <w:sz w:val="22"/>
        </w:rPr>
        <w:t>【目標 20】</w:t>
      </w:r>
      <w:r w:rsidRPr="0067066F">
        <w:rPr>
          <w:rFonts w:ascii="HG丸ｺﾞｼｯｸM-PRO" w:eastAsia="HG丸ｺﾞｼｯｸM-PRO" w:hAnsi="HG丸ｺﾞｼｯｸM-PRO" w:hint="eastAsia"/>
          <w:sz w:val="22"/>
        </w:rPr>
        <w:t>収入</w:t>
      </w:r>
      <w:r w:rsidRPr="0067066F">
        <w:rPr>
          <w:rFonts w:ascii="HG丸ｺﾞｼｯｸM-PRO" w:eastAsia="HG丸ｺﾞｼｯｸM-PRO" w:hAnsi="HG丸ｺﾞｼｯｸM-PRO"/>
          <w:sz w:val="22"/>
        </w:rPr>
        <w:t>確保対策</w:t>
      </w:r>
      <w:r w:rsidRPr="0067066F">
        <w:rPr>
          <w:rFonts w:ascii="HG丸ｺﾞｼｯｸM-PRO" w:eastAsia="HG丸ｺﾞｼｯｸM-PRO" w:hAnsi="HG丸ｺﾞｼｯｸM-PRO" w:hint="eastAsia"/>
          <w:sz w:val="22"/>
        </w:rPr>
        <w:t>（財政基盤の強化）</w:t>
      </w:r>
    </w:p>
    <w:p w14:paraId="0A8FA9B8" w14:textId="209DC54D" w:rsidR="00C83AD9" w:rsidRPr="0067066F" w:rsidRDefault="00C83AD9" w:rsidP="00C83AD9">
      <w:pPr>
        <w:ind w:firstLineChars="600" w:firstLine="13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目標18～</w:t>
      </w:r>
      <w:r w:rsidR="004669F8" w:rsidRPr="0067066F">
        <w:rPr>
          <w:rFonts w:ascii="HG丸ｺﾞｼｯｸM-PRO" w:eastAsia="HG丸ｺﾞｼｯｸM-PRO" w:hAnsi="HG丸ｺﾞｼｯｸM-PRO" w:hint="eastAsia"/>
          <w:sz w:val="22"/>
        </w:rPr>
        <w:t>20</w:t>
      </w:r>
      <w:r w:rsidRPr="0067066F">
        <w:rPr>
          <w:rFonts w:ascii="HG丸ｺﾞｼｯｸM-PRO" w:eastAsia="HG丸ｺﾞｼｯｸM-PRO" w:hAnsi="HG丸ｺﾞｼｯｸM-PRO" w:hint="eastAsia"/>
          <w:sz w:val="22"/>
        </w:rPr>
        <w:t xml:space="preserve">　令和4年度　900万円／年　　[変更なし]  </w:t>
      </w:r>
    </w:p>
    <w:tbl>
      <w:tblPr>
        <w:tblW w:w="8079" w:type="dxa"/>
        <w:tblInd w:w="410" w:type="dxa"/>
        <w:tblCellMar>
          <w:left w:w="99" w:type="dxa"/>
          <w:right w:w="99" w:type="dxa"/>
        </w:tblCellMar>
        <w:tblLook w:val="04A0" w:firstRow="1" w:lastRow="0" w:firstColumn="1" w:lastColumn="0" w:noHBand="0" w:noVBand="1"/>
      </w:tblPr>
      <w:tblGrid>
        <w:gridCol w:w="992"/>
        <w:gridCol w:w="1417"/>
        <w:gridCol w:w="1418"/>
        <w:gridCol w:w="1417"/>
        <w:gridCol w:w="1439"/>
        <w:gridCol w:w="1396"/>
      </w:tblGrid>
      <w:tr w:rsidR="00C83AD9" w:rsidRPr="0067066F" w14:paraId="19A7035C" w14:textId="77777777" w:rsidTr="00162393">
        <w:trPr>
          <w:trHeight w:val="50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9BCF"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5C353B"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平成30年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72FAE5"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令和元年</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0FCA3C"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令和2年</w:t>
            </w:r>
          </w:p>
        </w:tc>
        <w:tc>
          <w:tcPr>
            <w:tcW w:w="1439" w:type="dxa"/>
            <w:tcBorders>
              <w:top w:val="single" w:sz="4" w:space="0" w:color="auto"/>
              <w:left w:val="nil"/>
              <w:bottom w:val="single" w:sz="4" w:space="0" w:color="auto"/>
              <w:right w:val="single" w:sz="4" w:space="0" w:color="auto"/>
            </w:tcBorders>
            <w:shd w:val="clear" w:color="auto" w:fill="auto"/>
            <w:vAlign w:val="center"/>
          </w:tcPr>
          <w:p w14:paraId="6CCE0542"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令和3年</w:t>
            </w:r>
            <w:r w:rsidRPr="0067066F">
              <w:rPr>
                <w:rFonts w:ascii="HG丸ｺﾞｼｯｸM-PRO" w:eastAsia="HG丸ｺﾞｼｯｸM-PRO" w:hAnsi="HG丸ｺﾞｼｯｸM-PRO" w:cs="ＭＳ Ｐゴシック"/>
                <w:kern w:val="0"/>
                <w:sz w:val="22"/>
              </w:rPr>
              <w:t> </w:t>
            </w:r>
          </w:p>
        </w:tc>
        <w:tc>
          <w:tcPr>
            <w:tcW w:w="1396" w:type="dxa"/>
            <w:tcBorders>
              <w:top w:val="single" w:sz="4" w:space="0" w:color="auto"/>
              <w:left w:val="nil"/>
              <w:bottom w:val="single" w:sz="4" w:space="0" w:color="auto"/>
              <w:right w:val="single" w:sz="4" w:space="0" w:color="auto"/>
            </w:tcBorders>
            <w:shd w:val="clear" w:color="auto" w:fill="auto"/>
            <w:vAlign w:val="center"/>
          </w:tcPr>
          <w:p w14:paraId="36ACAE49"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令和4年</w:t>
            </w:r>
          </w:p>
        </w:tc>
      </w:tr>
      <w:tr w:rsidR="00C83AD9" w:rsidRPr="0067066F" w14:paraId="107907C5" w14:textId="77777777" w:rsidTr="00162393">
        <w:trPr>
          <w:trHeight w:val="509"/>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3895EC" w14:textId="77777777" w:rsidR="00C83AD9" w:rsidRPr="0067066F" w:rsidRDefault="00C83AD9" w:rsidP="00030AFB">
            <w:pPr>
              <w:widowControl/>
              <w:jc w:val="center"/>
              <w:rPr>
                <w:rFonts w:ascii="HG丸ｺﾞｼｯｸM-PRO" w:eastAsia="HG丸ｺﾞｼｯｸM-PRO" w:hAnsi="HG丸ｺﾞｼｯｸM-PRO" w:cs="ＭＳ Ｐゴシック"/>
                <w:kern w:val="0"/>
                <w:sz w:val="22"/>
              </w:rPr>
            </w:pPr>
            <w:r w:rsidRPr="0067066F">
              <w:rPr>
                <w:rFonts w:ascii="HG丸ｺﾞｼｯｸM-PRO" w:eastAsia="HG丸ｺﾞｼｯｸM-PRO" w:hAnsi="HG丸ｺﾞｼｯｸM-PRO" w:cs="ＭＳ Ｐゴシック" w:hint="eastAsia"/>
                <w:kern w:val="0"/>
                <w:sz w:val="22"/>
              </w:rPr>
              <w:t>目　標</w:t>
            </w:r>
          </w:p>
        </w:tc>
        <w:tc>
          <w:tcPr>
            <w:tcW w:w="1417" w:type="dxa"/>
            <w:tcBorders>
              <w:top w:val="nil"/>
              <w:left w:val="nil"/>
              <w:bottom w:val="single" w:sz="4" w:space="0" w:color="auto"/>
              <w:right w:val="single" w:sz="4" w:space="0" w:color="auto"/>
            </w:tcBorders>
            <w:shd w:val="clear" w:color="auto" w:fill="auto"/>
            <w:vAlign w:val="center"/>
          </w:tcPr>
          <w:p w14:paraId="10DC4CBD"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5,000千円</w:t>
            </w:r>
          </w:p>
        </w:tc>
        <w:tc>
          <w:tcPr>
            <w:tcW w:w="1418" w:type="dxa"/>
            <w:tcBorders>
              <w:top w:val="nil"/>
              <w:left w:val="nil"/>
              <w:bottom w:val="single" w:sz="4" w:space="0" w:color="auto"/>
              <w:right w:val="single" w:sz="4" w:space="0" w:color="auto"/>
            </w:tcBorders>
            <w:shd w:val="clear" w:color="auto" w:fill="auto"/>
            <w:vAlign w:val="center"/>
          </w:tcPr>
          <w:p w14:paraId="6E78A581"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5,000千円</w:t>
            </w:r>
          </w:p>
        </w:tc>
        <w:tc>
          <w:tcPr>
            <w:tcW w:w="1417" w:type="dxa"/>
            <w:tcBorders>
              <w:top w:val="nil"/>
              <w:left w:val="nil"/>
              <w:bottom w:val="single" w:sz="4" w:space="0" w:color="auto"/>
              <w:right w:val="single" w:sz="4" w:space="0" w:color="auto"/>
            </w:tcBorders>
            <w:shd w:val="clear" w:color="auto" w:fill="auto"/>
            <w:vAlign w:val="center"/>
          </w:tcPr>
          <w:p w14:paraId="25724492"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6,000千円</w:t>
            </w:r>
          </w:p>
        </w:tc>
        <w:tc>
          <w:tcPr>
            <w:tcW w:w="1439" w:type="dxa"/>
            <w:tcBorders>
              <w:top w:val="nil"/>
              <w:left w:val="nil"/>
              <w:bottom w:val="single" w:sz="4" w:space="0" w:color="auto"/>
              <w:right w:val="single" w:sz="4" w:space="0" w:color="auto"/>
            </w:tcBorders>
            <w:shd w:val="clear" w:color="auto" w:fill="auto"/>
            <w:vAlign w:val="center"/>
          </w:tcPr>
          <w:p w14:paraId="2BBD4E83"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9,000千円</w:t>
            </w:r>
          </w:p>
        </w:tc>
        <w:tc>
          <w:tcPr>
            <w:tcW w:w="1396" w:type="dxa"/>
            <w:tcBorders>
              <w:top w:val="nil"/>
              <w:left w:val="nil"/>
              <w:bottom w:val="single" w:sz="4" w:space="0" w:color="auto"/>
              <w:right w:val="single" w:sz="4" w:space="0" w:color="auto"/>
            </w:tcBorders>
            <w:shd w:val="clear" w:color="auto" w:fill="auto"/>
            <w:vAlign w:val="center"/>
          </w:tcPr>
          <w:p w14:paraId="1879B748"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9,000千円</w:t>
            </w:r>
          </w:p>
        </w:tc>
      </w:tr>
      <w:tr w:rsidR="00C83AD9" w:rsidRPr="0067066F" w14:paraId="05F5032A" w14:textId="77777777" w:rsidTr="00162393">
        <w:trPr>
          <w:trHeight w:val="509"/>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2BD667" w14:textId="77777777" w:rsidR="00C83AD9" w:rsidRPr="0067066F" w:rsidRDefault="00C83AD9" w:rsidP="00030AFB">
            <w:pPr>
              <w:widowControl/>
              <w:ind w:leftChars="-47" w:left="22" w:rightChars="-60" w:right="-126" w:hangingChars="55" w:hanging="121"/>
              <w:jc w:val="center"/>
              <w:rPr>
                <w:rFonts w:ascii="HG丸ｺﾞｼｯｸM-PRO" w:eastAsia="HG丸ｺﾞｼｯｸM-PRO" w:hAnsi="HG丸ｺﾞｼｯｸM-PRO" w:cs="ＭＳ Ｐゴシック"/>
                <w:b/>
                <w:kern w:val="0"/>
                <w:sz w:val="18"/>
                <w:szCs w:val="18"/>
              </w:rPr>
            </w:pPr>
            <w:r w:rsidRPr="0067066F">
              <w:rPr>
                <w:rFonts w:ascii="HG丸ｺﾞｼｯｸM-PRO" w:eastAsia="HG丸ｺﾞｼｯｸM-PRO" w:hAnsi="HG丸ｺﾞｼｯｸM-PRO" w:cs="ＭＳ Ｐゴシック" w:hint="eastAsia"/>
                <w:kern w:val="0"/>
                <w:sz w:val="22"/>
              </w:rPr>
              <w:t>実　績</w:t>
            </w:r>
          </w:p>
        </w:tc>
        <w:tc>
          <w:tcPr>
            <w:tcW w:w="1417" w:type="dxa"/>
            <w:tcBorders>
              <w:top w:val="nil"/>
              <w:left w:val="nil"/>
              <w:bottom w:val="single" w:sz="4" w:space="0" w:color="auto"/>
              <w:right w:val="single" w:sz="4" w:space="0" w:color="auto"/>
            </w:tcBorders>
            <w:shd w:val="clear" w:color="auto" w:fill="auto"/>
            <w:vAlign w:val="center"/>
          </w:tcPr>
          <w:p w14:paraId="42CCEBFC"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4,281千円</w:t>
            </w:r>
          </w:p>
        </w:tc>
        <w:tc>
          <w:tcPr>
            <w:tcW w:w="1418" w:type="dxa"/>
            <w:tcBorders>
              <w:top w:val="nil"/>
              <w:left w:val="nil"/>
              <w:bottom w:val="single" w:sz="4" w:space="0" w:color="auto"/>
              <w:right w:val="single" w:sz="4" w:space="0" w:color="auto"/>
            </w:tcBorders>
            <w:shd w:val="clear" w:color="auto" w:fill="auto"/>
            <w:vAlign w:val="center"/>
          </w:tcPr>
          <w:p w14:paraId="4A85EFB9"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r w:rsidRPr="0067066F">
              <w:rPr>
                <w:rFonts w:ascii="HG丸ｺﾞｼｯｸM-PRO" w:eastAsia="HG丸ｺﾞｼｯｸM-PRO" w:hAnsi="HG丸ｺﾞｼｯｸM-PRO" w:cs="ＭＳ Ｐゴシック" w:hint="eastAsia"/>
                <w:color w:val="000000" w:themeColor="text1"/>
                <w:kern w:val="0"/>
                <w:sz w:val="22"/>
              </w:rPr>
              <w:t>5,739千円</w:t>
            </w:r>
          </w:p>
        </w:tc>
        <w:tc>
          <w:tcPr>
            <w:tcW w:w="1417" w:type="dxa"/>
            <w:tcBorders>
              <w:top w:val="nil"/>
              <w:left w:val="nil"/>
              <w:bottom w:val="single" w:sz="4" w:space="0" w:color="auto"/>
              <w:right w:val="single" w:sz="4" w:space="0" w:color="auto"/>
            </w:tcBorders>
            <w:shd w:val="clear" w:color="auto" w:fill="auto"/>
            <w:vAlign w:val="center"/>
          </w:tcPr>
          <w:p w14:paraId="0F4A697F"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p>
        </w:tc>
        <w:tc>
          <w:tcPr>
            <w:tcW w:w="1439" w:type="dxa"/>
            <w:tcBorders>
              <w:top w:val="nil"/>
              <w:left w:val="nil"/>
              <w:bottom w:val="single" w:sz="4" w:space="0" w:color="auto"/>
              <w:right w:val="single" w:sz="4" w:space="0" w:color="auto"/>
            </w:tcBorders>
            <w:shd w:val="clear" w:color="auto" w:fill="auto"/>
            <w:vAlign w:val="center"/>
          </w:tcPr>
          <w:p w14:paraId="34BDE615"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p>
        </w:tc>
        <w:tc>
          <w:tcPr>
            <w:tcW w:w="1396" w:type="dxa"/>
            <w:tcBorders>
              <w:top w:val="nil"/>
              <w:left w:val="nil"/>
              <w:bottom w:val="single" w:sz="4" w:space="0" w:color="auto"/>
              <w:right w:val="single" w:sz="4" w:space="0" w:color="auto"/>
            </w:tcBorders>
            <w:shd w:val="clear" w:color="auto" w:fill="auto"/>
            <w:vAlign w:val="center"/>
          </w:tcPr>
          <w:p w14:paraId="74308F43" w14:textId="77777777" w:rsidR="00C83AD9" w:rsidRPr="0067066F" w:rsidRDefault="00C83AD9" w:rsidP="00030AFB">
            <w:pPr>
              <w:widowControl/>
              <w:jc w:val="right"/>
              <w:rPr>
                <w:rFonts w:ascii="HG丸ｺﾞｼｯｸM-PRO" w:eastAsia="HG丸ｺﾞｼｯｸM-PRO" w:hAnsi="HG丸ｺﾞｼｯｸM-PRO" w:cs="ＭＳ Ｐゴシック"/>
                <w:color w:val="000000" w:themeColor="text1"/>
                <w:kern w:val="0"/>
                <w:sz w:val="22"/>
              </w:rPr>
            </w:pPr>
          </w:p>
        </w:tc>
      </w:tr>
    </w:tbl>
    <w:p w14:paraId="1CA9ADD4" w14:textId="5FA6D4F7" w:rsidR="00C83AD9" w:rsidRPr="0067066F" w:rsidRDefault="00A62B02" w:rsidP="00677D9F">
      <w:pPr>
        <w:ind w:left="221" w:rightChars="-135" w:right="-283" w:hangingChars="100" w:hanging="221"/>
        <w:rPr>
          <w:rFonts w:ascii="HG丸ｺﾞｼｯｸM-PRO" w:eastAsia="HG丸ｺﾞｼｯｸM-PRO" w:hAnsi="HG丸ｺﾞｼｯｸM-PRO" w:cs="ＭＳ 明朝"/>
          <w:color w:val="FF0000"/>
          <w:sz w:val="22"/>
        </w:rPr>
      </w:pPr>
      <w:r w:rsidRPr="0067066F">
        <w:rPr>
          <w:rFonts w:ascii="HG丸ｺﾞｼｯｸM-PRO" w:eastAsia="HG丸ｺﾞｼｯｸM-PRO" w:hAnsi="HG丸ｺﾞｼｯｸM-PRO" w:cs="ＭＳ 明朝" w:hint="eastAsia"/>
          <w:b/>
          <w:sz w:val="22"/>
        </w:rPr>
        <w:t xml:space="preserve">　　</w:t>
      </w:r>
    </w:p>
    <w:p w14:paraId="7D9DB069" w14:textId="77777777" w:rsidR="00C83AD9" w:rsidRPr="0067066F" w:rsidRDefault="00C83AD9" w:rsidP="00677D9F">
      <w:pPr>
        <w:ind w:left="221" w:rightChars="-135" w:right="-283" w:hangingChars="100" w:hanging="221"/>
        <w:rPr>
          <w:rFonts w:ascii="HG丸ｺﾞｼｯｸM-PRO" w:eastAsia="HG丸ｺﾞｼｯｸM-PRO" w:hAnsi="HG丸ｺﾞｼｯｸM-PRO" w:cs="ＭＳ 明朝"/>
          <w:b/>
          <w:sz w:val="22"/>
        </w:rPr>
      </w:pPr>
    </w:p>
    <w:p w14:paraId="138FAA3F" w14:textId="25194639" w:rsidR="001F1EC6" w:rsidRPr="0067066F" w:rsidRDefault="008D0C24" w:rsidP="008D0C24">
      <w:pPr>
        <w:ind w:left="221" w:rightChars="-135" w:right="-283" w:hangingChars="100" w:hanging="221"/>
        <w:rPr>
          <w:rFonts w:ascii="HG丸ｺﾞｼｯｸM-PRO" w:eastAsia="HG丸ｺﾞｼｯｸM-PRO" w:hAnsi="HG丸ｺﾞｼｯｸM-PRO" w:cs="ＭＳ 明朝"/>
          <w:b/>
          <w:sz w:val="22"/>
        </w:rPr>
      </w:pPr>
      <w:r w:rsidRPr="0067066F">
        <w:rPr>
          <w:rFonts w:ascii="HG丸ｺﾞｼｯｸM-PRO" w:eastAsia="HG丸ｺﾞｼｯｸM-PRO" w:hAnsi="HG丸ｺﾞｼｯｸM-PRO" w:cs="ＭＳ 明朝"/>
          <w:b/>
          <w:sz w:val="22"/>
        </w:rPr>
        <w:br w:type="page"/>
      </w:r>
    </w:p>
    <w:p w14:paraId="1E668A06" w14:textId="184EB93A" w:rsidR="00677D9F" w:rsidRPr="0067066F" w:rsidRDefault="00677D9F" w:rsidP="00C84CDD">
      <w:pPr>
        <w:spacing w:line="340" w:lineRule="exact"/>
        <w:ind w:rightChars="-135" w:right="-283"/>
        <w:rPr>
          <w:rFonts w:ascii="HG丸ｺﾞｼｯｸM-PRO" w:eastAsia="HG丸ｺﾞｼｯｸM-PRO" w:hAnsi="HG丸ｺﾞｼｯｸM-PRO" w:cs="ＭＳ 明朝"/>
          <w:b/>
          <w:sz w:val="22"/>
        </w:rPr>
      </w:pPr>
      <w:r w:rsidRPr="0067066F">
        <w:rPr>
          <w:rFonts w:ascii="HG丸ｺﾞｼｯｸM-PRO" w:eastAsia="HG丸ｺﾞｼｯｸM-PRO" w:hAnsi="HG丸ｺﾞｼｯｸM-PRO" w:cs="ＭＳ 明朝" w:hint="eastAsia"/>
          <w:b/>
          <w:sz w:val="22"/>
        </w:rPr>
        <w:t>【</w:t>
      </w:r>
      <w:r w:rsidR="00AC1EEB" w:rsidRPr="0067066F">
        <w:rPr>
          <w:rFonts w:ascii="HG丸ｺﾞｼｯｸM-PRO" w:eastAsia="HG丸ｺﾞｼｯｸM-PRO" w:hAnsi="HG丸ｺﾞｼｯｸM-PRO" w:cs="ＭＳ 明朝" w:hint="eastAsia"/>
          <w:b/>
          <w:sz w:val="22"/>
        </w:rPr>
        <w:t>計画最終年度（</w:t>
      </w:r>
      <w:r w:rsidR="00C83AD9" w:rsidRPr="0067066F">
        <w:rPr>
          <w:rFonts w:ascii="HG丸ｺﾞｼｯｸM-PRO" w:eastAsia="HG丸ｺﾞｼｯｸM-PRO" w:hAnsi="HG丸ｺﾞｼｯｸM-PRO" w:cs="ＭＳ 明朝" w:hint="eastAsia"/>
          <w:b/>
          <w:sz w:val="22"/>
        </w:rPr>
        <w:t>令和</w:t>
      </w:r>
      <w:r w:rsidRPr="0067066F">
        <w:rPr>
          <w:rFonts w:ascii="HG丸ｺﾞｼｯｸM-PRO" w:eastAsia="HG丸ｺﾞｼｯｸM-PRO" w:hAnsi="HG丸ｺﾞｼｯｸM-PRO" w:cs="ＭＳ 明朝" w:hint="eastAsia"/>
          <w:b/>
          <w:sz w:val="22"/>
        </w:rPr>
        <w:t>4年度）における</w:t>
      </w:r>
      <w:r w:rsidR="00AC1EEB" w:rsidRPr="0067066F">
        <w:rPr>
          <w:rFonts w:ascii="HG丸ｺﾞｼｯｸM-PRO" w:eastAsia="HG丸ｺﾞｼｯｸM-PRO" w:hAnsi="HG丸ｺﾞｼｯｸM-PRO" w:cs="ＭＳ 明朝" w:hint="eastAsia"/>
          <w:b/>
          <w:sz w:val="22"/>
        </w:rPr>
        <w:t>各事業の</w:t>
      </w:r>
      <w:r w:rsidRPr="0067066F">
        <w:rPr>
          <w:rFonts w:ascii="HG丸ｺﾞｼｯｸM-PRO" w:eastAsia="HG丸ｺﾞｼｯｸM-PRO" w:hAnsi="HG丸ｺﾞｼｯｸM-PRO" w:cs="ＭＳ 明朝" w:hint="eastAsia"/>
          <w:b/>
          <w:sz w:val="22"/>
        </w:rPr>
        <w:t xml:space="preserve">成果目標】　　  </w:t>
      </w:r>
    </w:p>
    <w:p w14:paraId="199C3199" w14:textId="7C718E21" w:rsidR="00677D9F" w:rsidRPr="0067066F" w:rsidRDefault="00677D9F" w:rsidP="00C84CDD">
      <w:pPr>
        <w:spacing w:line="340" w:lineRule="exact"/>
        <w:ind w:leftChars="100" w:left="210" w:rightChars="-135" w:right="-283" w:firstLineChars="1200" w:firstLine="2650"/>
        <w:rPr>
          <w:rFonts w:ascii="HG丸ｺﾞｼｯｸM-PRO" w:eastAsia="HG丸ｺﾞｼｯｸM-PRO" w:hAnsi="HG丸ｺﾞｼｯｸM-PRO"/>
          <w:szCs w:val="21"/>
        </w:rPr>
      </w:pPr>
      <w:r w:rsidRPr="0067066F">
        <w:rPr>
          <w:rFonts w:ascii="HG丸ｺﾞｼｯｸM-PRO" w:eastAsia="HG丸ｺﾞｼｯｸM-PRO" w:hAnsi="HG丸ｺﾞｼｯｸM-PRO" w:cs="ＭＳ 明朝"/>
          <w:b/>
          <w:sz w:val="22"/>
        </w:rPr>
        <w:t xml:space="preserve">  </w:t>
      </w:r>
      <w:r w:rsidRPr="0067066F">
        <w:rPr>
          <w:rFonts w:ascii="HG丸ｺﾞｼｯｸM-PRO" w:eastAsia="HG丸ｺﾞｼｯｸM-PRO" w:hAnsi="HG丸ｺﾞｼｯｸM-PRO" w:cs="ＭＳ 明朝" w:hint="eastAsia"/>
          <w:b/>
          <w:sz w:val="22"/>
        </w:rPr>
        <w:t xml:space="preserve">　</w:t>
      </w:r>
    </w:p>
    <w:p w14:paraId="18276A04"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『安心・快適に</w:t>
      </w:r>
      <w:r w:rsidRPr="0067066F">
        <w:rPr>
          <w:rFonts w:ascii="HG丸ｺﾞｼｯｸM-PRO" w:eastAsia="HG丸ｺﾞｼｯｸM-PRO" w:hAnsi="HG丸ｺﾞｼｯｸM-PRO" w:cs="ＭＳ 明朝"/>
          <w:sz w:val="22"/>
          <w:bdr w:val="single" w:sz="4" w:space="0" w:color="auto"/>
        </w:rPr>
        <w:t>暮らす</w:t>
      </w:r>
      <w:r w:rsidRPr="0067066F">
        <w:rPr>
          <w:rFonts w:ascii="HG丸ｺﾞｼｯｸM-PRO" w:eastAsia="HG丸ｺﾞｼｯｸM-PRO" w:hAnsi="HG丸ｺﾞｼｯｸM-PRO" w:cs="ＭＳ 明朝" w:hint="eastAsia"/>
          <w:sz w:val="22"/>
          <w:bdr w:val="single" w:sz="4" w:space="0" w:color="auto"/>
        </w:rPr>
        <w:t>』　＊外国人</w:t>
      </w:r>
      <w:r w:rsidRPr="0067066F">
        <w:rPr>
          <w:rFonts w:ascii="HG丸ｺﾞｼｯｸM-PRO" w:eastAsia="HG丸ｺﾞｼｯｸM-PRO" w:hAnsi="HG丸ｺﾞｼｯｸM-PRO" w:cs="ＭＳ 明朝"/>
          <w:sz w:val="22"/>
          <w:bdr w:val="single" w:sz="4" w:space="0" w:color="auto"/>
        </w:rPr>
        <w:t>相談の強化</w:t>
      </w:r>
    </w:p>
    <w:p w14:paraId="3B1ACE1B" w14:textId="3614AF1C" w:rsidR="00677D9F" w:rsidRPr="0067066F" w:rsidRDefault="007A2CB8"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00677D9F" w:rsidRPr="0067066F">
        <w:rPr>
          <w:rFonts w:ascii="HG丸ｺﾞｼｯｸM-PRO" w:eastAsia="HG丸ｺﾞｼｯｸM-PRO" w:hAnsi="HG丸ｺﾞｼｯｸM-PRO" w:cs="ＭＳ 明朝" w:hint="eastAsia"/>
          <w:sz w:val="22"/>
        </w:rPr>
        <w:t>1】</w:t>
      </w:r>
      <w:r w:rsidRPr="0067066F">
        <w:rPr>
          <w:rFonts w:ascii="HG丸ｺﾞｼｯｸM-PRO" w:eastAsia="HG丸ｺﾞｼｯｸM-PRO" w:hAnsi="HG丸ｺﾞｼｯｸM-PRO" w:cs="ＭＳ 明朝" w:hint="eastAsia"/>
          <w:sz w:val="22"/>
        </w:rPr>
        <w:t xml:space="preserve">　</w:t>
      </w:r>
      <w:r w:rsidR="00677D9F" w:rsidRPr="0067066F">
        <w:rPr>
          <w:rFonts w:ascii="HG丸ｺﾞｼｯｸM-PRO" w:eastAsia="HG丸ｺﾞｼｯｸM-PRO" w:hAnsi="HG丸ｺﾞｼｯｸM-PRO" w:cs="ＭＳ 明朝" w:hint="eastAsia"/>
          <w:sz w:val="22"/>
        </w:rPr>
        <w:t xml:space="preserve">外国人情報コーナー・相談件数　</w:t>
      </w:r>
      <w:r w:rsidR="00677D9F" w:rsidRPr="0067066F">
        <w:rPr>
          <w:rFonts w:ascii="HG丸ｺﾞｼｯｸM-PRO" w:eastAsia="HG丸ｺﾞｼｯｸM-PRO" w:hAnsi="HG丸ｺﾞｼｯｸM-PRO" w:cs="ＭＳ 明朝"/>
          <w:sz w:val="22"/>
        </w:rPr>
        <w:t xml:space="preserve">　　　　</w:t>
      </w:r>
      <w:r w:rsidR="00677D9F" w:rsidRPr="0067066F">
        <w:rPr>
          <w:rFonts w:ascii="HG丸ｺﾞｼｯｸM-PRO" w:eastAsia="HG丸ｺﾞｼｯｸM-PRO" w:hAnsi="HG丸ｺﾞｼｯｸM-PRO" w:cs="ＭＳ 明朝" w:hint="eastAsia"/>
          <w:sz w:val="22"/>
        </w:rPr>
        <w:t xml:space="preserve">　</w:t>
      </w:r>
      <w:r w:rsidR="00677D9F" w:rsidRPr="0067066F">
        <w:rPr>
          <w:rFonts w:ascii="HG丸ｺﾞｼｯｸM-PRO" w:eastAsia="HG丸ｺﾞｼｯｸM-PRO" w:hAnsi="HG丸ｺﾞｼｯｸM-PRO" w:cs="ＭＳ 明朝"/>
          <w:sz w:val="22"/>
        </w:rPr>
        <w:t xml:space="preserve">　　　</w:t>
      </w:r>
      <w:r w:rsidR="00677D9F"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b/>
          <w:sz w:val="22"/>
          <w:u w:val="single"/>
        </w:rPr>
        <w:t>2</w:t>
      </w:r>
      <w:r w:rsidR="00677D9F" w:rsidRPr="0067066F">
        <w:rPr>
          <w:rFonts w:ascii="HG丸ｺﾞｼｯｸM-PRO" w:eastAsia="HG丸ｺﾞｼｯｸM-PRO" w:hAnsi="HG丸ｺﾞｼｯｸM-PRO" w:cs="ＭＳ 明朝"/>
          <w:b/>
          <w:sz w:val="22"/>
          <w:u w:val="single"/>
        </w:rPr>
        <w:t>,</w:t>
      </w:r>
      <w:r w:rsidRPr="0067066F">
        <w:rPr>
          <w:rFonts w:ascii="HG丸ｺﾞｼｯｸM-PRO" w:eastAsia="HG丸ｺﾞｼｯｸM-PRO" w:hAnsi="HG丸ｺﾞｼｯｸM-PRO" w:cs="ＭＳ 明朝"/>
          <w:b/>
          <w:sz w:val="22"/>
          <w:u w:val="single"/>
        </w:rPr>
        <w:t>700</w:t>
      </w:r>
      <w:r w:rsidR="00677D9F" w:rsidRPr="0067066F">
        <w:rPr>
          <w:rFonts w:ascii="HG丸ｺﾞｼｯｸM-PRO" w:eastAsia="HG丸ｺﾞｼｯｸM-PRO" w:hAnsi="HG丸ｺﾞｼｯｸM-PRO" w:cs="ＭＳ 明朝" w:hint="eastAsia"/>
          <w:b/>
          <w:sz w:val="22"/>
          <w:u w:val="single"/>
        </w:rPr>
        <w:t>件／年</w:t>
      </w:r>
    </w:p>
    <w:p w14:paraId="0E61B38F" w14:textId="262022D5"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2</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w:t>
      </w:r>
      <w:r w:rsidRPr="0067066F">
        <w:rPr>
          <w:rFonts w:ascii="HG丸ｺﾞｼｯｸM-PRO" w:eastAsia="HG丸ｺﾞｼｯｸM-PRO" w:hAnsi="HG丸ｺﾞｼｯｸM-PRO" w:cs="ＭＳ 明朝"/>
          <w:sz w:val="22"/>
        </w:rPr>
        <w:t>やさしい日本語」</w:t>
      </w:r>
      <w:r w:rsidRPr="0067066F">
        <w:rPr>
          <w:rFonts w:ascii="HG丸ｺﾞｼｯｸM-PRO" w:eastAsia="HG丸ｺﾞｼｯｸM-PRO" w:hAnsi="HG丸ｺﾞｼｯｸM-PRO" w:cs="ＭＳ 明朝" w:hint="eastAsia"/>
          <w:sz w:val="22"/>
        </w:rPr>
        <w:t>関係</w:t>
      </w:r>
      <w:r w:rsidRPr="0067066F">
        <w:rPr>
          <w:rFonts w:ascii="HG丸ｺﾞｼｯｸM-PRO" w:eastAsia="HG丸ｺﾞｼｯｸM-PRO" w:hAnsi="HG丸ｺﾞｼｯｸM-PRO" w:cs="ＭＳ 明朝"/>
          <w:sz w:val="22"/>
        </w:rPr>
        <w:t>研修</w:t>
      </w:r>
      <w:r w:rsidRPr="0067066F">
        <w:rPr>
          <w:rFonts w:ascii="HG丸ｺﾞｼｯｸM-PRO" w:eastAsia="HG丸ｺﾞｼｯｸM-PRO" w:hAnsi="HG丸ｺﾞｼｯｸM-PRO" w:cs="ＭＳ 明朝" w:hint="eastAsia"/>
          <w:sz w:val="22"/>
        </w:rPr>
        <w:t xml:space="preserve">等 　</w:t>
      </w:r>
      <w:r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 xml:space="preserve">　　</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 xml:space="preserve">　</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４回／年</w:t>
      </w:r>
    </w:p>
    <w:p w14:paraId="55322EF1" w14:textId="44A6EEEA" w:rsidR="00677D9F" w:rsidRPr="0067066F" w:rsidRDefault="00677D9F" w:rsidP="00C84CDD">
      <w:pPr>
        <w:spacing w:line="340" w:lineRule="exact"/>
        <w:ind w:left="1100" w:hangingChars="500" w:hanging="1100"/>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3</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hint="eastAsia"/>
          <w:sz w:val="22"/>
        </w:rPr>
        <w:t>地域</w:t>
      </w:r>
      <w:r w:rsidRPr="0067066F">
        <w:rPr>
          <w:rFonts w:ascii="HG丸ｺﾞｼｯｸM-PRO" w:eastAsia="HG丸ｺﾞｼｯｸM-PRO" w:hAnsi="HG丸ｺﾞｼｯｸM-PRO"/>
          <w:sz w:val="22"/>
        </w:rPr>
        <w:t>合同</w:t>
      </w:r>
      <w:r w:rsidRPr="0067066F">
        <w:rPr>
          <w:rFonts w:ascii="HG丸ｺﾞｼｯｸM-PRO" w:eastAsia="HG丸ｺﾞｼｯｸM-PRO" w:hAnsi="HG丸ｺﾞｼｯｸM-PRO" w:hint="eastAsia"/>
          <w:sz w:val="22"/>
        </w:rPr>
        <w:t>相談会（市町村等参加）</w:t>
      </w:r>
      <w:r w:rsidR="004669F8" w:rsidRPr="0067066F">
        <w:rPr>
          <w:rFonts w:ascii="HG丸ｺﾞｼｯｸM-PRO" w:eastAsia="HG丸ｺﾞｼｯｸM-PRO" w:hAnsi="HG丸ｺﾞｼｯｸM-PRO" w:hint="eastAsia"/>
          <w:sz w:val="22"/>
        </w:rPr>
        <w:t>等</w:t>
      </w:r>
      <w:r w:rsidR="00567035" w:rsidRPr="0067066F">
        <w:rPr>
          <w:rFonts w:ascii="HG丸ｺﾞｼｯｸM-PRO" w:eastAsia="HG丸ｺﾞｼｯｸM-PRO" w:hAnsi="HG丸ｺﾞｼｯｸM-PRO" w:hint="eastAsia"/>
          <w:b/>
          <w:sz w:val="22"/>
          <w:u w:val="single"/>
        </w:rPr>
        <w:t>（オンラインも活用）</w:t>
      </w:r>
      <w:r w:rsidR="00567035" w:rsidRPr="0067066F">
        <w:rPr>
          <w:rFonts w:ascii="HG丸ｺﾞｼｯｸM-PRO" w:eastAsia="HG丸ｺﾞｼｯｸM-PRO" w:hAnsi="HG丸ｺﾞｼｯｸM-PRO" w:hint="eastAsia"/>
          <w:sz w:val="22"/>
        </w:rPr>
        <w:t>３回</w:t>
      </w:r>
      <w:r w:rsidRPr="0067066F">
        <w:rPr>
          <w:rFonts w:ascii="HG丸ｺﾞｼｯｸM-PRO" w:eastAsia="HG丸ｺﾞｼｯｸM-PRO" w:hAnsi="HG丸ｺﾞｼｯｸM-PRO"/>
          <w:sz w:val="22"/>
        </w:rPr>
        <w:t>60名／年</w:t>
      </w:r>
    </w:p>
    <w:p w14:paraId="013FC406" w14:textId="0125364E"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【目標4】</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観光分野</w:t>
      </w:r>
      <w:r w:rsidRPr="0067066F">
        <w:rPr>
          <w:rFonts w:ascii="HG丸ｺﾞｼｯｸM-PRO" w:eastAsia="HG丸ｺﾞｼｯｸM-PRO" w:hAnsi="HG丸ｺﾞｼｯｸM-PRO" w:cs="ＭＳ 明朝" w:hint="eastAsia"/>
          <w:sz w:val="22"/>
        </w:rPr>
        <w:t>の研修</w:t>
      </w:r>
      <w:r w:rsidRPr="0067066F">
        <w:rPr>
          <w:rFonts w:ascii="HG丸ｺﾞｼｯｸM-PRO" w:eastAsia="HG丸ｺﾞｼｯｸM-PRO" w:hAnsi="HG丸ｺﾞｼｯｸM-PRO" w:cs="ＭＳ 明朝"/>
          <w:sz w:val="22"/>
        </w:rPr>
        <w:t>受託</w:t>
      </w:r>
      <w:r w:rsidRPr="0067066F">
        <w:rPr>
          <w:rFonts w:ascii="HG丸ｺﾞｼｯｸM-PRO" w:eastAsia="HG丸ｺﾞｼｯｸM-PRO" w:hAnsi="HG丸ｺﾞｼｯｸM-PRO" w:cs="ＭＳ 明朝" w:hint="eastAsia"/>
          <w:sz w:val="22"/>
        </w:rPr>
        <w:t>、</w:t>
      </w:r>
      <w:r w:rsidRPr="0067066F">
        <w:rPr>
          <w:rFonts w:ascii="HG丸ｺﾞｼｯｸM-PRO" w:eastAsia="HG丸ｺﾞｼｯｸM-PRO" w:hAnsi="HG丸ｺﾞｼｯｸM-PRO" w:cs="ＭＳ 明朝"/>
          <w:sz w:val="22"/>
        </w:rPr>
        <w:t xml:space="preserve">講師派遣等　　　　　　</w:t>
      </w:r>
      <w:r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 xml:space="preserve">　　 　</w:t>
      </w:r>
    </w:p>
    <w:p w14:paraId="064FBFF3" w14:textId="77777777" w:rsidR="00677D9F" w:rsidRPr="0067066F" w:rsidRDefault="00677D9F" w:rsidP="00C84CDD">
      <w:pPr>
        <w:spacing w:line="340" w:lineRule="exact"/>
        <w:jc w:val="righ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研修</w:t>
      </w:r>
      <w:r w:rsidRPr="0067066F">
        <w:rPr>
          <w:rFonts w:ascii="HG丸ｺﾞｼｯｸM-PRO" w:eastAsia="HG丸ｺﾞｼｯｸM-PRO" w:hAnsi="HG丸ｺﾞｼｯｸM-PRO" w:cs="ＭＳ 明朝"/>
          <w:sz w:val="22"/>
        </w:rPr>
        <w:t>受託</w:t>
      </w:r>
      <w:r w:rsidRPr="0067066F">
        <w:rPr>
          <w:rFonts w:ascii="HG丸ｺﾞｼｯｸM-PRO" w:eastAsia="HG丸ｺﾞｼｯｸM-PRO" w:hAnsi="HG丸ｺﾞｼｯｸM-PRO" w:cs="ＭＳ 明朝" w:hint="eastAsia"/>
          <w:sz w:val="22"/>
        </w:rPr>
        <w:t>2回／年、</w:t>
      </w:r>
      <w:r w:rsidRPr="0067066F">
        <w:rPr>
          <w:rFonts w:ascii="HG丸ｺﾞｼｯｸM-PRO" w:eastAsia="HG丸ｺﾞｼｯｸM-PRO" w:hAnsi="HG丸ｺﾞｼｯｸM-PRO" w:cs="ＭＳ 明朝"/>
          <w:sz w:val="22"/>
        </w:rPr>
        <w:t>講師派遣</w:t>
      </w:r>
      <w:r w:rsidRPr="0067066F">
        <w:rPr>
          <w:rFonts w:ascii="HG丸ｺﾞｼｯｸM-PRO" w:eastAsia="HG丸ｺﾞｼｯｸM-PRO" w:hAnsi="HG丸ｺﾞｼｯｸM-PRO" w:cs="ＭＳ 明朝" w:hint="eastAsia"/>
          <w:sz w:val="22"/>
        </w:rPr>
        <w:t>10回／年</w:t>
      </w:r>
    </w:p>
    <w:p w14:paraId="1954674A"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『安全に</w:t>
      </w:r>
      <w:r w:rsidRPr="0067066F">
        <w:rPr>
          <w:rFonts w:ascii="HG丸ｺﾞｼｯｸM-PRO" w:eastAsia="HG丸ｺﾞｼｯｸM-PRO" w:hAnsi="HG丸ｺﾞｼｯｸM-PRO" w:cs="ＭＳ 明朝"/>
          <w:sz w:val="22"/>
          <w:bdr w:val="single" w:sz="4" w:space="0" w:color="auto"/>
        </w:rPr>
        <w:t>暮らす</w:t>
      </w:r>
      <w:r w:rsidRPr="0067066F">
        <w:rPr>
          <w:rFonts w:ascii="HG丸ｺﾞｼｯｸM-PRO" w:eastAsia="HG丸ｺﾞｼｯｸM-PRO" w:hAnsi="HG丸ｺﾞｼｯｸM-PRO" w:cs="ＭＳ 明朝" w:hint="eastAsia"/>
          <w:sz w:val="22"/>
          <w:bdr w:val="single" w:sz="4" w:space="0" w:color="auto"/>
        </w:rPr>
        <w:t>』　＊災害時</w:t>
      </w:r>
      <w:r w:rsidRPr="0067066F">
        <w:rPr>
          <w:rFonts w:ascii="HG丸ｺﾞｼｯｸM-PRO" w:eastAsia="HG丸ｺﾞｼｯｸM-PRO" w:hAnsi="HG丸ｺﾞｼｯｸM-PRO" w:cs="ＭＳ 明朝"/>
          <w:sz w:val="22"/>
          <w:bdr w:val="single" w:sz="4" w:space="0" w:color="auto"/>
        </w:rPr>
        <w:t>多言語</w:t>
      </w:r>
      <w:r w:rsidRPr="0067066F">
        <w:rPr>
          <w:rFonts w:ascii="HG丸ｺﾞｼｯｸM-PRO" w:eastAsia="HG丸ｺﾞｼｯｸM-PRO" w:hAnsi="HG丸ｺﾞｼｯｸM-PRO" w:cs="ＭＳ 明朝" w:hint="eastAsia"/>
          <w:sz w:val="22"/>
          <w:bdr w:val="single" w:sz="4" w:space="0" w:color="auto"/>
        </w:rPr>
        <w:t>支援</w:t>
      </w:r>
      <w:r w:rsidRPr="0067066F">
        <w:rPr>
          <w:rFonts w:ascii="HG丸ｺﾞｼｯｸM-PRO" w:eastAsia="HG丸ｺﾞｼｯｸM-PRO" w:hAnsi="HG丸ｺﾞｼｯｸM-PRO" w:cs="ＭＳ 明朝"/>
          <w:sz w:val="22"/>
          <w:bdr w:val="single" w:sz="4" w:space="0" w:color="auto"/>
        </w:rPr>
        <w:t>の強化</w:t>
      </w:r>
    </w:p>
    <w:p w14:paraId="560B38F4" w14:textId="12CF492C" w:rsidR="00677D9F" w:rsidRPr="0067066F" w:rsidRDefault="007A2CB8"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00677D9F" w:rsidRPr="0067066F">
        <w:rPr>
          <w:rFonts w:ascii="HG丸ｺﾞｼｯｸM-PRO" w:eastAsia="HG丸ｺﾞｼｯｸM-PRO" w:hAnsi="HG丸ｺﾞｼｯｸM-PRO" w:cs="ＭＳ 明朝"/>
          <w:sz w:val="22"/>
        </w:rPr>
        <w:t>5</w:t>
      </w:r>
      <w:r w:rsidRPr="0067066F">
        <w:rPr>
          <w:rFonts w:ascii="HG丸ｺﾞｼｯｸM-PRO" w:eastAsia="HG丸ｺﾞｼｯｸM-PRO" w:hAnsi="HG丸ｺﾞｼｯｸM-PRO" w:cs="ＭＳ 明朝" w:hint="eastAsia"/>
          <w:sz w:val="22"/>
        </w:rPr>
        <w:t xml:space="preserve">】　</w:t>
      </w:r>
      <w:r w:rsidR="00677D9F" w:rsidRPr="0067066F">
        <w:rPr>
          <w:rFonts w:ascii="HG丸ｺﾞｼｯｸM-PRO" w:eastAsia="HG丸ｺﾞｼｯｸM-PRO" w:hAnsi="HG丸ｺﾞｼｯｸM-PRO" w:cs="ＭＳ 明朝" w:hint="eastAsia"/>
          <w:sz w:val="22"/>
        </w:rPr>
        <w:t>広域</w:t>
      </w:r>
      <w:r w:rsidR="00677D9F" w:rsidRPr="0067066F">
        <w:rPr>
          <w:rFonts w:ascii="HG丸ｺﾞｼｯｸM-PRO" w:eastAsia="HG丸ｺﾞｼｯｸM-PRO" w:hAnsi="HG丸ｺﾞｼｯｸM-PRO" w:cs="ＭＳ 明朝"/>
          <w:sz w:val="22"/>
        </w:rPr>
        <w:t>訓練の</w:t>
      </w:r>
      <w:r w:rsidR="00677D9F" w:rsidRPr="0067066F">
        <w:rPr>
          <w:rFonts w:ascii="HG丸ｺﾞｼｯｸM-PRO" w:eastAsia="HG丸ｺﾞｼｯｸM-PRO" w:hAnsi="HG丸ｺﾞｼｯｸM-PRO" w:cs="ＭＳ 明朝" w:hint="eastAsia"/>
          <w:sz w:val="22"/>
        </w:rPr>
        <w:t>実施（他府県国際化協会との連携）</w:t>
      </w:r>
      <w:r w:rsidR="00677D9F"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r w:rsidR="00677D9F" w:rsidRPr="0067066F">
        <w:rPr>
          <w:rFonts w:ascii="HG丸ｺﾞｼｯｸM-PRO" w:eastAsia="HG丸ｺﾞｼｯｸM-PRO" w:hAnsi="HG丸ｺﾞｼｯｸM-PRO" w:cs="ＭＳ 明朝"/>
          <w:sz w:val="22"/>
        </w:rPr>
        <w:t xml:space="preserve">　</w:t>
      </w:r>
      <w:r w:rsidR="00677D9F" w:rsidRPr="0067066F">
        <w:rPr>
          <w:rFonts w:ascii="HG丸ｺﾞｼｯｸM-PRO" w:eastAsia="HG丸ｺﾞｼｯｸM-PRO" w:hAnsi="HG丸ｺﾞｼｯｸM-PRO" w:cs="ＭＳ 明朝" w:hint="eastAsia"/>
          <w:sz w:val="22"/>
        </w:rPr>
        <w:t xml:space="preserve">　　</w:t>
      </w:r>
      <w:r w:rsidR="00677D9F" w:rsidRPr="0067066F">
        <w:rPr>
          <w:rFonts w:ascii="HG丸ｺﾞｼｯｸM-PRO" w:eastAsia="HG丸ｺﾞｼｯｸM-PRO" w:hAnsi="HG丸ｺﾞｼｯｸM-PRO" w:cs="ＭＳ 明朝"/>
          <w:sz w:val="22"/>
        </w:rPr>
        <w:t xml:space="preserve">　</w:t>
      </w:r>
      <w:r w:rsidR="00677D9F" w:rsidRPr="0067066F">
        <w:rPr>
          <w:rFonts w:ascii="HG丸ｺﾞｼｯｸM-PRO" w:eastAsia="HG丸ｺﾞｼｯｸM-PRO" w:hAnsi="HG丸ｺﾞｼｯｸM-PRO" w:cs="ＭＳ 明朝" w:hint="eastAsia"/>
          <w:sz w:val="22"/>
        </w:rPr>
        <w:t>1回／年</w:t>
      </w:r>
    </w:p>
    <w:p w14:paraId="0794D5E4" w14:textId="753A61D9" w:rsidR="00677D9F" w:rsidRPr="0067066F" w:rsidRDefault="00677D9F" w:rsidP="00C84CDD">
      <w:pPr>
        <w:spacing w:line="340" w:lineRule="exact"/>
        <w:rPr>
          <w:rFonts w:ascii="HG丸ｺﾞｼｯｸM-PRO" w:eastAsia="HG丸ｺﾞｼｯｸM-PRO" w:hAnsi="HG丸ｺﾞｼｯｸM-PRO" w:cs="ＭＳ 明朝"/>
          <w:b/>
          <w:sz w:val="22"/>
          <w:u w:val="single"/>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6</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sz w:val="22"/>
        </w:rPr>
        <w:t>府内国際</w:t>
      </w:r>
      <w:r w:rsidRPr="0067066F">
        <w:rPr>
          <w:rFonts w:ascii="HG丸ｺﾞｼｯｸM-PRO" w:eastAsia="HG丸ｺﾞｼｯｸM-PRO" w:hAnsi="HG丸ｺﾞｼｯｸM-PRO" w:cs="ＭＳ 明朝" w:hint="eastAsia"/>
          <w:sz w:val="22"/>
        </w:rPr>
        <w:t>化協会等との研修</w:t>
      </w:r>
      <w:r w:rsidRPr="0067066F">
        <w:rPr>
          <w:rFonts w:ascii="HG丸ｺﾞｼｯｸM-PRO" w:eastAsia="HG丸ｺﾞｼｯｸM-PRO" w:hAnsi="HG丸ｺﾞｼｯｸM-PRO" w:cs="ＭＳ 明朝"/>
          <w:sz w:val="22"/>
        </w:rPr>
        <w:t>、訓練、</w:t>
      </w:r>
      <w:r w:rsidRPr="0067066F">
        <w:rPr>
          <w:rFonts w:ascii="HG丸ｺﾞｼｯｸM-PRO" w:eastAsia="HG丸ｺﾞｼｯｸM-PRO" w:hAnsi="HG丸ｺﾞｼｯｸM-PRO" w:cs="ＭＳ 明朝" w:hint="eastAsia"/>
          <w:sz w:val="22"/>
        </w:rPr>
        <w:t>研究会等の</w:t>
      </w:r>
      <w:r w:rsidRPr="0067066F">
        <w:rPr>
          <w:rFonts w:ascii="HG丸ｺﾞｼｯｸM-PRO" w:eastAsia="HG丸ｺﾞｼｯｸM-PRO" w:hAnsi="HG丸ｺﾞｼｯｸM-PRO" w:cs="ＭＳ 明朝"/>
          <w:sz w:val="22"/>
        </w:rPr>
        <w:t>実施</w:t>
      </w:r>
      <w:r w:rsidRPr="0067066F">
        <w:rPr>
          <w:rFonts w:ascii="HG丸ｺﾞｼｯｸM-PRO" w:eastAsia="HG丸ｺﾞｼｯｸM-PRO" w:hAnsi="HG丸ｺﾞｼｯｸM-PRO" w:cs="ＭＳ 明朝" w:hint="eastAsia"/>
          <w:sz w:val="22"/>
        </w:rPr>
        <w:t xml:space="preserve">　</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 xml:space="preserve">　　　３回／年</w:t>
      </w:r>
    </w:p>
    <w:p w14:paraId="73DE38DB" w14:textId="78940C80" w:rsidR="00677D9F" w:rsidRPr="0067066F" w:rsidRDefault="00677D9F" w:rsidP="00C84CDD">
      <w:pPr>
        <w:spacing w:line="340" w:lineRule="exact"/>
        <w:ind w:right="-1"/>
        <w:jc w:val="left"/>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7</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防災・</w:t>
      </w:r>
      <w:r w:rsidRPr="0067066F">
        <w:rPr>
          <w:rFonts w:ascii="HG丸ｺﾞｼｯｸM-PRO" w:eastAsia="HG丸ｺﾞｼｯｸM-PRO" w:hAnsi="HG丸ｺﾞｼｯｸM-PRO" w:cs="ＭＳ 明朝"/>
          <w:sz w:val="22"/>
        </w:rPr>
        <w:t>災害時用多言語アプリの提供</w:t>
      </w:r>
      <w:r w:rsidR="007A2CB8" w:rsidRPr="0067066F">
        <w:rPr>
          <w:rFonts w:ascii="HG丸ｺﾞｼｯｸM-PRO" w:eastAsia="HG丸ｺﾞｼｯｸM-PRO" w:hAnsi="HG丸ｺﾞｼｯｸM-PRO" w:cs="ＭＳ 明朝" w:hint="eastAsia"/>
          <w:sz w:val="22"/>
        </w:rPr>
        <w:t xml:space="preserve">　　　　　　　　　  　　　実施済</w:t>
      </w:r>
    </w:p>
    <w:p w14:paraId="199B4486"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『ボランティアの</w:t>
      </w:r>
      <w:r w:rsidRPr="0067066F">
        <w:rPr>
          <w:rFonts w:ascii="HG丸ｺﾞｼｯｸM-PRO" w:eastAsia="HG丸ｺﾞｼｯｸM-PRO" w:hAnsi="HG丸ｺﾞｼｯｸM-PRO" w:cs="ＭＳ 明朝"/>
          <w:sz w:val="22"/>
          <w:bdr w:val="single" w:sz="4" w:space="0" w:color="auto"/>
        </w:rPr>
        <w:t>拡充・スキルアップ</w:t>
      </w:r>
      <w:r w:rsidRPr="0067066F">
        <w:rPr>
          <w:rFonts w:ascii="HG丸ｺﾞｼｯｸM-PRO" w:eastAsia="HG丸ｺﾞｼｯｸM-PRO" w:hAnsi="HG丸ｺﾞｼｯｸM-PRO" w:cs="ＭＳ 明朝" w:hint="eastAsia"/>
          <w:sz w:val="22"/>
          <w:bdr w:val="single" w:sz="4" w:space="0" w:color="auto"/>
        </w:rPr>
        <w:t>』</w:t>
      </w:r>
    </w:p>
    <w:p w14:paraId="74A076AF" w14:textId="1229C513"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8</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ボランティア人材登録に係る大学連携（大学</w:t>
      </w:r>
      <w:r w:rsidRPr="0067066F">
        <w:rPr>
          <w:rFonts w:ascii="HG丸ｺﾞｼｯｸM-PRO" w:eastAsia="HG丸ｺﾞｼｯｸM-PRO" w:hAnsi="HG丸ｺﾞｼｯｸM-PRO" w:cs="ＭＳ 明朝"/>
          <w:sz w:val="22"/>
        </w:rPr>
        <w:t>・</w:t>
      </w:r>
      <w:r w:rsidRPr="0067066F">
        <w:rPr>
          <w:rFonts w:ascii="HG丸ｺﾞｼｯｸM-PRO" w:eastAsia="HG丸ｺﾞｼｯｸM-PRO" w:hAnsi="HG丸ｺﾞｼｯｸM-PRO" w:cs="ＭＳ 明朝" w:hint="eastAsia"/>
          <w:sz w:val="22"/>
        </w:rPr>
        <w:t>大阪府・OFIX）</w:t>
      </w:r>
    </w:p>
    <w:p w14:paraId="4AF605A5" w14:textId="77777777" w:rsidR="00677D9F" w:rsidRPr="0067066F" w:rsidRDefault="00677D9F" w:rsidP="00C84CDD">
      <w:pPr>
        <w:spacing w:line="340" w:lineRule="exact"/>
        <w:ind w:firstLineChars="2750" w:firstLine="605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sz w:val="22"/>
        </w:rPr>
        <w:t>三者</w:t>
      </w:r>
      <w:r w:rsidRPr="0067066F">
        <w:rPr>
          <w:rFonts w:ascii="HG丸ｺﾞｼｯｸM-PRO" w:eastAsia="HG丸ｺﾞｼｯｸM-PRO" w:hAnsi="HG丸ｺﾞｼｯｸM-PRO" w:cs="ＭＳ 明朝" w:hint="eastAsia"/>
          <w:sz w:val="22"/>
        </w:rPr>
        <w:t>協定締結　1件／年</w:t>
      </w:r>
    </w:p>
    <w:p w14:paraId="5B435E56" w14:textId="0C48DC7F"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9</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 xml:space="preserve">災害時通訳・翻訳ボランティア　</w:t>
      </w:r>
      <w:r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b/>
          <w:sz w:val="22"/>
          <w:u w:val="single"/>
        </w:rPr>
        <w:t>新規登録</w:t>
      </w:r>
      <w:r w:rsidR="007A2CB8" w:rsidRPr="0067066F">
        <w:rPr>
          <w:rFonts w:ascii="HG丸ｺﾞｼｯｸM-PRO" w:eastAsia="HG丸ｺﾞｼｯｸM-PRO" w:hAnsi="HG丸ｺﾞｼｯｸM-PRO" w:cs="ＭＳ 明朝"/>
          <w:b/>
          <w:sz w:val="22"/>
          <w:u w:val="single"/>
        </w:rPr>
        <w:t xml:space="preserve">35 </w:t>
      </w:r>
      <w:r w:rsidRPr="0067066F">
        <w:rPr>
          <w:rFonts w:ascii="HG丸ｺﾞｼｯｸM-PRO" w:eastAsia="HG丸ｺﾞｼｯｸM-PRO" w:hAnsi="HG丸ｺﾞｼｯｸM-PRO" w:cs="ＭＳ 明朝" w:hint="eastAsia"/>
          <w:b/>
          <w:sz w:val="22"/>
          <w:u w:val="single"/>
        </w:rPr>
        <w:t>名／</w:t>
      </w:r>
      <w:r w:rsidRPr="0067066F">
        <w:rPr>
          <w:rFonts w:ascii="HG丸ｺﾞｼｯｸM-PRO" w:eastAsia="HG丸ｺﾞｼｯｸM-PRO" w:hAnsi="HG丸ｺﾞｼｯｸM-PRO" w:cs="ＭＳ 明朝"/>
          <w:b/>
          <w:sz w:val="22"/>
          <w:u w:val="single"/>
        </w:rPr>
        <w:t>年</w:t>
      </w:r>
    </w:p>
    <w:p w14:paraId="4286E973" w14:textId="190DB0F3"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【目標10】</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 xml:space="preserve">国際理解教育・外国人サポーター　　</w:t>
      </w:r>
      <w:r w:rsidRPr="0067066F">
        <w:rPr>
          <w:rFonts w:ascii="HG丸ｺﾞｼｯｸM-PRO" w:eastAsia="HG丸ｺﾞｼｯｸM-PRO" w:hAnsi="HG丸ｺﾞｼｯｸM-PRO" w:cs="ＭＳ 明朝"/>
          <w:sz w:val="22"/>
        </w:rPr>
        <w:t xml:space="preserve">　　 </w:t>
      </w:r>
      <w:r w:rsidR="007A2CB8" w:rsidRPr="0067066F">
        <w:rPr>
          <w:rFonts w:ascii="HG丸ｺﾞｼｯｸM-PRO" w:eastAsia="HG丸ｺﾞｼｯｸM-PRO" w:hAnsi="HG丸ｺﾞｼｯｸM-PRO" w:cs="ＭＳ 明朝"/>
          <w:sz w:val="22"/>
        </w:rPr>
        <w:t xml:space="preserve"> </w:t>
      </w:r>
      <w:r w:rsidRPr="0067066F">
        <w:rPr>
          <w:rFonts w:ascii="HG丸ｺﾞｼｯｸM-PRO" w:eastAsia="HG丸ｺﾞｼｯｸM-PRO" w:hAnsi="HG丸ｺﾞｼｯｸM-PRO" w:cs="ＭＳ 明朝" w:hint="eastAsia"/>
          <w:sz w:val="22"/>
        </w:rPr>
        <w:t xml:space="preserve">　　派遣先満足度　90％</w:t>
      </w:r>
    </w:p>
    <w:p w14:paraId="1A6F8212"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『人材の</w:t>
      </w:r>
      <w:r w:rsidRPr="0067066F">
        <w:rPr>
          <w:rFonts w:ascii="HG丸ｺﾞｼｯｸM-PRO" w:eastAsia="HG丸ｺﾞｼｯｸM-PRO" w:hAnsi="HG丸ｺﾞｼｯｸM-PRO" w:cs="ＭＳ 明朝"/>
          <w:sz w:val="22"/>
          <w:bdr w:val="single" w:sz="4" w:space="0" w:color="auto"/>
        </w:rPr>
        <w:t>確保</w:t>
      </w:r>
      <w:r w:rsidRPr="0067066F">
        <w:rPr>
          <w:rFonts w:ascii="HG丸ｺﾞｼｯｸM-PRO" w:eastAsia="HG丸ｺﾞｼｯｸM-PRO" w:hAnsi="HG丸ｺﾞｼｯｸM-PRO" w:cs="ＭＳ 明朝" w:hint="eastAsia"/>
          <w:sz w:val="22"/>
          <w:bdr w:val="single" w:sz="4" w:space="0" w:color="auto"/>
        </w:rPr>
        <w:t>・</w:t>
      </w:r>
      <w:r w:rsidRPr="0067066F">
        <w:rPr>
          <w:rFonts w:ascii="HG丸ｺﾞｼｯｸM-PRO" w:eastAsia="HG丸ｺﾞｼｯｸM-PRO" w:hAnsi="HG丸ｺﾞｼｯｸM-PRO" w:cs="ＭＳ 明朝"/>
          <w:sz w:val="22"/>
          <w:bdr w:val="single" w:sz="4" w:space="0" w:color="auto"/>
        </w:rPr>
        <w:t>育成</w:t>
      </w:r>
      <w:r w:rsidRPr="0067066F">
        <w:rPr>
          <w:rFonts w:ascii="HG丸ｺﾞｼｯｸM-PRO" w:eastAsia="HG丸ｺﾞｼｯｸM-PRO" w:hAnsi="HG丸ｺﾞｼｯｸM-PRO" w:cs="ＭＳ 明朝" w:hint="eastAsia"/>
          <w:sz w:val="22"/>
          <w:bdr w:val="single" w:sz="4" w:space="0" w:color="auto"/>
        </w:rPr>
        <w:t>』</w:t>
      </w:r>
    </w:p>
    <w:p w14:paraId="42DDB43F" w14:textId="3EF99145" w:rsidR="00677D9F" w:rsidRPr="0067066F" w:rsidRDefault="00677D9F" w:rsidP="00C84CDD">
      <w:pPr>
        <w:spacing w:line="340" w:lineRule="exact"/>
        <w:ind w:left="1320" w:hangingChars="600" w:hanging="132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11</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00AA1011" w:rsidRPr="0067066F">
        <w:rPr>
          <w:rFonts w:ascii="HG丸ｺﾞｼｯｸM-PRO" w:eastAsia="HG丸ｺﾞｼｯｸM-PRO" w:hAnsi="HG丸ｺﾞｼｯｸM-PRO" w:cs="ＭＳ 明朝" w:hint="eastAsia"/>
          <w:sz w:val="22"/>
        </w:rPr>
        <w:t>令和4年度までに「多文化共生マネージャー」等</w:t>
      </w:r>
      <w:r w:rsidR="00AA1011" w:rsidRPr="0067066F">
        <w:rPr>
          <w:rFonts w:ascii="HG丸ｺﾞｼｯｸM-PRO" w:eastAsia="HG丸ｺﾞｼｯｸM-PRO" w:hAnsi="HG丸ｺﾞｼｯｸM-PRO" w:cs="ＭＳ 明朝"/>
          <w:b/>
          <w:sz w:val="22"/>
          <w:u w:val="single"/>
        </w:rPr>
        <w:t>(災害時外国人支援情報コーディネーター等含む）</w:t>
      </w:r>
      <w:r w:rsidR="00AA1011" w:rsidRPr="0067066F">
        <w:rPr>
          <w:rFonts w:ascii="HG丸ｺﾞｼｯｸM-PRO" w:eastAsia="HG丸ｺﾞｼｯｸM-PRO" w:hAnsi="HG丸ｺﾞｼｯｸM-PRO" w:cs="ＭＳ 明朝" w:hint="eastAsia"/>
          <w:sz w:val="22"/>
        </w:rPr>
        <w:t>5名体制</w:t>
      </w:r>
    </w:p>
    <w:p w14:paraId="3A39D27F" w14:textId="77777777" w:rsidR="00677D9F" w:rsidRPr="0067066F" w:rsidRDefault="00677D9F" w:rsidP="00C84CDD">
      <w:pPr>
        <w:spacing w:line="340" w:lineRule="exact"/>
        <w:rPr>
          <w:rFonts w:ascii="HG丸ｺﾞｼｯｸM-PRO" w:eastAsia="HG丸ｺﾞｼｯｸM-PRO" w:hAnsi="HG丸ｺﾞｼｯｸM-PRO"/>
          <w:sz w:val="22"/>
          <w:bdr w:val="single" w:sz="4" w:space="0" w:color="auto"/>
        </w:rPr>
      </w:pPr>
      <w:r w:rsidRPr="0067066F">
        <w:rPr>
          <w:rFonts w:ascii="HG丸ｺﾞｼｯｸM-PRO" w:eastAsia="HG丸ｺﾞｼｯｸM-PRO" w:hAnsi="HG丸ｺﾞｼｯｸM-PRO" w:hint="eastAsia"/>
          <w:sz w:val="22"/>
          <w:bdr w:val="single" w:sz="4" w:space="0" w:color="auto"/>
        </w:rPr>
        <w:t>『拠点機能の整備』</w:t>
      </w:r>
    </w:p>
    <w:p w14:paraId="09659F91" w14:textId="77777777" w:rsidR="007A2CB8"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12</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令和</w:t>
      </w:r>
      <w:r w:rsidRPr="0067066F">
        <w:rPr>
          <w:rFonts w:ascii="HG丸ｺﾞｼｯｸM-PRO" w:eastAsia="HG丸ｺﾞｼｯｸM-PRO" w:hAnsi="HG丸ｺﾞｼｯｸM-PRO" w:cs="ＭＳ 明朝"/>
          <w:sz w:val="22"/>
        </w:rPr>
        <w:t>2年度までに</w:t>
      </w:r>
      <w:r w:rsidRPr="0067066F">
        <w:rPr>
          <w:rFonts w:ascii="HG丸ｺﾞｼｯｸM-PRO" w:eastAsia="HG丸ｺﾞｼｯｸM-PRO" w:hAnsi="HG丸ｺﾞｼｯｸM-PRO" w:cs="ＭＳ 明朝" w:hint="eastAsia"/>
          <w:sz w:val="22"/>
        </w:rPr>
        <w:t>OFI</w:t>
      </w:r>
      <w:r w:rsidRPr="0067066F">
        <w:rPr>
          <w:rFonts w:ascii="HG丸ｺﾞｼｯｸM-PRO" w:eastAsia="HG丸ｺﾞｼｯｸM-PRO" w:hAnsi="HG丸ｺﾞｼｯｸM-PRO" w:cs="ＭＳ 明朝"/>
          <w:sz w:val="22"/>
        </w:rPr>
        <w:t>X事務所内に</w:t>
      </w:r>
      <w:r w:rsidRPr="0067066F">
        <w:rPr>
          <w:rFonts w:ascii="HG丸ｺﾞｼｯｸM-PRO" w:eastAsia="HG丸ｺﾞｼｯｸM-PRO" w:hAnsi="HG丸ｺﾞｼｯｸM-PRO" w:cs="ＭＳ 明朝" w:hint="eastAsia"/>
          <w:sz w:val="22"/>
        </w:rPr>
        <w:t>「大阪府多文化</w:t>
      </w:r>
      <w:r w:rsidRPr="0067066F">
        <w:rPr>
          <w:rFonts w:ascii="HG丸ｺﾞｼｯｸM-PRO" w:eastAsia="HG丸ｺﾞｼｯｸM-PRO" w:hAnsi="HG丸ｺﾞｼｯｸM-PRO" w:cs="ＭＳ 明朝"/>
          <w:sz w:val="22"/>
        </w:rPr>
        <w:t>共生</w:t>
      </w:r>
      <w:r w:rsidRPr="0067066F">
        <w:rPr>
          <w:rFonts w:ascii="HG丸ｺﾞｼｯｸM-PRO" w:eastAsia="HG丸ｺﾞｼｯｸM-PRO" w:hAnsi="HG丸ｺﾞｼｯｸM-PRO" w:cs="ＭＳ 明朝" w:hint="eastAsia"/>
          <w:sz w:val="22"/>
        </w:rPr>
        <w:t>連携</w:t>
      </w:r>
      <w:r w:rsidRPr="0067066F">
        <w:rPr>
          <w:rFonts w:ascii="HG丸ｺﾞｼｯｸM-PRO" w:eastAsia="HG丸ｺﾞｼｯｸM-PRO" w:hAnsi="HG丸ｺﾞｼｯｸM-PRO" w:cs="ＭＳ 明朝"/>
          <w:sz w:val="22"/>
        </w:rPr>
        <w:t>センター</w:t>
      </w:r>
      <w:r w:rsidRPr="0067066F">
        <w:rPr>
          <w:rFonts w:ascii="HG丸ｺﾞｼｯｸM-PRO" w:eastAsia="HG丸ｺﾞｼｯｸM-PRO" w:hAnsi="HG丸ｺﾞｼｯｸM-PRO" w:cs="ＭＳ 明朝" w:hint="eastAsia"/>
          <w:sz w:val="22"/>
        </w:rPr>
        <w:t>（仮</w:t>
      </w:r>
    </w:p>
    <w:p w14:paraId="42C8B398" w14:textId="0746C7E1" w:rsidR="00677D9F" w:rsidRPr="0067066F" w:rsidRDefault="00677D9F" w:rsidP="00C84CDD">
      <w:pPr>
        <w:spacing w:line="340" w:lineRule="exact"/>
        <w:ind w:firstLineChars="700" w:firstLine="154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称）」</w:t>
      </w:r>
      <w:r w:rsidRPr="0067066F">
        <w:rPr>
          <w:rFonts w:ascii="HG丸ｺﾞｼｯｸM-PRO" w:eastAsia="HG丸ｺﾞｼｯｸM-PRO" w:hAnsi="HG丸ｺﾞｼｯｸM-PRO" w:cs="ＭＳ 明朝"/>
          <w:sz w:val="22"/>
        </w:rPr>
        <w:t>を開設</w:t>
      </w:r>
      <w:r w:rsidR="007A2CB8" w:rsidRPr="0067066F">
        <w:rPr>
          <w:rFonts w:ascii="HG丸ｺﾞｼｯｸM-PRO" w:eastAsia="HG丸ｺﾞｼｯｸM-PRO" w:hAnsi="HG丸ｺﾞｼｯｸM-PRO" w:cs="ＭＳ 明朝" w:hint="eastAsia"/>
          <w:sz w:val="22"/>
        </w:rPr>
        <w:t xml:space="preserve">　　　　　　　　　　　　　　　　　　　　　　　　　　</w:t>
      </w:r>
    </w:p>
    <w:p w14:paraId="10F04FC7" w14:textId="64DFC7B2" w:rsidR="007A2CB8"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13</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府内</w:t>
      </w:r>
      <w:r w:rsidRPr="0067066F">
        <w:rPr>
          <w:rFonts w:ascii="HG丸ｺﾞｼｯｸM-PRO" w:eastAsia="HG丸ｺﾞｼｯｸM-PRO" w:hAnsi="HG丸ｺﾞｼｯｸM-PRO" w:cs="ＭＳ 明朝"/>
          <w:sz w:val="22"/>
        </w:rPr>
        <w:t>国際化協会等との職員相互派遣による人材育成</w:t>
      </w:r>
      <w:r w:rsidR="007A2CB8" w:rsidRPr="0067066F">
        <w:rPr>
          <w:rFonts w:ascii="HG丸ｺﾞｼｯｸM-PRO" w:eastAsia="HG丸ｺﾞｼｯｸM-PRO" w:hAnsi="HG丸ｺﾞｼｯｸM-PRO" w:cs="ＭＳ 明朝" w:hint="eastAsia"/>
          <w:sz w:val="22"/>
        </w:rPr>
        <w:t xml:space="preserve">           1回／年</w:t>
      </w:r>
    </w:p>
    <w:p w14:paraId="0B07EAFA"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『広報の</w:t>
      </w:r>
      <w:r w:rsidRPr="0067066F">
        <w:rPr>
          <w:rFonts w:ascii="HG丸ｺﾞｼｯｸM-PRO" w:eastAsia="HG丸ｺﾞｼｯｸM-PRO" w:hAnsi="HG丸ｺﾞｼｯｸM-PRO" w:cs="ＭＳ 明朝"/>
          <w:sz w:val="22"/>
          <w:bdr w:val="single" w:sz="4" w:space="0" w:color="auto"/>
        </w:rPr>
        <w:t>強化</w:t>
      </w:r>
      <w:r w:rsidRPr="0067066F">
        <w:rPr>
          <w:rFonts w:ascii="HG丸ｺﾞｼｯｸM-PRO" w:eastAsia="HG丸ｺﾞｼｯｸM-PRO" w:hAnsi="HG丸ｺﾞｼｯｸM-PRO" w:cs="ＭＳ 明朝" w:hint="eastAsia"/>
          <w:sz w:val="22"/>
          <w:bdr w:val="single" w:sz="4" w:space="0" w:color="auto"/>
        </w:rPr>
        <w:t>』</w:t>
      </w:r>
    </w:p>
    <w:p w14:paraId="49CE245A" w14:textId="5480B584" w:rsidR="00677D9F" w:rsidRPr="0067066F" w:rsidRDefault="00677D9F" w:rsidP="00C84CDD">
      <w:pPr>
        <w:spacing w:line="340" w:lineRule="exac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w:t>
      </w:r>
      <w:r w:rsidRPr="0067066F">
        <w:rPr>
          <w:rFonts w:ascii="HG丸ｺﾞｼｯｸM-PRO" w:eastAsia="HG丸ｺﾞｼｯｸM-PRO" w:hAnsi="HG丸ｺﾞｼｯｸM-PRO" w:cs="ＭＳ 明朝"/>
          <w:sz w:val="22"/>
        </w:rPr>
        <w:t>14</w:t>
      </w:r>
      <w:r w:rsidRPr="0067066F">
        <w:rPr>
          <w:rFonts w:ascii="HG丸ｺﾞｼｯｸM-PRO" w:eastAsia="HG丸ｺﾞｼｯｸM-PRO" w:hAnsi="HG丸ｺﾞｼｯｸM-PRO" w:cs="ＭＳ 明朝" w:hint="eastAsia"/>
          <w:sz w:val="22"/>
        </w:rPr>
        <w:t>】</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hint="eastAsia"/>
          <w:sz w:val="22"/>
        </w:rPr>
        <w:t xml:space="preserve">ホームページアクセス数　　　　　　　　　　　　</w:t>
      </w:r>
      <w:r w:rsidR="007A2CB8" w:rsidRPr="0067066F">
        <w:rPr>
          <w:rFonts w:ascii="HG丸ｺﾞｼｯｸM-PRO" w:eastAsia="HG丸ｺﾞｼｯｸM-PRO" w:hAnsi="HG丸ｺﾞｼｯｸM-PRO" w:hint="eastAsia"/>
          <w:sz w:val="22"/>
        </w:rPr>
        <w:t xml:space="preserve">　</w:t>
      </w:r>
      <w:r w:rsidR="006C5B33" w:rsidRPr="0067066F">
        <w:rPr>
          <w:rFonts w:ascii="HG丸ｺﾞｼｯｸM-PRO" w:eastAsia="HG丸ｺﾞｼｯｸM-PRO" w:hAnsi="HG丸ｺﾞｼｯｸM-PRO"/>
          <w:b/>
          <w:sz w:val="22"/>
        </w:rPr>
        <w:t xml:space="preserve">   </w:t>
      </w:r>
      <w:r w:rsidR="006C5B33" w:rsidRPr="0067066F">
        <w:rPr>
          <w:rFonts w:ascii="HG丸ｺﾞｼｯｸM-PRO" w:eastAsia="HG丸ｺﾞｼｯｸM-PRO" w:hAnsi="HG丸ｺﾞｼｯｸM-PRO"/>
          <w:b/>
          <w:sz w:val="22"/>
          <w:u w:val="single"/>
        </w:rPr>
        <w:t>86,000</w:t>
      </w:r>
      <w:r w:rsidR="007A2CB8" w:rsidRPr="0067066F">
        <w:rPr>
          <w:rFonts w:ascii="HG丸ｺﾞｼｯｸM-PRO" w:eastAsia="HG丸ｺﾞｼｯｸM-PRO" w:hAnsi="HG丸ｺﾞｼｯｸM-PRO" w:hint="eastAsia"/>
          <w:b/>
          <w:sz w:val="22"/>
          <w:u w:val="single"/>
        </w:rPr>
        <w:t>件／年</w:t>
      </w:r>
    </w:p>
    <w:p w14:paraId="5EF59822" w14:textId="529AAC82"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『既存事業の</w:t>
      </w:r>
      <w:r w:rsidRPr="0067066F">
        <w:rPr>
          <w:rFonts w:ascii="HG丸ｺﾞｼｯｸM-PRO" w:eastAsia="HG丸ｺﾞｼｯｸM-PRO" w:hAnsi="HG丸ｺﾞｼｯｸM-PRO" w:cs="ＭＳ 明朝"/>
          <w:sz w:val="22"/>
          <w:bdr w:val="single" w:sz="4" w:space="0" w:color="auto"/>
        </w:rPr>
        <w:t>見直し</w:t>
      </w:r>
      <w:r w:rsidRPr="0067066F">
        <w:rPr>
          <w:rFonts w:ascii="HG丸ｺﾞｼｯｸM-PRO" w:eastAsia="HG丸ｺﾞｼｯｸM-PRO" w:hAnsi="HG丸ｺﾞｼｯｸM-PRO" w:cs="ＭＳ 明朝" w:hint="eastAsia"/>
          <w:sz w:val="22"/>
          <w:bdr w:val="single" w:sz="4" w:space="0" w:color="auto"/>
        </w:rPr>
        <w:t>』</w:t>
      </w:r>
    </w:p>
    <w:p w14:paraId="0EDA4398" w14:textId="780F1960" w:rsidR="00677D9F" w:rsidRPr="0067066F" w:rsidRDefault="00677D9F" w:rsidP="00C84CDD">
      <w:pPr>
        <w:spacing w:line="340" w:lineRule="exac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【目標15】</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平成30年度から「</w:t>
      </w:r>
      <w:r w:rsidRPr="0067066F">
        <w:rPr>
          <w:rFonts w:ascii="HG丸ｺﾞｼｯｸM-PRO" w:eastAsia="HG丸ｺﾞｼｯｸM-PRO" w:hAnsi="HG丸ｺﾞｼｯｸM-PRO" w:hint="eastAsia"/>
          <w:sz w:val="22"/>
        </w:rPr>
        <w:t>大阪の国際化戦略アクションプログラム事業</w:t>
      </w:r>
    </w:p>
    <w:p w14:paraId="665FDFA1" w14:textId="78E75289" w:rsidR="00677D9F" w:rsidRPr="0067066F" w:rsidRDefault="00677D9F" w:rsidP="00C84CDD">
      <w:pPr>
        <w:spacing w:line="340" w:lineRule="exact"/>
        <w:ind w:firstLineChars="700" w:firstLine="1540"/>
        <w:rPr>
          <w:rFonts w:ascii="HG丸ｺﾞｼｯｸM-PRO" w:eastAsia="HG丸ｺﾞｼｯｸM-PRO" w:hAnsi="HG丸ｺﾞｼｯｸM-PRO" w:cs="ＭＳ 明朝"/>
          <w:sz w:val="22"/>
        </w:rPr>
      </w:pPr>
      <w:r w:rsidRPr="0067066F">
        <w:rPr>
          <w:rFonts w:ascii="HG丸ｺﾞｼｯｸM-PRO" w:eastAsia="HG丸ｺﾞｼｯｸM-PRO" w:hAnsi="HG丸ｺﾞｼｯｸM-PRO" w:hint="eastAsia"/>
          <w:sz w:val="22"/>
        </w:rPr>
        <w:t>（大阪府</w:t>
      </w:r>
      <w:r w:rsidRPr="0067066F">
        <w:rPr>
          <w:rFonts w:ascii="HG丸ｺﾞｼｯｸM-PRO" w:eastAsia="HG丸ｺﾞｼｯｸM-PRO" w:hAnsi="HG丸ｺﾞｼｯｸM-PRO"/>
          <w:sz w:val="22"/>
        </w:rPr>
        <w:t>国際化戦略実行委員会事業</w:t>
      </w:r>
      <w:r w:rsidRPr="0067066F">
        <w:rPr>
          <w:rFonts w:ascii="HG丸ｺﾞｼｯｸM-PRO" w:eastAsia="HG丸ｺﾞｼｯｸM-PRO" w:hAnsi="HG丸ｺﾞｼｯｸM-PRO" w:hint="eastAsia"/>
          <w:sz w:val="22"/>
        </w:rPr>
        <w:t>）」を</w:t>
      </w:r>
      <w:r w:rsidRPr="0067066F">
        <w:rPr>
          <w:rFonts w:ascii="HG丸ｺﾞｼｯｸM-PRO" w:eastAsia="HG丸ｺﾞｼｯｸM-PRO" w:hAnsi="HG丸ｺﾞｼｯｸM-PRO" w:cs="ＭＳ 明朝" w:hint="eastAsia"/>
          <w:sz w:val="22"/>
        </w:rPr>
        <w:t>大阪府に</w:t>
      </w:r>
      <w:r w:rsidRPr="0067066F">
        <w:rPr>
          <w:rFonts w:ascii="HG丸ｺﾞｼｯｸM-PRO" w:eastAsia="HG丸ｺﾞｼｯｸM-PRO" w:hAnsi="HG丸ｺﾞｼｯｸM-PRO" w:cs="ＭＳ 明朝"/>
          <w:sz w:val="22"/>
        </w:rPr>
        <w:t>一元</w:t>
      </w:r>
      <w:r w:rsidRPr="0067066F">
        <w:rPr>
          <w:rFonts w:ascii="HG丸ｺﾞｼｯｸM-PRO" w:eastAsia="HG丸ｺﾞｼｯｸM-PRO" w:hAnsi="HG丸ｺﾞｼｯｸM-PRO" w:cs="ＭＳ 明朝" w:hint="eastAsia"/>
          <w:sz w:val="22"/>
        </w:rPr>
        <w:t>化</w:t>
      </w:r>
      <w:r w:rsidR="007A2CB8" w:rsidRPr="0067066F">
        <w:rPr>
          <w:rFonts w:ascii="HG丸ｺﾞｼｯｸM-PRO" w:eastAsia="HG丸ｺﾞｼｯｸM-PRO" w:hAnsi="HG丸ｺﾞｼｯｸM-PRO" w:cs="ＭＳ 明朝" w:hint="eastAsia"/>
          <w:sz w:val="22"/>
        </w:rPr>
        <w:t xml:space="preserve">    </w:t>
      </w:r>
      <w:r w:rsidR="008546E5" w:rsidRPr="0067066F">
        <w:rPr>
          <w:rFonts w:ascii="HG丸ｺﾞｼｯｸM-PRO" w:eastAsia="HG丸ｺﾞｼｯｸM-PRO" w:hAnsi="HG丸ｺﾞｼｯｸM-PRO" w:cs="ＭＳ 明朝" w:hint="eastAsia"/>
          <w:sz w:val="22"/>
        </w:rPr>
        <w:t xml:space="preserve"> </w:t>
      </w:r>
      <w:r w:rsidR="007A2CB8" w:rsidRPr="0067066F">
        <w:rPr>
          <w:rFonts w:ascii="HG丸ｺﾞｼｯｸM-PRO" w:eastAsia="HG丸ｺﾞｼｯｸM-PRO" w:hAnsi="HG丸ｺﾞｼｯｸM-PRO" w:cs="ＭＳ 明朝" w:hint="eastAsia"/>
          <w:sz w:val="22"/>
        </w:rPr>
        <w:t xml:space="preserve"> 実施済</w:t>
      </w:r>
    </w:p>
    <w:p w14:paraId="07131349" w14:textId="2F68B749" w:rsidR="00677D9F" w:rsidRPr="0067066F" w:rsidRDefault="00677D9F" w:rsidP="00C84CDD">
      <w:pPr>
        <w:spacing w:line="340" w:lineRule="exac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【目標16】</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平成30年度から「</w:t>
      </w:r>
      <w:r w:rsidRPr="0067066F">
        <w:rPr>
          <w:rFonts w:ascii="HG丸ｺﾞｼｯｸM-PRO" w:eastAsia="HG丸ｺﾞｼｯｸM-PRO" w:hAnsi="HG丸ｺﾞｼｯｸM-PRO" w:hint="eastAsia"/>
          <w:sz w:val="22"/>
        </w:rPr>
        <w:t>エセック経済商科大学院大学生研修支援事業」</w:t>
      </w:r>
    </w:p>
    <w:p w14:paraId="01D78B4D" w14:textId="34E7EB20" w:rsidR="00677D9F" w:rsidRPr="0067066F" w:rsidRDefault="00677D9F" w:rsidP="00C84CDD">
      <w:pPr>
        <w:spacing w:line="340" w:lineRule="exact"/>
        <w:ind w:firstLineChars="650" w:firstLine="1430"/>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を大阪府に</w:t>
      </w:r>
      <w:r w:rsidRPr="0067066F">
        <w:rPr>
          <w:rFonts w:ascii="HG丸ｺﾞｼｯｸM-PRO" w:eastAsia="HG丸ｺﾞｼｯｸM-PRO" w:hAnsi="HG丸ｺﾞｼｯｸM-PRO" w:cs="ＭＳ 明朝"/>
          <w:sz w:val="22"/>
        </w:rPr>
        <w:t>一元</w:t>
      </w:r>
      <w:r w:rsidRPr="0067066F">
        <w:rPr>
          <w:rFonts w:ascii="HG丸ｺﾞｼｯｸM-PRO" w:eastAsia="HG丸ｺﾞｼｯｸM-PRO" w:hAnsi="HG丸ｺﾞｼｯｸM-PRO" w:cs="ＭＳ 明朝" w:hint="eastAsia"/>
          <w:sz w:val="22"/>
        </w:rPr>
        <w:t>化</w:t>
      </w:r>
      <w:r w:rsidR="007A2CB8" w:rsidRPr="0067066F">
        <w:rPr>
          <w:rFonts w:ascii="HG丸ｺﾞｼｯｸM-PRO" w:eastAsia="HG丸ｺﾞｼｯｸM-PRO" w:hAnsi="HG丸ｺﾞｼｯｸM-PRO" w:cs="ＭＳ 明朝" w:hint="eastAsia"/>
          <w:sz w:val="22"/>
        </w:rPr>
        <w:t xml:space="preserve">　　　　　　　　　　　　　　　　　　　　　実施済</w:t>
      </w:r>
    </w:p>
    <w:p w14:paraId="520999A7" w14:textId="0FC2877C" w:rsidR="00677D9F" w:rsidRPr="0067066F" w:rsidRDefault="00677D9F"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【目標17】</w:t>
      </w:r>
      <w:r w:rsidR="007A2CB8" w:rsidRPr="0067066F">
        <w:rPr>
          <w:rFonts w:ascii="HG丸ｺﾞｼｯｸM-PRO" w:eastAsia="HG丸ｺﾞｼｯｸM-PRO" w:hAnsi="HG丸ｺﾞｼｯｸM-PRO" w:cs="ＭＳ 明朝" w:hint="eastAsia"/>
          <w:sz w:val="22"/>
        </w:rPr>
        <w:t xml:space="preserve"> 令和</w:t>
      </w:r>
      <w:r w:rsidRPr="0067066F">
        <w:rPr>
          <w:rFonts w:ascii="HG丸ｺﾞｼｯｸM-PRO" w:eastAsia="HG丸ｺﾞｼｯｸM-PRO" w:hAnsi="HG丸ｺﾞｼｯｸM-PRO" w:cs="ＭＳ 明朝"/>
          <w:sz w:val="22"/>
        </w:rPr>
        <w:t>2</w:t>
      </w:r>
      <w:r w:rsidRPr="0067066F">
        <w:rPr>
          <w:rFonts w:ascii="HG丸ｺﾞｼｯｸM-PRO" w:eastAsia="HG丸ｺﾞｼｯｸM-PRO" w:hAnsi="HG丸ｺﾞｼｯｸM-PRO" w:cs="ＭＳ 明朝" w:hint="eastAsia"/>
          <w:sz w:val="22"/>
        </w:rPr>
        <w:t>年度までに「</w:t>
      </w:r>
      <w:r w:rsidRPr="0067066F">
        <w:rPr>
          <w:rFonts w:ascii="HG丸ｺﾞｼｯｸM-PRO" w:eastAsia="HG丸ｺﾞｼｯｸM-PRO" w:hAnsi="HG丸ｺﾞｼｯｸM-PRO" w:hint="eastAsia"/>
          <w:sz w:val="22"/>
        </w:rPr>
        <w:t>大阪府堺留学生会館オリオン寮」の</w:t>
      </w:r>
      <w:r w:rsidRPr="0067066F">
        <w:rPr>
          <w:rFonts w:ascii="HG丸ｺﾞｼｯｸM-PRO" w:eastAsia="HG丸ｺﾞｼｯｸM-PRO" w:hAnsi="HG丸ｺﾞｼｯｸM-PRO" w:cs="ＭＳ 明朝" w:hint="eastAsia"/>
          <w:sz w:val="22"/>
        </w:rPr>
        <w:t>方向性を</w:t>
      </w:r>
      <w:r w:rsidRPr="0067066F">
        <w:rPr>
          <w:rFonts w:ascii="HG丸ｺﾞｼｯｸM-PRO" w:eastAsia="HG丸ｺﾞｼｯｸM-PRO" w:hAnsi="HG丸ｺﾞｼｯｸM-PRO" w:cs="ＭＳ 明朝"/>
          <w:sz w:val="22"/>
        </w:rPr>
        <w:t>確定</w:t>
      </w:r>
    </w:p>
    <w:p w14:paraId="34D452ED" w14:textId="70A106E8" w:rsidR="007A2CB8" w:rsidRPr="0067066F" w:rsidRDefault="007A2CB8" w:rsidP="00C84CDD">
      <w:pPr>
        <w:spacing w:line="340" w:lineRule="exact"/>
        <w:rPr>
          <w:rFonts w:ascii="HG丸ｺﾞｼｯｸM-PRO" w:eastAsia="HG丸ｺﾞｼｯｸM-PRO" w:hAnsi="HG丸ｺﾞｼｯｸM-PRO" w:cs="ＭＳ 明朝"/>
          <w:sz w:val="22"/>
        </w:rPr>
      </w:pPr>
      <w:r w:rsidRPr="0067066F">
        <w:rPr>
          <w:rFonts w:ascii="HG丸ｺﾞｼｯｸM-PRO" w:eastAsia="HG丸ｺﾞｼｯｸM-PRO" w:hAnsi="HG丸ｺﾞｼｯｸM-PRO" w:cs="ＭＳ 明朝" w:hint="eastAsia"/>
          <w:sz w:val="22"/>
        </w:rPr>
        <w:t xml:space="preserve">　　　　　　　　　　　　　　　　　　　　　　　　　　　　　</w:t>
      </w:r>
      <w:r w:rsidR="004669F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 xml:space="preserve">　　　　　　実施済</w:t>
      </w:r>
    </w:p>
    <w:p w14:paraId="3F8F37A8" w14:textId="77777777" w:rsidR="00677D9F" w:rsidRPr="0067066F" w:rsidRDefault="00677D9F" w:rsidP="00C84CDD">
      <w:pPr>
        <w:spacing w:line="340" w:lineRule="exact"/>
        <w:rPr>
          <w:rFonts w:ascii="HG丸ｺﾞｼｯｸM-PRO" w:eastAsia="HG丸ｺﾞｼｯｸM-PRO" w:hAnsi="HG丸ｺﾞｼｯｸM-PRO" w:cs="ＭＳ 明朝"/>
          <w:sz w:val="22"/>
          <w:bdr w:val="single" w:sz="4" w:space="0" w:color="auto"/>
        </w:rPr>
      </w:pPr>
      <w:r w:rsidRPr="0067066F">
        <w:rPr>
          <w:rFonts w:ascii="HG丸ｺﾞｼｯｸM-PRO" w:eastAsia="HG丸ｺﾞｼｯｸM-PRO" w:hAnsi="HG丸ｺﾞｼｯｸM-PRO" w:cs="ＭＳ 明朝" w:hint="eastAsia"/>
          <w:sz w:val="22"/>
          <w:bdr w:val="single" w:sz="4" w:space="0" w:color="auto"/>
        </w:rPr>
        <w:t>『財政基盤の強化』</w:t>
      </w:r>
    </w:p>
    <w:p w14:paraId="4620FA04" w14:textId="5DD6A913" w:rsidR="00677D9F" w:rsidRPr="0067066F" w:rsidRDefault="00677D9F" w:rsidP="00C84CDD">
      <w:pPr>
        <w:spacing w:line="340" w:lineRule="exact"/>
        <w:ind w:left="1320" w:hangingChars="600" w:hanging="1320"/>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【目標18】</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受益者負担の導入（</w:t>
      </w:r>
      <w:r w:rsidRPr="0067066F">
        <w:rPr>
          <w:rFonts w:ascii="HG丸ｺﾞｼｯｸM-PRO" w:eastAsia="HG丸ｺﾞｼｯｸM-PRO" w:hAnsi="HG丸ｺﾞｼｯｸM-PRO" w:hint="eastAsia"/>
          <w:sz w:val="22"/>
        </w:rPr>
        <w:t xml:space="preserve">国際理解教育外国人サポーター謝金への受益者負担導入）　　　　　　　　　　　　　　</w:t>
      </w:r>
      <w:r w:rsidR="00DE1259" w:rsidRPr="0067066F">
        <w:rPr>
          <w:rFonts w:ascii="HG丸ｺﾞｼｯｸM-PRO" w:eastAsia="HG丸ｺﾞｼｯｸM-PRO" w:hAnsi="HG丸ｺﾞｼｯｸM-PRO" w:hint="eastAsia"/>
          <w:sz w:val="22"/>
        </w:rPr>
        <w:t xml:space="preserve">　　　　　　　　　　　</w:t>
      </w:r>
      <w:r w:rsidR="008546E5" w:rsidRPr="0067066F">
        <w:rPr>
          <w:rFonts w:ascii="HG丸ｺﾞｼｯｸM-PRO" w:eastAsia="HG丸ｺﾞｼｯｸM-PRO" w:hAnsi="HG丸ｺﾞｼｯｸM-PRO" w:hint="eastAsia"/>
          <w:sz w:val="22"/>
        </w:rPr>
        <w:t xml:space="preserve"> </w:t>
      </w:r>
      <w:r w:rsidR="00DE1259" w:rsidRPr="0067066F">
        <w:rPr>
          <w:rFonts w:ascii="HG丸ｺﾞｼｯｸM-PRO" w:eastAsia="HG丸ｺﾞｼｯｸM-PRO" w:hAnsi="HG丸ｺﾞｼｯｸM-PRO" w:hint="eastAsia"/>
          <w:sz w:val="22"/>
        </w:rPr>
        <w:t xml:space="preserve">　　実施済</w:t>
      </w:r>
    </w:p>
    <w:p w14:paraId="7A243F4B" w14:textId="4080E29C" w:rsidR="00677D9F" w:rsidRPr="0067066F" w:rsidRDefault="00677D9F" w:rsidP="00C84CDD">
      <w:pPr>
        <w:spacing w:line="340" w:lineRule="exac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【目標19】</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cs="ＭＳ 明朝" w:hint="eastAsia"/>
          <w:sz w:val="22"/>
        </w:rPr>
        <w:t>受託事業の適正化（</w:t>
      </w:r>
      <w:r w:rsidRPr="0067066F">
        <w:rPr>
          <w:rFonts w:ascii="HG丸ｺﾞｼｯｸM-PRO" w:eastAsia="HG丸ｺﾞｼｯｸM-PRO" w:hAnsi="HG丸ｺﾞｼｯｸM-PRO" w:hint="eastAsia"/>
          <w:sz w:val="22"/>
        </w:rPr>
        <w:t>翻訳業務受託時の事務経費の</w:t>
      </w:r>
      <w:r w:rsidRPr="0067066F">
        <w:rPr>
          <w:rFonts w:ascii="HG丸ｺﾞｼｯｸM-PRO" w:eastAsia="HG丸ｺﾞｼｯｸM-PRO" w:hAnsi="HG丸ｺﾞｼｯｸM-PRO"/>
          <w:sz w:val="22"/>
        </w:rPr>
        <w:t>加算</w:t>
      </w:r>
      <w:r w:rsidRPr="0067066F">
        <w:rPr>
          <w:rFonts w:ascii="HG丸ｺﾞｼｯｸM-PRO" w:eastAsia="HG丸ｺﾞｼｯｸM-PRO" w:hAnsi="HG丸ｺﾞｼｯｸM-PRO" w:hint="eastAsia"/>
          <w:sz w:val="22"/>
        </w:rPr>
        <w:t>）</w:t>
      </w:r>
      <w:r w:rsidR="00DE1259" w:rsidRPr="0067066F">
        <w:rPr>
          <w:rFonts w:ascii="HG丸ｺﾞｼｯｸM-PRO" w:eastAsia="HG丸ｺﾞｼｯｸM-PRO" w:hAnsi="HG丸ｺﾞｼｯｸM-PRO" w:hint="eastAsia"/>
          <w:sz w:val="22"/>
        </w:rPr>
        <w:t xml:space="preserve">　　　　実施済</w:t>
      </w:r>
    </w:p>
    <w:p w14:paraId="376B3CA8" w14:textId="0697DE8F" w:rsidR="00677D9F" w:rsidRPr="0067066F" w:rsidRDefault="00677D9F" w:rsidP="001D2984">
      <w:pPr>
        <w:spacing w:line="340" w:lineRule="exact"/>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sz w:val="22"/>
        </w:rPr>
        <w:t>【目標20】</w:t>
      </w:r>
      <w:r w:rsidR="007A2CB8" w:rsidRPr="0067066F">
        <w:rPr>
          <w:rFonts w:ascii="HG丸ｺﾞｼｯｸM-PRO" w:eastAsia="HG丸ｺﾞｼｯｸM-PRO" w:hAnsi="HG丸ｺﾞｼｯｸM-PRO" w:cs="ＭＳ 明朝" w:hint="eastAsia"/>
          <w:sz w:val="22"/>
        </w:rPr>
        <w:t xml:space="preserve"> </w:t>
      </w:r>
      <w:r w:rsidRPr="0067066F">
        <w:rPr>
          <w:rFonts w:ascii="HG丸ｺﾞｼｯｸM-PRO" w:eastAsia="HG丸ｺﾞｼｯｸM-PRO" w:hAnsi="HG丸ｺﾞｼｯｸM-PRO" w:hint="eastAsia"/>
          <w:sz w:val="22"/>
        </w:rPr>
        <w:t>収入</w:t>
      </w:r>
      <w:r w:rsidRPr="0067066F">
        <w:rPr>
          <w:rFonts w:ascii="HG丸ｺﾞｼｯｸM-PRO" w:eastAsia="HG丸ｺﾞｼｯｸM-PRO" w:hAnsi="HG丸ｺﾞｼｯｸM-PRO"/>
          <w:sz w:val="22"/>
        </w:rPr>
        <w:t>確保対策</w:t>
      </w:r>
      <w:r w:rsidR="007A2CB8" w:rsidRPr="0067066F">
        <w:rPr>
          <w:rFonts w:ascii="HG丸ｺﾞｼｯｸM-PRO" w:eastAsia="HG丸ｺﾞｼｯｸM-PRO" w:hAnsi="HG丸ｺﾞｼｯｸM-PRO" w:hint="eastAsia"/>
          <w:sz w:val="22"/>
        </w:rPr>
        <w:t>（</w:t>
      </w:r>
      <w:r w:rsidRPr="0067066F">
        <w:rPr>
          <w:rFonts w:ascii="HG丸ｺﾞｼｯｸM-PRO" w:eastAsia="HG丸ｺﾞｼｯｸM-PRO" w:hAnsi="HG丸ｺﾞｼｯｸM-PRO" w:hint="eastAsia"/>
          <w:sz w:val="22"/>
        </w:rPr>
        <w:t>財政基盤の強化</w:t>
      </w:r>
      <w:r w:rsidR="007A2CB8" w:rsidRPr="0067066F">
        <w:rPr>
          <w:rFonts w:ascii="HG丸ｺﾞｼｯｸM-PRO" w:eastAsia="HG丸ｺﾞｼｯｸM-PRO" w:hAnsi="HG丸ｺﾞｼｯｸM-PRO" w:hint="eastAsia"/>
          <w:sz w:val="22"/>
        </w:rPr>
        <w:t xml:space="preserve">）　　　　　　　　　　　</w:t>
      </w:r>
      <w:r w:rsidRPr="0067066F">
        <w:rPr>
          <w:rFonts w:ascii="HG丸ｺﾞｼｯｸM-PRO" w:eastAsia="HG丸ｺﾞｼｯｸM-PRO" w:hAnsi="HG丸ｺﾞｼｯｸM-PRO" w:hint="eastAsia"/>
          <w:sz w:val="22"/>
        </w:rPr>
        <w:t>900</w:t>
      </w:r>
      <w:r w:rsidRPr="0067066F">
        <w:rPr>
          <w:rFonts w:ascii="HG丸ｺﾞｼｯｸM-PRO" w:eastAsia="HG丸ｺﾞｼｯｸM-PRO" w:hAnsi="HG丸ｺﾞｼｯｸM-PRO"/>
          <w:sz w:val="22"/>
        </w:rPr>
        <w:t>万円／年</w:t>
      </w:r>
    </w:p>
    <w:p w14:paraId="0B41BB4A" w14:textId="77777777" w:rsidR="001D2984" w:rsidRPr="0067066F" w:rsidRDefault="001D2984" w:rsidP="00C84CDD">
      <w:pPr>
        <w:spacing w:line="340" w:lineRule="exact"/>
        <w:rPr>
          <w:rFonts w:ascii="HG丸ｺﾞｼｯｸM-PRO" w:eastAsia="HG丸ｺﾞｼｯｸM-PRO" w:hAnsi="HG丸ｺﾞｼｯｸM-PRO"/>
          <w:sz w:val="22"/>
        </w:rPr>
      </w:pPr>
    </w:p>
    <w:p w14:paraId="1CD85D98" w14:textId="22DB4CDE" w:rsidR="00677D9F" w:rsidRPr="0067066F" w:rsidRDefault="008C146A" w:rsidP="00677D9F">
      <w:pPr>
        <w:rPr>
          <w:rFonts w:ascii="HG丸ｺﾞｼｯｸM-PRO" w:eastAsia="HG丸ｺﾞｼｯｸM-PRO" w:hAnsi="HG丸ｺﾞｼｯｸM-PRO"/>
          <w:b/>
          <w:sz w:val="22"/>
          <w:bdr w:val="single" w:sz="4" w:space="0" w:color="auto"/>
          <w:shd w:val="pct15" w:color="auto" w:fill="FFFFFF"/>
        </w:rPr>
      </w:pPr>
      <w:r w:rsidRPr="0067066F">
        <w:rPr>
          <w:rFonts w:ascii="HG丸ｺﾞｼｯｸM-PRO" w:eastAsia="HG丸ｺﾞｼｯｸM-PRO" w:hAnsi="HG丸ｺﾞｼｯｸM-PRO" w:hint="eastAsia"/>
          <w:b/>
          <w:sz w:val="22"/>
          <w:bdr w:val="single" w:sz="4" w:space="0" w:color="auto"/>
          <w:shd w:val="pct15" w:color="auto" w:fill="FFFFFF"/>
        </w:rPr>
        <w:t>６</w:t>
      </w:r>
      <w:r w:rsidR="00677D9F" w:rsidRPr="0067066F">
        <w:rPr>
          <w:rFonts w:ascii="HG丸ｺﾞｼｯｸM-PRO" w:eastAsia="HG丸ｺﾞｼｯｸM-PRO" w:hAnsi="HG丸ｺﾞｼｯｸM-PRO" w:hint="eastAsia"/>
          <w:b/>
          <w:sz w:val="22"/>
          <w:bdr w:val="single" w:sz="4" w:space="0" w:color="auto"/>
          <w:shd w:val="pct15" w:color="auto" w:fill="FFFFFF"/>
        </w:rPr>
        <w:t>．</w:t>
      </w:r>
      <w:r w:rsidR="00664E48" w:rsidRPr="0067066F">
        <w:rPr>
          <w:rFonts w:ascii="HG丸ｺﾞｼｯｸM-PRO" w:eastAsia="HG丸ｺﾞｼｯｸM-PRO" w:hAnsi="HG丸ｺﾞｼｯｸM-PRO" w:hint="eastAsia"/>
          <w:b/>
          <w:sz w:val="22"/>
          <w:bdr w:val="single" w:sz="4" w:space="0" w:color="auto"/>
          <w:shd w:val="pct15" w:color="auto" w:fill="FFFFFF"/>
        </w:rPr>
        <w:t>収支状況及び今後の見通し</w:t>
      </w:r>
      <w:r w:rsidR="00677D9F" w:rsidRPr="0067066F">
        <w:rPr>
          <w:rFonts w:ascii="HG丸ｺﾞｼｯｸM-PRO" w:eastAsia="HG丸ｺﾞｼｯｸM-PRO" w:hAnsi="HG丸ｺﾞｼｯｸM-PRO" w:hint="eastAsia"/>
          <w:b/>
          <w:sz w:val="22"/>
          <w:bdr w:val="single" w:sz="4" w:space="0" w:color="auto"/>
          <w:shd w:val="pct15" w:color="auto" w:fill="FFFFFF"/>
        </w:rPr>
        <w:t xml:space="preserve">　　　　　　　　　　　　　　　　　　　　　　　　　　　　　　</w:t>
      </w:r>
    </w:p>
    <w:p w14:paraId="134871D8" w14:textId="77777777" w:rsidR="00664E48" w:rsidRPr="0067066F" w:rsidRDefault="00664E48" w:rsidP="00677D9F">
      <w:pPr>
        <w:rPr>
          <w:rFonts w:ascii="HG丸ｺﾞｼｯｸM-PRO" w:eastAsia="HG丸ｺﾞｼｯｸM-PRO" w:hAnsi="HG丸ｺﾞｼｯｸM-PRO" w:cs="Meiryo UI"/>
          <w:b/>
          <w:sz w:val="22"/>
          <w:bdr w:val="single" w:sz="4" w:space="0" w:color="auto"/>
          <w:shd w:val="pct15" w:color="auto" w:fill="FFFFFF"/>
        </w:rPr>
      </w:pPr>
    </w:p>
    <w:p w14:paraId="338B4844" w14:textId="7BAB69A5" w:rsidR="00677D9F" w:rsidRPr="0067066F" w:rsidRDefault="00677D9F" w:rsidP="00677D9F">
      <w:pPr>
        <w:rPr>
          <w:rFonts w:ascii="HG丸ｺﾞｼｯｸM-PRO" w:eastAsia="HG丸ｺﾞｼｯｸM-PRO" w:hAnsi="HG丸ｺﾞｼｯｸM-PRO" w:cs="Meiryo UI"/>
          <w:b/>
          <w:sz w:val="22"/>
          <w:bdr w:val="single" w:sz="4" w:space="0" w:color="auto"/>
        </w:rPr>
      </w:pPr>
      <w:r w:rsidRPr="0067066F">
        <w:rPr>
          <w:rFonts w:ascii="HG丸ｺﾞｼｯｸM-PRO" w:eastAsia="HG丸ｺﾞｼｯｸM-PRO" w:hAnsi="HG丸ｺﾞｼｯｸM-PRO" w:cs="Meiryo UI" w:hint="eastAsia"/>
          <w:b/>
          <w:sz w:val="22"/>
          <w:bdr w:val="single" w:sz="4" w:space="0" w:color="auto"/>
        </w:rPr>
        <w:t>（1）</w:t>
      </w:r>
      <w:r w:rsidR="00664E48" w:rsidRPr="0067066F">
        <w:rPr>
          <w:rFonts w:ascii="HG丸ｺﾞｼｯｸM-PRO" w:eastAsia="HG丸ｺﾞｼｯｸM-PRO" w:hAnsi="HG丸ｺﾞｼｯｸM-PRO" w:cs="Meiryo UI" w:hint="eastAsia"/>
          <w:b/>
          <w:sz w:val="22"/>
          <w:bdr w:val="single" w:sz="4" w:space="0" w:color="auto"/>
        </w:rPr>
        <w:t>収支状況</w:t>
      </w:r>
    </w:p>
    <w:p w14:paraId="01602D73" w14:textId="21DD0D35" w:rsidR="00677D9F" w:rsidRPr="0067066F" w:rsidRDefault="00677D9F" w:rsidP="00DF46F0">
      <w:pPr>
        <w:rPr>
          <w:rFonts w:ascii="HG丸ｺﾞｼｯｸM-PRO" w:eastAsia="HG丸ｺﾞｼｯｸM-PRO" w:hAnsi="HG丸ｺﾞｼｯｸM-PRO" w:cs="Meiryo UI"/>
          <w:sz w:val="22"/>
        </w:rPr>
      </w:pPr>
    </w:p>
    <w:p w14:paraId="572A7835" w14:textId="68C07A9E" w:rsidR="00122FDE" w:rsidRPr="0067066F" w:rsidRDefault="00122FDE" w:rsidP="00122FDE">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収入については、「外国人相談機能の強化」「災害時の多言語支援の強化」などの重点事業を中心に、大阪府等からの補助金・委託料等を確保しています。一方、支出については、管理費等を抑制することにより、財団の収支の改善</w:t>
      </w:r>
      <w:r w:rsidR="008D0C24" w:rsidRPr="0067066F">
        <w:rPr>
          <w:rFonts w:ascii="HG丸ｺﾞｼｯｸM-PRO" w:eastAsia="HG丸ｺﾞｼｯｸM-PRO" w:hAnsi="HG丸ｺﾞｼｯｸM-PRO" w:hint="eastAsia"/>
          <w:sz w:val="22"/>
        </w:rPr>
        <w:t>を図っています</w:t>
      </w:r>
      <w:r w:rsidRPr="0067066F">
        <w:rPr>
          <w:rFonts w:ascii="HG丸ｺﾞｼｯｸM-PRO" w:eastAsia="HG丸ｺﾞｼｯｸM-PRO" w:hAnsi="HG丸ｺﾞｼｯｸM-PRO" w:hint="eastAsia"/>
          <w:sz w:val="22"/>
        </w:rPr>
        <w:t>。</w:t>
      </w:r>
    </w:p>
    <w:p w14:paraId="3C3C9F9C" w14:textId="5FDB7080" w:rsidR="00122FDE" w:rsidRPr="0067066F" w:rsidRDefault="00122FDE" w:rsidP="00122FDE">
      <w:pPr>
        <w:ind w:left="220" w:hangingChars="100" w:hanging="220"/>
        <w:rPr>
          <w:rFonts w:ascii="HG丸ｺﾞｼｯｸM-PRO" w:eastAsia="HG丸ｺﾞｼｯｸM-PRO" w:hAnsi="HG丸ｺﾞｼｯｸM-PRO"/>
          <w:sz w:val="22"/>
        </w:rPr>
      </w:pPr>
    </w:p>
    <w:p w14:paraId="5AA4C89B" w14:textId="266D672A" w:rsidR="008F46D5" w:rsidRPr="0067066F" w:rsidRDefault="00122FDE" w:rsidP="00122FDE">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hint="eastAsia"/>
          <w:sz w:val="22"/>
        </w:rPr>
        <w:t>□</w:t>
      </w:r>
      <w:r w:rsidR="0063096B" w:rsidRPr="0067066F">
        <w:rPr>
          <w:rFonts w:ascii="HG丸ｺﾞｼｯｸM-PRO" w:eastAsia="HG丸ｺﾞｼｯｸM-PRO" w:hAnsi="HG丸ｺﾞｼｯｸM-PRO" w:cs="Meiryo UI" w:hint="eastAsia"/>
          <w:sz w:val="22"/>
        </w:rPr>
        <w:t>特定資産については、平成30年度に国際化戦略アクションプログラム事業の大阪府への一元化に伴い、その一部を大阪府へ寄附</w:t>
      </w:r>
      <w:r w:rsidR="008F46D5" w:rsidRPr="0067066F">
        <w:rPr>
          <w:rFonts w:ascii="HG丸ｺﾞｼｯｸM-PRO" w:eastAsia="HG丸ｺﾞｼｯｸM-PRO" w:hAnsi="HG丸ｺﾞｼｯｸM-PRO" w:cs="Meiryo UI" w:hint="eastAsia"/>
          <w:sz w:val="22"/>
        </w:rPr>
        <w:t>し、減少して</w:t>
      </w:r>
      <w:r w:rsidR="00F97267" w:rsidRPr="0067066F">
        <w:rPr>
          <w:rFonts w:ascii="HG丸ｺﾞｼｯｸM-PRO" w:eastAsia="HG丸ｺﾞｼｯｸM-PRO" w:hAnsi="HG丸ｺﾞｼｯｸM-PRO" w:cs="Meiryo UI" w:hint="eastAsia"/>
          <w:sz w:val="22"/>
        </w:rPr>
        <w:t>い</w:t>
      </w:r>
      <w:r w:rsidR="008F46D5" w:rsidRPr="0067066F">
        <w:rPr>
          <w:rFonts w:ascii="HG丸ｺﾞｼｯｸM-PRO" w:eastAsia="HG丸ｺﾞｼｯｸM-PRO" w:hAnsi="HG丸ｺﾞｼｯｸM-PRO" w:cs="Meiryo UI" w:hint="eastAsia"/>
          <w:sz w:val="22"/>
        </w:rPr>
        <w:t>ますが、債券</w:t>
      </w:r>
      <w:r w:rsidRPr="0067066F">
        <w:rPr>
          <w:rFonts w:ascii="HG丸ｺﾞｼｯｸM-PRO" w:eastAsia="HG丸ｺﾞｼｯｸM-PRO" w:hAnsi="HG丸ｺﾞｼｯｸM-PRO" w:hint="eastAsia"/>
          <w:sz w:val="22"/>
        </w:rPr>
        <w:t>の売却収益もあり、特定資産の取崩額は大幅に縮減する</w:t>
      </w:r>
      <w:r w:rsidR="008F46D5" w:rsidRPr="0067066F">
        <w:rPr>
          <w:rFonts w:ascii="HG丸ｺﾞｼｯｸM-PRO" w:eastAsia="HG丸ｺﾞｼｯｸM-PRO" w:hAnsi="HG丸ｺﾞｼｯｸM-PRO" w:hint="eastAsia"/>
          <w:sz w:val="22"/>
        </w:rPr>
        <w:t>見込み</w:t>
      </w:r>
      <w:r w:rsidR="008D0C24" w:rsidRPr="0067066F">
        <w:rPr>
          <w:rFonts w:ascii="HG丸ｺﾞｼｯｸM-PRO" w:eastAsia="HG丸ｺﾞｼｯｸM-PRO" w:hAnsi="HG丸ｺﾞｼｯｸM-PRO" w:hint="eastAsia"/>
          <w:sz w:val="22"/>
        </w:rPr>
        <w:t>です</w:t>
      </w:r>
      <w:r w:rsidR="008F46D5" w:rsidRPr="0067066F">
        <w:rPr>
          <w:rFonts w:ascii="HG丸ｺﾞｼｯｸM-PRO" w:eastAsia="HG丸ｺﾞｼｯｸM-PRO" w:hAnsi="HG丸ｺﾞｼｯｸM-PRO" w:hint="eastAsia"/>
          <w:sz w:val="22"/>
        </w:rPr>
        <w:t>。</w:t>
      </w:r>
    </w:p>
    <w:p w14:paraId="713B6927" w14:textId="55DD4DF3" w:rsidR="008F46D5" w:rsidRPr="0067066F" w:rsidRDefault="008F46D5" w:rsidP="00122FDE">
      <w:pPr>
        <w:ind w:left="220" w:hangingChars="100" w:hanging="220"/>
        <w:rPr>
          <w:rFonts w:ascii="HG丸ｺﾞｼｯｸM-PRO" w:eastAsia="HG丸ｺﾞｼｯｸM-PRO" w:hAnsi="HG丸ｺﾞｼｯｸM-PRO"/>
          <w:color w:val="000000" w:themeColor="text1"/>
          <w:sz w:val="22"/>
        </w:rPr>
      </w:pPr>
    </w:p>
    <w:p w14:paraId="643ABD76" w14:textId="34B4A8CD" w:rsidR="00677D9F" w:rsidRPr="0067066F" w:rsidRDefault="00677D9F" w:rsidP="008F46D5">
      <w:pPr>
        <w:tabs>
          <w:tab w:val="left" w:pos="3120"/>
        </w:tabs>
        <w:rPr>
          <w:rFonts w:ascii="HG丸ｺﾞｼｯｸM-PRO" w:eastAsia="HG丸ｺﾞｼｯｸM-PRO" w:hAnsi="HG丸ｺﾞｼｯｸM-PRO" w:cs="Meiryo UI"/>
          <w:b/>
          <w:color w:val="000000" w:themeColor="text1"/>
          <w:sz w:val="22"/>
          <w:bdr w:val="single" w:sz="4" w:space="0" w:color="auto"/>
        </w:rPr>
      </w:pPr>
      <w:r w:rsidRPr="0067066F">
        <w:rPr>
          <w:rFonts w:ascii="HG丸ｺﾞｼｯｸM-PRO" w:eastAsia="HG丸ｺﾞｼｯｸM-PRO" w:hAnsi="HG丸ｺﾞｼｯｸM-PRO" w:cs="Meiryo UI" w:hint="eastAsia"/>
          <w:b/>
          <w:color w:val="000000" w:themeColor="text1"/>
          <w:sz w:val="22"/>
          <w:bdr w:val="single" w:sz="4" w:space="0" w:color="auto"/>
        </w:rPr>
        <w:t>（2）今後の</w:t>
      </w:r>
      <w:r w:rsidR="00664E48" w:rsidRPr="0067066F">
        <w:rPr>
          <w:rFonts w:ascii="HG丸ｺﾞｼｯｸM-PRO" w:eastAsia="HG丸ｺﾞｼｯｸM-PRO" w:hAnsi="HG丸ｺﾞｼｯｸM-PRO" w:cs="Meiryo UI" w:hint="eastAsia"/>
          <w:b/>
          <w:color w:val="000000" w:themeColor="text1"/>
          <w:sz w:val="22"/>
          <w:bdr w:val="single" w:sz="4" w:space="0" w:color="auto"/>
        </w:rPr>
        <w:t>見通</w:t>
      </w:r>
      <w:r w:rsidR="008F46D5" w:rsidRPr="0067066F">
        <w:rPr>
          <w:rFonts w:ascii="HG丸ｺﾞｼｯｸM-PRO" w:eastAsia="HG丸ｺﾞｼｯｸM-PRO" w:hAnsi="HG丸ｺﾞｼｯｸM-PRO" w:cs="Meiryo UI" w:hint="eastAsia"/>
          <w:b/>
          <w:color w:val="000000" w:themeColor="text1"/>
          <w:sz w:val="22"/>
          <w:bdr w:val="single" w:sz="4" w:space="0" w:color="auto"/>
        </w:rPr>
        <w:t>し</w:t>
      </w:r>
    </w:p>
    <w:p w14:paraId="130FBDA6" w14:textId="77777777" w:rsidR="00B2550D" w:rsidRPr="0067066F" w:rsidRDefault="00B2550D" w:rsidP="00B2550D">
      <w:pPr>
        <w:rPr>
          <w:rFonts w:ascii="HG丸ｺﾞｼｯｸM-PRO" w:eastAsia="HG丸ｺﾞｼｯｸM-PRO" w:hAnsi="HG丸ｺﾞｼｯｸM-PRO" w:cs="Meiryo UI"/>
          <w:color w:val="000000" w:themeColor="text1"/>
          <w:sz w:val="22"/>
        </w:rPr>
      </w:pPr>
    </w:p>
    <w:p w14:paraId="42B552F8" w14:textId="4A9D1871" w:rsidR="008C146A" w:rsidRPr="0067066F" w:rsidRDefault="00B2550D" w:rsidP="00B2550D">
      <w:pPr>
        <w:ind w:left="220" w:hangingChars="100" w:hanging="220"/>
        <w:rPr>
          <w:rFonts w:ascii="HG丸ｺﾞｼｯｸM-PRO" w:eastAsia="HG丸ｺﾞｼｯｸM-PRO" w:hAnsi="HG丸ｺﾞｼｯｸM-PRO" w:cs="Meiryo UI"/>
          <w:color w:val="000000" w:themeColor="text1"/>
          <w:sz w:val="22"/>
        </w:rPr>
      </w:pPr>
      <w:r w:rsidRPr="0067066F">
        <w:rPr>
          <w:rFonts w:ascii="HG丸ｺﾞｼｯｸM-PRO" w:eastAsia="HG丸ｺﾞｼｯｸM-PRO" w:hAnsi="HG丸ｺﾞｼｯｸM-PRO" w:cs="Meiryo UI" w:hint="eastAsia"/>
          <w:color w:val="000000" w:themeColor="text1"/>
          <w:sz w:val="22"/>
        </w:rPr>
        <w:t>□</w:t>
      </w:r>
      <w:r w:rsidR="00677D9F" w:rsidRPr="0067066F">
        <w:rPr>
          <w:rFonts w:ascii="HG丸ｺﾞｼｯｸM-PRO" w:eastAsia="HG丸ｺﾞｼｯｸM-PRO" w:hAnsi="HG丸ｺﾞｼｯｸM-PRO" w:cs="Meiryo UI" w:hint="eastAsia"/>
          <w:color w:val="000000" w:themeColor="text1"/>
          <w:sz w:val="22"/>
        </w:rPr>
        <w:t>今後も</w:t>
      </w:r>
      <w:r w:rsidR="008C146A" w:rsidRPr="0067066F">
        <w:rPr>
          <w:rFonts w:ascii="HG丸ｺﾞｼｯｸM-PRO" w:eastAsia="HG丸ｺﾞｼｯｸM-PRO" w:hAnsi="HG丸ｺﾞｼｯｸM-PRO" w:cs="Meiryo UI" w:hint="eastAsia"/>
          <w:color w:val="000000" w:themeColor="text1"/>
          <w:sz w:val="22"/>
        </w:rPr>
        <w:t>、重点事業である外国人相談事業や災害時多言語支援事業</w:t>
      </w:r>
      <w:r w:rsidR="007E655F" w:rsidRPr="0067066F">
        <w:rPr>
          <w:rFonts w:ascii="HG丸ｺﾞｼｯｸM-PRO" w:eastAsia="HG丸ｺﾞｼｯｸM-PRO" w:hAnsi="HG丸ｺﾞｼｯｸM-PRO" w:cs="Meiryo UI" w:hint="eastAsia"/>
          <w:color w:val="000000" w:themeColor="text1"/>
          <w:sz w:val="22"/>
        </w:rPr>
        <w:t>を中心に</w:t>
      </w:r>
      <w:r w:rsidR="008C146A" w:rsidRPr="0067066F">
        <w:rPr>
          <w:rFonts w:ascii="HG丸ｺﾞｼｯｸM-PRO" w:eastAsia="HG丸ｺﾞｼｯｸM-PRO" w:hAnsi="HG丸ｺﾞｼｯｸM-PRO" w:cs="Meiryo UI" w:hint="eastAsia"/>
          <w:color w:val="000000" w:themeColor="text1"/>
          <w:sz w:val="22"/>
        </w:rPr>
        <w:t>、大阪府</w:t>
      </w:r>
      <w:r w:rsidR="007E655F" w:rsidRPr="0067066F">
        <w:rPr>
          <w:rFonts w:ascii="HG丸ｺﾞｼｯｸM-PRO" w:eastAsia="HG丸ｺﾞｼｯｸM-PRO" w:hAnsi="HG丸ｺﾞｼｯｸM-PRO" w:cs="Meiryo UI" w:hint="eastAsia"/>
          <w:color w:val="000000" w:themeColor="text1"/>
          <w:sz w:val="22"/>
        </w:rPr>
        <w:t>等</w:t>
      </w:r>
      <w:r w:rsidR="008C146A" w:rsidRPr="0067066F">
        <w:rPr>
          <w:rFonts w:ascii="HG丸ｺﾞｼｯｸM-PRO" w:eastAsia="HG丸ｺﾞｼｯｸM-PRO" w:hAnsi="HG丸ｺﾞｼｯｸM-PRO" w:cs="Meiryo UI" w:hint="eastAsia"/>
          <w:color w:val="000000" w:themeColor="text1"/>
          <w:sz w:val="22"/>
        </w:rPr>
        <w:t>からの補助金や委託料等</w:t>
      </w:r>
      <w:r w:rsidR="001F56E8" w:rsidRPr="0067066F">
        <w:rPr>
          <w:rFonts w:ascii="HG丸ｺﾞｼｯｸM-PRO" w:eastAsia="HG丸ｺﾞｼｯｸM-PRO" w:hAnsi="HG丸ｺﾞｼｯｸM-PRO" w:cs="Meiryo UI" w:hint="eastAsia"/>
          <w:color w:val="000000" w:themeColor="text1"/>
          <w:sz w:val="22"/>
        </w:rPr>
        <w:t>の外部資金収入</w:t>
      </w:r>
      <w:r w:rsidR="008C146A" w:rsidRPr="0067066F">
        <w:rPr>
          <w:rFonts w:ascii="HG丸ｺﾞｼｯｸM-PRO" w:eastAsia="HG丸ｺﾞｼｯｸM-PRO" w:hAnsi="HG丸ｺﾞｼｯｸM-PRO" w:cs="Meiryo UI" w:hint="eastAsia"/>
          <w:color w:val="000000" w:themeColor="text1"/>
          <w:sz w:val="22"/>
        </w:rPr>
        <w:t>を確保するとともに、</w:t>
      </w:r>
      <w:r w:rsidR="001F56E8" w:rsidRPr="0067066F">
        <w:rPr>
          <w:rFonts w:ascii="HG丸ｺﾞｼｯｸM-PRO" w:eastAsia="HG丸ｺﾞｼｯｸM-PRO" w:hAnsi="HG丸ｺﾞｼｯｸM-PRO" w:cs="Meiryo UI" w:hint="eastAsia"/>
          <w:color w:val="000000" w:themeColor="text1"/>
          <w:sz w:val="22"/>
        </w:rPr>
        <w:t>管理費</w:t>
      </w:r>
      <w:r w:rsidR="001A07E1">
        <w:rPr>
          <w:rFonts w:ascii="HG丸ｺﾞｼｯｸM-PRO" w:eastAsia="HG丸ｺﾞｼｯｸM-PRO" w:hAnsi="HG丸ｺﾞｼｯｸM-PRO" w:cs="Meiryo UI" w:hint="eastAsia"/>
          <w:color w:val="000000" w:themeColor="text1"/>
          <w:sz w:val="22"/>
        </w:rPr>
        <w:t>等</w:t>
      </w:r>
      <w:r w:rsidR="001F56E8" w:rsidRPr="0067066F">
        <w:rPr>
          <w:rFonts w:ascii="HG丸ｺﾞｼｯｸM-PRO" w:eastAsia="HG丸ｺﾞｼｯｸM-PRO" w:hAnsi="HG丸ｺﾞｼｯｸM-PRO" w:cs="Meiryo UI" w:hint="eastAsia"/>
          <w:color w:val="000000" w:themeColor="text1"/>
          <w:sz w:val="22"/>
        </w:rPr>
        <w:t>の</w:t>
      </w:r>
      <w:r w:rsidR="008D6A20" w:rsidRPr="0067066F">
        <w:rPr>
          <w:rFonts w:ascii="HG丸ｺﾞｼｯｸM-PRO" w:eastAsia="HG丸ｺﾞｼｯｸM-PRO" w:hAnsi="HG丸ｺﾞｼｯｸM-PRO" w:cs="Meiryo UI" w:hint="eastAsia"/>
          <w:color w:val="000000" w:themeColor="text1"/>
          <w:sz w:val="22"/>
        </w:rPr>
        <w:t>抑制</w:t>
      </w:r>
      <w:r w:rsidR="001F56E8" w:rsidRPr="0067066F">
        <w:rPr>
          <w:rFonts w:ascii="HG丸ｺﾞｼｯｸM-PRO" w:eastAsia="HG丸ｺﾞｼｯｸM-PRO" w:hAnsi="HG丸ｺﾞｼｯｸM-PRO" w:cs="Meiryo UI" w:hint="eastAsia"/>
          <w:color w:val="000000" w:themeColor="text1"/>
          <w:sz w:val="22"/>
        </w:rPr>
        <w:t>を図ることにより、引き続き収支改善</w:t>
      </w:r>
      <w:r w:rsidR="008D6A20" w:rsidRPr="0067066F">
        <w:rPr>
          <w:rFonts w:ascii="HG丸ｺﾞｼｯｸM-PRO" w:eastAsia="HG丸ｺﾞｼｯｸM-PRO" w:hAnsi="HG丸ｺﾞｼｯｸM-PRO" w:cs="Meiryo UI" w:hint="eastAsia"/>
          <w:color w:val="000000" w:themeColor="text1"/>
          <w:sz w:val="22"/>
        </w:rPr>
        <w:t>に取り組</w:t>
      </w:r>
      <w:r w:rsidR="00675098" w:rsidRPr="0067066F">
        <w:rPr>
          <w:rFonts w:ascii="HG丸ｺﾞｼｯｸM-PRO" w:eastAsia="HG丸ｺﾞｼｯｸM-PRO" w:hAnsi="HG丸ｺﾞｼｯｸM-PRO" w:cs="Meiryo UI" w:hint="eastAsia"/>
          <w:color w:val="000000" w:themeColor="text1"/>
          <w:sz w:val="22"/>
        </w:rPr>
        <w:t>み</w:t>
      </w:r>
      <w:r w:rsidR="008D6A20" w:rsidRPr="0067066F">
        <w:rPr>
          <w:rFonts w:ascii="HG丸ｺﾞｼｯｸM-PRO" w:eastAsia="HG丸ｺﾞｼｯｸM-PRO" w:hAnsi="HG丸ｺﾞｼｯｸM-PRO" w:cs="Meiryo UI" w:hint="eastAsia"/>
          <w:color w:val="000000" w:themeColor="text1"/>
          <w:sz w:val="22"/>
        </w:rPr>
        <w:t>ます。</w:t>
      </w:r>
    </w:p>
    <w:p w14:paraId="1E762036" w14:textId="3D8093C8" w:rsidR="001F56E8" w:rsidRPr="0067066F" w:rsidRDefault="001F56E8" w:rsidP="00B2550D">
      <w:pPr>
        <w:ind w:left="220" w:hangingChars="100" w:hanging="220"/>
        <w:rPr>
          <w:rFonts w:ascii="HG丸ｺﾞｼｯｸM-PRO" w:eastAsia="HG丸ｺﾞｼｯｸM-PRO" w:hAnsi="HG丸ｺﾞｼｯｸM-PRO" w:cs="Meiryo UI"/>
          <w:color w:val="000000" w:themeColor="text1"/>
          <w:sz w:val="22"/>
        </w:rPr>
      </w:pPr>
    </w:p>
    <w:p w14:paraId="48383B51" w14:textId="77777777" w:rsidR="00AB5955" w:rsidRPr="0067066F" w:rsidRDefault="001F56E8" w:rsidP="00A2529A">
      <w:pPr>
        <w:ind w:left="220" w:hangingChars="100" w:hanging="220"/>
        <w:rPr>
          <w:rFonts w:ascii="HG丸ｺﾞｼｯｸM-PRO" w:eastAsia="HG丸ｺﾞｼｯｸM-PRO" w:hAnsi="HG丸ｺﾞｼｯｸM-PRO" w:cs="ＭＳ 明朝"/>
          <w:color w:val="000000" w:themeColor="text1"/>
          <w:sz w:val="22"/>
        </w:rPr>
      </w:pPr>
      <w:r w:rsidRPr="0067066F">
        <w:rPr>
          <w:rFonts w:ascii="HG丸ｺﾞｼｯｸM-PRO" w:eastAsia="HG丸ｺﾞｼｯｸM-PRO" w:hAnsi="HG丸ｺﾞｼｯｸM-PRO" w:cs="Meiryo UI" w:hint="eastAsia"/>
          <w:color w:val="000000" w:themeColor="text1"/>
          <w:sz w:val="22"/>
        </w:rPr>
        <w:t>□</w:t>
      </w:r>
      <w:r w:rsidR="008C146A" w:rsidRPr="0067066F">
        <w:rPr>
          <w:rFonts w:ascii="HG丸ｺﾞｼｯｸM-PRO" w:eastAsia="HG丸ｺﾞｼｯｸM-PRO" w:hAnsi="HG丸ｺﾞｼｯｸM-PRO" w:cs="ＭＳ 明朝" w:hint="eastAsia"/>
          <w:color w:val="000000" w:themeColor="text1"/>
          <w:sz w:val="22"/>
        </w:rPr>
        <w:t>大阪府堺留学生会館オリオン寮については、</w:t>
      </w:r>
      <w:r w:rsidRPr="0067066F">
        <w:rPr>
          <w:rFonts w:ascii="HG丸ｺﾞｼｯｸM-PRO" w:eastAsia="HG丸ｺﾞｼｯｸM-PRO" w:hAnsi="HG丸ｺﾞｼｯｸM-PRO" w:cs="ＭＳ 明朝" w:hint="eastAsia"/>
          <w:color w:val="000000" w:themeColor="text1"/>
          <w:sz w:val="22"/>
        </w:rPr>
        <w:t>必要最低限の改修を行い</w:t>
      </w:r>
      <w:r w:rsidR="00A2529A" w:rsidRPr="0067066F">
        <w:rPr>
          <w:rFonts w:ascii="HG丸ｺﾞｼｯｸM-PRO" w:eastAsia="HG丸ｺﾞｼｯｸM-PRO" w:hAnsi="HG丸ｺﾞｼｯｸM-PRO" w:cs="ＭＳ 明朝" w:hint="eastAsia"/>
          <w:color w:val="000000" w:themeColor="text1"/>
          <w:sz w:val="22"/>
        </w:rPr>
        <w:t>、</w:t>
      </w:r>
      <w:r w:rsidR="008C146A" w:rsidRPr="0067066F">
        <w:rPr>
          <w:rFonts w:ascii="HG丸ｺﾞｼｯｸM-PRO" w:eastAsia="HG丸ｺﾞｼｯｸM-PRO" w:hAnsi="HG丸ｺﾞｼｯｸM-PRO" w:cs="ＭＳ 明朝" w:hint="eastAsia"/>
          <w:color w:val="000000" w:themeColor="text1"/>
          <w:sz w:val="22"/>
        </w:rPr>
        <w:t>居室使用料の引上げによ</w:t>
      </w:r>
      <w:r w:rsidR="00866558" w:rsidRPr="0067066F">
        <w:rPr>
          <w:rFonts w:ascii="HG丸ｺﾞｼｯｸM-PRO" w:eastAsia="HG丸ｺﾞｼｯｸM-PRO" w:hAnsi="HG丸ｺﾞｼｯｸM-PRO" w:cs="ＭＳ 明朝" w:hint="eastAsia"/>
          <w:color w:val="000000" w:themeColor="text1"/>
          <w:sz w:val="22"/>
        </w:rPr>
        <w:t>る</w:t>
      </w:r>
      <w:r w:rsidR="008C146A" w:rsidRPr="0067066F">
        <w:rPr>
          <w:rFonts w:ascii="HG丸ｺﾞｼｯｸM-PRO" w:eastAsia="HG丸ｺﾞｼｯｸM-PRO" w:hAnsi="HG丸ｺﾞｼｯｸM-PRO" w:cs="ＭＳ 明朝" w:hint="eastAsia"/>
          <w:color w:val="000000" w:themeColor="text1"/>
          <w:sz w:val="22"/>
        </w:rPr>
        <w:t>収入の増加を図</w:t>
      </w:r>
      <w:r w:rsidR="00484CC1" w:rsidRPr="0067066F">
        <w:rPr>
          <w:rFonts w:ascii="HG丸ｺﾞｼｯｸM-PRO" w:eastAsia="HG丸ｺﾞｼｯｸM-PRO" w:hAnsi="HG丸ｺﾞｼｯｸM-PRO" w:cs="ＭＳ 明朝" w:hint="eastAsia"/>
          <w:color w:val="000000" w:themeColor="text1"/>
          <w:sz w:val="22"/>
        </w:rPr>
        <w:t>ることにより</w:t>
      </w:r>
      <w:r w:rsidR="008C146A" w:rsidRPr="0067066F">
        <w:rPr>
          <w:rFonts w:ascii="HG丸ｺﾞｼｯｸM-PRO" w:eastAsia="HG丸ｺﾞｼｯｸM-PRO" w:hAnsi="HG丸ｺﾞｼｯｸM-PRO" w:cs="ＭＳ 明朝" w:hint="eastAsia"/>
          <w:color w:val="000000" w:themeColor="text1"/>
          <w:sz w:val="22"/>
        </w:rPr>
        <w:t>、財団全体の</w:t>
      </w:r>
      <w:r w:rsidR="00AB5955" w:rsidRPr="0067066F">
        <w:rPr>
          <w:rFonts w:ascii="HG丸ｺﾞｼｯｸM-PRO" w:eastAsia="HG丸ｺﾞｼｯｸM-PRO" w:hAnsi="HG丸ｺﾞｼｯｸM-PRO" w:cs="ＭＳ 明朝" w:hint="eastAsia"/>
          <w:color w:val="000000" w:themeColor="text1"/>
          <w:sz w:val="22"/>
        </w:rPr>
        <w:t>収入</w:t>
      </w:r>
      <w:r w:rsidR="008C146A" w:rsidRPr="0067066F">
        <w:rPr>
          <w:rFonts w:ascii="HG丸ｺﾞｼｯｸM-PRO" w:eastAsia="HG丸ｺﾞｼｯｸM-PRO" w:hAnsi="HG丸ｺﾞｼｯｸM-PRO" w:cs="ＭＳ 明朝" w:hint="eastAsia"/>
          <w:color w:val="000000" w:themeColor="text1"/>
          <w:sz w:val="22"/>
        </w:rPr>
        <w:t>改善</w:t>
      </w:r>
      <w:r w:rsidR="00484CC1" w:rsidRPr="0067066F">
        <w:rPr>
          <w:rFonts w:ascii="HG丸ｺﾞｼｯｸM-PRO" w:eastAsia="HG丸ｺﾞｼｯｸM-PRO" w:hAnsi="HG丸ｺﾞｼｯｸM-PRO" w:cs="ＭＳ 明朝" w:hint="eastAsia"/>
          <w:color w:val="000000" w:themeColor="text1"/>
          <w:sz w:val="22"/>
        </w:rPr>
        <w:t>につなげ</w:t>
      </w:r>
      <w:r w:rsidR="00AB5955" w:rsidRPr="0067066F">
        <w:rPr>
          <w:rFonts w:ascii="HG丸ｺﾞｼｯｸM-PRO" w:eastAsia="HG丸ｺﾞｼｯｸM-PRO" w:hAnsi="HG丸ｺﾞｼｯｸM-PRO" w:cs="ＭＳ 明朝" w:hint="eastAsia"/>
          <w:color w:val="000000" w:themeColor="text1"/>
          <w:sz w:val="22"/>
        </w:rPr>
        <w:t>ます。</w:t>
      </w:r>
    </w:p>
    <w:p w14:paraId="63745522" w14:textId="77777777" w:rsidR="00AB5955" w:rsidRPr="0067066F" w:rsidRDefault="00AB5955" w:rsidP="00A2529A">
      <w:pPr>
        <w:ind w:left="220" w:hangingChars="100" w:hanging="220"/>
        <w:rPr>
          <w:rFonts w:ascii="HG丸ｺﾞｼｯｸM-PRO" w:eastAsia="HG丸ｺﾞｼｯｸM-PRO" w:hAnsi="HG丸ｺﾞｼｯｸM-PRO" w:cs="ＭＳ 明朝"/>
          <w:color w:val="000000" w:themeColor="text1"/>
          <w:sz w:val="22"/>
        </w:rPr>
      </w:pPr>
    </w:p>
    <w:p w14:paraId="33DB8611" w14:textId="45BE867E" w:rsidR="00A2529A" w:rsidRPr="0067066F" w:rsidRDefault="00AB5955" w:rsidP="00A2529A">
      <w:pPr>
        <w:ind w:left="220" w:hangingChars="100" w:hanging="220"/>
        <w:rPr>
          <w:rFonts w:ascii="HG丸ｺﾞｼｯｸM-PRO" w:eastAsia="HG丸ｺﾞｼｯｸM-PRO" w:hAnsi="HG丸ｺﾞｼｯｸM-PRO"/>
          <w:sz w:val="22"/>
        </w:rPr>
      </w:pPr>
      <w:r w:rsidRPr="0067066F">
        <w:rPr>
          <w:rFonts w:ascii="HG丸ｺﾞｼｯｸM-PRO" w:eastAsia="HG丸ｺﾞｼｯｸM-PRO" w:hAnsi="HG丸ｺﾞｼｯｸM-PRO" w:cs="ＭＳ 明朝" w:hint="eastAsia"/>
          <w:color w:val="000000" w:themeColor="text1"/>
          <w:sz w:val="22"/>
        </w:rPr>
        <w:t>□これらの取組みにより、将来にわたって</w:t>
      </w:r>
      <w:r w:rsidR="00A2529A" w:rsidRPr="0067066F">
        <w:rPr>
          <w:rFonts w:ascii="HG丸ｺﾞｼｯｸM-PRO" w:eastAsia="HG丸ｺﾞｼｯｸM-PRO" w:hAnsi="HG丸ｺﾞｼｯｸM-PRO" w:hint="eastAsia"/>
          <w:sz w:val="22"/>
        </w:rPr>
        <w:t>自立した</w:t>
      </w:r>
      <w:r w:rsidR="00760C8A" w:rsidRPr="0067066F">
        <w:rPr>
          <w:rFonts w:ascii="HG丸ｺﾞｼｯｸM-PRO" w:eastAsia="HG丸ｺﾞｼｯｸM-PRO" w:hAnsi="HG丸ｺﾞｼｯｸM-PRO" w:hint="eastAsia"/>
          <w:sz w:val="22"/>
        </w:rPr>
        <w:t>経営</w:t>
      </w:r>
      <w:r w:rsidR="008D0C24" w:rsidRPr="0067066F">
        <w:rPr>
          <w:rFonts w:ascii="HG丸ｺﾞｼｯｸM-PRO" w:eastAsia="HG丸ｺﾞｼｯｸM-PRO" w:hAnsi="HG丸ｺﾞｼｯｸM-PRO" w:hint="eastAsia"/>
          <w:sz w:val="22"/>
        </w:rPr>
        <w:t>の</w:t>
      </w:r>
      <w:r w:rsidR="00A2529A" w:rsidRPr="0067066F">
        <w:rPr>
          <w:rFonts w:ascii="HG丸ｺﾞｼｯｸM-PRO" w:eastAsia="HG丸ｺﾞｼｯｸM-PRO" w:hAnsi="HG丸ｺﾞｼｯｸM-PRO" w:hint="eastAsia"/>
          <w:sz w:val="22"/>
        </w:rPr>
        <w:t>組織となる道筋をつけていきます。</w:t>
      </w:r>
    </w:p>
    <w:p w14:paraId="07B3003D" w14:textId="77777777" w:rsidR="00A2529A" w:rsidRPr="0067066F" w:rsidRDefault="00A2529A" w:rsidP="00A2529A">
      <w:pPr>
        <w:ind w:left="220" w:hangingChars="100" w:hanging="220"/>
        <w:rPr>
          <w:rFonts w:ascii="HG丸ｺﾞｼｯｸM-PRO" w:eastAsia="HG丸ｺﾞｼｯｸM-PRO" w:hAnsi="HG丸ｺﾞｼｯｸM-PRO"/>
          <w:sz w:val="22"/>
        </w:rPr>
      </w:pPr>
    </w:p>
    <w:p w14:paraId="3C8CAAB2" w14:textId="3B97D43C" w:rsidR="009E738A" w:rsidRPr="0067066F" w:rsidRDefault="009E738A" w:rsidP="009E738A">
      <w:pPr>
        <w:rPr>
          <w:rFonts w:ascii="HG丸ｺﾞｼｯｸM-PRO" w:eastAsia="HG丸ｺﾞｼｯｸM-PRO" w:hAnsi="HG丸ｺﾞｼｯｸM-PRO" w:cs="ＭＳ 明朝"/>
          <w:sz w:val="22"/>
        </w:rPr>
      </w:pPr>
    </w:p>
    <w:p w14:paraId="2A8F1566" w14:textId="1DCF0A70" w:rsidR="00F97267" w:rsidRPr="0067066F" w:rsidRDefault="00F97267" w:rsidP="009E738A">
      <w:pPr>
        <w:rPr>
          <w:rFonts w:ascii="HG丸ｺﾞｼｯｸM-PRO" w:eastAsia="HG丸ｺﾞｼｯｸM-PRO" w:hAnsi="HG丸ｺﾞｼｯｸM-PRO" w:cs="ＭＳ 明朝"/>
          <w:sz w:val="22"/>
        </w:rPr>
      </w:pPr>
    </w:p>
    <w:p w14:paraId="2AD03E9C" w14:textId="77777777" w:rsidR="003B4646" w:rsidRPr="0067066F" w:rsidRDefault="003B4646" w:rsidP="009E738A">
      <w:pPr>
        <w:rPr>
          <w:rFonts w:ascii="HG丸ｺﾞｼｯｸM-PRO" w:eastAsia="HG丸ｺﾞｼｯｸM-PRO" w:hAnsi="HG丸ｺﾞｼｯｸM-PRO" w:cs="ＭＳ 明朝"/>
          <w:sz w:val="22"/>
        </w:rPr>
      </w:pPr>
    </w:p>
    <w:p w14:paraId="21274566" w14:textId="6C853BC7" w:rsidR="00F97267" w:rsidRPr="0067066F" w:rsidRDefault="00F97267" w:rsidP="009E738A">
      <w:pPr>
        <w:rPr>
          <w:rFonts w:ascii="HG丸ｺﾞｼｯｸM-PRO" w:eastAsia="HG丸ｺﾞｼｯｸM-PRO" w:hAnsi="HG丸ｺﾞｼｯｸM-PRO" w:cs="ＭＳ 明朝"/>
          <w:sz w:val="22"/>
        </w:rPr>
      </w:pPr>
    </w:p>
    <w:p w14:paraId="4E53282B" w14:textId="5FCB3367" w:rsidR="00F97267" w:rsidRPr="0067066F" w:rsidRDefault="00F97267" w:rsidP="009E738A">
      <w:pPr>
        <w:rPr>
          <w:rFonts w:ascii="HG丸ｺﾞｼｯｸM-PRO" w:eastAsia="HG丸ｺﾞｼｯｸM-PRO" w:hAnsi="HG丸ｺﾞｼｯｸM-PRO" w:cs="ＭＳ 明朝"/>
          <w:sz w:val="22"/>
        </w:rPr>
      </w:pPr>
    </w:p>
    <w:p w14:paraId="117FED08" w14:textId="70EC2DC0" w:rsidR="00F97267" w:rsidRPr="0067066F" w:rsidRDefault="00F97267" w:rsidP="009E738A">
      <w:pPr>
        <w:rPr>
          <w:rFonts w:ascii="HG丸ｺﾞｼｯｸM-PRO" w:eastAsia="HG丸ｺﾞｼｯｸM-PRO" w:hAnsi="HG丸ｺﾞｼｯｸM-PRO" w:cs="ＭＳ 明朝"/>
          <w:sz w:val="22"/>
        </w:rPr>
      </w:pPr>
    </w:p>
    <w:p w14:paraId="2FA403C1" w14:textId="58524F2D" w:rsidR="00F97267" w:rsidRPr="0067066F" w:rsidRDefault="00F97267" w:rsidP="009E738A">
      <w:pPr>
        <w:rPr>
          <w:rFonts w:ascii="HG丸ｺﾞｼｯｸM-PRO" w:eastAsia="HG丸ｺﾞｼｯｸM-PRO" w:hAnsi="HG丸ｺﾞｼｯｸM-PRO" w:cs="ＭＳ 明朝"/>
          <w:sz w:val="22"/>
        </w:rPr>
      </w:pPr>
    </w:p>
    <w:p w14:paraId="68B449D6" w14:textId="77777777" w:rsidR="00F97267" w:rsidRPr="0067066F" w:rsidRDefault="00F97267" w:rsidP="009E738A">
      <w:pPr>
        <w:rPr>
          <w:rFonts w:ascii="HG丸ｺﾞｼｯｸM-PRO" w:eastAsia="HG丸ｺﾞｼｯｸM-PRO" w:hAnsi="HG丸ｺﾞｼｯｸM-PRO" w:cs="ＭＳ 明朝"/>
          <w:sz w:val="22"/>
        </w:rPr>
      </w:pPr>
    </w:p>
    <w:p w14:paraId="48310993" w14:textId="545AB65D" w:rsidR="009E738A" w:rsidRPr="0067066F" w:rsidRDefault="009E738A" w:rsidP="009E738A">
      <w:pPr>
        <w:rPr>
          <w:rFonts w:ascii="HG丸ｺﾞｼｯｸM-PRO" w:eastAsia="HG丸ｺﾞｼｯｸM-PRO" w:hAnsi="HG丸ｺﾞｼｯｸM-PRO" w:cs="ＭＳ 明朝"/>
          <w:sz w:val="22"/>
        </w:rPr>
      </w:pPr>
    </w:p>
    <w:p w14:paraId="3712E321" w14:textId="0EAE9565" w:rsidR="009E738A" w:rsidRPr="0067066F" w:rsidRDefault="009E738A" w:rsidP="009E738A">
      <w:pPr>
        <w:rPr>
          <w:rFonts w:ascii="HG丸ｺﾞｼｯｸM-PRO" w:eastAsia="HG丸ｺﾞｼｯｸM-PRO" w:hAnsi="HG丸ｺﾞｼｯｸM-PRO" w:cs="ＭＳ 明朝"/>
          <w:sz w:val="22"/>
        </w:rPr>
      </w:pPr>
    </w:p>
    <w:p w14:paraId="61DD2B97" w14:textId="77777777" w:rsidR="005610EA" w:rsidRPr="0067066F" w:rsidRDefault="005610EA" w:rsidP="005D761B">
      <w:pPr>
        <w:ind w:left="1320" w:hangingChars="600" w:hanging="1320"/>
        <w:rPr>
          <w:rFonts w:ascii="HG丸ｺﾞｼｯｸM-PRO" w:eastAsia="HG丸ｺﾞｼｯｸM-PRO" w:hAnsi="HG丸ｺﾞｼｯｸM-PRO" w:cs="ＭＳ 明朝"/>
          <w:sz w:val="22"/>
        </w:rPr>
      </w:pPr>
    </w:p>
    <w:p w14:paraId="09318D80" w14:textId="77777777" w:rsidR="001D42A7" w:rsidRPr="0067066F" w:rsidRDefault="001D42A7" w:rsidP="005D761B">
      <w:pPr>
        <w:rPr>
          <w:rFonts w:ascii="HG丸ｺﾞｼｯｸM-PRO" w:eastAsia="HG丸ｺﾞｼｯｸM-PRO" w:hAnsi="HG丸ｺﾞｼｯｸM-PRO"/>
          <w:sz w:val="24"/>
          <w:szCs w:val="24"/>
        </w:rPr>
      </w:pPr>
    </w:p>
    <w:p w14:paraId="07AC9560" w14:textId="0EE801D7" w:rsidR="00003BDF" w:rsidRPr="0067066F" w:rsidRDefault="00003BDF" w:rsidP="005D761B">
      <w:pPr>
        <w:rPr>
          <w:rFonts w:ascii="HG丸ｺﾞｼｯｸM-PRO" w:eastAsia="HG丸ｺﾞｼｯｸM-PRO" w:hAnsi="HG丸ｺﾞｼｯｸM-PRO"/>
          <w:sz w:val="24"/>
          <w:szCs w:val="24"/>
        </w:rPr>
      </w:pPr>
    </w:p>
    <w:p w14:paraId="3307AA06" w14:textId="6454A7B2" w:rsidR="003E4B12" w:rsidRPr="0067066F" w:rsidRDefault="003E4B12" w:rsidP="0093754E">
      <w:pPr>
        <w:widowControl/>
        <w:spacing w:line="360" w:lineRule="exact"/>
        <w:jc w:val="left"/>
        <w:rPr>
          <w:rFonts w:ascii="HG丸ｺﾞｼｯｸM-PRO" w:eastAsia="HG丸ｺﾞｼｯｸM-PRO" w:hAnsi="HG丸ｺﾞｼｯｸM-PRO"/>
          <w:b/>
          <w:sz w:val="28"/>
          <w:szCs w:val="28"/>
        </w:rPr>
      </w:pPr>
      <w:r w:rsidRPr="0067066F">
        <w:rPr>
          <w:rFonts w:ascii="HG丸ｺﾞｼｯｸM-PRO" w:eastAsia="HG丸ｺﾞｼｯｸM-PRO" w:hAnsi="HG丸ｺﾞｼｯｸM-PRO" w:hint="eastAsia"/>
          <w:b/>
          <w:sz w:val="28"/>
          <w:szCs w:val="28"/>
        </w:rPr>
        <w:t>≪収支計画見通し</w:t>
      </w:r>
      <w:r w:rsidR="00D33EBB" w:rsidRPr="0067066F">
        <w:rPr>
          <w:rFonts w:ascii="HG丸ｺﾞｼｯｸM-PRO" w:eastAsia="HG丸ｺﾞｼｯｸM-PRO" w:hAnsi="HG丸ｺﾞｼｯｸM-PRO" w:hint="eastAsia"/>
          <w:b/>
          <w:sz w:val="28"/>
          <w:szCs w:val="28"/>
        </w:rPr>
        <w:t>（見直し</w:t>
      </w:r>
      <w:r w:rsidR="00567D34" w:rsidRPr="0067066F">
        <w:rPr>
          <w:rFonts w:ascii="HG丸ｺﾞｼｯｸM-PRO" w:eastAsia="HG丸ｺﾞｼｯｸM-PRO" w:hAnsi="HG丸ｺﾞｼｯｸM-PRO" w:hint="eastAsia"/>
          <w:b/>
          <w:sz w:val="28"/>
          <w:szCs w:val="28"/>
        </w:rPr>
        <w:t>計画</w:t>
      </w:r>
      <w:r w:rsidR="00D33EBB" w:rsidRPr="0067066F">
        <w:rPr>
          <w:rFonts w:ascii="HG丸ｺﾞｼｯｸM-PRO" w:eastAsia="HG丸ｺﾞｼｯｸM-PRO" w:hAnsi="HG丸ｺﾞｼｯｸM-PRO" w:hint="eastAsia"/>
          <w:b/>
          <w:sz w:val="28"/>
          <w:szCs w:val="28"/>
        </w:rPr>
        <w:t>）</w:t>
      </w:r>
      <w:r w:rsidRPr="0067066F">
        <w:rPr>
          <w:rFonts w:ascii="HG丸ｺﾞｼｯｸM-PRO" w:eastAsia="HG丸ｺﾞｼｯｸM-PRO" w:hAnsi="HG丸ｺﾞｼｯｸM-PRO" w:hint="eastAsia"/>
          <w:b/>
          <w:sz w:val="28"/>
          <w:szCs w:val="28"/>
        </w:rPr>
        <w:t>≫</w:t>
      </w:r>
    </w:p>
    <w:tbl>
      <w:tblPr>
        <w:tblStyle w:val="ac"/>
        <w:tblpPr w:leftFromText="142" w:rightFromText="142" w:vertAnchor="text" w:horzAnchor="margin" w:tblpXSpec="center" w:tblpY="192"/>
        <w:tblW w:w="8506" w:type="dxa"/>
        <w:tblCellMar>
          <w:left w:w="0" w:type="dxa"/>
          <w:right w:w="0" w:type="dxa"/>
        </w:tblCellMar>
        <w:tblLook w:val="04A0" w:firstRow="1" w:lastRow="0" w:firstColumn="1" w:lastColumn="0" w:noHBand="0" w:noVBand="1"/>
      </w:tblPr>
      <w:tblGrid>
        <w:gridCol w:w="1418"/>
        <w:gridCol w:w="1134"/>
        <w:gridCol w:w="992"/>
        <w:gridCol w:w="992"/>
        <w:gridCol w:w="993"/>
        <w:gridCol w:w="992"/>
        <w:gridCol w:w="992"/>
        <w:gridCol w:w="993"/>
      </w:tblGrid>
      <w:tr w:rsidR="001D4AA6" w:rsidRPr="0067066F" w14:paraId="3E8A679E" w14:textId="77777777" w:rsidTr="00F6658C">
        <w:trPr>
          <w:trHeight w:val="362"/>
        </w:trPr>
        <w:tc>
          <w:tcPr>
            <w:tcW w:w="8506" w:type="dxa"/>
            <w:gridSpan w:val="8"/>
            <w:tcBorders>
              <w:top w:val="nil"/>
              <w:left w:val="nil"/>
              <w:bottom w:val="single" w:sz="4" w:space="0" w:color="auto"/>
              <w:right w:val="nil"/>
            </w:tcBorders>
          </w:tcPr>
          <w:p w14:paraId="22AF6A36" w14:textId="77777777" w:rsidR="001D4AA6" w:rsidRPr="0067066F" w:rsidRDefault="001D4AA6" w:rsidP="00B42422">
            <w:pPr>
              <w:jc w:val="right"/>
              <w:rPr>
                <w:rFonts w:ascii="HG丸ｺﾞｼｯｸM-PRO" w:eastAsia="HG丸ｺﾞｼｯｸM-PRO" w:hAnsi="HG丸ｺﾞｼｯｸM-PRO"/>
                <w:sz w:val="18"/>
                <w:szCs w:val="18"/>
              </w:rPr>
            </w:pPr>
            <w:r w:rsidRPr="0067066F">
              <w:rPr>
                <w:rFonts w:ascii="HG丸ｺﾞｼｯｸM-PRO" w:eastAsia="HG丸ｺﾞｼｯｸM-PRO" w:hAnsi="HG丸ｺﾞｼｯｸM-PRO" w:hint="eastAsia"/>
                <w:sz w:val="18"/>
                <w:szCs w:val="18"/>
              </w:rPr>
              <w:t>（単位：千円）</w:t>
            </w:r>
          </w:p>
        </w:tc>
      </w:tr>
      <w:tr w:rsidR="00F6658C" w:rsidRPr="0067066F" w14:paraId="2E65B742" w14:textId="77777777" w:rsidTr="00D44E7E">
        <w:trPr>
          <w:trHeight w:val="762"/>
        </w:trPr>
        <w:tc>
          <w:tcPr>
            <w:tcW w:w="1418" w:type="dxa"/>
            <w:tcBorders>
              <w:top w:val="single" w:sz="4" w:space="0" w:color="auto"/>
            </w:tcBorders>
            <w:vAlign w:val="center"/>
          </w:tcPr>
          <w:p w14:paraId="16507211" w14:textId="77777777" w:rsidR="00812E37" w:rsidRPr="0067066F" w:rsidRDefault="00812E37" w:rsidP="002B585F">
            <w:pPr>
              <w:snapToGrid w:val="0"/>
              <w:spacing w:line="240" w:lineRule="exact"/>
              <w:rPr>
                <w:rFonts w:ascii="HG丸ｺﾞｼｯｸM-PRO" w:eastAsia="HG丸ｺﾞｼｯｸM-PRO" w:hAnsi="HG丸ｺﾞｼｯｸM-PRO"/>
                <w:sz w:val="16"/>
                <w:szCs w:val="18"/>
              </w:rPr>
            </w:pPr>
          </w:p>
        </w:tc>
        <w:tc>
          <w:tcPr>
            <w:tcW w:w="1134" w:type="dxa"/>
            <w:tcBorders>
              <w:top w:val="single" w:sz="4" w:space="0" w:color="auto"/>
            </w:tcBorders>
            <w:vAlign w:val="center"/>
          </w:tcPr>
          <w:p w14:paraId="0D30A356"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szCs w:val="18"/>
              </w:rPr>
            </w:pPr>
            <w:r w:rsidRPr="0067066F">
              <w:rPr>
                <w:rFonts w:ascii="HG丸ｺﾞｼｯｸM-PRO" w:eastAsia="HG丸ｺﾞｼｯｸM-PRO" w:hAnsi="HG丸ｺﾞｼｯｸM-PRO" w:hint="eastAsia"/>
                <w:sz w:val="18"/>
                <w:szCs w:val="18"/>
              </w:rPr>
              <w:t>H28決算</w:t>
            </w:r>
          </w:p>
          <w:p w14:paraId="2734A78E" w14:textId="5173249E"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szCs w:val="18"/>
              </w:rPr>
              <w:t>（2016）</w:t>
            </w:r>
          </w:p>
        </w:tc>
        <w:tc>
          <w:tcPr>
            <w:tcW w:w="992" w:type="dxa"/>
            <w:tcBorders>
              <w:top w:val="single" w:sz="4" w:space="0" w:color="auto"/>
            </w:tcBorders>
            <w:vAlign w:val="center"/>
          </w:tcPr>
          <w:p w14:paraId="5871CFDC"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szCs w:val="18"/>
              </w:rPr>
            </w:pPr>
            <w:r w:rsidRPr="0067066F">
              <w:rPr>
                <w:rFonts w:ascii="HG丸ｺﾞｼｯｸM-PRO" w:eastAsia="HG丸ｺﾞｼｯｸM-PRO" w:hAnsi="HG丸ｺﾞｼｯｸM-PRO" w:hint="eastAsia"/>
                <w:sz w:val="18"/>
                <w:szCs w:val="18"/>
              </w:rPr>
              <w:t>H29</w:t>
            </w:r>
            <w:r w:rsidR="00ED59F6" w:rsidRPr="0067066F">
              <w:rPr>
                <w:rFonts w:ascii="HG丸ｺﾞｼｯｸM-PRO" w:eastAsia="HG丸ｺﾞｼｯｸM-PRO" w:hAnsi="HG丸ｺﾞｼｯｸM-PRO" w:hint="eastAsia"/>
                <w:sz w:val="18"/>
                <w:szCs w:val="18"/>
              </w:rPr>
              <w:t>決算</w:t>
            </w:r>
          </w:p>
          <w:p w14:paraId="2A0CC0F6" w14:textId="18ACF26E"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szCs w:val="18"/>
              </w:rPr>
              <w:t>（2017）</w:t>
            </w:r>
          </w:p>
        </w:tc>
        <w:tc>
          <w:tcPr>
            <w:tcW w:w="992" w:type="dxa"/>
            <w:tcBorders>
              <w:top w:val="single" w:sz="4" w:space="0" w:color="auto"/>
            </w:tcBorders>
            <w:vAlign w:val="center"/>
          </w:tcPr>
          <w:p w14:paraId="27C8926E"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rPr>
            </w:pPr>
            <w:r w:rsidRPr="0067066F">
              <w:rPr>
                <w:rFonts w:ascii="HG丸ｺﾞｼｯｸM-PRO" w:eastAsia="HG丸ｺﾞｼｯｸM-PRO" w:hAnsi="HG丸ｺﾞｼｯｸM-PRO" w:hint="eastAsia"/>
                <w:sz w:val="18"/>
              </w:rPr>
              <w:t>H30決算</w:t>
            </w:r>
          </w:p>
          <w:p w14:paraId="4653770E" w14:textId="652A814F"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rPr>
              <w:t>（2018）</w:t>
            </w:r>
          </w:p>
        </w:tc>
        <w:tc>
          <w:tcPr>
            <w:tcW w:w="993" w:type="dxa"/>
            <w:tcBorders>
              <w:top w:val="single" w:sz="4" w:space="0" w:color="auto"/>
            </w:tcBorders>
            <w:vAlign w:val="center"/>
          </w:tcPr>
          <w:p w14:paraId="258E8BDA"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rPr>
            </w:pPr>
            <w:r w:rsidRPr="0067066F">
              <w:rPr>
                <w:rFonts w:ascii="HG丸ｺﾞｼｯｸM-PRO" w:eastAsia="HG丸ｺﾞｼｯｸM-PRO" w:hAnsi="HG丸ｺﾞｼｯｸM-PRO" w:hint="eastAsia"/>
                <w:sz w:val="18"/>
              </w:rPr>
              <w:t>Ｒ１決算</w:t>
            </w:r>
          </w:p>
          <w:p w14:paraId="0B0B3E30" w14:textId="5FD11ECE"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rPr>
              <w:t>（2019）</w:t>
            </w:r>
          </w:p>
        </w:tc>
        <w:tc>
          <w:tcPr>
            <w:tcW w:w="992" w:type="dxa"/>
            <w:tcBorders>
              <w:top w:val="single" w:sz="4" w:space="0" w:color="auto"/>
            </w:tcBorders>
            <w:vAlign w:val="center"/>
          </w:tcPr>
          <w:p w14:paraId="44EA5C42"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rPr>
            </w:pPr>
            <w:r w:rsidRPr="0067066F">
              <w:rPr>
                <w:rFonts w:ascii="HG丸ｺﾞｼｯｸM-PRO" w:eastAsia="HG丸ｺﾞｼｯｸM-PRO" w:hAnsi="HG丸ｺﾞｼｯｸM-PRO" w:hint="eastAsia"/>
                <w:sz w:val="18"/>
              </w:rPr>
              <w:t>R2見込</w:t>
            </w:r>
          </w:p>
          <w:p w14:paraId="495D72B5" w14:textId="2CE3CAF0"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rPr>
              <w:t>（2020）</w:t>
            </w:r>
          </w:p>
        </w:tc>
        <w:tc>
          <w:tcPr>
            <w:tcW w:w="992" w:type="dxa"/>
            <w:tcBorders>
              <w:top w:val="single" w:sz="4" w:space="0" w:color="auto"/>
            </w:tcBorders>
            <w:vAlign w:val="center"/>
          </w:tcPr>
          <w:p w14:paraId="5F6B8010"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rPr>
            </w:pPr>
            <w:r w:rsidRPr="0067066F">
              <w:rPr>
                <w:rFonts w:ascii="HG丸ｺﾞｼｯｸM-PRO" w:eastAsia="HG丸ｺﾞｼｯｸM-PRO" w:hAnsi="HG丸ｺﾞｼｯｸM-PRO" w:hint="eastAsia"/>
                <w:sz w:val="18"/>
              </w:rPr>
              <w:t>R3</w:t>
            </w:r>
            <w:r w:rsidR="00ED59F6" w:rsidRPr="0067066F">
              <w:rPr>
                <w:rFonts w:ascii="HG丸ｺﾞｼｯｸM-PRO" w:eastAsia="HG丸ｺﾞｼｯｸM-PRO" w:hAnsi="HG丸ｺﾞｼｯｸM-PRO" w:hint="eastAsia"/>
                <w:sz w:val="18"/>
              </w:rPr>
              <w:t>当初</w:t>
            </w:r>
          </w:p>
          <w:p w14:paraId="2106573B" w14:textId="14F4B2B3"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rPr>
              <w:t>（2021）</w:t>
            </w:r>
          </w:p>
        </w:tc>
        <w:tc>
          <w:tcPr>
            <w:tcW w:w="993" w:type="dxa"/>
            <w:tcBorders>
              <w:top w:val="single" w:sz="4" w:space="0" w:color="auto"/>
            </w:tcBorders>
            <w:vAlign w:val="center"/>
          </w:tcPr>
          <w:p w14:paraId="2C8D1B42" w14:textId="77777777" w:rsidR="00812E37" w:rsidRPr="0067066F" w:rsidRDefault="00812E37" w:rsidP="002B585F">
            <w:pPr>
              <w:snapToGrid w:val="0"/>
              <w:spacing w:line="240" w:lineRule="exact"/>
              <w:jc w:val="center"/>
              <w:rPr>
                <w:rFonts w:ascii="HG丸ｺﾞｼｯｸM-PRO" w:eastAsia="HG丸ｺﾞｼｯｸM-PRO" w:hAnsi="HG丸ｺﾞｼｯｸM-PRO"/>
                <w:sz w:val="18"/>
              </w:rPr>
            </w:pPr>
            <w:r w:rsidRPr="0067066F">
              <w:rPr>
                <w:rFonts w:ascii="HG丸ｺﾞｼｯｸM-PRO" w:eastAsia="HG丸ｺﾞｼｯｸM-PRO" w:hAnsi="HG丸ｺﾞｼｯｸM-PRO" w:hint="eastAsia"/>
                <w:sz w:val="18"/>
              </w:rPr>
              <w:t>R4</w:t>
            </w:r>
            <w:r w:rsidR="00ED59F6" w:rsidRPr="0067066F">
              <w:rPr>
                <w:rFonts w:ascii="HG丸ｺﾞｼｯｸM-PRO" w:eastAsia="HG丸ｺﾞｼｯｸM-PRO" w:hAnsi="HG丸ｺﾞｼｯｸM-PRO" w:hint="eastAsia"/>
                <w:sz w:val="18"/>
              </w:rPr>
              <w:t>当初</w:t>
            </w:r>
          </w:p>
          <w:p w14:paraId="0B4D453C" w14:textId="5EDE6AC2" w:rsidR="00697FE9" w:rsidRPr="0067066F" w:rsidRDefault="00697FE9" w:rsidP="002B585F">
            <w:pPr>
              <w:snapToGrid w:val="0"/>
              <w:spacing w:line="240" w:lineRule="exact"/>
              <w:jc w:val="center"/>
              <w:rPr>
                <w:rFonts w:ascii="HG丸ｺﾞｼｯｸM-PRO" w:eastAsia="HG丸ｺﾞｼｯｸM-PRO" w:hAnsi="HG丸ｺﾞｼｯｸM-PRO"/>
                <w:sz w:val="16"/>
                <w:szCs w:val="18"/>
              </w:rPr>
            </w:pPr>
            <w:r w:rsidRPr="0067066F">
              <w:rPr>
                <w:rFonts w:ascii="HG丸ｺﾞｼｯｸM-PRO" w:eastAsia="HG丸ｺﾞｼｯｸM-PRO" w:hAnsi="HG丸ｺﾞｼｯｸM-PRO" w:hint="eastAsia"/>
                <w:sz w:val="14"/>
              </w:rPr>
              <w:t>（2022）</w:t>
            </w:r>
          </w:p>
        </w:tc>
      </w:tr>
      <w:tr w:rsidR="00F6658C" w:rsidRPr="0067066F" w14:paraId="4D7636D7" w14:textId="77777777" w:rsidTr="00D44E7E">
        <w:trPr>
          <w:trHeight w:val="346"/>
        </w:trPr>
        <w:tc>
          <w:tcPr>
            <w:tcW w:w="1418" w:type="dxa"/>
          </w:tcPr>
          <w:p w14:paraId="0F343C1E"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基本財産運用収入</w:t>
            </w:r>
          </w:p>
        </w:tc>
        <w:tc>
          <w:tcPr>
            <w:tcW w:w="1134" w:type="dxa"/>
          </w:tcPr>
          <w:p w14:paraId="61F2F5E8" w14:textId="60F12B60"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21,294</w:t>
            </w:r>
          </w:p>
        </w:tc>
        <w:tc>
          <w:tcPr>
            <w:tcW w:w="992" w:type="dxa"/>
          </w:tcPr>
          <w:p w14:paraId="40D0A929" w14:textId="3ED5243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28,191</w:t>
            </w:r>
          </w:p>
        </w:tc>
        <w:tc>
          <w:tcPr>
            <w:tcW w:w="992" w:type="dxa"/>
          </w:tcPr>
          <w:p w14:paraId="1FF6689B" w14:textId="34BC1C2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21,077</w:t>
            </w:r>
          </w:p>
        </w:tc>
        <w:tc>
          <w:tcPr>
            <w:tcW w:w="993" w:type="dxa"/>
          </w:tcPr>
          <w:p w14:paraId="4B17CC90" w14:textId="7698C9F7"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21,334</w:t>
            </w:r>
          </w:p>
        </w:tc>
        <w:tc>
          <w:tcPr>
            <w:tcW w:w="992" w:type="dxa"/>
          </w:tcPr>
          <w:p w14:paraId="6B0F8A60" w14:textId="47964843"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23,456</w:t>
            </w:r>
          </w:p>
        </w:tc>
        <w:tc>
          <w:tcPr>
            <w:tcW w:w="992" w:type="dxa"/>
          </w:tcPr>
          <w:p w14:paraId="4E3C6B74" w14:textId="381B359E"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23,456</w:t>
            </w:r>
          </w:p>
        </w:tc>
        <w:tc>
          <w:tcPr>
            <w:tcW w:w="993" w:type="dxa"/>
          </w:tcPr>
          <w:p w14:paraId="7EF30E3D" w14:textId="1005734E"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23,456</w:t>
            </w:r>
          </w:p>
        </w:tc>
      </w:tr>
      <w:tr w:rsidR="00F6658C" w:rsidRPr="0067066F" w14:paraId="1AE481BF" w14:textId="77777777" w:rsidTr="00D44E7E">
        <w:trPr>
          <w:trHeight w:val="362"/>
        </w:trPr>
        <w:tc>
          <w:tcPr>
            <w:tcW w:w="1418" w:type="dxa"/>
          </w:tcPr>
          <w:p w14:paraId="4B22B989"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特定資産運用収入</w:t>
            </w:r>
          </w:p>
        </w:tc>
        <w:tc>
          <w:tcPr>
            <w:tcW w:w="1134" w:type="dxa"/>
          </w:tcPr>
          <w:p w14:paraId="0E349809" w14:textId="77DFCB21"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11,628</w:t>
            </w:r>
          </w:p>
        </w:tc>
        <w:tc>
          <w:tcPr>
            <w:tcW w:w="992" w:type="dxa"/>
          </w:tcPr>
          <w:p w14:paraId="12B94DE4" w14:textId="16B3A53B" w:rsidR="00B42422" w:rsidRPr="0067066F" w:rsidRDefault="0058013E"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7,93</w:t>
            </w:r>
            <w:r w:rsidRPr="0067066F">
              <w:rPr>
                <w:rFonts w:ascii="HG丸ｺﾞｼｯｸM-PRO" w:eastAsia="HG丸ｺﾞｼｯｸM-PRO" w:hAnsi="HG丸ｺﾞｼｯｸM-PRO" w:hint="eastAsia"/>
                <w:sz w:val="16"/>
                <w:szCs w:val="16"/>
              </w:rPr>
              <w:t>7</w:t>
            </w:r>
          </w:p>
        </w:tc>
        <w:tc>
          <w:tcPr>
            <w:tcW w:w="992" w:type="dxa"/>
          </w:tcPr>
          <w:p w14:paraId="69EDD547" w14:textId="2A1BB611"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7,584</w:t>
            </w:r>
          </w:p>
        </w:tc>
        <w:tc>
          <w:tcPr>
            <w:tcW w:w="993" w:type="dxa"/>
          </w:tcPr>
          <w:p w14:paraId="641C007F" w14:textId="063192EA"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2,515</w:t>
            </w:r>
          </w:p>
        </w:tc>
        <w:tc>
          <w:tcPr>
            <w:tcW w:w="992" w:type="dxa"/>
          </w:tcPr>
          <w:p w14:paraId="214C0412" w14:textId="78B700A7"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2,033</w:t>
            </w:r>
          </w:p>
        </w:tc>
        <w:tc>
          <w:tcPr>
            <w:tcW w:w="992" w:type="dxa"/>
          </w:tcPr>
          <w:p w14:paraId="7C44EAA5" w14:textId="7DB7202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1,993</w:t>
            </w:r>
          </w:p>
        </w:tc>
        <w:tc>
          <w:tcPr>
            <w:tcW w:w="993" w:type="dxa"/>
          </w:tcPr>
          <w:p w14:paraId="7AEAC069" w14:textId="1BDAB86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1,993</w:t>
            </w:r>
          </w:p>
        </w:tc>
      </w:tr>
      <w:tr w:rsidR="00F6658C" w:rsidRPr="0067066F" w14:paraId="16919C5E" w14:textId="77777777" w:rsidTr="00D44E7E">
        <w:trPr>
          <w:trHeight w:val="362"/>
        </w:trPr>
        <w:tc>
          <w:tcPr>
            <w:tcW w:w="1418" w:type="dxa"/>
          </w:tcPr>
          <w:p w14:paraId="4B522AC4"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会費収入</w:t>
            </w:r>
          </w:p>
        </w:tc>
        <w:tc>
          <w:tcPr>
            <w:tcW w:w="1134" w:type="dxa"/>
          </w:tcPr>
          <w:p w14:paraId="2A3F8BC1" w14:textId="70F55847"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5,181</w:t>
            </w:r>
          </w:p>
        </w:tc>
        <w:tc>
          <w:tcPr>
            <w:tcW w:w="992" w:type="dxa"/>
          </w:tcPr>
          <w:p w14:paraId="62E129D4" w14:textId="6F6199B5"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4,808</w:t>
            </w:r>
          </w:p>
        </w:tc>
        <w:tc>
          <w:tcPr>
            <w:tcW w:w="992" w:type="dxa"/>
          </w:tcPr>
          <w:p w14:paraId="730E8520" w14:textId="168D45D3"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5,268</w:t>
            </w:r>
          </w:p>
        </w:tc>
        <w:tc>
          <w:tcPr>
            <w:tcW w:w="993" w:type="dxa"/>
          </w:tcPr>
          <w:p w14:paraId="0F161809" w14:textId="0BE5C723"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5,200</w:t>
            </w:r>
          </w:p>
        </w:tc>
        <w:tc>
          <w:tcPr>
            <w:tcW w:w="992" w:type="dxa"/>
          </w:tcPr>
          <w:p w14:paraId="5DA4CB0A" w14:textId="0D8341DE"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5,100</w:t>
            </w:r>
          </w:p>
        </w:tc>
        <w:tc>
          <w:tcPr>
            <w:tcW w:w="992" w:type="dxa"/>
          </w:tcPr>
          <w:p w14:paraId="160E1A33" w14:textId="4E4F6D6D"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5,100</w:t>
            </w:r>
          </w:p>
        </w:tc>
        <w:tc>
          <w:tcPr>
            <w:tcW w:w="993" w:type="dxa"/>
          </w:tcPr>
          <w:p w14:paraId="360FC8A8" w14:textId="3FBD5D5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5,100</w:t>
            </w:r>
          </w:p>
        </w:tc>
      </w:tr>
      <w:tr w:rsidR="00F6658C" w:rsidRPr="0067066F" w14:paraId="728F5562" w14:textId="77777777" w:rsidTr="00D44E7E">
        <w:trPr>
          <w:trHeight w:val="346"/>
        </w:trPr>
        <w:tc>
          <w:tcPr>
            <w:tcW w:w="1418" w:type="dxa"/>
            <w:tcBorders>
              <w:bottom w:val="single" w:sz="4" w:space="0" w:color="auto"/>
            </w:tcBorders>
          </w:tcPr>
          <w:p w14:paraId="6B2872A0"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事業収入</w:t>
            </w:r>
          </w:p>
        </w:tc>
        <w:tc>
          <w:tcPr>
            <w:tcW w:w="1134" w:type="dxa"/>
          </w:tcPr>
          <w:p w14:paraId="09C251F9" w14:textId="37133FC8"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24,761</w:t>
            </w:r>
          </w:p>
        </w:tc>
        <w:tc>
          <w:tcPr>
            <w:tcW w:w="992" w:type="dxa"/>
          </w:tcPr>
          <w:p w14:paraId="7ECF7C05" w14:textId="45E783E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22,853</w:t>
            </w:r>
          </w:p>
        </w:tc>
        <w:tc>
          <w:tcPr>
            <w:tcW w:w="992" w:type="dxa"/>
          </w:tcPr>
          <w:p w14:paraId="78D5BF5A" w14:textId="41675E9A"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23,576</w:t>
            </w:r>
          </w:p>
        </w:tc>
        <w:tc>
          <w:tcPr>
            <w:tcW w:w="993" w:type="dxa"/>
          </w:tcPr>
          <w:p w14:paraId="3B1AE37F" w14:textId="17F22355"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24,061</w:t>
            </w:r>
          </w:p>
        </w:tc>
        <w:tc>
          <w:tcPr>
            <w:tcW w:w="992" w:type="dxa"/>
          </w:tcPr>
          <w:p w14:paraId="11964619" w14:textId="6BB27446"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22,705</w:t>
            </w:r>
          </w:p>
        </w:tc>
        <w:tc>
          <w:tcPr>
            <w:tcW w:w="992" w:type="dxa"/>
          </w:tcPr>
          <w:p w14:paraId="4D0BE115" w14:textId="49615C95"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21,480</w:t>
            </w:r>
          </w:p>
        </w:tc>
        <w:tc>
          <w:tcPr>
            <w:tcW w:w="993" w:type="dxa"/>
          </w:tcPr>
          <w:p w14:paraId="5BC6BEB7" w14:textId="51D972B4"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32,238</w:t>
            </w:r>
          </w:p>
        </w:tc>
      </w:tr>
      <w:tr w:rsidR="00F6658C" w:rsidRPr="0067066F" w14:paraId="33783B30" w14:textId="77777777" w:rsidTr="00D44E7E">
        <w:trPr>
          <w:trHeight w:val="395"/>
        </w:trPr>
        <w:tc>
          <w:tcPr>
            <w:tcW w:w="1418" w:type="dxa"/>
            <w:tcBorders>
              <w:bottom w:val="single" w:sz="4" w:space="0" w:color="auto"/>
            </w:tcBorders>
          </w:tcPr>
          <w:p w14:paraId="4E4E4C4D" w14:textId="77777777" w:rsidR="00122FDE" w:rsidRPr="0067066F" w:rsidRDefault="003438E6" w:rsidP="00B2550D">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取崩収入</w:t>
            </w:r>
          </w:p>
          <w:p w14:paraId="7FCB87CF" w14:textId="78AE3092" w:rsidR="00122FDE" w:rsidRPr="0067066F" w:rsidRDefault="00122FDE" w:rsidP="00B2550D">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(うち特定資産取崩</w:t>
            </w:r>
            <w:r w:rsidR="0063096B" w:rsidRPr="0067066F">
              <w:rPr>
                <w:rFonts w:ascii="HG丸ｺﾞｼｯｸM-PRO" w:eastAsia="HG丸ｺﾞｼｯｸM-PRO" w:hAnsi="HG丸ｺﾞｼｯｸM-PRO" w:hint="eastAsia"/>
                <w:sz w:val="14"/>
                <w:szCs w:val="16"/>
              </w:rPr>
              <w:t>)</w:t>
            </w:r>
            <w:r w:rsidR="00976D24" w:rsidRPr="0067066F">
              <w:rPr>
                <w:rFonts w:ascii="HG丸ｺﾞｼｯｸM-PRO" w:eastAsia="HG丸ｺﾞｼｯｸM-PRO" w:hAnsi="HG丸ｺﾞｼｯｸM-PRO" w:hint="eastAsia"/>
                <w:sz w:val="14"/>
                <w:szCs w:val="16"/>
              </w:rPr>
              <w:t>c</w:t>
            </w:r>
          </w:p>
        </w:tc>
        <w:tc>
          <w:tcPr>
            <w:tcW w:w="1134" w:type="dxa"/>
            <w:tcBorders>
              <w:bottom w:val="single" w:sz="4" w:space="0" w:color="auto"/>
            </w:tcBorders>
          </w:tcPr>
          <w:p w14:paraId="097F3118" w14:textId="77777777" w:rsidR="006016D5" w:rsidRPr="0067066F" w:rsidRDefault="006016D5"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184,637</w:t>
            </w:r>
          </w:p>
          <w:p w14:paraId="3E26101A" w14:textId="1D2500CE" w:rsidR="003438E6" w:rsidRPr="0067066F" w:rsidRDefault="003438E6"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(170,000)</w:t>
            </w:r>
          </w:p>
        </w:tc>
        <w:tc>
          <w:tcPr>
            <w:tcW w:w="992" w:type="dxa"/>
            <w:tcBorders>
              <w:bottom w:val="single" w:sz="4" w:space="0" w:color="auto"/>
            </w:tcBorders>
          </w:tcPr>
          <w:p w14:paraId="223C1209" w14:textId="77777777" w:rsidR="006016D5" w:rsidRPr="0067066F" w:rsidRDefault="006016D5"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124,635</w:t>
            </w:r>
          </w:p>
          <w:p w14:paraId="554491AE" w14:textId="5975BB6E" w:rsidR="00122FDE"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(110,000)</w:t>
            </w:r>
          </w:p>
        </w:tc>
        <w:tc>
          <w:tcPr>
            <w:tcW w:w="992" w:type="dxa"/>
            <w:tcBorders>
              <w:bottom w:val="single" w:sz="4" w:space="0" w:color="auto"/>
            </w:tcBorders>
          </w:tcPr>
          <w:p w14:paraId="0DA93329" w14:textId="581E6081" w:rsidR="006016D5" w:rsidRPr="0067066F" w:rsidRDefault="00F47522"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64,645</w:t>
            </w:r>
          </w:p>
          <w:p w14:paraId="4295B10E" w14:textId="5E079E2F" w:rsidR="00122FDE"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w:t>
            </w:r>
            <w:r w:rsidR="00F47522" w:rsidRPr="0067066F">
              <w:rPr>
                <w:rFonts w:ascii="HG丸ｺﾞｼｯｸM-PRO" w:eastAsia="HG丸ｺﾞｼｯｸM-PRO" w:hAnsi="HG丸ｺﾞｼｯｸM-PRO" w:hint="eastAsia"/>
                <w:sz w:val="16"/>
                <w:szCs w:val="16"/>
              </w:rPr>
              <w:t>50,000</w:t>
            </w:r>
            <w:r w:rsidRPr="0067066F">
              <w:rPr>
                <w:rFonts w:ascii="HG丸ｺﾞｼｯｸM-PRO" w:eastAsia="HG丸ｺﾞｼｯｸM-PRO" w:hAnsi="HG丸ｺﾞｼｯｸM-PRO" w:hint="eastAsia"/>
                <w:sz w:val="16"/>
                <w:szCs w:val="16"/>
              </w:rPr>
              <w:t>)</w:t>
            </w:r>
          </w:p>
        </w:tc>
        <w:tc>
          <w:tcPr>
            <w:tcW w:w="993" w:type="dxa"/>
            <w:tcBorders>
              <w:bottom w:val="single" w:sz="4" w:space="0" w:color="auto"/>
            </w:tcBorders>
          </w:tcPr>
          <w:p w14:paraId="6F8CF450" w14:textId="77777777" w:rsidR="006016D5" w:rsidRPr="0067066F" w:rsidRDefault="006016D5"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14,649</w:t>
            </w:r>
          </w:p>
          <w:p w14:paraId="03B62EB2" w14:textId="1D0B7E60" w:rsidR="00122FDE"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0)</w:t>
            </w:r>
          </w:p>
        </w:tc>
        <w:tc>
          <w:tcPr>
            <w:tcW w:w="992" w:type="dxa"/>
            <w:tcBorders>
              <w:bottom w:val="single" w:sz="4" w:space="0" w:color="auto"/>
            </w:tcBorders>
          </w:tcPr>
          <w:p w14:paraId="1A1A0F23" w14:textId="7721DE76" w:rsidR="006016D5" w:rsidRPr="0067066F" w:rsidRDefault="00736B0A"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16,520</w:t>
            </w:r>
          </w:p>
          <w:p w14:paraId="7F2A1683" w14:textId="26994626" w:rsidR="00122FDE"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0)</w:t>
            </w:r>
          </w:p>
        </w:tc>
        <w:tc>
          <w:tcPr>
            <w:tcW w:w="992" w:type="dxa"/>
            <w:tcBorders>
              <w:bottom w:val="single" w:sz="4" w:space="0" w:color="auto"/>
            </w:tcBorders>
          </w:tcPr>
          <w:p w14:paraId="1700B5D9" w14:textId="0986388D" w:rsidR="00122FDE" w:rsidRPr="0067066F" w:rsidRDefault="00B42422"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31,177</w:t>
            </w:r>
          </w:p>
          <w:p w14:paraId="0CAE941B" w14:textId="0233C45C" w:rsidR="006016D5"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0)</w:t>
            </w:r>
          </w:p>
        </w:tc>
        <w:tc>
          <w:tcPr>
            <w:tcW w:w="993" w:type="dxa"/>
            <w:tcBorders>
              <w:bottom w:val="single" w:sz="4" w:space="0" w:color="auto"/>
            </w:tcBorders>
          </w:tcPr>
          <w:p w14:paraId="6B358357" w14:textId="77777777" w:rsidR="00122FDE" w:rsidRPr="0067066F" w:rsidRDefault="006016D5"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14,820</w:t>
            </w:r>
          </w:p>
          <w:p w14:paraId="207494AC" w14:textId="02B169D3" w:rsidR="006016D5" w:rsidRPr="0067066F" w:rsidRDefault="00122FDE" w:rsidP="00B2550D">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0)</w:t>
            </w:r>
          </w:p>
        </w:tc>
      </w:tr>
      <w:tr w:rsidR="00F6658C" w:rsidRPr="0067066F" w14:paraId="6DEC1833" w14:textId="77777777" w:rsidTr="00D44E7E">
        <w:trPr>
          <w:trHeight w:val="362"/>
        </w:trPr>
        <w:tc>
          <w:tcPr>
            <w:tcW w:w="1418" w:type="dxa"/>
          </w:tcPr>
          <w:p w14:paraId="26837CD3"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外部資金等収入</w:t>
            </w:r>
          </w:p>
        </w:tc>
        <w:tc>
          <w:tcPr>
            <w:tcW w:w="1134" w:type="dxa"/>
          </w:tcPr>
          <w:p w14:paraId="1D588312" w14:textId="100453D5"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8,087</w:t>
            </w:r>
          </w:p>
        </w:tc>
        <w:tc>
          <w:tcPr>
            <w:tcW w:w="992" w:type="dxa"/>
          </w:tcPr>
          <w:p w14:paraId="67A909E6" w14:textId="2224175A"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8,61</w:t>
            </w:r>
            <w:r w:rsidR="0058013E" w:rsidRPr="0067066F">
              <w:rPr>
                <w:rFonts w:ascii="HG丸ｺﾞｼｯｸM-PRO" w:eastAsia="HG丸ｺﾞｼｯｸM-PRO" w:hAnsi="HG丸ｺﾞｼｯｸM-PRO" w:hint="eastAsia"/>
                <w:sz w:val="16"/>
                <w:szCs w:val="16"/>
              </w:rPr>
              <w:t>2</w:t>
            </w:r>
          </w:p>
        </w:tc>
        <w:tc>
          <w:tcPr>
            <w:tcW w:w="992" w:type="dxa"/>
          </w:tcPr>
          <w:p w14:paraId="5AEDBDE1" w14:textId="088ADFD9"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16,752</w:t>
            </w:r>
          </w:p>
        </w:tc>
        <w:tc>
          <w:tcPr>
            <w:tcW w:w="993" w:type="dxa"/>
          </w:tcPr>
          <w:p w14:paraId="6D9A4E35" w14:textId="4F7C009C"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137,609</w:t>
            </w:r>
          </w:p>
        </w:tc>
        <w:tc>
          <w:tcPr>
            <w:tcW w:w="992" w:type="dxa"/>
          </w:tcPr>
          <w:p w14:paraId="53B72F8E" w14:textId="0E9C9A9C" w:rsidR="00B42422" w:rsidRPr="0067066F" w:rsidRDefault="00736B0A"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50,120</w:t>
            </w:r>
          </w:p>
        </w:tc>
        <w:tc>
          <w:tcPr>
            <w:tcW w:w="992" w:type="dxa"/>
          </w:tcPr>
          <w:p w14:paraId="35A82E6F" w14:textId="5C52E0AC"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39,879</w:t>
            </w:r>
          </w:p>
        </w:tc>
        <w:tc>
          <w:tcPr>
            <w:tcW w:w="993" w:type="dxa"/>
          </w:tcPr>
          <w:p w14:paraId="100A159E" w14:textId="04CB4E5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39,882</w:t>
            </w:r>
          </w:p>
        </w:tc>
      </w:tr>
      <w:tr w:rsidR="00F6658C" w:rsidRPr="0067066F" w14:paraId="15F444BA" w14:textId="77777777" w:rsidTr="00D44E7E">
        <w:trPr>
          <w:trHeight w:val="346"/>
        </w:trPr>
        <w:tc>
          <w:tcPr>
            <w:tcW w:w="1418" w:type="dxa"/>
          </w:tcPr>
          <w:p w14:paraId="15695983" w14:textId="2442B135" w:rsidR="00B42422" w:rsidRPr="0067066F" w:rsidRDefault="00976D24" w:rsidP="00B42422">
            <w:pPr>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xml:space="preserve">収入合計　</w:t>
            </w:r>
            <w:r w:rsidR="00B42422" w:rsidRPr="0067066F">
              <w:rPr>
                <w:rFonts w:ascii="HG丸ｺﾞｼｯｸM-PRO" w:eastAsia="HG丸ｺﾞｼｯｸM-PRO" w:hAnsi="HG丸ｺﾞｼｯｸM-PRO" w:hint="eastAsia"/>
                <w:sz w:val="16"/>
                <w:szCs w:val="16"/>
              </w:rPr>
              <w:t>a</w:t>
            </w:r>
          </w:p>
        </w:tc>
        <w:tc>
          <w:tcPr>
            <w:tcW w:w="1134" w:type="dxa"/>
          </w:tcPr>
          <w:p w14:paraId="059BA92C" w14:textId="6C05C5E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255,588</w:t>
            </w:r>
          </w:p>
        </w:tc>
        <w:tc>
          <w:tcPr>
            <w:tcW w:w="992" w:type="dxa"/>
          </w:tcPr>
          <w:p w14:paraId="3FB5A166" w14:textId="727E7A99" w:rsidR="00B42422" w:rsidRPr="0067066F" w:rsidRDefault="0058013E"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197,03</w:t>
            </w:r>
            <w:r w:rsidRPr="0067066F">
              <w:rPr>
                <w:rFonts w:ascii="HG丸ｺﾞｼｯｸM-PRO" w:eastAsia="HG丸ｺﾞｼｯｸM-PRO" w:hAnsi="HG丸ｺﾞｼｯｸM-PRO" w:hint="eastAsia"/>
                <w:sz w:val="16"/>
                <w:szCs w:val="16"/>
              </w:rPr>
              <w:t>6</w:t>
            </w:r>
          </w:p>
        </w:tc>
        <w:tc>
          <w:tcPr>
            <w:tcW w:w="992" w:type="dxa"/>
          </w:tcPr>
          <w:p w14:paraId="35FDAA89" w14:textId="71D9127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138,902</w:t>
            </w:r>
          </w:p>
        </w:tc>
        <w:tc>
          <w:tcPr>
            <w:tcW w:w="993" w:type="dxa"/>
          </w:tcPr>
          <w:p w14:paraId="5F84137F" w14:textId="4AF381E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205,368</w:t>
            </w:r>
          </w:p>
        </w:tc>
        <w:tc>
          <w:tcPr>
            <w:tcW w:w="992" w:type="dxa"/>
          </w:tcPr>
          <w:p w14:paraId="68ECE526" w14:textId="1615588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119,934</w:t>
            </w:r>
          </w:p>
        </w:tc>
        <w:tc>
          <w:tcPr>
            <w:tcW w:w="992" w:type="dxa"/>
          </w:tcPr>
          <w:p w14:paraId="631FBFDD" w14:textId="4925F0A1"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123,085</w:t>
            </w:r>
          </w:p>
        </w:tc>
        <w:tc>
          <w:tcPr>
            <w:tcW w:w="993" w:type="dxa"/>
          </w:tcPr>
          <w:p w14:paraId="5410720D" w14:textId="777514FA"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117,489</w:t>
            </w:r>
          </w:p>
        </w:tc>
      </w:tr>
      <w:tr w:rsidR="00F6658C" w:rsidRPr="0067066F" w14:paraId="34386ED8" w14:textId="77777777" w:rsidTr="00D44E7E">
        <w:trPr>
          <w:trHeight w:val="362"/>
        </w:trPr>
        <w:tc>
          <w:tcPr>
            <w:tcW w:w="1418" w:type="dxa"/>
            <w:tcBorders>
              <w:bottom w:val="single" w:sz="4" w:space="0" w:color="auto"/>
            </w:tcBorders>
          </w:tcPr>
          <w:p w14:paraId="56FD4B8A" w14:textId="23A258E3" w:rsidR="003A0B5A" w:rsidRPr="0067066F" w:rsidRDefault="003A0B5A" w:rsidP="003A0B5A">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事業費</w:t>
            </w:r>
            <w:r w:rsidRPr="0067066F">
              <w:rPr>
                <w:rFonts w:ascii="HG丸ｺﾞｼｯｸM-PRO" w:eastAsia="HG丸ｺﾞｼｯｸM-PRO" w:hAnsi="HG丸ｺﾞｼｯｸM-PRO" w:hint="eastAsia"/>
                <w:sz w:val="14"/>
                <w:szCs w:val="16"/>
              </w:rPr>
              <w:t>（負担金除く）</w:t>
            </w:r>
          </w:p>
        </w:tc>
        <w:tc>
          <w:tcPr>
            <w:tcW w:w="1134" w:type="dxa"/>
            <w:tcBorders>
              <w:bottom w:val="single" w:sz="4" w:space="0" w:color="auto"/>
            </w:tcBorders>
          </w:tcPr>
          <w:p w14:paraId="4E47E145" w14:textId="6F5E338B"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123,091</w:t>
            </w:r>
          </w:p>
        </w:tc>
        <w:tc>
          <w:tcPr>
            <w:tcW w:w="992" w:type="dxa"/>
            <w:tcBorders>
              <w:bottom w:val="single" w:sz="4" w:space="0" w:color="auto"/>
            </w:tcBorders>
          </w:tcPr>
          <w:p w14:paraId="369A02BD" w14:textId="334D1FE8" w:rsidR="003A0B5A" w:rsidRPr="0067066F" w:rsidRDefault="008D75C9"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120,881</w:t>
            </w:r>
          </w:p>
        </w:tc>
        <w:tc>
          <w:tcPr>
            <w:tcW w:w="992" w:type="dxa"/>
          </w:tcPr>
          <w:p w14:paraId="4D67CB00" w14:textId="7210834C"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120,86</w:t>
            </w:r>
            <w:r w:rsidRPr="0067066F">
              <w:rPr>
                <w:rFonts w:ascii="HG丸ｺﾞｼｯｸM-PRO" w:eastAsia="HG丸ｺﾞｼｯｸM-PRO" w:hAnsi="HG丸ｺﾞｼｯｸM-PRO" w:hint="eastAsia"/>
                <w:sz w:val="16"/>
                <w:szCs w:val="16"/>
              </w:rPr>
              <w:t>3</w:t>
            </w:r>
          </w:p>
        </w:tc>
        <w:tc>
          <w:tcPr>
            <w:tcW w:w="993" w:type="dxa"/>
          </w:tcPr>
          <w:p w14:paraId="21E39DA3" w14:textId="12FFADC3"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203,976</w:t>
            </w:r>
          </w:p>
        </w:tc>
        <w:tc>
          <w:tcPr>
            <w:tcW w:w="992" w:type="dxa"/>
          </w:tcPr>
          <w:p w14:paraId="34233980" w14:textId="7215CEA1"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138,043</w:t>
            </w:r>
          </w:p>
        </w:tc>
        <w:tc>
          <w:tcPr>
            <w:tcW w:w="992" w:type="dxa"/>
          </w:tcPr>
          <w:p w14:paraId="4661C1AF" w14:textId="590BB0E0"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142,069</w:t>
            </w:r>
          </w:p>
        </w:tc>
        <w:tc>
          <w:tcPr>
            <w:tcW w:w="993" w:type="dxa"/>
          </w:tcPr>
          <w:p w14:paraId="2F503CC7" w14:textId="3936470F"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123,506</w:t>
            </w:r>
          </w:p>
        </w:tc>
      </w:tr>
      <w:tr w:rsidR="00F6658C" w:rsidRPr="0067066F" w14:paraId="4D921939" w14:textId="77777777" w:rsidTr="00D44E7E">
        <w:trPr>
          <w:trHeight w:val="346"/>
        </w:trPr>
        <w:tc>
          <w:tcPr>
            <w:tcW w:w="1418" w:type="dxa"/>
            <w:tcBorders>
              <w:bottom w:val="single" w:sz="4" w:space="0" w:color="auto"/>
            </w:tcBorders>
            <w:shd w:val="clear" w:color="auto" w:fill="auto"/>
          </w:tcPr>
          <w:p w14:paraId="59B0228B" w14:textId="2A03D695" w:rsidR="003A0B5A" w:rsidRPr="0067066F" w:rsidRDefault="003A0B5A" w:rsidP="003A0B5A">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実行委員会負担金</w:t>
            </w:r>
          </w:p>
        </w:tc>
        <w:tc>
          <w:tcPr>
            <w:tcW w:w="1134" w:type="dxa"/>
            <w:tcBorders>
              <w:bottom w:val="single" w:sz="4" w:space="0" w:color="auto"/>
            </w:tcBorders>
            <w:shd w:val="clear" w:color="auto" w:fill="auto"/>
          </w:tcPr>
          <w:p w14:paraId="552A1872" w14:textId="0BEC4C57" w:rsidR="003A0B5A" w:rsidRPr="0067066F" w:rsidRDefault="003A0B5A"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120,000</w:t>
            </w:r>
          </w:p>
        </w:tc>
        <w:tc>
          <w:tcPr>
            <w:tcW w:w="992" w:type="dxa"/>
            <w:tcBorders>
              <w:bottom w:val="single" w:sz="4" w:space="0" w:color="auto"/>
            </w:tcBorders>
            <w:shd w:val="clear" w:color="auto" w:fill="auto"/>
          </w:tcPr>
          <w:p w14:paraId="4AF8A11C" w14:textId="7A9A53B3" w:rsidR="003A0B5A" w:rsidRPr="0067066F" w:rsidRDefault="008D75C9"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64</w:t>
            </w:r>
            <w:r w:rsidR="00BA75E5" w:rsidRPr="0067066F">
              <w:rPr>
                <w:rFonts w:ascii="HG丸ｺﾞｼｯｸM-PRO" w:eastAsia="HG丸ｺﾞｼｯｸM-PRO" w:hAnsi="HG丸ｺﾞｼｯｸM-PRO" w:hint="eastAsia"/>
                <w:sz w:val="16"/>
                <w:szCs w:val="16"/>
              </w:rPr>
              <w:t>,000</w:t>
            </w:r>
          </w:p>
        </w:tc>
        <w:tc>
          <w:tcPr>
            <w:tcW w:w="992" w:type="dxa"/>
            <w:tcBorders>
              <w:bottom w:val="single" w:sz="4" w:space="0" w:color="auto"/>
            </w:tcBorders>
          </w:tcPr>
          <w:p w14:paraId="3F4984E4" w14:textId="78665B03" w:rsidR="003A0B5A" w:rsidRPr="0067066F" w:rsidRDefault="00D3561F"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3" w:type="dxa"/>
            <w:tcBorders>
              <w:bottom w:val="single" w:sz="4" w:space="0" w:color="auto"/>
            </w:tcBorders>
          </w:tcPr>
          <w:p w14:paraId="027BF0E1" w14:textId="2D2EDD01" w:rsidR="003A0B5A" w:rsidRPr="0067066F" w:rsidRDefault="00D3561F"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Borders>
              <w:bottom w:val="single" w:sz="4" w:space="0" w:color="auto"/>
            </w:tcBorders>
          </w:tcPr>
          <w:p w14:paraId="67D4973E" w14:textId="5F178533" w:rsidR="00D3561F" w:rsidRPr="0067066F" w:rsidRDefault="00D3561F" w:rsidP="00D3561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Borders>
              <w:bottom w:val="single" w:sz="4" w:space="0" w:color="auto"/>
            </w:tcBorders>
          </w:tcPr>
          <w:p w14:paraId="61BB0582" w14:textId="2A5D35B4" w:rsidR="003A0B5A" w:rsidRPr="0067066F" w:rsidRDefault="00D3561F"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3" w:type="dxa"/>
            <w:tcBorders>
              <w:bottom w:val="single" w:sz="4" w:space="0" w:color="auto"/>
            </w:tcBorders>
          </w:tcPr>
          <w:p w14:paraId="5ECF30DB" w14:textId="389F1004" w:rsidR="003A0B5A" w:rsidRPr="0067066F" w:rsidRDefault="00D3561F" w:rsidP="003A0B5A">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r>
      <w:tr w:rsidR="00F6658C" w:rsidRPr="0067066F" w14:paraId="44BDC0C5" w14:textId="77777777" w:rsidTr="00D44E7E">
        <w:trPr>
          <w:trHeight w:val="346"/>
        </w:trPr>
        <w:tc>
          <w:tcPr>
            <w:tcW w:w="1418" w:type="dxa"/>
            <w:tcBorders>
              <w:bottom w:val="single" w:sz="4" w:space="0" w:color="auto"/>
            </w:tcBorders>
          </w:tcPr>
          <w:p w14:paraId="523566F1" w14:textId="77777777" w:rsidR="00B42422" w:rsidRPr="0067066F" w:rsidRDefault="00B42422" w:rsidP="00B42422">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管理費</w:t>
            </w:r>
          </w:p>
        </w:tc>
        <w:tc>
          <w:tcPr>
            <w:tcW w:w="1134" w:type="dxa"/>
            <w:tcBorders>
              <w:bottom w:val="single" w:sz="4" w:space="0" w:color="auto"/>
            </w:tcBorders>
          </w:tcPr>
          <w:p w14:paraId="65BB18B8" w14:textId="24279E7F"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21,879</w:t>
            </w:r>
          </w:p>
        </w:tc>
        <w:tc>
          <w:tcPr>
            <w:tcW w:w="992" w:type="dxa"/>
            <w:tcBorders>
              <w:bottom w:val="single" w:sz="4" w:space="0" w:color="auto"/>
            </w:tcBorders>
          </w:tcPr>
          <w:p w14:paraId="55B03DA2" w14:textId="33A3ADE0"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21,413</w:t>
            </w:r>
          </w:p>
        </w:tc>
        <w:tc>
          <w:tcPr>
            <w:tcW w:w="992" w:type="dxa"/>
            <w:tcBorders>
              <w:bottom w:val="single" w:sz="4" w:space="0" w:color="auto"/>
            </w:tcBorders>
          </w:tcPr>
          <w:p w14:paraId="6539542E" w14:textId="7573A682" w:rsidR="00B42422" w:rsidRPr="0067066F" w:rsidRDefault="0058013E"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20,78</w:t>
            </w:r>
            <w:r w:rsidRPr="0067066F">
              <w:rPr>
                <w:rFonts w:ascii="HG丸ｺﾞｼｯｸM-PRO" w:eastAsia="HG丸ｺﾞｼｯｸM-PRO" w:hAnsi="HG丸ｺﾞｼｯｸM-PRO" w:hint="eastAsia"/>
                <w:sz w:val="16"/>
                <w:szCs w:val="16"/>
              </w:rPr>
              <w:t>8</w:t>
            </w:r>
          </w:p>
        </w:tc>
        <w:tc>
          <w:tcPr>
            <w:tcW w:w="993" w:type="dxa"/>
            <w:tcBorders>
              <w:bottom w:val="single" w:sz="4" w:space="0" w:color="auto"/>
            </w:tcBorders>
          </w:tcPr>
          <w:p w14:paraId="635F4ADD" w14:textId="1280DE8A"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19,581</w:t>
            </w:r>
          </w:p>
        </w:tc>
        <w:tc>
          <w:tcPr>
            <w:tcW w:w="992" w:type="dxa"/>
            <w:tcBorders>
              <w:bottom w:val="single" w:sz="4" w:space="0" w:color="auto"/>
            </w:tcBorders>
          </w:tcPr>
          <w:p w14:paraId="59C7FE8A" w14:textId="390C2E58"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20,015</w:t>
            </w:r>
          </w:p>
        </w:tc>
        <w:tc>
          <w:tcPr>
            <w:tcW w:w="992" w:type="dxa"/>
            <w:tcBorders>
              <w:bottom w:val="single" w:sz="4" w:space="0" w:color="auto"/>
            </w:tcBorders>
          </w:tcPr>
          <w:p w14:paraId="687CD071" w14:textId="68CB58E8"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19,432</w:t>
            </w:r>
          </w:p>
        </w:tc>
        <w:tc>
          <w:tcPr>
            <w:tcW w:w="993" w:type="dxa"/>
            <w:tcBorders>
              <w:bottom w:val="single" w:sz="4" w:space="0" w:color="auto"/>
            </w:tcBorders>
          </w:tcPr>
          <w:p w14:paraId="175576DD" w14:textId="20DE81FB"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19,484</w:t>
            </w:r>
          </w:p>
        </w:tc>
      </w:tr>
      <w:tr w:rsidR="00F6658C" w:rsidRPr="0067066F" w14:paraId="75A03ECE" w14:textId="77777777" w:rsidTr="00D44E7E">
        <w:trPr>
          <w:trHeight w:val="362"/>
        </w:trPr>
        <w:tc>
          <w:tcPr>
            <w:tcW w:w="1418" w:type="dxa"/>
            <w:tcBorders>
              <w:bottom w:val="single" w:sz="4" w:space="0" w:color="auto"/>
            </w:tcBorders>
          </w:tcPr>
          <w:p w14:paraId="3E992028" w14:textId="215843C6" w:rsidR="00B42422" w:rsidRPr="0067066F" w:rsidRDefault="00976D24" w:rsidP="00B42422">
            <w:pPr>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 xml:space="preserve">支出合計　</w:t>
            </w:r>
            <w:r w:rsidR="00B42422" w:rsidRPr="0067066F">
              <w:rPr>
                <w:rFonts w:ascii="HG丸ｺﾞｼｯｸM-PRO" w:eastAsia="HG丸ｺﾞｼｯｸM-PRO" w:hAnsi="HG丸ｺﾞｼｯｸM-PRO" w:hint="eastAsia"/>
                <w:sz w:val="16"/>
                <w:szCs w:val="16"/>
              </w:rPr>
              <w:t>b</w:t>
            </w:r>
          </w:p>
        </w:tc>
        <w:tc>
          <w:tcPr>
            <w:tcW w:w="1134" w:type="dxa"/>
            <w:tcBorders>
              <w:bottom w:val="single" w:sz="4" w:space="0" w:color="auto"/>
            </w:tcBorders>
          </w:tcPr>
          <w:p w14:paraId="1373692A" w14:textId="4B0ED218"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264,970</w:t>
            </w:r>
          </w:p>
        </w:tc>
        <w:tc>
          <w:tcPr>
            <w:tcW w:w="992" w:type="dxa"/>
            <w:tcBorders>
              <w:bottom w:val="single" w:sz="4" w:space="0" w:color="auto"/>
            </w:tcBorders>
          </w:tcPr>
          <w:p w14:paraId="4D962070" w14:textId="7160ACD7"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206,294</w:t>
            </w:r>
          </w:p>
        </w:tc>
        <w:tc>
          <w:tcPr>
            <w:tcW w:w="992" w:type="dxa"/>
            <w:tcBorders>
              <w:bottom w:val="single" w:sz="4" w:space="0" w:color="auto"/>
            </w:tcBorders>
          </w:tcPr>
          <w:p w14:paraId="13673AA9" w14:textId="656632B9"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141,651</w:t>
            </w:r>
          </w:p>
        </w:tc>
        <w:tc>
          <w:tcPr>
            <w:tcW w:w="993" w:type="dxa"/>
            <w:tcBorders>
              <w:bottom w:val="single" w:sz="4" w:space="0" w:color="auto"/>
            </w:tcBorders>
          </w:tcPr>
          <w:p w14:paraId="7A42344A" w14:textId="62542703"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223,557</w:t>
            </w:r>
          </w:p>
        </w:tc>
        <w:tc>
          <w:tcPr>
            <w:tcW w:w="992" w:type="dxa"/>
            <w:tcBorders>
              <w:bottom w:val="single" w:sz="4" w:space="0" w:color="auto"/>
            </w:tcBorders>
          </w:tcPr>
          <w:p w14:paraId="58DD0559" w14:textId="5AD96134"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158,058</w:t>
            </w:r>
          </w:p>
        </w:tc>
        <w:tc>
          <w:tcPr>
            <w:tcW w:w="992" w:type="dxa"/>
            <w:tcBorders>
              <w:bottom w:val="single" w:sz="4" w:space="0" w:color="auto"/>
            </w:tcBorders>
          </w:tcPr>
          <w:p w14:paraId="32231AF3" w14:textId="336727CE"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161,501</w:t>
            </w:r>
          </w:p>
        </w:tc>
        <w:tc>
          <w:tcPr>
            <w:tcW w:w="993" w:type="dxa"/>
            <w:tcBorders>
              <w:bottom w:val="single" w:sz="4" w:space="0" w:color="auto"/>
            </w:tcBorders>
          </w:tcPr>
          <w:p w14:paraId="07CD9A2C" w14:textId="1069C054" w:rsidR="00B42422" w:rsidRPr="0067066F" w:rsidRDefault="00B42422" w:rsidP="00B42422">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142,990</w:t>
            </w:r>
          </w:p>
        </w:tc>
      </w:tr>
      <w:tr w:rsidR="00F6658C" w:rsidRPr="0067066F" w14:paraId="49E68797" w14:textId="77777777" w:rsidTr="00D44E7E">
        <w:trPr>
          <w:trHeight w:val="70"/>
        </w:trPr>
        <w:tc>
          <w:tcPr>
            <w:tcW w:w="1418" w:type="dxa"/>
            <w:tcBorders>
              <w:top w:val="single" w:sz="4" w:space="0" w:color="auto"/>
              <w:left w:val="nil"/>
              <w:bottom w:val="single" w:sz="4" w:space="0" w:color="auto"/>
              <w:right w:val="nil"/>
            </w:tcBorders>
          </w:tcPr>
          <w:p w14:paraId="1F966737" w14:textId="77777777" w:rsidR="00812E37" w:rsidRPr="0067066F" w:rsidRDefault="00812E37" w:rsidP="00BA75E5">
            <w:pPr>
              <w:snapToGrid w:val="0"/>
              <w:rPr>
                <w:rFonts w:ascii="HG丸ｺﾞｼｯｸM-PRO" w:eastAsia="HG丸ｺﾞｼｯｸM-PRO" w:hAnsi="HG丸ｺﾞｼｯｸM-PRO"/>
                <w:sz w:val="16"/>
                <w:szCs w:val="16"/>
              </w:rPr>
            </w:pPr>
          </w:p>
        </w:tc>
        <w:tc>
          <w:tcPr>
            <w:tcW w:w="1134" w:type="dxa"/>
            <w:tcBorders>
              <w:top w:val="single" w:sz="4" w:space="0" w:color="auto"/>
              <w:left w:val="nil"/>
              <w:bottom w:val="single" w:sz="4" w:space="0" w:color="auto"/>
              <w:right w:val="nil"/>
            </w:tcBorders>
          </w:tcPr>
          <w:p w14:paraId="68025E8D"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3DF2428E"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11F01AAE"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3" w:type="dxa"/>
            <w:tcBorders>
              <w:top w:val="single" w:sz="4" w:space="0" w:color="auto"/>
              <w:left w:val="nil"/>
              <w:bottom w:val="single" w:sz="4" w:space="0" w:color="auto"/>
              <w:right w:val="nil"/>
            </w:tcBorders>
          </w:tcPr>
          <w:p w14:paraId="433C3790"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782C6B8C"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5B26CAB3" w14:textId="77777777" w:rsidR="00812E37" w:rsidRPr="0067066F" w:rsidRDefault="00812E37" w:rsidP="00BA75E5">
            <w:pPr>
              <w:snapToGrid w:val="0"/>
              <w:jc w:val="right"/>
              <w:rPr>
                <w:rFonts w:ascii="HG丸ｺﾞｼｯｸM-PRO" w:eastAsia="HG丸ｺﾞｼｯｸM-PRO" w:hAnsi="HG丸ｺﾞｼｯｸM-PRO"/>
                <w:sz w:val="16"/>
                <w:szCs w:val="16"/>
              </w:rPr>
            </w:pPr>
          </w:p>
        </w:tc>
        <w:tc>
          <w:tcPr>
            <w:tcW w:w="993" w:type="dxa"/>
            <w:tcBorders>
              <w:top w:val="single" w:sz="4" w:space="0" w:color="auto"/>
              <w:left w:val="nil"/>
              <w:bottom w:val="single" w:sz="4" w:space="0" w:color="auto"/>
              <w:right w:val="nil"/>
            </w:tcBorders>
          </w:tcPr>
          <w:p w14:paraId="7A3B2425" w14:textId="77777777" w:rsidR="00812E37" w:rsidRPr="0067066F" w:rsidRDefault="00812E37" w:rsidP="00BA75E5">
            <w:pPr>
              <w:snapToGrid w:val="0"/>
              <w:jc w:val="right"/>
              <w:rPr>
                <w:rFonts w:ascii="HG丸ｺﾞｼｯｸM-PRO" w:eastAsia="HG丸ｺﾞｼｯｸM-PRO" w:hAnsi="HG丸ｺﾞｼｯｸM-PRO"/>
                <w:sz w:val="16"/>
                <w:szCs w:val="16"/>
              </w:rPr>
            </w:pPr>
          </w:p>
        </w:tc>
      </w:tr>
      <w:tr w:rsidR="00F6658C" w:rsidRPr="0067066F" w14:paraId="49B333BB" w14:textId="77777777" w:rsidTr="00D44E7E">
        <w:trPr>
          <w:trHeight w:val="346"/>
        </w:trPr>
        <w:tc>
          <w:tcPr>
            <w:tcW w:w="1418" w:type="dxa"/>
            <w:tcBorders>
              <w:top w:val="single" w:sz="4" w:space="0" w:color="auto"/>
              <w:bottom w:val="single" w:sz="4" w:space="0" w:color="auto"/>
            </w:tcBorders>
          </w:tcPr>
          <w:p w14:paraId="3E264886" w14:textId="77777777" w:rsidR="003456FC" w:rsidRPr="0067066F" w:rsidRDefault="003456FC" w:rsidP="009104CC">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収支差額b-a</w:t>
            </w:r>
          </w:p>
          <w:p w14:paraId="74EE6E06" w14:textId="5DB91458" w:rsidR="003456FC" w:rsidRPr="0067066F" w:rsidRDefault="003456FC" w:rsidP="009104CC">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(実質収支差額)b-a+ｃ</w:t>
            </w:r>
          </w:p>
        </w:tc>
        <w:tc>
          <w:tcPr>
            <w:tcW w:w="1134" w:type="dxa"/>
            <w:tcBorders>
              <w:top w:val="single" w:sz="4" w:space="0" w:color="auto"/>
              <w:bottom w:val="single" w:sz="4" w:space="0" w:color="auto"/>
            </w:tcBorders>
          </w:tcPr>
          <w:p w14:paraId="50022D30"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9,382</w:t>
            </w:r>
          </w:p>
          <w:p w14:paraId="79FFCB98" w14:textId="038AF409" w:rsidR="003456FC" w:rsidRPr="0067066F" w:rsidRDefault="003456F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(179,382)</w:t>
            </w:r>
          </w:p>
        </w:tc>
        <w:tc>
          <w:tcPr>
            <w:tcW w:w="992" w:type="dxa"/>
            <w:tcBorders>
              <w:top w:val="single" w:sz="4" w:space="0" w:color="auto"/>
              <w:bottom w:val="single" w:sz="4" w:space="0" w:color="auto"/>
            </w:tcBorders>
          </w:tcPr>
          <w:p w14:paraId="0CD00780"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9,25</w:t>
            </w:r>
            <w:r w:rsidR="0058013E" w:rsidRPr="0067066F">
              <w:rPr>
                <w:rFonts w:ascii="HG丸ｺﾞｼｯｸM-PRO" w:eastAsia="HG丸ｺﾞｼｯｸM-PRO" w:hAnsi="HG丸ｺﾞｼｯｸM-PRO" w:hint="eastAsia"/>
                <w:sz w:val="16"/>
                <w:szCs w:val="16"/>
              </w:rPr>
              <w:t>8</w:t>
            </w:r>
          </w:p>
          <w:p w14:paraId="65328A51" w14:textId="57BFCA3F" w:rsidR="003456FC" w:rsidRPr="0067066F" w:rsidRDefault="003456F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(119,258)</w:t>
            </w:r>
          </w:p>
        </w:tc>
        <w:tc>
          <w:tcPr>
            <w:tcW w:w="992" w:type="dxa"/>
            <w:tcBorders>
              <w:top w:val="single" w:sz="4" w:space="0" w:color="auto"/>
              <w:bottom w:val="single" w:sz="4" w:space="0" w:color="auto"/>
            </w:tcBorders>
          </w:tcPr>
          <w:p w14:paraId="5F26B8A8"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2,749</w:t>
            </w:r>
          </w:p>
          <w:p w14:paraId="5EF12841" w14:textId="35698C02" w:rsidR="003456FC" w:rsidRPr="0067066F" w:rsidRDefault="003456F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w:t>
            </w:r>
            <w:r w:rsidR="009104CC" w:rsidRPr="0067066F">
              <w:rPr>
                <w:rFonts w:ascii="HG丸ｺﾞｼｯｸM-PRO" w:eastAsia="HG丸ｺﾞｼｯｸM-PRO" w:hAnsi="HG丸ｺﾞｼｯｸM-PRO" w:hint="eastAsia"/>
                <w:sz w:val="16"/>
                <w:szCs w:val="16"/>
              </w:rPr>
              <w:t>52,749</w:t>
            </w:r>
            <w:r w:rsidRPr="0067066F">
              <w:rPr>
                <w:rFonts w:ascii="HG丸ｺﾞｼｯｸM-PRO" w:eastAsia="HG丸ｺﾞｼｯｸM-PRO" w:hAnsi="HG丸ｺﾞｼｯｸM-PRO" w:hint="eastAsia"/>
                <w:sz w:val="16"/>
                <w:szCs w:val="16"/>
              </w:rPr>
              <w:t>)</w:t>
            </w:r>
          </w:p>
        </w:tc>
        <w:tc>
          <w:tcPr>
            <w:tcW w:w="993" w:type="dxa"/>
            <w:tcBorders>
              <w:top w:val="single" w:sz="4" w:space="0" w:color="auto"/>
              <w:bottom w:val="single" w:sz="4" w:space="0" w:color="auto"/>
            </w:tcBorders>
          </w:tcPr>
          <w:p w14:paraId="3475AD90"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18,189</w:t>
            </w:r>
          </w:p>
          <w:p w14:paraId="64A235DB" w14:textId="3FA3C862" w:rsidR="009104CC" w:rsidRPr="0067066F" w:rsidRDefault="009104C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(18,189)</w:t>
            </w:r>
          </w:p>
        </w:tc>
        <w:tc>
          <w:tcPr>
            <w:tcW w:w="992" w:type="dxa"/>
            <w:tcBorders>
              <w:top w:val="single" w:sz="4" w:space="0" w:color="auto"/>
              <w:bottom w:val="single" w:sz="4" w:space="0" w:color="auto"/>
            </w:tcBorders>
          </w:tcPr>
          <w:p w14:paraId="320DEB14"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38,124</w:t>
            </w:r>
          </w:p>
          <w:p w14:paraId="3DF8F025" w14:textId="3CA0818F" w:rsidR="009104CC" w:rsidRPr="0067066F" w:rsidRDefault="009104C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(38,124)</w:t>
            </w:r>
          </w:p>
        </w:tc>
        <w:tc>
          <w:tcPr>
            <w:tcW w:w="992" w:type="dxa"/>
            <w:tcBorders>
              <w:top w:val="single" w:sz="4" w:space="0" w:color="auto"/>
              <w:bottom w:val="single" w:sz="4" w:space="0" w:color="auto"/>
            </w:tcBorders>
          </w:tcPr>
          <w:p w14:paraId="6DD3A854"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38,416</w:t>
            </w:r>
          </w:p>
          <w:p w14:paraId="12219043" w14:textId="0FD0F0EC" w:rsidR="009104CC" w:rsidRPr="0067066F" w:rsidRDefault="009104C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(38,416)</w:t>
            </w:r>
          </w:p>
        </w:tc>
        <w:tc>
          <w:tcPr>
            <w:tcW w:w="993" w:type="dxa"/>
            <w:tcBorders>
              <w:top w:val="single" w:sz="4" w:space="0" w:color="auto"/>
              <w:bottom w:val="single" w:sz="4" w:space="0" w:color="auto"/>
            </w:tcBorders>
          </w:tcPr>
          <w:p w14:paraId="5EB4B7DF" w14:textId="77777777" w:rsidR="00B42422" w:rsidRPr="0067066F" w:rsidRDefault="00B42422"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25,501</w:t>
            </w:r>
          </w:p>
          <w:p w14:paraId="2CA8257F" w14:textId="7A944045" w:rsidR="009104CC" w:rsidRPr="0067066F" w:rsidRDefault="009104CC" w:rsidP="009104CC">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(25,501)</w:t>
            </w:r>
          </w:p>
        </w:tc>
      </w:tr>
      <w:tr w:rsidR="00F6658C" w:rsidRPr="0067066F" w14:paraId="3061EEB9" w14:textId="77777777" w:rsidTr="00D44E7E">
        <w:trPr>
          <w:trHeight w:val="70"/>
        </w:trPr>
        <w:tc>
          <w:tcPr>
            <w:tcW w:w="1418" w:type="dxa"/>
            <w:tcBorders>
              <w:top w:val="single" w:sz="4" w:space="0" w:color="auto"/>
              <w:left w:val="nil"/>
              <w:bottom w:val="single" w:sz="4" w:space="0" w:color="auto"/>
              <w:right w:val="nil"/>
            </w:tcBorders>
          </w:tcPr>
          <w:p w14:paraId="589789E8" w14:textId="77777777" w:rsidR="00BA75E5" w:rsidRPr="0067066F" w:rsidRDefault="00BA75E5" w:rsidP="00BA75E5">
            <w:pPr>
              <w:snapToGrid w:val="0"/>
              <w:rPr>
                <w:rFonts w:ascii="HG丸ｺﾞｼｯｸM-PRO" w:eastAsia="HG丸ｺﾞｼｯｸM-PRO" w:hAnsi="HG丸ｺﾞｼｯｸM-PRO"/>
                <w:sz w:val="16"/>
                <w:szCs w:val="16"/>
              </w:rPr>
            </w:pPr>
          </w:p>
        </w:tc>
        <w:tc>
          <w:tcPr>
            <w:tcW w:w="1134" w:type="dxa"/>
            <w:tcBorders>
              <w:top w:val="single" w:sz="4" w:space="0" w:color="auto"/>
              <w:left w:val="nil"/>
              <w:bottom w:val="single" w:sz="4" w:space="0" w:color="auto"/>
              <w:right w:val="nil"/>
            </w:tcBorders>
          </w:tcPr>
          <w:p w14:paraId="48926C1D"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344A5E6A"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2414E618"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3" w:type="dxa"/>
            <w:tcBorders>
              <w:top w:val="single" w:sz="4" w:space="0" w:color="auto"/>
              <w:left w:val="nil"/>
              <w:bottom w:val="single" w:sz="4" w:space="0" w:color="auto"/>
              <w:right w:val="nil"/>
            </w:tcBorders>
          </w:tcPr>
          <w:p w14:paraId="50CBFB89"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3C7DA849"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3BADD97A" w14:textId="77777777" w:rsidR="00BA75E5" w:rsidRPr="0067066F" w:rsidRDefault="00BA75E5" w:rsidP="00BA75E5">
            <w:pPr>
              <w:snapToGrid w:val="0"/>
              <w:jc w:val="right"/>
              <w:rPr>
                <w:rFonts w:ascii="HG丸ｺﾞｼｯｸM-PRO" w:eastAsia="HG丸ｺﾞｼｯｸM-PRO" w:hAnsi="HG丸ｺﾞｼｯｸM-PRO"/>
                <w:sz w:val="16"/>
                <w:szCs w:val="16"/>
              </w:rPr>
            </w:pPr>
          </w:p>
        </w:tc>
        <w:tc>
          <w:tcPr>
            <w:tcW w:w="993" w:type="dxa"/>
            <w:tcBorders>
              <w:top w:val="single" w:sz="4" w:space="0" w:color="auto"/>
              <w:left w:val="nil"/>
              <w:bottom w:val="single" w:sz="4" w:space="0" w:color="auto"/>
              <w:right w:val="nil"/>
            </w:tcBorders>
          </w:tcPr>
          <w:p w14:paraId="177CF8D0" w14:textId="77777777" w:rsidR="00BA75E5" w:rsidRPr="0067066F" w:rsidRDefault="00BA75E5" w:rsidP="00BA75E5">
            <w:pPr>
              <w:snapToGrid w:val="0"/>
              <w:jc w:val="right"/>
              <w:rPr>
                <w:rFonts w:ascii="HG丸ｺﾞｼｯｸM-PRO" w:eastAsia="HG丸ｺﾞｼｯｸM-PRO" w:hAnsi="HG丸ｺﾞｼｯｸM-PRO"/>
                <w:sz w:val="16"/>
                <w:szCs w:val="16"/>
              </w:rPr>
            </w:pPr>
          </w:p>
        </w:tc>
      </w:tr>
      <w:tr w:rsidR="00F6658C" w:rsidRPr="0067066F" w14:paraId="347486C7" w14:textId="77777777" w:rsidTr="00D44E7E">
        <w:trPr>
          <w:trHeight w:val="362"/>
        </w:trPr>
        <w:tc>
          <w:tcPr>
            <w:tcW w:w="1418" w:type="dxa"/>
            <w:tcBorders>
              <w:top w:val="single" w:sz="4" w:space="0" w:color="auto"/>
              <w:bottom w:val="single" w:sz="4" w:space="0" w:color="auto"/>
            </w:tcBorders>
          </w:tcPr>
          <w:p w14:paraId="7AD4686B" w14:textId="77777777" w:rsidR="0042778F" w:rsidRPr="0067066F" w:rsidRDefault="0042778F" w:rsidP="0042778F">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現金残額</w:t>
            </w:r>
          </w:p>
        </w:tc>
        <w:tc>
          <w:tcPr>
            <w:tcW w:w="1134" w:type="dxa"/>
            <w:tcBorders>
              <w:top w:val="single" w:sz="4" w:space="0" w:color="auto"/>
              <w:bottom w:val="single" w:sz="4" w:space="0" w:color="auto"/>
            </w:tcBorders>
          </w:tcPr>
          <w:p w14:paraId="41B6C8C2" w14:textId="03CC958E"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72,118</w:t>
            </w:r>
          </w:p>
        </w:tc>
        <w:tc>
          <w:tcPr>
            <w:tcW w:w="992" w:type="dxa"/>
            <w:tcBorders>
              <w:top w:val="single" w:sz="4" w:space="0" w:color="auto"/>
              <w:bottom w:val="single" w:sz="4" w:space="0" w:color="auto"/>
            </w:tcBorders>
          </w:tcPr>
          <w:p w14:paraId="1C4085EF" w14:textId="2FE9FEE7"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61,844</w:t>
            </w:r>
          </w:p>
        </w:tc>
        <w:tc>
          <w:tcPr>
            <w:tcW w:w="992" w:type="dxa"/>
            <w:tcBorders>
              <w:top w:val="single" w:sz="4" w:space="0" w:color="auto"/>
              <w:bottom w:val="single" w:sz="4" w:space="0" w:color="auto"/>
            </w:tcBorders>
          </w:tcPr>
          <w:p w14:paraId="725ED1ED" w14:textId="66F1DCED"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49,602</w:t>
            </w:r>
          </w:p>
        </w:tc>
        <w:tc>
          <w:tcPr>
            <w:tcW w:w="993" w:type="dxa"/>
            <w:tcBorders>
              <w:top w:val="single" w:sz="4" w:space="0" w:color="auto"/>
              <w:bottom w:val="single" w:sz="4" w:space="0" w:color="auto"/>
            </w:tcBorders>
          </w:tcPr>
          <w:p w14:paraId="3AA86277" w14:textId="316C47A7"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121,772</w:t>
            </w:r>
          </w:p>
        </w:tc>
        <w:tc>
          <w:tcPr>
            <w:tcW w:w="992" w:type="dxa"/>
            <w:tcBorders>
              <w:top w:val="single" w:sz="4" w:space="0" w:color="auto"/>
              <w:bottom w:val="single" w:sz="4" w:space="0" w:color="auto"/>
            </w:tcBorders>
          </w:tcPr>
          <w:p w14:paraId="68D64253" w14:textId="4D9A3705"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74,065</w:t>
            </w:r>
          </w:p>
        </w:tc>
        <w:tc>
          <w:tcPr>
            <w:tcW w:w="992" w:type="dxa"/>
            <w:tcBorders>
              <w:top w:val="single" w:sz="4" w:space="0" w:color="auto"/>
              <w:bottom w:val="single" w:sz="4" w:space="0" w:color="auto"/>
            </w:tcBorders>
          </w:tcPr>
          <w:p w14:paraId="7EBB54D9" w14:textId="46CA33B4"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35,650</w:t>
            </w:r>
          </w:p>
        </w:tc>
        <w:tc>
          <w:tcPr>
            <w:tcW w:w="993" w:type="dxa"/>
            <w:tcBorders>
              <w:top w:val="single" w:sz="4" w:space="0" w:color="auto"/>
              <w:bottom w:val="single" w:sz="4" w:space="0" w:color="auto"/>
            </w:tcBorders>
          </w:tcPr>
          <w:p w14:paraId="73B2FBD8" w14:textId="4890BA67"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10,149</w:t>
            </w:r>
          </w:p>
        </w:tc>
      </w:tr>
      <w:tr w:rsidR="0042778F" w:rsidRPr="0067066F" w14:paraId="2733D373" w14:textId="77777777" w:rsidTr="00D44E7E">
        <w:trPr>
          <w:trHeight w:val="362"/>
        </w:trPr>
        <w:tc>
          <w:tcPr>
            <w:tcW w:w="6521" w:type="dxa"/>
            <w:gridSpan w:val="6"/>
            <w:tcBorders>
              <w:top w:val="nil"/>
              <w:left w:val="nil"/>
              <w:bottom w:val="single" w:sz="4" w:space="0" w:color="auto"/>
              <w:right w:val="nil"/>
            </w:tcBorders>
          </w:tcPr>
          <w:p w14:paraId="37B6FDBF" w14:textId="0DE04F14" w:rsidR="0042778F" w:rsidRPr="0067066F" w:rsidRDefault="001D4AA6" w:rsidP="0042778F">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有価証券等資産残高【券面額】</w:t>
            </w:r>
          </w:p>
        </w:tc>
        <w:tc>
          <w:tcPr>
            <w:tcW w:w="992" w:type="dxa"/>
            <w:tcBorders>
              <w:top w:val="nil"/>
              <w:left w:val="nil"/>
              <w:bottom w:val="single" w:sz="4" w:space="0" w:color="auto"/>
              <w:right w:val="nil"/>
            </w:tcBorders>
          </w:tcPr>
          <w:p w14:paraId="0231477B" w14:textId="77777777" w:rsidR="0042778F" w:rsidRPr="0067066F" w:rsidRDefault="0042778F" w:rsidP="0042778F">
            <w:pPr>
              <w:rPr>
                <w:rFonts w:ascii="HG丸ｺﾞｼｯｸM-PRO" w:eastAsia="HG丸ｺﾞｼｯｸM-PRO" w:hAnsi="HG丸ｺﾞｼｯｸM-PRO"/>
                <w:b/>
                <w:sz w:val="16"/>
                <w:szCs w:val="16"/>
              </w:rPr>
            </w:pPr>
          </w:p>
        </w:tc>
        <w:tc>
          <w:tcPr>
            <w:tcW w:w="993" w:type="dxa"/>
            <w:tcBorders>
              <w:top w:val="nil"/>
              <w:left w:val="nil"/>
              <w:bottom w:val="single" w:sz="4" w:space="0" w:color="auto"/>
              <w:right w:val="nil"/>
            </w:tcBorders>
          </w:tcPr>
          <w:p w14:paraId="378FEAEA" w14:textId="77777777" w:rsidR="0042778F" w:rsidRPr="0067066F" w:rsidRDefault="0042778F" w:rsidP="0042778F">
            <w:pPr>
              <w:rPr>
                <w:rFonts w:ascii="HG丸ｺﾞｼｯｸM-PRO" w:eastAsia="HG丸ｺﾞｼｯｸM-PRO" w:hAnsi="HG丸ｺﾞｼｯｸM-PRO"/>
                <w:b/>
                <w:sz w:val="16"/>
                <w:szCs w:val="16"/>
              </w:rPr>
            </w:pPr>
          </w:p>
        </w:tc>
      </w:tr>
      <w:tr w:rsidR="00F6658C" w:rsidRPr="0067066F" w14:paraId="66B52C6C" w14:textId="77777777" w:rsidTr="00D44E7E">
        <w:trPr>
          <w:trHeight w:val="346"/>
        </w:trPr>
        <w:tc>
          <w:tcPr>
            <w:tcW w:w="1418" w:type="dxa"/>
            <w:tcBorders>
              <w:top w:val="single" w:sz="4" w:space="0" w:color="auto"/>
            </w:tcBorders>
          </w:tcPr>
          <w:p w14:paraId="0A43B55A" w14:textId="77777777" w:rsidR="0042778F" w:rsidRPr="0067066F" w:rsidRDefault="0042778F" w:rsidP="0042778F">
            <w:pPr>
              <w:rPr>
                <w:rFonts w:ascii="HG丸ｺﾞｼｯｸM-PRO" w:eastAsia="HG丸ｺﾞｼｯｸM-PRO" w:hAnsi="HG丸ｺﾞｼｯｸM-PRO"/>
                <w:sz w:val="16"/>
                <w:szCs w:val="16"/>
              </w:rPr>
            </w:pPr>
            <w:bookmarkStart w:id="3" w:name="_Hlk51605021"/>
            <w:r w:rsidRPr="0067066F">
              <w:rPr>
                <w:rFonts w:ascii="HG丸ｺﾞｼｯｸM-PRO" w:eastAsia="HG丸ｺﾞｼｯｸM-PRO" w:hAnsi="HG丸ｺﾞｼｯｸM-PRO" w:hint="eastAsia"/>
                <w:sz w:val="16"/>
                <w:szCs w:val="16"/>
              </w:rPr>
              <w:t>基本財産</w:t>
            </w:r>
          </w:p>
        </w:tc>
        <w:tc>
          <w:tcPr>
            <w:tcW w:w="1134" w:type="dxa"/>
            <w:tcBorders>
              <w:top w:val="single" w:sz="4" w:space="0" w:color="auto"/>
            </w:tcBorders>
          </w:tcPr>
          <w:p w14:paraId="6290F79D" w14:textId="2C8373FF"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2" w:type="dxa"/>
            <w:tcBorders>
              <w:top w:val="single" w:sz="4" w:space="0" w:color="auto"/>
            </w:tcBorders>
          </w:tcPr>
          <w:p w14:paraId="6E782B88" w14:textId="5B0EAD2D"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2" w:type="dxa"/>
            <w:tcBorders>
              <w:top w:val="single" w:sz="4" w:space="0" w:color="auto"/>
            </w:tcBorders>
          </w:tcPr>
          <w:p w14:paraId="132AF705" w14:textId="41712B11"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3" w:type="dxa"/>
            <w:tcBorders>
              <w:top w:val="single" w:sz="4" w:space="0" w:color="auto"/>
            </w:tcBorders>
          </w:tcPr>
          <w:p w14:paraId="725342F8" w14:textId="3B3B2972"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2" w:type="dxa"/>
            <w:tcBorders>
              <w:top w:val="single" w:sz="4" w:space="0" w:color="auto"/>
            </w:tcBorders>
          </w:tcPr>
          <w:p w14:paraId="7F3D2138" w14:textId="2C762FCB"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2" w:type="dxa"/>
            <w:tcBorders>
              <w:top w:val="single" w:sz="4" w:space="0" w:color="auto"/>
            </w:tcBorders>
          </w:tcPr>
          <w:p w14:paraId="67306EBB" w14:textId="21189E59"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c>
          <w:tcPr>
            <w:tcW w:w="993" w:type="dxa"/>
            <w:tcBorders>
              <w:top w:val="single" w:sz="4" w:space="0" w:color="auto"/>
            </w:tcBorders>
          </w:tcPr>
          <w:p w14:paraId="4814F2D8" w14:textId="5CD43FA7"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2,184,657</w:t>
            </w:r>
          </w:p>
        </w:tc>
      </w:tr>
      <w:tr w:rsidR="00F6658C" w:rsidRPr="0067066F" w14:paraId="5DE31456" w14:textId="77777777" w:rsidTr="00D44E7E">
        <w:trPr>
          <w:trHeight w:val="362"/>
        </w:trPr>
        <w:tc>
          <w:tcPr>
            <w:tcW w:w="1418" w:type="dxa"/>
          </w:tcPr>
          <w:p w14:paraId="4F7610E9" w14:textId="77777777" w:rsidR="0042778F" w:rsidRPr="0067066F" w:rsidRDefault="0042778F" w:rsidP="0042778F">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特定資産</w:t>
            </w:r>
          </w:p>
        </w:tc>
        <w:tc>
          <w:tcPr>
            <w:tcW w:w="1134" w:type="dxa"/>
          </w:tcPr>
          <w:p w14:paraId="7F73A723" w14:textId="302DE2AA"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1,238,200</w:t>
            </w:r>
          </w:p>
        </w:tc>
        <w:tc>
          <w:tcPr>
            <w:tcW w:w="992" w:type="dxa"/>
          </w:tcPr>
          <w:p w14:paraId="12DFEA85" w14:textId="76B3213F"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1,128,200</w:t>
            </w:r>
          </w:p>
        </w:tc>
        <w:tc>
          <w:tcPr>
            <w:tcW w:w="992" w:type="dxa"/>
          </w:tcPr>
          <w:p w14:paraId="3334AD16" w14:textId="583E7742"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514,100</w:t>
            </w:r>
          </w:p>
        </w:tc>
        <w:tc>
          <w:tcPr>
            <w:tcW w:w="993" w:type="dxa"/>
          </w:tcPr>
          <w:p w14:paraId="06E0E463" w14:textId="0146A868"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514,100</w:t>
            </w:r>
          </w:p>
        </w:tc>
        <w:tc>
          <w:tcPr>
            <w:tcW w:w="992" w:type="dxa"/>
          </w:tcPr>
          <w:p w14:paraId="7CA650B3" w14:textId="278D3B7B"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514,100</w:t>
            </w:r>
          </w:p>
        </w:tc>
        <w:tc>
          <w:tcPr>
            <w:tcW w:w="992" w:type="dxa"/>
          </w:tcPr>
          <w:p w14:paraId="1372DFB6" w14:textId="7120771B"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514,100</w:t>
            </w:r>
          </w:p>
        </w:tc>
        <w:tc>
          <w:tcPr>
            <w:tcW w:w="993" w:type="dxa"/>
          </w:tcPr>
          <w:p w14:paraId="38FD062F" w14:textId="072C0035"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514,100</w:t>
            </w:r>
          </w:p>
        </w:tc>
      </w:tr>
      <w:tr w:rsidR="00F6658C" w:rsidRPr="0067066F" w14:paraId="1C17ADF8" w14:textId="77777777" w:rsidTr="00D44E7E">
        <w:trPr>
          <w:trHeight w:val="362"/>
        </w:trPr>
        <w:tc>
          <w:tcPr>
            <w:tcW w:w="1418" w:type="dxa"/>
          </w:tcPr>
          <w:p w14:paraId="6B900A38" w14:textId="38C9352F" w:rsidR="0042778F" w:rsidRPr="0067066F" w:rsidRDefault="0042778F" w:rsidP="0042778F">
            <w:pPr>
              <w:ind w:firstLineChars="150" w:firstLine="240"/>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合　計</w:t>
            </w:r>
          </w:p>
        </w:tc>
        <w:tc>
          <w:tcPr>
            <w:tcW w:w="1134" w:type="dxa"/>
          </w:tcPr>
          <w:p w14:paraId="0FE50487" w14:textId="218934B8"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3,422,857</w:t>
            </w:r>
          </w:p>
        </w:tc>
        <w:tc>
          <w:tcPr>
            <w:tcW w:w="992" w:type="dxa"/>
          </w:tcPr>
          <w:p w14:paraId="5FEB5E05" w14:textId="5F16FF24"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3,312,857</w:t>
            </w:r>
          </w:p>
        </w:tc>
        <w:tc>
          <w:tcPr>
            <w:tcW w:w="992" w:type="dxa"/>
          </w:tcPr>
          <w:p w14:paraId="6382E1BF" w14:textId="0C8C0C92"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2,698,757</w:t>
            </w:r>
          </w:p>
        </w:tc>
        <w:tc>
          <w:tcPr>
            <w:tcW w:w="993" w:type="dxa"/>
          </w:tcPr>
          <w:p w14:paraId="2F1B46DC" w14:textId="4A79F522"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2,698,757</w:t>
            </w:r>
          </w:p>
        </w:tc>
        <w:tc>
          <w:tcPr>
            <w:tcW w:w="992" w:type="dxa"/>
          </w:tcPr>
          <w:p w14:paraId="447A4408" w14:textId="6C520C00"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2,698,757</w:t>
            </w:r>
          </w:p>
        </w:tc>
        <w:tc>
          <w:tcPr>
            <w:tcW w:w="992" w:type="dxa"/>
          </w:tcPr>
          <w:p w14:paraId="2190C624" w14:textId="6E549CCF"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2,698,757</w:t>
            </w:r>
          </w:p>
        </w:tc>
        <w:tc>
          <w:tcPr>
            <w:tcW w:w="993" w:type="dxa"/>
          </w:tcPr>
          <w:p w14:paraId="4A0E27BF" w14:textId="7E083305" w:rsidR="0042778F" w:rsidRPr="0067066F" w:rsidRDefault="0042778F" w:rsidP="0042778F">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2,698,757</w:t>
            </w:r>
          </w:p>
        </w:tc>
      </w:tr>
      <w:bookmarkEnd w:id="3"/>
    </w:tbl>
    <w:p w14:paraId="07553F64" w14:textId="243CB7D5" w:rsidR="00CB168F" w:rsidRPr="0067066F" w:rsidRDefault="00CB168F">
      <w:pPr>
        <w:widowControl/>
        <w:jc w:val="left"/>
        <w:rPr>
          <w:rFonts w:ascii="HG丸ｺﾞｼｯｸM-PRO" w:eastAsia="HG丸ｺﾞｼｯｸM-PRO" w:hAnsi="HG丸ｺﾞｼｯｸM-PRO"/>
          <w:sz w:val="24"/>
          <w:szCs w:val="24"/>
        </w:rPr>
      </w:pPr>
      <w:r w:rsidRPr="0067066F">
        <w:rPr>
          <w:rFonts w:ascii="HG丸ｺﾞｼｯｸM-PRO" w:eastAsia="HG丸ｺﾞｼｯｸM-PRO" w:hAnsi="HG丸ｺﾞｼｯｸM-PRO"/>
          <w:sz w:val="24"/>
          <w:szCs w:val="24"/>
        </w:rPr>
        <w:br w:type="page"/>
      </w:r>
    </w:p>
    <w:p w14:paraId="04E85B79" w14:textId="5542018C" w:rsidR="003E4B12" w:rsidRPr="0067066F" w:rsidRDefault="003E4B12" w:rsidP="003E4B12">
      <w:pPr>
        <w:widowControl/>
        <w:spacing w:line="360" w:lineRule="exact"/>
        <w:jc w:val="left"/>
        <w:rPr>
          <w:rFonts w:ascii="HG丸ｺﾞｼｯｸM-PRO" w:eastAsia="HG丸ｺﾞｼｯｸM-PRO" w:hAnsi="HG丸ｺﾞｼｯｸM-PRO"/>
          <w:sz w:val="24"/>
          <w:szCs w:val="24"/>
        </w:rPr>
      </w:pPr>
      <w:r w:rsidRPr="0067066F">
        <w:rPr>
          <w:rFonts w:ascii="HG丸ｺﾞｼｯｸM-PRO" w:eastAsia="HG丸ｺﾞｼｯｸM-PRO" w:hAnsi="HG丸ｺﾞｼｯｸM-PRO" w:hint="eastAsia"/>
          <w:sz w:val="24"/>
          <w:szCs w:val="24"/>
        </w:rPr>
        <w:t>※参考：</w:t>
      </w:r>
      <w:r w:rsidR="00857298" w:rsidRPr="0067066F">
        <w:rPr>
          <w:rFonts w:ascii="HG丸ｺﾞｼｯｸM-PRO" w:eastAsia="HG丸ｺﾞｼｯｸM-PRO" w:hAnsi="HG丸ｺﾞｼｯｸM-PRO" w:hint="eastAsia"/>
          <w:sz w:val="24"/>
          <w:szCs w:val="24"/>
        </w:rPr>
        <w:t>当初</w:t>
      </w:r>
      <w:r w:rsidRPr="0067066F">
        <w:rPr>
          <w:rFonts w:ascii="HG丸ｺﾞｼｯｸM-PRO" w:eastAsia="HG丸ｺﾞｼｯｸM-PRO" w:hAnsi="HG丸ｺﾞｼｯｸM-PRO" w:hint="eastAsia"/>
          <w:sz w:val="24"/>
          <w:szCs w:val="24"/>
        </w:rPr>
        <w:t xml:space="preserve">中期経営計画における収支計画　　</w:t>
      </w:r>
    </w:p>
    <w:p w14:paraId="6042396A" w14:textId="77777777" w:rsidR="001D4AA6" w:rsidRPr="0067066F" w:rsidRDefault="001D4AA6" w:rsidP="003E4B12">
      <w:pPr>
        <w:widowControl/>
        <w:spacing w:line="360" w:lineRule="exact"/>
        <w:jc w:val="left"/>
        <w:rPr>
          <w:rFonts w:ascii="HG丸ｺﾞｼｯｸM-PRO" w:eastAsia="HG丸ｺﾞｼｯｸM-PRO" w:hAnsi="HG丸ｺﾞｼｯｸM-PRO"/>
          <w:sz w:val="28"/>
          <w:szCs w:val="28"/>
        </w:rPr>
      </w:pPr>
    </w:p>
    <w:tbl>
      <w:tblPr>
        <w:tblStyle w:val="ac"/>
        <w:tblpPr w:leftFromText="142" w:rightFromText="142" w:vertAnchor="text" w:horzAnchor="margin" w:tblpXSpec="center" w:tblpY="192"/>
        <w:tblW w:w="8505" w:type="dxa"/>
        <w:tblLayout w:type="fixed"/>
        <w:tblCellMar>
          <w:left w:w="0" w:type="dxa"/>
          <w:right w:w="0" w:type="dxa"/>
        </w:tblCellMar>
        <w:tblLook w:val="04A0" w:firstRow="1" w:lastRow="0" w:firstColumn="1" w:lastColumn="0" w:noHBand="0" w:noVBand="1"/>
      </w:tblPr>
      <w:tblGrid>
        <w:gridCol w:w="1459"/>
        <w:gridCol w:w="1024"/>
        <w:gridCol w:w="1024"/>
        <w:gridCol w:w="1024"/>
        <w:gridCol w:w="998"/>
        <w:gridCol w:w="992"/>
        <w:gridCol w:w="992"/>
        <w:gridCol w:w="992"/>
      </w:tblGrid>
      <w:tr w:rsidR="001D4AA6" w:rsidRPr="0067066F" w14:paraId="47CB25A3" w14:textId="77777777" w:rsidTr="00F6658C">
        <w:trPr>
          <w:trHeight w:val="362"/>
        </w:trPr>
        <w:tc>
          <w:tcPr>
            <w:tcW w:w="8505" w:type="dxa"/>
            <w:gridSpan w:val="8"/>
            <w:tcBorders>
              <w:top w:val="nil"/>
              <w:left w:val="nil"/>
              <w:bottom w:val="single" w:sz="4" w:space="0" w:color="auto"/>
              <w:right w:val="nil"/>
            </w:tcBorders>
          </w:tcPr>
          <w:p w14:paraId="2BF09685" w14:textId="48B27200" w:rsidR="001D4AA6" w:rsidRPr="0067066F" w:rsidRDefault="001D4AA6" w:rsidP="001D4AA6">
            <w:pPr>
              <w:jc w:val="right"/>
              <w:rPr>
                <w:rFonts w:ascii="HG丸ｺﾞｼｯｸM-PRO" w:eastAsia="HG丸ｺﾞｼｯｸM-PRO" w:hAnsi="HG丸ｺﾞｼｯｸM-PRO"/>
                <w:sz w:val="18"/>
                <w:szCs w:val="18"/>
              </w:rPr>
            </w:pPr>
            <w:r w:rsidRPr="0067066F">
              <w:rPr>
                <w:rFonts w:ascii="HG丸ｺﾞｼｯｸM-PRO" w:eastAsia="HG丸ｺﾞｼｯｸM-PRO" w:hAnsi="HG丸ｺﾞｼｯｸM-PRO" w:hint="eastAsia"/>
                <w:sz w:val="18"/>
                <w:szCs w:val="18"/>
              </w:rPr>
              <w:t>（単位：千円）</w:t>
            </w:r>
          </w:p>
        </w:tc>
      </w:tr>
      <w:tr w:rsidR="001D4AA6" w:rsidRPr="0067066F" w14:paraId="5761D2A4" w14:textId="77777777" w:rsidTr="00F6658C">
        <w:trPr>
          <w:trHeight w:val="766"/>
        </w:trPr>
        <w:tc>
          <w:tcPr>
            <w:tcW w:w="1459" w:type="dxa"/>
            <w:tcBorders>
              <w:top w:val="single" w:sz="4" w:space="0" w:color="auto"/>
            </w:tcBorders>
          </w:tcPr>
          <w:p w14:paraId="68CC516E" w14:textId="77777777" w:rsidR="001D4AA6" w:rsidRPr="0067066F" w:rsidRDefault="001D4AA6" w:rsidP="002B585F">
            <w:pPr>
              <w:snapToGrid w:val="0"/>
              <w:spacing w:line="240" w:lineRule="exact"/>
              <w:rPr>
                <w:rFonts w:ascii="HG丸ｺﾞｼｯｸM-PRO" w:eastAsia="HG丸ｺﾞｼｯｸM-PRO" w:hAnsi="HG丸ｺﾞｼｯｸM-PRO"/>
                <w:sz w:val="18"/>
                <w:szCs w:val="18"/>
              </w:rPr>
            </w:pPr>
          </w:p>
        </w:tc>
        <w:tc>
          <w:tcPr>
            <w:tcW w:w="1024" w:type="dxa"/>
            <w:tcBorders>
              <w:top w:val="single" w:sz="4" w:space="0" w:color="auto"/>
            </w:tcBorders>
            <w:vAlign w:val="center"/>
          </w:tcPr>
          <w:p w14:paraId="48BD364D" w14:textId="77777777" w:rsidR="001D4AA6" w:rsidRPr="0067066F" w:rsidRDefault="001D4AA6" w:rsidP="002B585F">
            <w:pPr>
              <w:snapToGrid w:val="0"/>
              <w:spacing w:line="240" w:lineRule="exact"/>
              <w:jc w:val="center"/>
              <w:rPr>
                <w:rFonts w:ascii="HG丸ｺﾞｼｯｸM-PRO" w:eastAsia="HG丸ｺﾞｼｯｸM-PRO" w:hAnsi="HG丸ｺﾞｼｯｸM-PRO"/>
                <w:sz w:val="18"/>
                <w:szCs w:val="16"/>
              </w:rPr>
            </w:pPr>
            <w:r w:rsidRPr="0067066F">
              <w:rPr>
                <w:rFonts w:ascii="HG丸ｺﾞｼｯｸM-PRO" w:eastAsia="HG丸ｺﾞｼｯｸM-PRO" w:hAnsi="HG丸ｺﾞｼｯｸM-PRO" w:hint="eastAsia"/>
                <w:sz w:val="18"/>
                <w:szCs w:val="16"/>
              </w:rPr>
              <w:t>H28決算</w:t>
            </w:r>
          </w:p>
          <w:p w14:paraId="015CC859" w14:textId="45A704D4"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（2016）</w:t>
            </w:r>
          </w:p>
        </w:tc>
        <w:tc>
          <w:tcPr>
            <w:tcW w:w="1024" w:type="dxa"/>
            <w:tcBorders>
              <w:top w:val="single" w:sz="4" w:space="0" w:color="auto"/>
            </w:tcBorders>
            <w:vAlign w:val="center"/>
          </w:tcPr>
          <w:p w14:paraId="10C6DB39" w14:textId="77777777" w:rsidR="001D4AA6" w:rsidRPr="0067066F" w:rsidRDefault="001D4AA6"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8"/>
                <w:szCs w:val="16"/>
              </w:rPr>
              <w:t>H29予算</w:t>
            </w:r>
          </w:p>
          <w:p w14:paraId="5F7EBA93" w14:textId="5EEAB6C2"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（2017）</w:t>
            </w:r>
          </w:p>
        </w:tc>
        <w:tc>
          <w:tcPr>
            <w:tcW w:w="1024" w:type="dxa"/>
            <w:tcBorders>
              <w:top w:val="single" w:sz="4" w:space="0" w:color="auto"/>
            </w:tcBorders>
            <w:vAlign w:val="center"/>
          </w:tcPr>
          <w:p w14:paraId="389320F8" w14:textId="77777777" w:rsidR="001D4AA6" w:rsidRPr="0067066F" w:rsidRDefault="001D4AA6"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8"/>
                <w:szCs w:val="16"/>
              </w:rPr>
              <w:t>H30当初</w:t>
            </w:r>
          </w:p>
          <w:p w14:paraId="1BC874BE" w14:textId="1D78A664"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（2018）</w:t>
            </w:r>
          </w:p>
        </w:tc>
        <w:tc>
          <w:tcPr>
            <w:tcW w:w="998" w:type="dxa"/>
            <w:tcBorders>
              <w:top w:val="single" w:sz="4" w:space="0" w:color="auto"/>
            </w:tcBorders>
            <w:vAlign w:val="center"/>
          </w:tcPr>
          <w:p w14:paraId="30E1E76B" w14:textId="77777777" w:rsidR="001D4AA6" w:rsidRPr="0067066F" w:rsidRDefault="001D4AA6" w:rsidP="002B585F">
            <w:pPr>
              <w:snapToGrid w:val="0"/>
              <w:spacing w:line="240" w:lineRule="exact"/>
              <w:jc w:val="center"/>
              <w:rPr>
                <w:rFonts w:ascii="HG丸ｺﾞｼｯｸM-PRO" w:eastAsia="HG丸ｺﾞｼｯｸM-PRO" w:hAnsi="HG丸ｺﾞｼｯｸM-PRO"/>
                <w:sz w:val="18"/>
                <w:szCs w:val="16"/>
              </w:rPr>
            </w:pPr>
            <w:r w:rsidRPr="0067066F">
              <w:rPr>
                <w:rFonts w:ascii="HG丸ｺﾞｼｯｸM-PRO" w:eastAsia="HG丸ｺﾞｼｯｸM-PRO" w:hAnsi="HG丸ｺﾞｼｯｸM-PRO" w:hint="eastAsia"/>
                <w:sz w:val="18"/>
                <w:szCs w:val="16"/>
              </w:rPr>
              <w:t>H31当初</w:t>
            </w:r>
          </w:p>
          <w:p w14:paraId="74336C12" w14:textId="7611B1C1"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（2019）</w:t>
            </w:r>
          </w:p>
        </w:tc>
        <w:tc>
          <w:tcPr>
            <w:tcW w:w="992" w:type="dxa"/>
            <w:tcBorders>
              <w:top w:val="single" w:sz="4" w:space="0" w:color="auto"/>
            </w:tcBorders>
            <w:vAlign w:val="center"/>
          </w:tcPr>
          <w:p w14:paraId="3ABE0BED" w14:textId="77777777" w:rsidR="001D4AA6" w:rsidRPr="0067066F" w:rsidRDefault="001D4AA6" w:rsidP="002B585F">
            <w:pPr>
              <w:snapToGrid w:val="0"/>
              <w:spacing w:line="240" w:lineRule="exact"/>
              <w:jc w:val="center"/>
              <w:rPr>
                <w:rFonts w:ascii="HG丸ｺﾞｼｯｸM-PRO" w:eastAsia="HG丸ｺﾞｼｯｸM-PRO" w:hAnsi="HG丸ｺﾞｼｯｸM-PRO"/>
                <w:sz w:val="18"/>
                <w:szCs w:val="16"/>
              </w:rPr>
            </w:pPr>
            <w:r w:rsidRPr="0067066F">
              <w:rPr>
                <w:rFonts w:ascii="HG丸ｺﾞｼｯｸM-PRO" w:eastAsia="HG丸ｺﾞｼｯｸM-PRO" w:hAnsi="HG丸ｺﾞｼｯｸM-PRO" w:hint="eastAsia"/>
                <w:sz w:val="18"/>
                <w:szCs w:val="16"/>
              </w:rPr>
              <w:t>H32当初</w:t>
            </w:r>
          </w:p>
          <w:p w14:paraId="73C5E094" w14:textId="5B7758A1"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（2020）</w:t>
            </w:r>
          </w:p>
        </w:tc>
        <w:tc>
          <w:tcPr>
            <w:tcW w:w="992" w:type="dxa"/>
            <w:tcBorders>
              <w:top w:val="single" w:sz="4" w:space="0" w:color="auto"/>
            </w:tcBorders>
            <w:vAlign w:val="center"/>
          </w:tcPr>
          <w:p w14:paraId="6D223B9A" w14:textId="77777777" w:rsidR="001D4AA6" w:rsidRPr="0067066F" w:rsidRDefault="001D4AA6" w:rsidP="002B585F">
            <w:pPr>
              <w:snapToGrid w:val="0"/>
              <w:spacing w:line="240" w:lineRule="exact"/>
              <w:jc w:val="center"/>
              <w:rPr>
                <w:rFonts w:ascii="HG丸ｺﾞｼｯｸM-PRO" w:eastAsia="HG丸ｺﾞｼｯｸM-PRO" w:hAnsi="HG丸ｺﾞｼｯｸM-PRO"/>
                <w:sz w:val="18"/>
                <w:szCs w:val="16"/>
              </w:rPr>
            </w:pPr>
            <w:r w:rsidRPr="0067066F">
              <w:rPr>
                <w:rFonts w:ascii="HG丸ｺﾞｼｯｸM-PRO" w:eastAsia="HG丸ｺﾞｼｯｸM-PRO" w:hAnsi="HG丸ｺﾞｼｯｸM-PRO" w:hint="eastAsia"/>
                <w:sz w:val="18"/>
                <w:szCs w:val="16"/>
              </w:rPr>
              <w:t>H33当初</w:t>
            </w:r>
          </w:p>
          <w:p w14:paraId="0945794B" w14:textId="4B993285"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（2021）</w:t>
            </w:r>
          </w:p>
        </w:tc>
        <w:tc>
          <w:tcPr>
            <w:tcW w:w="992" w:type="dxa"/>
            <w:tcBorders>
              <w:top w:val="single" w:sz="4" w:space="0" w:color="auto"/>
            </w:tcBorders>
            <w:vAlign w:val="center"/>
          </w:tcPr>
          <w:p w14:paraId="0D87D268" w14:textId="77777777" w:rsidR="001D4AA6" w:rsidRPr="0067066F" w:rsidRDefault="001D4AA6" w:rsidP="002B585F">
            <w:pPr>
              <w:snapToGrid w:val="0"/>
              <w:spacing w:line="240" w:lineRule="exact"/>
              <w:jc w:val="center"/>
              <w:rPr>
                <w:rFonts w:ascii="HG丸ｺﾞｼｯｸM-PRO" w:eastAsia="HG丸ｺﾞｼｯｸM-PRO" w:hAnsi="HG丸ｺﾞｼｯｸM-PRO"/>
                <w:sz w:val="18"/>
                <w:szCs w:val="16"/>
              </w:rPr>
            </w:pPr>
            <w:r w:rsidRPr="0067066F">
              <w:rPr>
                <w:rFonts w:ascii="HG丸ｺﾞｼｯｸM-PRO" w:eastAsia="HG丸ｺﾞｼｯｸM-PRO" w:hAnsi="HG丸ｺﾞｼｯｸM-PRO" w:hint="eastAsia"/>
                <w:sz w:val="18"/>
                <w:szCs w:val="16"/>
              </w:rPr>
              <w:t>H34当初</w:t>
            </w:r>
          </w:p>
          <w:p w14:paraId="494AD889" w14:textId="2731FE5B" w:rsidR="00697FE9" w:rsidRPr="0067066F" w:rsidRDefault="00697FE9" w:rsidP="002B585F">
            <w:pPr>
              <w:snapToGrid w:val="0"/>
              <w:spacing w:line="240" w:lineRule="exact"/>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（2022）</w:t>
            </w:r>
          </w:p>
        </w:tc>
      </w:tr>
      <w:tr w:rsidR="001D4AA6" w:rsidRPr="0067066F" w14:paraId="43369C5F" w14:textId="77777777" w:rsidTr="00F6658C">
        <w:trPr>
          <w:trHeight w:val="346"/>
        </w:trPr>
        <w:tc>
          <w:tcPr>
            <w:tcW w:w="1459" w:type="dxa"/>
          </w:tcPr>
          <w:p w14:paraId="5EDAB35F"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基本財産運用収入</w:t>
            </w:r>
          </w:p>
        </w:tc>
        <w:tc>
          <w:tcPr>
            <w:tcW w:w="1024" w:type="dxa"/>
          </w:tcPr>
          <w:p w14:paraId="07201C8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21,294</w:t>
            </w:r>
          </w:p>
        </w:tc>
        <w:tc>
          <w:tcPr>
            <w:tcW w:w="1024" w:type="dxa"/>
          </w:tcPr>
          <w:p w14:paraId="75F338C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22,537</w:t>
            </w:r>
          </w:p>
        </w:tc>
        <w:tc>
          <w:tcPr>
            <w:tcW w:w="1024" w:type="dxa"/>
          </w:tcPr>
          <w:p w14:paraId="0ED67DB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19,754</w:t>
            </w:r>
          </w:p>
        </w:tc>
        <w:tc>
          <w:tcPr>
            <w:tcW w:w="998" w:type="dxa"/>
          </w:tcPr>
          <w:p w14:paraId="55A2AC4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18,487</w:t>
            </w:r>
          </w:p>
        </w:tc>
        <w:tc>
          <w:tcPr>
            <w:tcW w:w="992" w:type="dxa"/>
          </w:tcPr>
          <w:p w14:paraId="5CB7F9D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20,266</w:t>
            </w:r>
          </w:p>
        </w:tc>
        <w:tc>
          <w:tcPr>
            <w:tcW w:w="992" w:type="dxa"/>
          </w:tcPr>
          <w:p w14:paraId="18F92D2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23,981</w:t>
            </w:r>
          </w:p>
        </w:tc>
        <w:tc>
          <w:tcPr>
            <w:tcW w:w="992" w:type="dxa"/>
          </w:tcPr>
          <w:p w14:paraId="2A4564B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24,101</w:t>
            </w:r>
          </w:p>
        </w:tc>
      </w:tr>
      <w:tr w:rsidR="001D4AA6" w:rsidRPr="0067066F" w14:paraId="638D0B65" w14:textId="77777777" w:rsidTr="00F6658C">
        <w:trPr>
          <w:trHeight w:val="362"/>
        </w:trPr>
        <w:tc>
          <w:tcPr>
            <w:tcW w:w="1459" w:type="dxa"/>
          </w:tcPr>
          <w:p w14:paraId="2119D011"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特定資産運用収入</w:t>
            </w:r>
          </w:p>
        </w:tc>
        <w:tc>
          <w:tcPr>
            <w:tcW w:w="1024" w:type="dxa"/>
          </w:tcPr>
          <w:p w14:paraId="764FD0B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11,628</w:t>
            </w:r>
          </w:p>
        </w:tc>
        <w:tc>
          <w:tcPr>
            <w:tcW w:w="1024" w:type="dxa"/>
          </w:tcPr>
          <w:p w14:paraId="6F06498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9,324</w:t>
            </w:r>
          </w:p>
        </w:tc>
        <w:tc>
          <w:tcPr>
            <w:tcW w:w="1024" w:type="dxa"/>
          </w:tcPr>
          <w:p w14:paraId="5F3FAC76"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7,622</w:t>
            </w:r>
          </w:p>
        </w:tc>
        <w:tc>
          <w:tcPr>
            <w:tcW w:w="998" w:type="dxa"/>
          </w:tcPr>
          <w:p w14:paraId="28C824C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7,537</w:t>
            </w:r>
          </w:p>
        </w:tc>
        <w:tc>
          <w:tcPr>
            <w:tcW w:w="992" w:type="dxa"/>
          </w:tcPr>
          <w:p w14:paraId="2137AE14"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2,642</w:t>
            </w:r>
          </w:p>
        </w:tc>
        <w:tc>
          <w:tcPr>
            <w:tcW w:w="992" w:type="dxa"/>
          </w:tcPr>
          <w:p w14:paraId="701DE930"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2,621</w:t>
            </w:r>
          </w:p>
        </w:tc>
        <w:tc>
          <w:tcPr>
            <w:tcW w:w="992" w:type="dxa"/>
          </w:tcPr>
          <w:p w14:paraId="4687D1E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2,599</w:t>
            </w:r>
          </w:p>
        </w:tc>
      </w:tr>
      <w:tr w:rsidR="001D4AA6" w:rsidRPr="0067066F" w14:paraId="42D518B7" w14:textId="77777777" w:rsidTr="00F6658C">
        <w:trPr>
          <w:trHeight w:val="362"/>
        </w:trPr>
        <w:tc>
          <w:tcPr>
            <w:tcW w:w="1459" w:type="dxa"/>
          </w:tcPr>
          <w:p w14:paraId="34FB1887"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会費収入</w:t>
            </w:r>
          </w:p>
        </w:tc>
        <w:tc>
          <w:tcPr>
            <w:tcW w:w="1024" w:type="dxa"/>
          </w:tcPr>
          <w:p w14:paraId="1FE8D00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5,181</w:t>
            </w:r>
          </w:p>
        </w:tc>
        <w:tc>
          <w:tcPr>
            <w:tcW w:w="1024" w:type="dxa"/>
          </w:tcPr>
          <w:p w14:paraId="4181865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c>
          <w:tcPr>
            <w:tcW w:w="1024" w:type="dxa"/>
          </w:tcPr>
          <w:p w14:paraId="210BA3B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c>
          <w:tcPr>
            <w:tcW w:w="998" w:type="dxa"/>
          </w:tcPr>
          <w:p w14:paraId="5694F48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c>
          <w:tcPr>
            <w:tcW w:w="992" w:type="dxa"/>
          </w:tcPr>
          <w:p w14:paraId="2B75D6B4"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c>
          <w:tcPr>
            <w:tcW w:w="992" w:type="dxa"/>
          </w:tcPr>
          <w:p w14:paraId="62BA944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c>
          <w:tcPr>
            <w:tcW w:w="992" w:type="dxa"/>
          </w:tcPr>
          <w:p w14:paraId="2AD830C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5,280</w:t>
            </w:r>
          </w:p>
        </w:tc>
      </w:tr>
      <w:tr w:rsidR="001D4AA6" w:rsidRPr="0067066F" w14:paraId="50AAA7C2" w14:textId="77777777" w:rsidTr="00F6658C">
        <w:trPr>
          <w:trHeight w:val="346"/>
        </w:trPr>
        <w:tc>
          <w:tcPr>
            <w:tcW w:w="1459" w:type="dxa"/>
          </w:tcPr>
          <w:p w14:paraId="04220212"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事業収入</w:t>
            </w:r>
          </w:p>
        </w:tc>
        <w:tc>
          <w:tcPr>
            <w:tcW w:w="1024" w:type="dxa"/>
          </w:tcPr>
          <w:p w14:paraId="27B61AFF"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24,761</w:t>
            </w:r>
          </w:p>
        </w:tc>
        <w:tc>
          <w:tcPr>
            <w:tcW w:w="1024" w:type="dxa"/>
          </w:tcPr>
          <w:p w14:paraId="103673C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22,825</w:t>
            </w:r>
          </w:p>
        </w:tc>
        <w:tc>
          <w:tcPr>
            <w:tcW w:w="1024" w:type="dxa"/>
          </w:tcPr>
          <w:p w14:paraId="1404ED5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22,825</w:t>
            </w:r>
          </w:p>
        </w:tc>
        <w:tc>
          <w:tcPr>
            <w:tcW w:w="998" w:type="dxa"/>
          </w:tcPr>
          <w:p w14:paraId="1C11FE1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22,825</w:t>
            </w:r>
          </w:p>
        </w:tc>
        <w:tc>
          <w:tcPr>
            <w:tcW w:w="992" w:type="dxa"/>
          </w:tcPr>
          <w:p w14:paraId="794DB03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22,825</w:t>
            </w:r>
          </w:p>
        </w:tc>
        <w:tc>
          <w:tcPr>
            <w:tcW w:w="992" w:type="dxa"/>
          </w:tcPr>
          <w:p w14:paraId="346F05FA"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Pr>
          <w:p w14:paraId="22451E5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r>
      <w:tr w:rsidR="001D4AA6" w:rsidRPr="0067066F" w14:paraId="187917C2" w14:textId="77777777" w:rsidTr="00F6658C">
        <w:trPr>
          <w:trHeight w:val="328"/>
        </w:trPr>
        <w:tc>
          <w:tcPr>
            <w:tcW w:w="1459" w:type="dxa"/>
            <w:tcBorders>
              <w:bottom w:val="single" w:sz="4" w:space="0" w:color="auto"/>
            </w:tcBorders>
          </w:tcPr>
          <w:p w14:paraId="74D129BD" w14:textId="77777777" w:rsidR="001D4AA6" w:rsidRPr="0067066F" w:rsidRDefault="001D4AA6" w:rsidP="001D4AA6">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取崩収入</w:t>
            </w:r>
          </w:p>
          <w:p w14:paraId="3DF28C60" w14:textId="173B2343" w:rsidR="001D4AA6" w:rsidRPr="0067066F" w:rsidRDefault="001D4AA6" w:rsidP="001D4AA6">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4"/>
                <w:szCs w:val="16"/>
              </w:rPr>
              <w:t>(うち特定資産取崩)</w:t>
            </w:r>
            <w:r w:rsidRPr="0067066F">
              <w:rPr>
                <w:rFonts w:ascii="HG丸ｺﾞｼｯｸM-PRO" w:eastAsia="HG丸ｺﾞｼｯｸM-PRO" w:hAnsi="HG丸ｺﾞｼｯｸM-PRO" w:hint="eastAsia"/>
                <w:sz w:val="16"/>
                <w:szCs w:val="16"/>
              </w:rPr>
              <w:t>c</w:t>
            </w:r>
          </w:p>
        </w:tc>
        <w:tc>
          <w:tcPr>
            <w:tcW w:w="1024" w:type="dxa"/>
          </w:tcPr>
          <w:p w14:paraId="3C5B35B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184,637</w:t>
            </w:r>
          </w:p>
          <w:p w14:paraId="1D0022FB" w14:textId="1227C27C"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(170,000)</w:t>
            </w:r>
          </w:p>
        </w:tc>
        <w:tc>
          <w:tcPr>
            <w:tcW w:w="1024" w:type="dxa"/>
          </w:tcPr>
          <w:p w14:paraId="772BB77B"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179,725</w:t>
            </w:r>
          </w:p>
          <w:p w14:paraId="294AC470" w14:textId="632AEB88"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(164,000)</w:t>
            </w:r>
          </w:p>
        </w:tc>
        <w:tc>
          <w:tcPr>
            <w:tcW w:w="1024" w:type="dxa"/>
          </w:tcPr>
          <w:p w14:paraId="4A9FC09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98,725</w:t>
            </w:r>
          </w:p>
          <w:p w14:paraId="345EBA94" w14:textId="6DAB7362"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(83,000)</w:t>
            </w:r>
          </w:p>
        </w:tc>
        <w:tc>
          <w:tcPr>
            <w:tcW w:w="998" w:type="dxa"/>
          </w:tcPr>
          <w:p w14:paraId="0C4593C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100,725</w:t>
            </w:r>
          </w:p>
          <w:p w14:paraId="31289AF4" w14:textId="64423EDC"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(85,000)</w:t>
            </w:r>
          </w:p>
        </w:tc>
        <w:tc>
          <w:tcPr>
            <w:tcW w:w="992" w:type="dxa"/>
          </w:tcPr>
          <w:p w14:paraId="2AC2D85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91,725</w:t>
            </w:r>
          </w:p>
          <w:p w14:paraId="7DCD5EA6" w14:textId="0FF19CD5"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(76,000)</w:t>
            </w:r>
          </w:p>
        </w:tc>
        <w:tc>
          <w:tcPr>
            <w:tcW w:w="992" w:type="dxa"/>
          </w:tcPr>
          <w:p w14:paraId="60F33988"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81,100</w:t>
            </w:r>
          </w:p>
          <w:p w14:paraId="4AB5089B" w14:textId="6DF310FD"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(81,000)</w:t>
            </w:r>
          </w:p>
        </w:tc>
        <w:tc>
          <w:tcPr>
            <w:tcW w:w="992" w:type="dxa"/>
          </w:tcPr>
          <w:p w14:paraId="3D2573A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66,100</w:t>
            </w:r>
          </w:p>
          <w:p w14:paraId="1E17F75B" w14:textId="60D1ED4F"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(66,000)</w:t>
            </w:r>
          </w:p>
        </w:tc>
      </w:tr>
      <w:tr w:rsidR="001D4AA6" w:rsidRPr="0067066F" w14:paraId="54F1CAEF" w14:textId="77777777" w:rsidTr="00F6658C">
        <w:trPr>
          <w:trHeight w:val="58"/>
        </w:trPr>
        <w:tc>
          <w:tcPr>
            <w:tcW w:w="1459" w:type="dxa"/>
          </w:tcPr>
          <w:p w14:paraId="78911BB4" w14:textId="54D0D276"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外部資金等収入</w:t>
            </w:r>
          </w:p>
        </w:tc>
        <w:tc>
          <w:tcPr>
            <w:tcW w:w="1024" w:type="dxa"/>
          </w:tcPr>
          <w:p w14:paraId="71E0CB5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8,087</w:t>
            </w:r>
          </w:p>
        </w:tc>
        <w:tc>
          <w:tcPr>
            <w:tcW w:w="1024" w:type="dxa"/>
          </w:tcPr>
          <w:p w14:paraId="57E69C1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10,770</w:t>
            </w:r>
          </w:p>
        </w:tc>
        <w:tc>
          <w:tcPr>
            <w:tcW w:w="1024" w:type="dxa"/>
          </w:tcPr>
          <w:p w14:paraId="44FF923F"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12,288</w:t>
            </w:r>
          </w:p>
        </w:tc>
        <w:tc>
          <w:tcPr>
            <w:tcW w:w="998" w:type="dxa"/>
          </w:tcPr>
          <w:p w14:paraId="1B9A5DF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12,288</w:t>
            </w:r>
          </w:p>
        </w:tc>
        <w:tc>
          <w:tcPr>
            <w:tcW w:w="992" w:type="dxa"/>
          </w:tcPr>
          <w:p w14:paraId="0C12C55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13,192</w:t>
            </w:r>
          </w:p>
        </w:tc>
        <w:tc>
          <w:tcPr>
            <w:tcW w:w="992" w:type="dxa"/>
          </w:tcPr>
          <w:p w14:paraId="4729457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15,821</w:t>
            </w:r>
          </w:p>
        </w:tc>
        <w:tc>
          <w:tcPr>
            <w:tcW w:w="992" w:type="dxa"/>
          </w:tcPr>
          <w:p w14:paraId="155ABC2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15,821</w:t>
            </w:r>
          </w:p>
        </w:tc>
      </w:tr>
      <w:tr w:rsidR="001D4AA6" w:rsidRPr="0067066F" w14:paraId="42B0C2A3" w14:textId="77777777" w:rsidTr="00F6658C">
        <w:trPr>
          <w:trHeight w:val="346"/>
        </w:trPr>
        <w:tc>
          <w:tcPr>
            <w:tcW w:w="1459" w:type="dxa"/>
          </w:tcPr>
          <w:p w14:paraId="5B0322B1" w14:textId="6E7F7AA6" w:rsidR="001D4AA6" w:rsidRPr="0067066F" w:rsidRDefault="001D4AA6" w:rsidP="001D4AA6">
            <w:pPr>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収入合計　a</w:t>
            </w:r>
          </w:p>
        </w:tc>
        <w:tc>
          <w:tcPr>
            <w:tcW w:w="1024" w:type="dxa"/>
          </w:tcPr>
          <w:p w14:paraId="2256C16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255,588</w:t>
            </w:r>
          </w:p>
        </w:tc>
        <w:tc>
          <w:tcPr>
            <w:tcW w:w="1024" w:type="dxa"/>
          </w:tcPr>
          <w:p w14:paraId="75469C34"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250,461</w:t>
            </w:r>
          </w:p>
        </w:tc>
        <w:tc>
          <w:tcPr>
            <w:tcW w:w="1024" w:type="dxa"/>
          </w:tcPr>
          <w:p w14:paraId="30E3668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166,494</w:t>
            </w:r>
          </w:p>
        </w:tc>
        <w:tc>
          <w:tcPr>
            <w:tcW w:w="998" w:type="dxa"/>
          </w:tcPr>
          <w:p w14:paraId="1EE16220"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167,142</w:t>
            </w:r>
          </w:p>
        </w:tc>
        <w:tc>
          <w:tcPr>
            <w:tcW w:w="992" w:type="dxa"/>
          </w:tcPr>
          <w:p w14:paraId="477E1C9F"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155,930</w:t>
            </w:r>
          </w:p>
        </w:tc>
        <w:tc>
          <w:tcPr>
            <w:tcW w:w="992" w:type="dxa"/>
          </w:tcPr>
          <w:p w14:paraId="4C1CE60A"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128,808</w:t>
            </w:r>
          </w:p>
        </w:tc>
        <w:tc>
          <w:tcPr>
            <w:tcW w:w="992" w:type="dxa"/>
          </w:tcPr>
          <w:p w14:paraId="0BB1E52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113,901</w:t>
            </w:r>
          </w:p>
        </w:tc>
      </w:tr>
      <w:tr w:rsidR="001D4AA6" w:rsidRPr="0067066F" w14:paraId="3D9426A5" w14:textId="77777777" w:rsidTr="00F6658C">
        <w:trPr>
          <w:trHeight w:val="362"/>
        </w:trPr>
        <w:tc>
          <w:tcPr>
            <w:tcW w:w="1459" w:type="dxa"/>
          </w:tcPr>
          <w:p w14:paraId="1227CD45" w14:textId="690ACE3F"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事業費</w:t>
            </w:r>
            <w:r w:rsidRPr="0067066F">
              <w:rPr>
                <w:rFonts w:ascii="HG丸ｺﾞｼｯｸM-PRO" w:eastAsia="HG丸ｺﾞｼｯｸM-PRO" w:hAnsi="HG丸ｺﾞｼｯｸM-PRO" w:hint="eastAsia"/>
                <w:sz w:val="14"/>
                <w:szCs w:val="16"/>
              </w:rPr>
              <w:t>（負担金除く）</w:t>
            </w:r>
          </w:p>
        </w:tc>
        <w:tc>
          <w:tcPr>
            <w:tcW w:w="1024" w:type="dxa"/>
          </w:tcPr>
          <w:p w14:paraId="1BFA92A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123,091</w:t>
            </w:r>
          </w:p>
        </w:tc>
        <w:tc>
          <w:tcPr>
            <w:tcW w:w="1024" w:type="dxa"/>
          </w:tcPr>
          <w:p w14:paraId="76D9E30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146,264</w:t>
            </w:r>
          </w:p>
        </w:tc>
        <w:tc>
          <w:tcPr>
            <w:tcW w:w="1024" w:type="dxa"/>
          </w:tcPr>
          <w:p w14:paraId="1FE801E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142,295</w:t>
            </w:r>
          </w:p>
        </w:tc>
        <w:tc>
          <w:tcPr>
            <w:tcW w:w="998" w:type="dxa"/>
          </w:tcPr>
          <w:p w14:paraId="229EAE5A"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142,625</w:t>
            </w:r>
          </w:p>
        </w:tc>
        <w:tc>
          <w:tcPr>
            <w:tcW w:w="992" w:type="dxa"/>
          </w:tcPr>
          <w:p w14:paraId="3C937096"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133,448</w:t>
            </w:r>
          </w:p>
        </w:tc>
        <w:tc>
          <w:tcPr>
            <w:tcW w:w="992" w:type="dxa"/>
          </w:tcPr>
          <w:p w14:paraId="7F5305A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107,363</w:t>
            </w:r>
          </w:p>
        </w:tc>
        <w:tc>
          <w:tcPr>
            <w:tcW w:w="992" w:type="dxa"/>
          </w:tcPr>
          <w:p w14:paraId="2F0DC03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91,960</w:t>
            </w:r>
          </w:p>
        </w:tc>
      </w:tr>
      <w:tr w:rsidR="001D4AA6" w:rsidRPr="0067066F" w14:paraId="434A6A80" w14:textId="77777777" w:rsidTr="00F6658C">
        <w:trPr>
          <w:trHeight w:val="362"/>
        </w:trPr>
        <w:tc>
          <w:tcPr>
            <w:tcW w:w="1459" w:type="dxa"/>
            <w:tcBorders>
              <w:bottom w:val="single" w:sz="4" w:space="0" w:color="auto"/>
            </w:tcBorders>
          </w:tcPr>
          <w:p w14:paraId="779B5CE8" w14:textId="3EB521B5"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実行委員会負担金</w:t>
            </w:r>
          </w:p>
        </w:tc>
        <w:tc>
          <w:tcPr>
            <w:tcW w:w="1024" w:type="dxa"/>
          </w:tcPr>
          <w:p w14:paraId="1E482FB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120,000</w:t>
            </w:r>
          </w:p>
        </w:tc>
        <w:tc>
          <w:tcPr>
            <w:tcW w:w="1024" w:type="dxa"/>
          </w:tcPr>
          <w:p w14:paraId="525C1816"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79,075</w:t>
            </w:r>
          </w:p>
        </w:tc>
        <w:tc>
          <w:tcPr>
            <w:tcW w:w="1024" w:type="dxa"/>
          </w:tcPr>
          <w:p w14:paraId="3214E73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8" w:type="dxa"/>
          </w:tcPr>
          <w:p w14:paraId="66F655E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Pr>
          <w:p w14:paraId="1349AE7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Pr>
          <w:p w14:paraId="0CB6221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c>
          <w:tcPr>
            <w:tcW w:w="992" w:type="dxa"/>
          </w:tcPr>
          <w:p w14:paraId="424745B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0</w:t>
            </w:r>
          </w:p>
        </w:tc>
      </w:tr>
      <w:tr w:rsidR="001D4AA6" w:rsidRPr="0067066F" w14:paraId="0916216C" w14:textId="77777777" w:rsidTr="00F6658C">
        <w:trPr>
          <w:trHeight w:val="346"/>
        </w:trPr>
        <w:tc>
          <w:tcPr>
            <w:tcW w:w="1459" w:type="dxa"/>
            <w:tcBorders>
              <w:bottom w:val="single" w:sz="4" w:space="0" w:color="auto"/>
            </w:tcBorders>
          </w:tcPr>
          <w:p w14:paraId="18E4955B" w14:textId="27E81A6B"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管理費</w:t>
            </w:r>
          </w:p>
        </w:tc>
        <w:tc>
          <w:tcPr>
            <w:tcW w:w="1024" w:type="dxa"/>
            <w:tcBorders>
              <w:bottom w:val="single" w:sz="4" w:space="0" w:color="auto"/>
            </w:tcBorders>
          </w:tcPr>
          <w:p w14:paraId="14428A45"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21,879</w:t>
            </w:r>
          </w:p>
        </w:tc>
        <w:tc>
          <w:tcPr>
            <w:tcW w:w="1024" w:type="dxa"/>
            <w:tcBorders>
              <w:bottom w:val="single" w:sz="4" w:space="0" w:color="auto"/>
            </w:tcBorders>
          </w:tcPr>
          <w:p w14:paraId="57BF341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25,948</w:t>
            </w:r>
          </w:p>
        </w:tc>
        <w:tc>
          <w:tcPr>
            <w:tcW w:w="1024" w:type="dxa"/>
            <w:tcBorders>
              <w:bottom w:val="single" w:sz="4" w:space="0" w:color="auto"/>
            </w:tcBorders>
          </w:tcPr>
          <w:p w14:paraId="5D3EF51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24,742</w:t>
            </w:r>
          </w:p>
        </w:tc>
        <w:tc>
          <w:tcPr>
            <w:tcW w:w="998" w:type="dxa"/>
            <w:tcBorders>
              <w:bottom w:val="single" w:sz="4" w:space="0" w:color="auto"/>
            </w:tcBorders>
          </w:tcPr>
          <w:p w14:paraId="534DEBF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24,809</w:t>
            </w:r>
          </w:p>
        </w:tc>
        <w:tc>
          <w:tcPr>
            <w:tcW w:w="992" w:type="dxa"/>
            <w:tcBorders>
              <w:bottom w:val="single" w:sz="4" w:space="0" w:color="auto"/>
            </w:tcBorders>
          </w:tcPr>
          <w:p w14:paraId="6F6256C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22,948</w:t>
            </w:r>
          </w:p>
        </w:tc>
        <w:tc>
          <w:tcPr>
            <w:tcW w:w="992" w:type="dxa"/>
            <w:tcBorders>
              <w:bottom w:val="single" w:sz="4" w:space="0" w:color="auto"/>
            </w:tcBorders>
          </w:tcPr>
          <w:p w14:paraId="2AA8917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22,263</w:t>
            </w:r>
          </w:p>
        </w:tc>
        <w:tc>
          <w:tcPr>
            <w:tcW w:w="992" w:type="dxa"/>
            <w:tcBorders>
              <w:bottom w:val="single" w:sz="4" w:space="0" w:color="auto"/>
            </w:tcBorders>
          </w:tcPr>
          <w:p w14:paraId="1FE0AB3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22,309</w:t>
            </w:r>
          </w:p>
        </w:tc>
      </w:tr>
      <w:tr w:rsidR="001D4AA6" w:rsidRPr="0067066F" w14:paraId="0F0F2C56" w14:textId="77777777" w:rsidTr="00F6658C">
        <w:trPr>
          <w:trHeight w:val="362"/>
        </w:trPr>
        <w:tc>
          <w:tcPr>
            <w:tcW w:w="1459" w:type="dxa"/>
            <w:tcBorders>
              <w:bottom w:val="single" w:sz="4" w:space="0" w:color="auto"/>
            </w:tcBorders>
          </w:tcPr>
          <w:p w14:paraId="310CF30B" w14:textId="0E4A4B7F" w:rsidR="001D4AA6" w:rsidRPr="0067066F" w:rsidRDefault="001D4AA6" w:rsidP="001D4AA6">
            <w:pPr>
              <w:jc w:val="cente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支出合計　b</w:t>
            </w:r>
          </w:p>
        </w:tc>
        <w:tc>
          <w:tcPr>
            <w:tcW w:w="1024" w:type="dxa"/>
            <w:tcBorders>
              <w:bottom w:val="single" w:sz="4" w:space="0" w:color="auto"/>
            </w:tcBorders>
          </w:tcPr>
          <w:p w14:paraId="58D4B96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264,970</w:t>
            </w:r>
          </w:p>
        </w:tc>
        <w:tc>
          <w:tcPr>
            <w:tcW w:w="1024" w:type="dxa"/>
            <w:tcBorders>
              <w:bottom w:val="single" w:sz="4" w:space="0" w:color="auto"/>
            </w:tcBorders>
          </w:tcPr>
          <w:p w14:paraId="73DA488F"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251,287</w:t>
            </w:r>
          </w:p>
        </w:tc>
        <w:tc>
          <w:tcPr>
            <w:tcW w:w="1024" w:type="dxa"/>
            <w:tcBorders>
              <w:bottom w:val="single" w:sz="4" w:space="0" w:color="auto"/>
            </w:tcBorders>
          </w:tcPr>
          <w:p w14:paraId="181E9E7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167,037</w:t>
            </w:r>
          </w:p>
        </w:tc>
        <w:tc>
          <w:tcPr>
            <w:tcW w:w="998" w:type="dxa"/>
            <w:tcBorders>
              <w:bottom w:val="single" w:sz="4" w:space="0" w:color="auto"/>
            </w:tcBorders>
          </w:tcPr>
          <w:p w14:paraId="69B239A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167,434</w:t>
            </w:r>
          </w:p>
        </w:tc>
        <w:tc>
          <w:tcPr>
            <w:tcW w:w="992" w:type="dxa"/>
            <w:tcBorders>
              <w:bottom w:val="single" w:sz="4" w:space="0" w:color="auto"/>
            </w:tcBorders>
          </w:tcPr>
          <w:p w14:paraId="7559E61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156,396</w:t>
            </w:r>
          </w:p>
        </w:tc>
        <w:tc>
          <w:tcPr>
            <w:tcW w:w="992" w:type="dxa"/>
            <w:tcBorders>
              <w:bottom w:val="single" w:sz="4" w:space="0" w:color="auto"/>
            </w:tcBorders>
          </w:tcPr>
          <w:p w14:paraId="14DD3CA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129,626</w:t>
            </w:r>
          </w:p>
        </w:tc>
        <w:tc>
          <w:tcPr>
            <w:tcW w:w="992" w:type="dxa"/>
            <w:tcBorders>
              <w:bottom w:val="single" w:sz="4" w:space="0" w:color="auto"/>
            </w:tcBorders>
          </w:tcPr>
          <w:p w14:paraId="066C97FB"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114,269</w:t>
            </w:r>
          </w:p>
        </w:tc>
      </w:tr>
      <w:tr w:rsidR="001D4AA6" w:rsidRPr="0067066F" w14:paraId="05CC1D80" w14:textId="77777777" w:rsidTr="00F6658C">
        <w:trPr>
          <w:trHeight w:val="70"/>
        </w:trPr>
        <w:tc>
          <w:tcPr>
            <w:tcW w:w="1459" w:type="dxa"/>
            <w:tcBorders>
              <w:top w:val="single" w:sz="4" w:space="0" w:color="auto"/>
              <w:left w:val="nil"/>
              <w:bottom w:val="single" w:sz="4" w:space="0" w:color="auto"/>
              <w:right w:val="nil"/>
            </w:tcBorders>
          </w:tcPr>
          <w:p w14:paraId="5424A2E7" w14:textId="461380A0" w:rsidR="001D4AA6" w:rsidRPr="0067066F" w:rsidRDefault="001D4AA6" w:rsidP="001D4AA6">
            <w:pPr>
              <w:snapToGrid w:val="0"/>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1C8A5295"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018EEFBB"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638F84FD"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8" w:type="dxa"/>
            <w:tcBorders>
              <w:top w:val="single" w:sz="4" w:space="0" w:color="auto"/>
              <w:left w:val="nil"/>
              <w:bottom w:val="single" w:sz="4" w:space="0" w:color="auto"/>
              <w:right w:val="nil"/>
            </w:tcBorders>
          </w:tcPr>
          <w:p w14:paraId="13EDD6A0"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264F689B"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4F6CC9CA"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1B862F2A" w14:textId="77777777" w:rsidR="001D4AA6" w:rsidRPr="0067066F" w:rsidRDefault="001D4AA6" w:rsidP="001D4AA6">
            <w:pPr>
              <w:snapToGrid w:val="0"/>
              <w:jc w:val="right"/>
              <w:rPr>
                <w:rFonts w:ascii="HG丸ｺﾞｼｯｸM-PRO" w:eastAsia="HG丸ｺﾞｼｯｸM-PRO" w:hAnsi="HG丸ｺﾞｼｯｸM-PRO"/>
                <w:sz w:val="16"/>
                <w:szCs w:val="16"/>
              </w:rPr>
            </w:pPr>
          </w:p>
        </w:tc>
      </w:tr>
      <w:tr w:rsidR="001D4AA6" w:rsidRPr="0067066F" w14:paraId="69CD4063" w14:textId="77777777" w:rsidTr="00F6658C">
        <w:trPr>
          <w:trHeight w:val="108"/>
        </w:trPr>
        <w:tc>
          <w:tcPr>
            <w:tcW w:w="1459" w:type="dxa"/>
            <w:tcBorders>
              <w:top w:val="single" w:sz="4" w:space="0" w:color="auto"/>
              <w:bottom w:val="single" w:sz="4" w:space="0" w:color="auto"/>
            </w:tcBorders>
          </w:tcPr>
          <w:p w14:paraId="3905EA71" w14:textId="77777777" w:rsidR="001D4AA6" w:rsidRPr="0067066F" w:rsidRDefault="001D4AA6" w:rsidP="001D4AA6">
            <w:pPr>
              <w:spacing w:line="300" w:lineRule="exac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収支差額b-a</w:t>
            </w:r>
          </w:p>
          <w:p w14:paraId="029476AB" w14:textId="64D1070F" w:rsidR="001D4AA6" w:rsidRPr="0067066F" w:rsidRDefault="001D4AA6" w:rsidP="001D4AA6">
            <w:pPr>
              <w:spacing w:line="300" w:lineRule="exact"/>
              <w:rPr>
                <w:rFonts w:ascii="HG丸ｺﾞｼｯｸM-PRO" w:eastAsia="HG丸ｺﾞｼｯｸM-PRO" w:hAnsi="HG丸ｺﾞｼｯｸM-PRO"/>
                <w:sz w:val="16"/>
                <w:szCs w:val="16"/>
              </w:rPr>
            </w:pPr>
            <w:r w:rsidRPr="0067066F">
              <w:rPr>
                <w:rFonts w:ascii="ＭＳ 明朝" w:eastAsia="ＭＳ 明朝" w:hAnsi="ＭＳ 明朝" w:cs="ＭＳ 明朝" w:hint="eastAsia"/>
                <w:sz w:val="14"/>
                <w:szCs w:val="16"/>
              </w:rPr>
              <w:t>(</w:t>
            </w:r>
            <w:r w:rsidRPr="0067066F">
              <w:rPr>
                <w:rFonts w:ascii="HG丸ｺﾞｼｯｸM-PRO" w:eastAsia="HG丸ｺﾞｼｯｸM-PRO" w:hAnsi="HG丸ｺﾞｼｯｸM-PRO" w:hint="eastAsia"/>
                <w:sz w:val="14"/>
                <w:szCs w:val="16"/>
              </w:rPr>
              <w:t>実質収支差額)b-a+ｃ</w:t>
            </w:r>
          </w:p>
        </w:tc>
        <w:tc>
          <w:tcPr>
            <w:tcW w:w="1024" w:type="dxa"/>
            <w:tcBorders>
              <w:top w:val="single" w:sz="4" w:space="0" w:color="auto"/>
              <w:bottom w:val="single" w:sz="4" w:space="0" w:color="auto"/>
            </w:tcBorders>
          </w:tcPr>
          <w:p w14:paraId="51ABA887"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9,382</w:t>
            </w:r>
          </w:p>
          <w:p w14:paraId="14993652" w14:textId="1E0BCC6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(179,382)</w:t>
            </w:r>
          </w:p>
        </w:tc>
        <w:tc>
          <w:tcPr>
            <w:tcW w:w="1024" w:type="dxa"/>
            <w:tcBorders>
              <w:top w:val="single" w:sz="4" w:space="0" w:color="auto"/>
              <w:bottom w:val="single" w:sz="4" w:space="0" w:color="auto"/>
            </w:tcBorders>
          </w:tcPr>
          <w:p w14:paraId="75A71CD2"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826</w:t>
            </w:r>
          </w:p>
          <w:p w14:paraId="54C5A41C" w14:textId="2CF38BB4"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w:t>
            </w:r>
            <w:r w:rsidRPr="0067066F">
              <w:rPr>
                <w:rFonts w:ascii="HG丸ｺﾞｼｯｸM-PRO" w:eastAsia="HG丸ｺﾞｼｯｸM-PRO" w:hAnsi="HG丸ｺﾞｼｯｸM-PRO"/>
                <w:sz w:val="16"/>
                <w:szCs w:val="16"/>
              </w:rPr>
              <w:t>164,826</w:t>
            </w:r>
            <w:r w:rsidRPr="0067066F">
              <w:rPr>
                <w:rFonts w:ascii="HG丸ｺﾞｼｯｸM-PRO" w:eastAsia="HG丸ｺﾞｼｯｸM-PRO" w:hAnsi="HG丸ｺﾞｼｯｸM-PRO" w:hint="eastAsia"/>
                <w:sz w:val="16"/>
                <w:szCs w:val="16"/>
              </w:rPr>
              <w:t>)</w:t>
            </w:r>
          </w:p>
        </w:tc>
        <w:tc>
          <w:tcPr>
            <w:tcW w:w="1024" w:type="dxa"/>
            <w:tcBorders>
              <w:top w:val="single" w:sz="4" w:space="0" w:color="auto"/>
              <w:bottom w:val="single" w:sz="4" w:space="0" w:color="auto"/>
            </w:tcBorders>
          </w:tcPr>
          <w:p w14:paraId="3869D76F"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543</w:t>
            </w:r>
          </w:p>
          <w:p w14:paraId="3D35991E" w14:textId="38E4B7F2"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cs="ＭＳ Ｐゴシック" w:hint="eastAsia"/>
                <w:color w:val="000000"/>
                <w:kern w:val="0"/>
                <w:sz w:val="16"/>
                <w:szCs w:val="16"/>
              </w:rPr>
              <w:t>(83,543)</w:t>
            </w:r>
          </w:p>
        </w:tc>
        <w:tc>
          <w:tcPr>
            <w:tcW w:w="998" w:type="dxa"/>
            <w:tcBorders>
              <w:top w:val="single" w:sz="4" w:space="0" w:color="auto"/>
              <w:bottom w:val="single" w:sz="4" w:space="0" w:color="auto"/>
            </w:tcBorders>
          </w:tcPr>
          <w:p w14:paraId="4BE240A8"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292</w:t>
            </w:r>
          </w:p>
          <w:p w14:paraId="4C3FF0A9" w14:textId="06702FD6"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(85,292)</w:t>
            </w:r>
          </w:p>
        </w:tc>
        <w:tc>
          <w:tcPr>
            <w:tcW w:w="992" w:type="dxa"/>
            <w:tcBorders>
              <w:top w:val="single" w:sz="4" w:space="0" w:color="auto"/>
              <w:bottom w:val="single" w:sz="4" w:space="0" w:color="auto"/>
            </w:tcBorders>
          </w:tcPr>
          <w:p w14:paraId="5FE6CEBC"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466</w:t>
            </w:r>
          </w:p>
          <w:p w14:paraId="4C00584A" w14:textId="5BA81B3C"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(76,466)</w:t>
            </w:r>
          </w:p>
        </w:tc>
        <w:tc>
          <w:tcPr>
            <w:tcW w:w="992" w:type="dxa"/>
            <w:tcBorders>
              <w:top w:val="single" w:sz="4" w:space="0" w:color="auto"/>
              <w:bottom w:val="single" w:sz="4" w:space="0" w:color="auto"/>
            </w:tcBorders>
          </w:tcPr>
          <w:p w14:paraId="54FF9950"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818</w:t>
            </w:r>
          </w:p>
          <w:p w14:paraId="4447E101" w14:textId="116F018A"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(81,818)</w:t>
            </w:r>
          </w:p>
        </w:tc>
        <w:tc>
          <w:tcPr>
            <w:tcW w:w="992" w:type="dxa"/>
            <w:tcBorders>
              <w:top w:val="single" w:sz="4" w:space="0" w:color="auto"/>
              <w:bottom w:val="single" w:sz="4" w:space="0" w:color="auto"/>
            </w:tcBorders>
          </w:tcPr>
          <w:p w14:paraId="7DD6C0A7" w14:textId="77777777"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368</w:t>
            </w:r>
          </w:p>
          <w:p w14:paraId="148FC034" w14:textId="6B70D741" w:rsidR="001D4AA6" w:rsidRPr="0067066F" w:rsidRDefault="001D4AA6" w:rsidP="001D4AA6">
            <w:pPr>
              <w:spacing w:line="300" w:lineRule="exact"/>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sz w:val="16"/>
                <w:szCs w:val="16"/>
              </w:rPr>
              <w:t>(66,368)</w:t>
            </w:r>
          </w:p>
        </w:tc>
      </w:tr>
      <w:tr w:rsidR="001D4AA6" w:rsidRPr="0067066F" w14:paraId="164605EF" w14:textId="77777777" w:rsidTr="00F6658C">
        <w:trPr>
          <w:trHeight w:val="70"/>
        </w:trPr>
        <w:tc>
          <w:tcPr>
            <w:tcW w:w="1459" w:type="dxa"/>
            <w:tcBorders>
              <w:top w:val="single" w:sz="4" w:space="0" w:color="auto"/>
              <w:left w:val="nil"/>
              <w:bottom w:val="single" w:sz="4" w:space="0" w:color="auto"/>
              <w:right w:val="nil"/>
            </w:tcBorders>
          </w:tcPr>
          <w:p w14:paraId="699DD468" w14:textId="77777777" w:rsidR="001D4AA6" w:rsidRPr="0067066F" w:rsidRDefault="001D4AA6" w:rsidP="001D4AA6">
            <w:pPr>
              <w:snapToGrid w:val="0"/>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66EA7677"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4BCFA785"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1024" w:type="dxa"/>
            <w:tcBorders>
              <w:top w:val="single" w:sz="4" w:space="0" w:color="auto"/>
              <w:left w:val="nil"/>
              <w:bottom w:val="single" w:sz="4" w:space="0" w:color="auto"/>
              <w:right w:val="nil"/>
            </w:tcBorders>
          </w:tcPr>
          <w:p w14:paraId="785A6F8E"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8" w:type="dxa"/>
            <w:tcBorders>
              <w:top w:val="single" w:sz="4" w:space="0" w:color="auto"/>
              <w:left w:val="nil"/>
              <w:bottom w:val="single" w:sz="4" w:space="0" w:color="auto"/>
              <w:right w:val="nil"/>
            </w:tcBorders>
          </w:tcPr>
          <w:p w14:paraId="40769D69"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2181A4AE"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05977165" w14:textId="77777777" w:rsidR="001D4AA6" w:rsidRPr="0067066F" w:rsidRDefault="001D4AA6" w:rsidP="001D4AA6">
            <w:pPr>
              <w:snapToGrid w:val="0"/>
              <w:jc w:val="right"/>
              <w:rPr>
                <w:rFonts w:ascii="HG丸ｺﾞｼｯｸM-PRO" w:eastAsia="HG丸ｺﾞｼｯｸM-PRO" w:hAnsi="HG丸ｺﾞｼｯｸM-PRO"/>
                <w:sz w:val="16"/>
                <w:szCs w:val="16"/>
              </w:rPr>
            </w:pPr>
          </w:p>
        </w:tc>
        <w:tc>
          <w:tcPr>
            <w:tcW w:w="992" w:type="dxa"/>
            <w:tcBorders>
              <w:top w:val="single" w:sz="4" w:space="0" w:color="auto"/>
              <w:left w:val="nil"/>
              <w:bottom w:val="single" w:sz="4" w:space="0" w:color="auto"/>
              <w:right w:val="nil"/>
            </w:tcBorders>
          </w:tcPr>
          <w:p w14:paraId="1DE5DC6D" w14:textId="77777777" w:rsidR="001D4AA6" w:rsidRPr="0067066F" w:rsidRDefault="001D4AA6" w:rsidP="001D4AA6">
            <w:pPr>
              <w:snapToGrid w:val="0"/>
              <w:jc w:val="right"/>
              <w:rPr>
                <w:rFonts w:ascii="HG丸ｺﾞｼｯｸM-PRO" w:eastAsia="HG丸ｺﾞｼｯｸM-PRO" w:hAnsi="HG丸ｺﾞｼｯｸM-PRO"/>
                <w:sz w:val="16"/>
                <w:szCs w:val="16"/>
              </w:rPr>
            </w:pPr>
          </w:p>
        </w:tc>
      </w:tr>
      <w:tr w:rsidR="001D4AA6" w:rsidRPr="0067066F" w14:paraId="1FFECFBB" w14:textId="77777777" w:rsidTr="00F6658C">
        <w:trPr>
          <w:trHeight w:val="362"/>
        </w:trPr>
        <w:tc>
          <w:tcPr>
            <w:tcW w:w="1459" w:type="dxa"/>
            <w:tcBorders>
              <w:top w:val="single" w:sz="4" w:space="0" w:color="auto"/>
              <w:bottom w:val="single" w:sz="4" w:space="0" w:color="auto"/>
            </w:tcBorders>
          </w:tcPr>
          <w:p w14:paraId="022C0A55" w14:textId="388BD033"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現金残額</w:t>
            </w:r>
          </w:p>
        </w:tc>
        <w:tc>
          <w:tcPr>
            <w:tcW w:w="1024" w:type="dxa"/>
            <w:tcBorders>
              <w:top w:val="single" w:sz="4" w:space="0" w:color="auto"/>
              <w:bottom w:val="single" w:sz="4" w:space="0" w:color="auto"/>
            </w:tcBorders>
          </w:tcPr>
          <w:p w14:paraId="6E9515B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72,118</w:t>
            </w:r>
          </w:p>
        </w:tc>
        <w:tc>
          <w:tcPr>
            <w:tcW w:w="1024" w:type="dxa"/>
            <w:tcBorders>
              <w:top w:val="single" w:sz="4" w:space="0" w:color="auto"/>
              <w:bottom w:val="single" w:sz="4" w:space="0" w:color="auto"/>
            </w:tcBorders>
          </w:tcPr>
          <w:p w14:paraId="686F58E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71,292</w:t>
            </w:r>
          </w:p>
        </w:tc>
        <w:tc>
          <w:tcPr>
            <w:tcW w:w="1024" w:type="dxa"/>
            <w:tcBorders>
              <w:top w:val="single" w:sz="4" w:space="0" w:color="auto"/>
              <w:bottom w:val="single" w:sz="4" w:space="0" w:color="auto"/>
            </w:tcBorders>
          </w:tcPr>
          <w:p w14:paraId="12B2D96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70,749</w:t>
            </w:r>
          </w:p>
        </w:tc>
        <w:tc>
          <w:tcPr>
            <w:tcW w:w="998" w:type="dxa"/>
            <w:tcBorders>
              <w:top w:val="single" w:sz="4" w:space="0" w:color="auto"/>
              <w:bottom w:val="single" w:sz="4" w:space="0" w:color="auto"/>
            </w:tcBorders>
          </w:tcPr>
          <w:p w14:paraId="724B40C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70,457</w:t>
            </w:r>
          </w:p>
        </w:tc>
        <w:tc>
          <w:tcPr>
            <w:tcW w:w="992" w:type="dxa"/>
            <w:tcBorders>
              <w:top w:val="single" w:sz="4" w:space="0" w:color="auto"/>
              <w:bottom w:val="single" w:sz="4" w:space="0" w:color="auto"/>
            </w:tcBorders>
          </w:tcPr>
          <w:p w14:paraId="4C01C007"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69,991</w:t>
            </w:r>
          </w:p>
        </w:tc>
        <w:tc>
          <w:tcPr>
            <w:tcW w:w="992" w:type="dxa"/>
            <w:tcBorders>
              <w:top w:val="single" w:sz="4" w:space="0" w:color="auto"/>
              <w:bottom w:val="single" w:sz="4" w:space="0" w:color="auto"/>
            </w:tcBorders>
          </w:tcPr>
          <w:p w14:paraId="7A30B85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69,168</w:t>
            </w:r>
          </w:p>
        </w:tc>
        <w:tc>
          <w:tcPr>
            <w:tcW w:w="992" w:type="dxa"/>
            <w:tcBorders>
              <w:top w:val="single" w:sz="4" w:space="0" w:color="auto"/>
              <w:bottom w:val="single" w:sz="4" w:space="0" w:color="auto"/>
            </w:tcBorders>
          </w:tcPr>
          <w:p w14:paraId="3A1DB03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68,800</w:t>
            </w:r>
          </w:p>
        </w:tc>
      </w:tr>
      <w:tr w:rsidR="001D4AA6" w:rsidRPr="0067066F" w14:paraId="7E31821E" w14:textId="77777777" w:rsidTr="00F6658C">
        <w:trPr>
          <w:trHeight w:val="362"/>
        </w:trPr>
        <w:tc>
          <w:tcPr>
            <w:tcW w:w="6521" w:type="dxa"/>
            <w:gridSpan w:val="6"/>
            <w:tcBorders>
              <w:top w:val="nil"/>
              <w:left w:val="nil"/>
              <w:bottom w:val="single" w:sz="4" w:space="0" w:color="auto"/>
              <w:right w:val="nil"/>
            </w:tcBorders>
          </w:tcPr>
          <w:p w14:paraId="6B147281"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有価証券等資産残高【券面額】</w:t>
            </w:r>
          </w:p>
        </w:tc>
        <w:tc>
          <w:tcPr>
            <w:tcW w:w="992" w:type="dxa"/>
            <w:tcBorders>
              <w:top w:val="nil"/>
              <w:left w:val="nil"/>
              <w:bottom w:val="single" w:sz="4" w:space="0" w:color="auto"/>
              <w:right w:val="nil"/>
            </w:tcBorders>
          </w:tcPr>
          <w:p w14:paraId="0A79A4EB" w14:textId="77777777" w:rsidR="001D4AA6" w:rsidRPr="0067066F" w:rsidRDefault="001D4AA6" w:rsidP="001D4AA6">
            <w:pPr>
              <w:rPr>
                <w:rFonts w:ascii="HG丸ｺﾞｼｯｸM-PRO" w:eastAsia="HG丸ｺﾞｼｯｸM-PRO" w:hAnsi="HG丸ｺﾞｼｯｸM-PRO"/>
                <w:b/>
                <w:sz w:val="16"/>
                <w:szCs w:val="16"/>
              </w:rPr>
            </w:pPr>
          </w:p>
        </w:tc>
        <w:tc>
          <w:tcPr>
            <w:tcW w:w="992" w:type="dxa"/>
            <w:tcBorders>
              <w:top w:val="nil"/>
              <w:left w:val="nil"/>
              <w:bottom w:val="single" w:sz="4" w:space="0" w:color="auto"/>
              <w:right w:val="nil"/>
            </w:tcBorders>
          </w:tcPr>
          <w:p w14:paraId="77B88E21" w14:textId="77777777" w:rsidR="001D4AA6" w:rsidRPr="0067066F" w:rsidRDefault="001D4AA6" w:rsidP="001D4AA6">
            <w:pPr>
              <w:rPr>
                <w:rFonts w:ascii="HG丸ｺﾞｼｯｸM-PRO" w:eastAsia="HG丸ｺﾞｼｯｸM-PRO" w:hAnsi="HG丸ｺﾞｼｯｸM-PRO"/>
                <w:b/>
                <w:sz w:val="16"/>
                <w:szCs w:val="16"/>
              </w:rPr>
            </w:pPr>
          </w:p>
        </w:tc>
      </w:tr>
      <w:tr w:rsidR="001D4AA6" w:rsidRPr="0067066F" w14:paraId="4043B2B0" w14:textId="77777777" w:rsidTr="00F6658C">
        <w:trPr>
          <w:trHeight w:val="346"/>
        </w:trPr>
        <w:tc>
          <w:tcPr>
            <w:tcW w:w="1459" w:type="dxa"/>
            <w:tcBorders>
              <w:top w:val="single" w:sz="4" w:space="0" w:color="auto"/>
            </w:tcBorders>
          </w:tcPr>
          <w:p w14:paraId="4C59BC19"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基本財産</w:t>
            </w:r>
          </w:p>
        </w:tc>
        <w:tc>
          <w:tcPr>
            <w:tcW w:w="1024" w:type="dxa"/>
            <w:tcBorders>
              <w:top w:val="single" w:sz="4" w:space="0" w:color="auto"/>
            </w:tcBorders>
          </w:tcPr>
          <w:p w14:paraId="2991E705"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1024" w:type="dxa"/>
            <w:tcBorders>
              <w:top w:val="single" w:sz="4" w:space="0" w:color="auto"/>
            </w:tcBorders>
          </w:tcPr>
          <w:p w14:paraId="5D587FC9"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1024" w:type="dxa"/>
            <w:tcBorders>
              <w:top w:val="single" w:sz="4" w:space="0" w:color="auto"/>
            </w:tcBorders>
          </w:tcPr>
          <w:p w14:paraId="272B1B1C"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998" w:type="dxa"/>
            <w:tcBorders>
              <w:top w:val="single" w:sz="4" w:space="0" w:color="auto"/>
            </w:tcBorders>
          </w:tcPr>
          <w:p w14:paraId="3BBBD9E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992" w:type="dxa"/>
            <w:tcBorders>
              <w:top w:val="single" w:sz="4" w:space="0" w:color="auto"/>
            </w:tcBorders>
          </w:tcPr>
          <w:p w14:paraId="30A2B5B4"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992" w:type="dxa"/>
            <w:tcBorders>
              <w:top w:val="single" w:sz="4" w:space="0" w:color="auto"/>
            </w:tcBorders>
          </w:tcPr>
          <w:p w14:paraId="6D2184D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c>
          <w:tcPr>
            <w:tcW w:w="992" w:type="dxa"/>
            <w:tcBorders>
              <w:top w:val="single" w:sz="4" w:space="0" w:color="auto"/>
            </w:tcBorders>
          </w:tcPr>
          <w:p w14:paraId="39F3279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2,184,657</w:t>
            </w:r>
          </w:p>
        </w:tc>
      </w:tr>
      <w:tr w:rsidR="001D4AA6" w:rsidRPr="0067066F" w14:paraId="04AF743A" w14:textId="77777777" w:rsidTr="00F6658C">
        <w:trPr>
          <w:trHeight w:val="362"/>
        </w:trPr>
        <w:tc>
          <w:tcPr>
            <w:tcW w:w="1459" w:type="dxa"/>
          </w:tcPr>
          <w:p w14:paraId="002ADF0F" w14:textId="77777777" w:rsidR="001D4AA6" w:rsidRPr="0067066F" w:rsidRDefault="001D4AA6" w:rsidP="001D4AA6">
            <w:pPr>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特定資産</w:t>
            </w:r>
          </w:p>
        </w:tc>
        <w:tc>
          <w:tcPr>
            <w:tcW w:w="1024" w:type="dxa"/>
          </w:tcPr>
          <w:p w14:paraId="07BC031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1,238,200</w:t>
            </w:r>
          </w:p>
        </w:tc>
        <w:tc>
          <w:tcPr>
            <w:tcW w:w="1024" w:type="dxa"/>
          </w:tcPr>
          <w:p w14:paraId="52D0400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1,074,200</w:t>
            </w:r>
          </w:p>
        </w:tc>
        <w:tc>
          <w:tcPr>
            <w:tcW w:w="1024" w:type="dxa"/>
          </w:tcPr>
          <w:p w14:paraId="1A347818"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454,100</w:t>
            </w:r>
          </w:p>
        </w:tc>
        <w:tc>
          <w:tcPr>
            <w:tcW w:w="998" w:type="dxa"/>
          </w:tcPr>
          <w:p w14:paraId="69EFE01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369,100</w:t>
            </w:r>
          </w:p>
        </w:tc>
        <w:tc>
          <w:tcPr>
            <w:tcW w:w="992" w:type="dxa"/>
          </w:tcPr>
          <w:p w14:paraId="32740AF3"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293,100</w:t>
            </w:r>
          </w:p>
        </w:tc>
        <w:tc>
          <w:tcPr>
            <w:tcW w:w="992" w:type="dxa"/>
          </w:tcPr>
          <w:p w14:paraId="28D4E226"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585,100</w:t>
            </w:r>
          </w:p>
        </w:tc>
        <w:tc>
          <w:tcPr>
            <w:tcW w:w="992" w:type="dxa"/>
          </w:tcPr>
          <w:p w14:paraId="09F4856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519,100</w:t>
            </w:r>
          </w:p>
        </w:tc>
      </w:tr>
      <w:tr w:rsidR="001D4AA6" w:rsidRPr="00A961AB" w14:paraId="1FEF59E0" w14:textId="77777777" w:rsidTr="00F6658C">
        <w:trPr>
          <w:trHeight w:val="362"/>
        </w:trPr>
        <w:tc>
          <w:tcPr>
            <w:tcW w:w="1459" w:type="dxa"/>
          </w:tcPr>
          <w:p w14:paraId="5A0A8F70" w14:textId="5E61F1B2" w:rsidR="001D4AA6" w:rsidRPr="0067066F" w:rsidRDefault="001D4AA6" w:rsidP="001D4AA6">
            <w:pPr>
              <w:ind w:firstLineChars="150" w:firstLine="240"/>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合　計</w:t>
            </w:r>
          </w:p>
        </w:tc>
        <w:tc>
          <w:tcPr>
            <w:tcW w:w="1024" w:type="dxa"/>
          </w:tcPr>
          <w:p w14:paraId="622DA8A2"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3,422,857</w:t>
            </w:r>
          </w:p>
        </w:tc>
        <w:tc>
          <w:tcPr>
            <w:tcW w:w="1024" w:type="dxa"/>
          </w:tcPr>
          <w:p w14:paraId="0CAB2CBD"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3,258,857</w:t>
            </w:r>
          </w:p>
        </w:tc>
        <w:tc>
          <w:tcPr>
            <w:tcW w:w="1024" w:type="dxa"/>
          </w:tcPr>
          <w:p w14:paraId="1DE018FE"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2,638,757</w:t>
            </w:r>
          </w:p>
        </w:tc>
        <w:tc>
          <w:tcPr>
            <w:tcW w:w="998" w:type="dxa"/>
          </w:tcPr>
          <w:p w14:paraId="392B82F1"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2,553,757</w:t>
            </w:r>
          </w:p>
        </w:tc>
        <w:tc>
          <w:tcPr>
            <w:tcW w:w="992" w:type="dxa"/>
          </w:tcPr>
          <w:p w14:paraId="554B3A01"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2,477,757</w:t>
            </w:r>
          </w:p>
        </w:tc>
        <w:tc>
          <w:tcPr>
            <w:tcW w:w="992" w:type="dxa"/>
          </w:tcPr>
          <w:p w14:paraId="41FD2C21" w14:textId="77777777" w:rsidR="001D4AA6" w:rsidRPr="0067066F"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2,769,757</w:t>
            </w:r>
          </w:p>
        </w:tc>
        <w:tc>
          <w:tcPr>
            <w:tcW w:w="992" w:type="dxa"/>
          </w:tcPr>
          <w:p w14:paraId="2892B9D1" w14:textId="77777777" w:rsidR="001D4AA6" w:rsidRPr="00A961AB" w:rsidRDefault="001D4AA6" w:rsidP="001D4AA6">
            <w:pPr>
              <w:jc w:val="right"/>
              <w:rPr>
                <w:rFonts w:ascii="HG丸ｺﾞｼｯｸM-PRO" w:eastAsia="HG丸ｺﾞｼｯｸM-PRO" w:hAnsi="HG丸ｺﾞｼｯｸM-PRO"/>
                <w:sz w:val="16"/>
                <w:szCs w:val="16"/>
              </w:rPr>
            </w:pPr>
            <w:r w:rsidRPr="0067066F">
              <w:rPr>
                <w:rFonts w:ascii="HG丸ｺﾞｼｯｸM-PRO" w:eastAsia="HG丸ｺﾞｼｯｸM-PRO" w:hAnsi="HG丸ｺﾞｼｯｸM-PRO" w:hint="eastAsia"/>
                <w:sz w:val="16"/>
                <w:szCs w:val="16"/>
              </w:rPr>
              <w:t>2,703,757</w:t>
            </w:r>
          </w:p>
        </w:tc>
      </w:tr>
    </w:tbl>
    <w:p w14:paraId="64C981EA" w14:textId="2189D4BD" w:rsidR="002733DA" w:rsidRDefault="002733DA" w:rsidP="003E4B12">
      <w:pPr>
        <w:widowControl/>
        <w:spacing w:line="360" w:lineRule="exact"/>
        <w:jc w:val="left"/>
        <w:rPr>
          <w:rFonts w:ascii="HG丸ｺﾞｼｯｸM-PRO" w:eastAsia="HG丸ｺﾞｼｯｸM-PRO" w:hAnsi="HG丸ｺﾞｼｯｸM-PRO"/>
          <w:sz w:val="28"/>
          <w:szCs w:val="28"/>
        </w:rPr>
      </w:pPr>
    </w:p>
    <w:p w14:paraId="3FB30B43" w14:textId="52C3D072" w:rsidR="002733DA" w:rsidRDefault="002733DA" w:rsidP="003E4B12">
      <w:pPr>
        <w:widowControl/>
        <w:spacing w:line="360" w:lineRule="exact"/>
        <w:jc w:val="left"/>
        <w:rPr>
          <w:rFonts w:ascii="HG丸ｺﾞｼｯｸM-PRO" w:eastAsia="HG丸ｺﾞｼｯｸM-PRO" w:hAnsi="HG丸ｺﾞｼｯｸM-PRO"/>
          <w:sz w:val="28"/>
          <w:szCs w:val="28"/>
        </w:rPr>
      </w:pPr>
    </w:p>
    <w:p w14:paraId="2BE048CF" w14:textId="77777777" w:rsidR="002733DA" w:rsidRPr="00A961AB" w:rsidRDefault="002733DA" w:rsidP="003E4B12">
      <w:pPr>
        <w:widowControl/>
        <w:spacing w:line="360" w:lineRule="exact"/>
        <w:jc w:val="left"/>
        <w:rPr>
          <w:rFonts w:ascii="HG丸ｺﾞｼｯｸM-PRO" w:eastAsia="HG丸ｺﾞｼｯｸM-PRO" w:hAnsi="HG丸ｺﾞｼｯｸM-PRO"/>
          <w:sz w:val="28"/>
          <w:szCs w:val="28"/>
        </w:rPr>
      </w:pPr>
    </w:p>
    <w:p w14:paraId="08262CD4" w14:textId="77777777" w:rsidR="003E4B12" w:rsidRPr="00A961AB" w:rsidRDefault="003E4B12" w:rsidP="003E4B12">
      <w:pPr>
        <w:ind w:left="220" w:rightChars="-338" w:right="-710" w:hangingChars="100" w:hanging="220"/>
        <w:jc w:val="right"/>
        <w:rPr>
          <w:rFonts w:ascii="HG丸ｺﾞｼｯｸM-PRO" w:eastAsia="HG丸ｺﾞｼｯｸM-PRO" w:hAnsi="HG丸ｺﾞｼｯｸM-PRO"/>
          <w:sz w:val="22"/>
        </w:rPr>
      </w:pPr>
    </w:p>
    <w:p w14:paraId="469F3492" w14:textId="40AF6BF2" w:rsidR="00F91D80" w:rsidRPr="00A961AB" w:rsidRDefault="00F91D80" w:rsidP="007A4713">
      <w:pPr>
        <w:widowControl/>
        <w:jc w:val="left"/>
        <w:rPr>
          <w:rFonts w:ascii="HG丸ｺﾞｼｯｸM-PRO" w:eastAsia="HG丸ｺﾞｼｯｸM-PRO" w:hAnsi="HG丸ｺﾞｼｯｸM-PRO" w:cs="ＭＳ 明朝"/>
          <w:b/>
          <w:sz w:val="22"/>
        </w:rPr>
      </w:pPr>
    </w:p>
    <w:sectPr w:rsidR="00F91D80" w:rsidRPr="00A961AB" w:rsidSect="00420353">
      <w:footerReference w:type="default" r:id="rId8"/>
      <w:pgSz w:w="11906" w:h="16838"/>
      <w:pgMar w:top="1701" w:right="1701" w:bottom="1701" w:left="1701" w:header="851" w:footer="318"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0FC3" w14:textId="77777777" w:rsidR="00242525" w:rsidRDefault="00242525" w:rsidP="004B4B3C">
      <w:r>
        <w:separator/>
      </w:r>
    </w:p>
  </w:endnote>
  <w:endnote w:type="continuationSeparator" w:id="0">
    <w:p w14:paraId="3BFFB273" w14:textId="77777777" w:rsidR="00242525" w:rsidRDefault="00242525" w:rsidP="004B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661239"/>
      <w:docPartObj>
        <w:docPartGallery w:val="Page Numbers (Bottom of Page)"/>
        <w:docPartUnique/>
      </w:docPartObj>
    </w:sdtPr>
    <w:sdtEndPr>
      <w:rPr>
        <w:i/>
        <w:sz w:val="16"/>
      </w:rPr>
    </w:sdtEndPr>
    <w:sdtContent>
      <w:p w14:paraId="44DA4140" w14:textId="48A415A4" w:rsidR="00242525" w:rsidRPr="00356D6A" w:rsidRDefault="00242525" w:rsidP="00356D6A">
        <w:pPr>
          <w:pStyle w:val="af"/>
          <w:jc w:val="center"/>
          <w:rPr>
            <w:sz w:val="22"/>
          </w:rPr>
        </w:pPr>
        <w:r w:rsidRPr="00274987">
          <w:rPr>
            <w:noProof/>
            <w:sz w:val="22"/>
          </w:rPr>
          <mc:AlternateContent>
            <mc:Choice Requires="wps">
              <w:drawing>
                <wp:anchor distT="0" distB="0" distL="114300" distR="114300" simplePos="0" relativeHeight="251659264" behindDoc="0" locked="0" layoutInCell="1" allowOverlap="1" wp14:anchorId="5F0ABFB9" wp14:editId="4BA0539C">
                  <wp:simplePos x="0" y="0"/>
                  <wp:positionH relativeFrom="column">
                    <wp:posOffset>2390775</wp:posOffset>
                  </wp:positionH>
                  <wp:positionV relativeFrom="paragraph">
                    <wp:posOffset>-1772285</wp:posOffset>
                  </wp:positionV>
                  <wp:extent cx="3048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21124" w14:textId="77777777" w:rsidR="00242525" w:rsidRDefault="00242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F0ABFB9" id="_x0000_t202" coordsize="21600,21600" o:spt="202" path="m,l,21600r21600,l21600,xe">
                  <v:stroke joinstyle="miter"/>
                  <v:path gradientshapeok="t" o:connecttype="rect"/>
                </v:shapetype>
                <v:shape id="テキスト ボックス 2" o:spid="_x0000_s1027" type="#_x0000_t202" style="position:absolute;left:0;text-align:left;margin-left:188.25pt;margin-top:-139.55pt;width:24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WDqgIAAJo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" fillcolor="white [3201]" stroked="f" strokeweight=".5pt">
                  <v:textbox>
                    <w:txbxContent>
                      <w:p w14:paraId="08B21124" w14:textId="77777777" w:rsidR="00F6658C" w:rsidRDefault="00F6658C"/>
                    </w:txbxContent>
                  </v:textbox>
                </v:shape>
              </w:pict>
            </mc:Fallback>
          </mc:AlternateContent>
        </w:r>
        <w:r w:rsidRPr="00274987">
          <w:rPr>
            <w:sz w:val="22"/>
          </w:rPr>
          <w:fldChar w:fldCharType="begin"/>
        </w:r>
        <w:r w:rsidRPr="00274987">
          <w:rPr>
            <w:sz w:val="22"/>
          </w:rPr>
          <w:instrText>PAGE   \* MERGEFORMAT</w:instrText>
        </w:r>
        <w:r w:rsidRPr="00274987">
          <w:rPr>
            <w:sz w:val="22"/>
          </w:rPr>
          <w:fldChar w:fldCharType="separate"/>
        </w:r>
        <w:r w:rsidR="008606C9" w:rsidRPr="008606C9">
          <w:rPr>
            <w:noProof/>
            <w:sz w:val="22"/>
            <w:lang w:val="ja-JP"/>
          </w:rPr>
          <w:t>-</w:t>
        </w:r>
        <w:r w:rsidR="008606C9">
          <w:rPr>
            <w:noProof/>
            <w:sz w:val="22"/>
          </w:rPr>
          <w:t xml:space="preserve"> 17 -</w:t>
        </w:r>
        <w:r w:rsidRPr="00274987">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18AE" w14:textId="77777777" w:rsidR="00242525" w:rsidRDefault="00242525" w:rsidP="004B4B3C">
      <w:r>
        <w:separator/>
      </w:r>
    </w:p>
  </w:footnote>
  <w:footnote w:type="continuationSeparator" w:id="0">
    <w:p w14:paraId="21263AF9" w14:textId="77777777" w:rsidR="00242525" w:rsidRDefault="00242525" w:rsidP="004B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9A23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27256B"/>
    <w:multiLevelType w:val="hybridMultilevel"/>
    <w:tmpl w:val="6CB855D0"/>
    <w:lvl w:ilvl="0" w:tplc="0E6CB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77A1E"/>
    <w:multiLevelType w:val="hybridMultilevel"/>
    <w:tmpl w:val="5AD87434"/>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12297210"/>
    <w:multiLevelType w:val="hybridMultilevel"/>
    <w:tmpl w:val="82C2F16C"/>
    <w:lvl w:ilvl="0" w:tplc="21CCE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72CE7"/>
    <w:multiLevelType w:val="hybridMultilevel"/>
    <w:tmpl w:val="79A8BF10"/>
    <w:lvl w:ilvl="0" w:tplc="CBF86B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72FFD"/>
    <w:multiLevelType w:val="hybridMultilevel"/>
    <w:tmpl w:val="6DC46E44"/>
    <w:lvl w:ilvl="0" w:tplc="0066B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4660F9"/>
    <w:multiLevelType w:val="hybridMultilevel"/>
    <w:tmpl w:val="DDC6AF54"/>
    <w:lvl w:ilvl="0" w:tplc="57166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94DE1"/>
    <w:multiLevelType w:val="hybridMultilevel"/>
    <w:tmpl w:val="DCB48898"/>
    <w:lvl w:ilvl="0" w:tplc="037277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AA91AC0"/>
    <w:multiLevelType w:val="hybridMultilevel"/>
    <w:tmpl w:val="F7F05DE8"/>
    <w:lvl w:ilvl="0" w:tplc="14683D1E">
      <w:start w:val="1"/>
      <w:numFmt w:val="bullet"/>
      <w:lvlText w:val="･"/>
      <w:lvlJc w:val="left"/>
      <w:pPr>
        <w:ind w:left="1300" w:hanging="420"/>
      </w:pPr>
      <w:rPr>
        <w:rFonts w:ascii="Meiryo UI" w:eastAsia="Meiryo UI" w:hAnsi="Meiryo U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4015192F"/>
    <w:multiLevelType w:val="hybridMultilevel"/>
    <w:tmpl w:val="60CE58B6"/>
    <w:lvl w:ilvl="0" w:tplc="E2FA149E">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464A8"/>
    <w:multiLevelType w:val="hybridMultilevel"/>
    <w:tmpl w:val="C248EC5A"/>
    <w:lvl w:ilvl="0" w:tplc="F5FC4836">
      <w:start w:val="1"/>
      <w:numFmt w:val="decimalFullWidth"/>
      <w:lvlText w:val="%1．"/>
      <w:lvlJc w:val="left"/>
      <w:pPr>
        <w:ind w:left="72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B3DB9"/>
    <w:multiLevelType w:val="hybridMultilevel"/>
    <w:tmpl w:val="8ECA7562"/>
    <w:lvl w:ilvl="0" w:tplc="CDC82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911F40"/>
    <w:multiLevelType w:val="hybridMultilevel"/>
    <w:tmpl w:val="03D8E5EA"/>
    <w:lvl w:ilvl="0" w:tplc="8A7AD8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B163CB6"/>
    <w:multiLevelType w:val="hybridMultilevel"/>
    <w:tmpl w:val="82905CDE"/>
    <w:lvl w:ilvl="0" w:tplc="5732AE1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50B16774"/>
    <w:multiLevelType w:val="hybridMultilevel"/>
    <w:tmpl w:val="65BC41E6"/>
    <w:lvl w:ilvl="0" w:tplc="F7865D30">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5" w15:restartNumberingAfterBreak="0">
    <w:nsid w:val="58C8495D"/>
    <w:multiLevelType w:val="hybridMultilevel"/>
    <w:tmpl w:val="DF1A762E"/>
    <w:lvl w:ilvl="0" w:tplc="46FE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A72DE7"/>
    <w:multiLevelType w:val="hybridMultilevel"/>
    <w:tmpl w:val="74BCCF48"/>
    <w:lvl w:ilvl="0" w:tplc="14683D1E">
      <w:start w:val="1"/>
      <w:numFmt w:val="bullet"/>
      <w:lvlText w:val="･"/>
      <w:lvlJc w:val="left"/>
      <w:pPr>
        <w:ind w:left="1300" w:hanging="420"/>
      </w:pPr>
      <w:rPr>
        <w:rFonts w:ascii="Meiryo UI" w:eastAsia="Meiryo UI" w:hAnsi="Meiryo U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7C7B54E8"/>
    <w:multiLevelType w:val="hybridMultilevel"/>
    <w:tmpl w:val="438CC626"/>
    <w:lvl w:ilvl="0" w:tplc="DC3EE2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5"/>
  </w:num>
  <w:num w:numId="3">
    <w:abstractNumId w:val="13"/>
  </w:num>
  <w:num w:numId="4">
    <w:abstractNumId w:val="17"/>
  </w:num>
  <w:num w:numId="5">
    <w:abstractNumId w:val="5"/>
  </w:num>
  <w:num w:numId="6">
    <w:abstractNumId w:val="11"/>
  </w:num>
  <w:num w:numId="7">
    <w:abstractNumId w:val="6"/>
  </w:num>
  <w:num w:numId="8">
    <w:abstractNumId w:val="7"/>
  </w:num>
  <w:num w:numId="9">
    <w:abstractNumId w:val="12"/>
  </w:num>
  <w:num w:numId="10">
    <w:abstractNumId w:val="0"/>
  </w:num>
  <w:num w:numId="11">
    <w:abstractNumId w:val="2"/>
  </w:num>
  <w:num w:numId="12">
    <w:abstractNumId w:val="8"/>
  </w:num>
  <w:num w:numId="13">
    <w:abstractNumId w:val="16"/>
  </w:num>
  <w:num w:numId="14">
    <w:abstractNumId w:val="3"/>
  </w:num>
  <w:num w:numId="15">
    <w:abstractNumId w:val="9"/>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93"/>
    <w:rsid w:val="000010CF"/>
    <w:rsid w:val="000016C3"/>
    <w:rsid w:val="00003BDF"/>
    <w:rsid w:val="00005076"/>
    <w:rsid w:val="000054FC"/>
    <w:rsid w:val="000055C5"/>
    <w:rsid w:val="00006DA8"/>
    <w:rsid w:val="00010B02"/>
    <w:rsid w:val="00010DF4"/>
    <w:rsid w:val="00010F35"/>
    <w:rsid w:val="00012C7A"/>
    <w:rsid w:val="0001347A"/>
    <w:rsid w:val="000153B7"/>
    <w:rsid w:val="00016413"/>
    <w:rsid w:val="00020EC4"/>
    <w:rsid w:val="000219A6"/>
    <w:rsid w:val="0002473A"/>
    <w:rsid w:val="00024E88"/>
    <w:rsid w:val="0002575F"/>
    <w:rsid w:val="00026978"/>
    <w:rsid w:val="000303FB"/>
    <w:rsid w:val="0003098C"/>
    <w:rsid w:val="00030AFB"/>
    <w:rsid w:val="00031E79"/>
    <w:rsid w:val="00035119"/>
    <w:rsid w:val="000366E7"/>
    <w:rsid w:val="00041563"/>
    <w:rsid w:val="000435EA"/>
    <w:rsid w:val="00046D25"/>
    <w:rsid w:val="000510EF"/>
    <w:rsid w:val="00052E02"/>
    <w:rsid w:val="00053068"/>
    <w:rsid w:val="00053343"/>
    <w:rsid w:val="00053DDC"/>
    <w:rsid w:val="00055AB0"/>
    <w:rsid w:val="000571E3"/>
    <w:rsid w:val="000618FA"/>
    <w:rsid w:val="00062FAC"/>
    <w:rsid w:val="00065B66"/>
    <w:rsid w:val="00066996"/>
    <w:rsid w:val="0007379B"/>
    <w:rsid w:val="00073B20"/>
    <w:rsid w:val="00073E31"/>
    <w:rsid w:val="00074847"/>
    <w:rsid w:val="000750E6"/>
    <w:rsid w:val="00077265"/>
    <w:rsid w:val="0007790C"/>
    <w:rsid w:val="00082E9E"/>
    <w:rsid w:val="000831DD"/>
    <w:rsid w:val="00083F6D"/>
    <w:rsid w:val="00090A23"/>
    <w:rsid w:val="00091460"/>
    <w:rsid w:val="000931D4"/>
    <w:rsid w:val="00093A8E"/>
    <w:rsid w:val="00094482"/>
    <w:rsid w:val="00094781"/>
    <w:rsid w:val="00095A4A"/>
    <w:rsid w:val="000A515B"/>
    <w:rsid w:val="000A5F4B"/>
    <w:rsid w:val="000A7439"/>
    <w:rsid w:val="000B2960"/>
    <w:rsid w:val="000B2EBD"/>
    <w:rsid w:val="000B31E3"/>
    <w:rsid w:val="000B4F3D"/>
    <w:rsid w:val="000B6FAA"/>
    <w:rsid w:val="000B7131"/>
    <w:rsid w:val="000B7D45"/>
    <w:rsid w:val="000C31B2"/>
    <w:rsid w:val="000C3829"/>
    <w:rsid w:val="000C479B"/>
    <w:rsid w:val="000C74F0"/>
    <w:rsid w:val="000D0C63"/>
    <w:rsid w:val="000D4D89"/>
    <w:rsid w:val="000D6A41"/>
    <w:rsid w:val="000D6E9B"/>
    <w:rsid w:val="000E123A"/>
    <w:rsid w:val="000E2E42"/>
    <w:rsid w:val="000E65C1"/>
    <w:rsid w:val="000E7154"/>
    <w:rsid w:val="000E7433"/>
    <w:rsid w:val="000E753F"/>
    <w:rsid w:val="000F01CC"/>
    <w:rsid w:val="000F2D9B"/>
    <w:rsid w:val="000F35C0"/>
    <w:rsid w:val="000F3D33"/>
    <w:rsid w:val="000F5540"/>
    <w:rsid w:val="00104B9A"/>
    <w:rsid w:val="0010526B"/>
    <w:rsid w:val="0010669B"/>
    <w:rsid w:val="00107C1A"/>
    <w:rsid w:val="00107CE9"/>
    <w:rsid w:val="0011351D"/>
    <w:rsid w:val="00114130"/>
    <w:rsid w:val="00114C2B"/>
    <w:rsid w:val="00116C68"/>
    <w:rsid w:val="00116EC8"/>
    <w:rsid w:val="001176C8"/>
    <w:rsid w:val="00121DAB"/>
    <w:rsid w:val="00122FDE"/>
    <w:rsid w:val="00123C80"/>
    <w:rsid w:val="001253BD"/>
    <w:rsid w:val="0012705A"/>
    <w:rsid w:val="00131423"/>
    <w:rsid w:val="00132321"/>
    <w:rsid w:val="00132610"/>
    <w:rsid w:val="00133023"/>
    <w:rsid w:val="001334A9"/>
    <w:rsid w:val="0013437D"/>
    <w:rsid w:val="00134CBD"/>
    <w:rsid w:val="001350B7"/>
    <w:rsid w:val="0013564E"/>
    <w:rsid w:val="00140CDD"/>
    <w:rsid w:val="00140D4C"/>
    <w:rsid w:val="00143D33"/>
    <w:rsid w:val="00145A7C"/>
    <w:rsid w:val="001469D3"/>
    <w:rsid w:val="00146DE6"/>
    <w:rsid w:val="00146ED7"/>
    <w:rsid w:val="00155BC4"/>
    <w:rsid w:val="00155D31"/>
    <w:rsid w:val="001574F8"/>
    <w:rsid w:val="00160DA4"/>
    <w:rsid w:val="00162393"/>
    <w:rsid w:val="001626FC"/>
    <w:rsid w:val="00165CC0"/>
    <w:rsid w:val="001665B2"/>
    <w:rsid w:val="00170933"/>
    <w:rsid w:val="00172268"/>
    <w:rsid w:val="00172B2B"/>
    <w:rsid w:val="00172B70"/>
    <w:rsid w:val="00176915"/>
    <w:rsid w:val="00177C31"/>
    <w:rsid w:val="00182E4E"/>
    <w:rsid w:val="00187F8D"/>
    <w:rsid w:val="001902BD"/>
    <w:rsid w:val="0019284F"/>
    <w:rsid w:val="00193563"/>
    <w:rsid w:val="001954B2"/>
    <w:rsid w:val="00195A7A"/>
    <w:rsid w:val="00196ACF"/>
    <w:rsid w:val="001A07E1"/>
    <w:rsid w:val="001A16EE"/>
    <w:rsid w:val="001A2ECE"/>
    <w:rsid w:val="001A56C1"/>
    <w:rsid w:val="001A69C5"/>
    <w:rsid w:val="001A78C0"/>
    <w:rsid w:val="001B29E3"/>
    <w:rsid w:val="001B5038"/>
    <w:rsid w:val="001B60CC"/>
    <w:rsid w:val="001B6343"/>
    <w:rsid w:val="001B6F27"/>
    <w:rsid w:val="001B7097"/>
    <w:rsid w:val="001B7C2D"/>
    <w:rsid w:val="001C0500"/>
    <w:rsid w:val="001C0E47"/>
    <w:rsid w:val="001C1A36"/>
    <w:rsid w:val="001C2834"/>
    <w:rsid w:val="001C2B12"/>
    <w:rsid w:val="001C3122"/>
    <w:rsid w:val="001C34C3"/>
    <w:rsid w:val="001C366E"/>
    <w:rsid w:val="001C378D"/>
    <w:rsid w:val="001C3BFF"/>
    <w:rsid w:val="001C4B95"/>
    <w:rsid w:val="001C6379"/>
    <w:rsid w:val="001D0F09"/>
    <w:rsid w:val="001D2984"/>
    <w:rsid w:val="001D42A7"/>
    <w:rsid w:val="001D44B0"/>
    <w:rsid w:val="001D4AA6"/>
    <w:rsid w:val="001E0A53"/>
    <w:rsid w:val="001E0DBF"/>
    <w:rsid w:val="001E198D"/>
    <w:rsid w:val="001E1D35"/>
    <w:rsid w:val="001E38EC"/>
    <w:rsid w:val="001F0C9D"/>
    <w:rsid w:val="001F0DEB"/>
    <w:rsid w:val="001F1EC6"/>
    <w:rsid w:val="001F319C"/>
    <w:rsid w:val="001F56E8"/>
    <w:rsid w:val="001F6251"/>
    <w:rsid w:val="001F751B"/>
    <w:rsid w:val="00204A44"/>
    <w:rsid w:val="00204D3B"/>
    <w:rsid w:val="00205F7A"/>
    <w:rsid w:val="00207868"/>
    <w:rsid w:val="00210929"/>
    <w:rsid w:val="00211F79"/>
    <w:rsid w:val="00214963"/>
    <w:rsid w:val="00214971"/>
    <w:rsid w:val="00215F8D"/>
    <w:rsid w:val="00215F93"/>
    <w:rsid w:val="00217A47"/>
    <w:rsid w:val="002228F0"/>
    <w:rsid w:val="002231C6"/>
    <w:rsid w:val="002237F2"/>
    <w:rsid w:val="002263D2"/>
    <w:rsid w:val="002271D2"/>
    <w:rsid w:val="00227882"/>
    <w:rsid w:val="00230BC0"/>
    <w:rsid w:val="00231ADD"/>
    <w:rsid w:val="00231CE5"/>
    <w:rsid w:val="00231CFE"/>
    <w:rsid w:val="00232B8D"/>
    <w:rsid w:val="00242525"/>
    <w:rsid w:val="00242778"/>
    <w:rsid w:val="00243494"/>
    <w:rsid w:val="00245B26"/>
    <w:rsid w:val="00246286"/>
    <w:rsid w:val="0025002C"/>
    <w:rsid w:val="00251608"/>
    <w:rsid w:val="002516BE"/>
    <w:rsid w:val="002544CE"/>
    <w:rsid w:val="00255D1F"/>
    <w:rsid w:val="00257691"/>
    <w:rsid w:val="00260E05"/>
    <w:rsid w:val="00262E10"/>
    <w:rsid w:val="00263645"/>
    <w:rsid w:val="002733DA"/>
    <w:rsid w:val="00273A83"/>
    <w:rsid w:val="0027474B"/>
    <w:rsid w:val="00274987"/>
    <w:rsid w:val="00276F47"/>
    <w:rsid w:val="00283693"/>
    <w:rsid w:val="00286360"/>
    <w:rsid w:val="00287650"/>
    <w:rsid w:val="00287A9B"/>
    <w:rsid w:val="002922C9"/>
    <w:rsid w:val="0029349A"/>
    <w:rsid w:val="002948FE"/>
    <w:rsid w:val="002954C5"/>
    <w:rsid w:val="00297251"/>
    <w:rsid w:val="00297694"/>
    <w:rsid w:val="002A3F3D"/>
    <w:rsid w:val="002A5AC9"/>
    <w:rsid w:val="002A722C"/>
    <w:rsid w:val="002A7F5B"/>
    <w:rsid w:val="002B02FB"/>
    <w:rsid w:val="002B2846"/>
    <w:rsid w:val="002B4CCF"/>
    <w:rsid w:val="002B585F"/>
    <w:rsid w:val="002C07ED"/>
    <w:rsid w:val="002D61C6"/>
    <w:rsid w:val="002E0958"/>
    <w:rsid w:val="002E1833"/>
    <w:rsid w:val="002E32B6"/>
    <w:rsid w:val="002F07C6"/>
    <w:rsid w:val="002F1E01"/>
    <w:rsid w:val="002F2EF9"/>
    <w:rsid w:val="002F496F"/>
    <w:rsid w:val="002F4F43"/>
    <w:rsid w:val="002F5DEF"/>
    <w:rsid w:val="003019E4"/>
    <w:rsid w:val="003024FD"/>
    <w:rsid w:val="00304DC6"/>
    <w:rsid w:val="00306115"/>
    <w:rsid w:val="00306982"/>
    <w:rsid w:val="00306EF6"/>
    <w:rsid w:val="003072B9"/>
    <w:rsid w:val="0030747A"/>
    <w:rsid w:val="003106BE"/>
    <w:rsid w:val="00310A2B"/>
    <w:rsid w:val="00313C37"/>
    <w:rsid w:val="003165B0"/>
    <w:rsid w:val="0031769E"/>
    <w:rsid w:val="0032066D"/>
    <w:rsid w:val="00321023"/>
    <w:rsid w:val="00322005"/>
    <w:rsid w:val="00323726"/>
    <w:rsid w:val="00325C44"/>
    <w:rsid w:val="003276DA"/>
    <w:rsid w:val="003306CC"/>
    <w:rsid w:val="00331130"/>
    <w:rsid w:val="00332643"/>
    <w:rsid w:val="00334E69"/>
    <w:rsid w:val="003356FB"/>
    <w:rsid w:val="00337B9C"/>
    <w:rsid w:val="00337D28"/>
    <w:rsid w:val="00340999"/>
    <w:rsid w:val="003438E6"/>
    <w:rsid w:val="003456FC"/>
    <w:rsid w:val="00345C62"/>
    <w:rsid w:val="003475B4"/>
    <w:rsid w:val="00356D6A"/>
    <w:rsid w:val="00357985"/>
    <w:rsid w:val="00357B28"/>
    <w:rsid w:val="003620CE"/>
    <w:rsid w:val="00364520"/>
    <w:rsid w:val="003671E3"/>
    <w:rsid w:val="003679D6"/>
    <w:rsid w:val="00372695"/>
    <w:rsid w:val="003736CE"/>
    <w:rsid w:val="003739A6"/>
    <w:rsid w:val="00376EEA"/>
    <w:rsid w:val="003775F6"/>
    <w:rsid w:val="00380955"/>
    <w:rsid w:val="00380E18"/>
    <w:rsid w:val="0038164C"/>
    <w:rsid w:val="00381881"/>
    <w:rsid w:val="0038224D"/>
    <w:rsid w:val="00383862"/>
    <w:rsid w:val="00384920"/>
    <w:rsid w:val="00385011"/>
    <w:rsid w:val="00385959"/>
    <w:rsid w:val="00387ACE"/>
    <w:rsid w:val="00390F17"/>
    <w:rsid w:val="00392629"/>
    <w:rsid w:val="003963B7"/>
    <w:rsid w:val="003A0837"/>
    <w:rsid w:val="003A0B5A"/>
    <w:rsid w:val="003A0BC5"/>
    <w:rsid w:val="003A0F3E"/>
    <w:rsid w:val="003A33F2"/>
    <w:rsid w:val="003A3A93"/>
    <w:rsid w:val="003A4413"/>
    <w:rsid w:val="003A6506"/>
    <w:rsid w:val="003A7CF2"/>
    <w:rsid w:val="003B4239"/>
    <w:rsid w:val="003B4646"/>
    <w:rsid w:val="003B6AE5"/>
    <w:rsid w:val="003B773B"/>
    <w:rsid w:val="003C2AF7"/>
    <w:rsid w:val="003C3510"/>
    <w:rsid w:val="003C4D6E"/>
    <w:rsid w:val="003C4E91"/>
    <w:rsid w:val="003C73D2"/>
    <w:rsid w:val="003D22AD"/>
    <w:rsid w:val="003D2FE6"/>
    <w:rsid w:val="003D3256"/>
    <w:rsid w:val="003D3ED1"/>
    <w:rsid w:val="003D531D"/>
    <w:rsid w:val="003D73E5"/>
    <w:rsid w:val="003E43D8"/>
    <w:rsid w:val="003E46A2"/>
    <w:rsid w:val="003E4B12"/>
    <w:rsid w:val="003E50DA"/>
    <w:rsid w:val="003E5245"/>
    <w:rsid w:val="003E536D"/>
    <w:rsid w:val="003E5A54"/>
    <w:rsid w:val="003E63B1"/>
    <w:rsid w:val="003E6752"/>
    <w:rsid w:val="003F0ABC"/>
    <w:rsid w:val="003F0D06"/>
    <w:rsid w:val="003F1B00"/>
    <w:rsid w:val="003F252A"/>
    <w:rsid w:val="003F3282"/>
    <w:rsid w:val="003F3966"/>
    <w:rsid w:val="003F4272"/>
    <w:rsid w:val="003F6BB8"/>
    <w:rsid w:val="003F7AEA"/>
    <w:rsid w:val="003F7FE3"/>
    <w:rsid w:val="004019AD"/>
    <w:rsid w:val="0040438E"/>
    <w:rsid w:val="0040780F"/>
    <w:rsid w:val="00412A4E"/>
    <w:rsid w:val="00412BDB"/>
    <w:rsid w:val="0041633F"/>
    <w:rsid w:val="00416F43"/>
    <w:rsid w:val="00420353"/>
    <w:rsid w:val="00425505"/>
    <w:rsid w:val="0042778F"/>
    <w:rsid w:val="004302BE"/>
    <w:rsid w:val="00430EFC"/>
    <w:rsid w:val="00435408"/>
    <w:rsid w:val="004400F1"/>
    <w:rsid w:val="00441621"/>
    <w:rsid w:val="004416AF"/>
    <w:rsid w:val="0044187A"/>
    <w:rsid w:val="00441E8A"/>
    <w:rsid w:val="00442007"/>
    <w:rsid w:val="00445D8F"/>
    <w:rsid w:val="00447BA9"/>
    <w:rsid w:val="004524C8"/>
    <w:rsid w:val="0045340F"/>
    <w:rsid w:val="0045354A"/>
    <w:rsid w:val="00455759"/>
    <w:rsid w:val="004557A1"/>
    <w:rsid w:val="00455AF1"/>
    <w:rsid w:val="00456FFD"/>
    <w:rsid w:val="00457340"/>
    <w:rsid w:val="0046264A"/>
    <w:rsid w:val="00462E50"/>
    <w:rsid w:val="004634A9"/>
    <w:rsid w:val="0046410A"/>
    <w:rsid w:val="004669F8"/>
    <w:rsid w:val="00466AB9"/>
    <w:rsid w:val="004672DD"/>
    <w:rsid w:val="00470112"/>
    <w:rsid w:val="00470629"/>
    <w:rsid w:val="00470907"/>
    <w:rsid w:val="00472380"/>
    <w:rsid w:val="0047345B"/>
    <w:rsid w:val="00473E24"/>
    <w:rsid w:val="0048002B"/>
    <w:rsid w:val="004802BE"/>
    <w:rsid w:val="00482123"/>
    <w:rsid w:val="00484395"/>
    <w:rsid w:val="00484CC1"/>
    <w:rsid w:val="00487E2B"/>
    <w:rsid w:val="0049158D"/>
    <w:rsid w:val="00491DA8"/>
    <w:rsid w:val="004947CE"/>
    <w:rsid w:val="004A0EA7"/>
    <w:rsid w:val="004A17DF"/>
    <w:rsid w:val="004A6270"/>
    <w:rsid w:val="004A6B06"/>
    <w:rsid w:val="004B10C5"/>
    <w:rsid w:val="004B3FA9"/>
    <w:rsid w:val="004B4449"/>
    <w:rsid w:val="004B4B3C"/>
    <w:rsid w:val="004B5F57"/>
    <w:rsid w:val="004B6A1A"/>
    <w:rsid w:val="004B74FF"/>
    <w:rsid w:val="004B7582"/>
    <w:rsid w:val="004B789D"/>
    <w:rsid w:val="004C072E"/>
    <w:rsid w:val="004C0B3C"/>
    <w:rsid w:val="004C3B7D"/>
    <w:rsid w:val="004C3BE4"/>
    <w:rsid w:val="004C4F4F"/>
    <w:rsid w:val="004C5241"/>
    <w:rsid w:val="004D1406"/>
    <w:rsid w:val="004D3B7E"/>
    <w:rsid w:val="004D3D80"/>
    <w:rsid w:val="004D40D6"/>
    <w:rsid w:val="004D522F"/>
    <w:rsid w:val="004D5A3A"/>
    <w:rsid w:val="004D77B3"/>
    <w:rsid w:val="004D7C5B"/>
    <w:rsid w:val="004E0301"/>
    <w:rsid w:val="004E09E7"/>
    <w:rsid w:val="004E18F8"/>
    <w:rsid w:val="004E7815"/>
    <w:rsid w:val="004F102A"/>
    <w:rsid w:val="004F2D48"/>
    <w:rsid w:val="004F6CFF"/>
    <w:rsid w:val="005013C4"/>
    <w:rsid w:val="00504251"/>
    <w:rsid w:val="00504609"/>
    <w:rsid w:val="00504CC7"/>
    <w:rsid w:val="00507ABA"/>
    <w:rsid w:val="005134C8"/>
    <w:rsid w:val="005147D5"/>
    <w:rsid w:val="005152C4"/>
    <w:rsid w:val="0051712E"/>
    <w:rsid w:val="0052105B"/>
    <w:rsid w:val="005259AD"/>
    <w:rsid w:val="00526424"/>
    <w:rsid w:val="00527151"/>
    <w:rsid w:val="00535D03"/>
    <w:rsid w:val="0053799E"/>
    <w:rsid w:val="005405B7"/>
    <w:rsid w:val="005409FD"/>
    <w:rsid w:val="005426A9"/>
    <w:rsid w:val="00542992"/>
    <w:rsid w:val="005436DC"/>
    <w:rsid w:val="0054416F"/>
    <w:rsid w:val="0054465C"/>
    <w:rsid w:val="00544AAE"/>
    <w:rsid w:val="00545A27"/>
    <w:rsid w:val="005469A3"/>
    <w:rsid w:val="00546D35"/>
    <w:rsid w:val="00550C9D"/>
    <w:rsid w:val="00552D5B"/>
    <w:rsid w:val="00553539"/>
    <w:rsid w:val="005548A1"/>
    <w:rsid w:val="00554F60"/>
    <w:rsid w:val="00556846"/>
    <w:rsid w:val="00557833"/>
    <w:rsid w:val="00560803"/>
    <w:rsid w:val="005610EA"/>
    <w:rsid w:val="00561E5A"/>
    <w:rsid w:val="005641C7"/>
    <w:rsid w:val="00565A88"/>
    <w:rsid w:val="00567035"/>
    <w:rsid w:val="00567B9F"/>
    <w:rsid w:val="00567D34"/>
    <w:rsid w:val="00567E0E"/>
    <w:rsid w:val="005702F4"/>
    <w:rsid w:val="005721A1"/>
    <w:rsid w:val="005728EE"/>
    <w:rsid w:val="00573595"/>
    <w:rsid w:val="00573D0D"/>
    <w:rsid w:val="00573F61"/>
    <w:rsid w:val="00575482"/>
    <w:rsid w:val="00575E81"/>
    <w:rsid w:val="0058013E"/>
    <w:rsid w:val="005825EB"/>
    <w:rsid w:val="00582667"/>
    <w:rsid w:val="00585380"/>
    <w:rsid w:val="0058729C"/>
    <w:rsid w:val="00591A8A"/>
    <w:rsid w:val="005938A5"/>
    <w:rsid w:val="00594235"/>
    <w:rsid w:val="00594B6B"/>
    <w:rsid w:val="00594BD5"/>
    <w:rsid w:val="00597F71"/>
    <w:rsid w:val="005A0970"/>
    <w:rsid w:val="005A1D1F"/>
    <w:rsid w:val="005A1ED9"/>
    <w:rsid w:val="005A2104"/>
    <w:rsid w:val="005A4DB4"/>
    <w:rsid w:val="005A5F40"/>
    <w:rsid w:val="005A605B"/>
    <w:rsid w:val="005A6D9E"/>
    <w:rsid w:val="005B2400"/>
    <w:rsid w:val="005B38FE"/>
    <w:rsid w:val="005B48BB"/>
    <w:rsid w:val="005B4D0F"/>
    <w:rsid w:val="005B4DB2"/>
    <w:rsid w:val="005C0147"/>
    <w:rsid w:val="005C023A"/>
    <w:rsid w:val="005C0536"/>
    <w:rsid w:val="005C0720"/>
    <w:rsid w:val="005C33EF"/>
    <w:rsid w:val="005C351B"/>
    <w:rsid w:val="005D3474"/>
    <w:rsid w:val="005D533D"/>
    <w:rsid w:val="005D6A81"/>
    <w:rsid w:val="005D761B"/>
    <w:rsid w:val="005E10AD"/>
    <w:rsid w:val="005E331E"/>
    <w:rsid w:val="005E4757"/>
    <w:rsid w:val="005E5092"/>
    <w:rsid w:val="005E50FC"/>
    <w:rsid w:val="005E67CE"/>
    <w:rsid w:val="005F05AB"/>
    <w:rsid w:val="005F17B6"/>
    <w:rsid w:val="005F1F4D"/>
    <w:rsid w:val="005F21E0"/>
    <w:rsid w:val="005F51D2"/>
    <w:rsid w:val="005F51ED"/>
    <w:rsid w:val="006016D5"/>
    <w:rsid w:val="00602009"/>
    <w:rsid w:val="006049DE"/>
    <w:rsid w:val="00606149"/>
    <w:rsid w:val="00607789"/>
    <w:rsid w:val="0061057C"/>
    <w:rsid w:val="006117C1"/>
    <w:rsid w:val="00613256"/>
    <w:rsid w:val="006136C6"/>
    <w:rsid w:val="00621918"/>
    <w:rsid w:val="00622C2A"/>
    <w:rsid w:val="00622C67"/>
    <w:rsid w:val="0062432E"/>
    <w:rsid w:val="00627370"/>
    <w:rsid w:val="00627DE8"/>
    <w:rsid w:val="0063096B"/>
    <w:rsid w:val="00630E46"/>
    <w:rsid w:val="00633EE1"/>
    <w:rsid w:val="00637677"/>
    <w:rsid w:val="0064064C"/>
    <w:rsid w:val="006412A4"/>
    <w:rsid w:val="006414BA"/>
    <w:rsid w:val="00641ECC"/>
    <w:rsid w:val="0064224A"/>
    <w:rsid w:val="00644EEA"/>
    <w:rsid w:val="00650D52"/>
    <w:rsid w:val="00651F88"/>
    <w:rsid w:val="00653EC7"/>
    <w:rsid w:val="0065592A"/>
    <w:rsid w:val="0065683D"/>
    <w:rsid w:val="00656B5C"/>
    <w:rsid w:val="006601C5"/>
    <w:rsid w:val="00661C9E"/>
    <w:rsid w:val="00662935"/>
    <w:rsid w:val="006632E8"/>
    <w:rsid w:val="00663346"/>
    <w:rsid w:val="00663984"/>
    <w:rsid w:val="00663B04"/>
    <w:rsid w:val="00664844"/>
    <w:rsid w:val="00664E48"/>
    <w:rsid w:val="0067066F"/>
    <w:rsid w:val="00670AB9"/>
    <w:rsid w:val="00675098"/>
    <w:rsid w:val="00676EAF"/>
    <w:rsid w:val="00676FB0"/>
    <w:rsid w:val="006771A7"/>
    <w:rsid w:val="00677D9F"/>
    <w:rsid w:val="00684416"/>
    <w:rsid w:val="0068513F"/>
    <w:rsid w:val="0068560E"/>
    <w:rsid w:val="0068585D"/>
    <w:rsid w:val="00690ADD"/>
    <w:rsid w:val="0069150A"/>
    <w:rsid w:val="00691F51"/>
    <w:rsid w:val="00695BEE"/>
    <w:rsid w:val="00695E48"/>
    <w:rsid w:val="00696280"/>
    <w:rsid w:val="00696448"/>
    <w:rsid w:val="00696DD7"/>
    <w:rsid w:val="00697FE9"/>
    <w:rsid w:val="006A12B0"/>
    <w:rsid w:val="006A1B35"/>
    <w:rsid w:val="006A304F"/>
    <w:rsid w:val="006A48FD"/>
    <w:rsid w:val="006A677D"/>
    <w:rsid w:val="006A7315"/>
    <w:rsid w:val="006B302B"/>
    <w:rsid w:val="006B307B"/>
    <w:rsid w:val="006C2614"/>
    <w:rsid w:val="006C2973"/>
    <w:rsid w:val="006C3F9E"/>
    <w:rsid w:val="006C4868"/>
    <w:rsid w:val="006C5B33"/>
    <w:rsid w:val="006C61B4"/>
    <w:rsid w:val="006C64D3"/>
    <w:rsid w:val="006C7EDA"/>
    <w:rsid w:val="006D2205"/>
    <w:rsid w:val="006D26A7"/>
    <w:rsid w:val="006D2878"/>
    <w:rsid w:val="006D55C6"/>
    <w:rsid w:val="006D5600"/>
    <w:rsid w:val="006D6852"/>
    <w:rsid w:val="006E0CD9"/>
    <w:rsid w:val="006E4FD8"/>
    <w:rsid w:val="006E516D"/>
    <w:rsid w:val="006E57A0"/>
    <w:rsid w:val="006E5BF9"/>
    <w:rsid w:val="006E61C2"/>
    <w:rsid w:val="006F0CED"/>
    <w:rsid w:val="006F2CAB"/>
    <w:rsid w:val="006F355A"/>
    <w:rsid w:val="006F3A9F"/>
    <w:rsid w:val="006F5339"/>
    <w:rsid w:val="006F53D5"/>
    <w:rsid w:val="006F5A65"/>
    <w:rsid w:val="006F68C3"/>
    <w:rsid w:val="006F6BA6"/>
    <w:rsid w:val="006F74E8"/>
    <w:rsid w:val="00700217"/>
    <w:rsid w:val="0070259C"/>
    <w:rsid w:val="00703474"/>
    <w:rsid w:val="00703B1C"/>
    <w:rsid w:val="00704DD3"/>
    <w:rsid w:val="00707FA5"/>
    <w:rsid w:val="00710081"/>
    <w:rsid w:val="00710829"/>
    <w:rsid w:val="00711DB4"/>
    <w:rsid w:val="007122BF"/>
    <w:rsid w:val="00715765"/>
    <w:rsid w:val="00715974"/>
    <w:rsid w:val="007169F2"/>
    <w:rsid w:val="00717935"/>
    <w:rsid w:val="007249E6"/>
    <w:rsid w:val="007268AB"/>
    <w:rsid w:val="00726A77"/>
    <w:rsid w:val="00730711"/>
    <w:rsid w:val="00731ABF"/>
    <w:rsid w:val="00736B0A"/>
    <w:rsid w:val="00741061"/>
    <w:rsid w:val="007436F8"/>
    <w:rsid w:val="00747CBF"/>
    <w:rsid w:val="0075228F"/>
    <w:rsid w:val="00752A6F"/>
    <w:rsid w:val="00753C73"/>
    <w:rsid w:val="00757755"/>
    <w:rsid w:val="00760C8A"/>
    <w:rsid w:val="00760FD6"/>
    <w:rsid w:val="0076115B"/>
    <w:rsid w:val="00762B38"/>
    <w:rsid w:val="0076476A"/>
    <w:rsid w:val="0076567D"/>
    <w:rsid w:val="00766947"/>
    <w:rsid w:val="007731EC"/>
    <w:rsid w:val="00776BED"/>
    <w:rsid w:val="00780A95"/>
    <w:rsid w:val="00780DDB"/>
    <w:rsid w:val="00780E74"/>
    <w:rsid w:val="0078128B"/>
    <w:rsid w:val="00783D32"/>
    <w:rsid w:val="00785256"/>
    <w:rsid w:val="00786001"/>
    <w:rsid w:val="0078624C"/>
    <w:rsid w:val="00786562"/>
    <w:rsid w:val="0079367A"/>
    <w:rsid w:val="00793A14"/>
    <w:rsid w:val="00794B4A"/>
    <w:rsid w:val="007A2CB8"/>
    <w:rsid w:val="007A4713"/>
    <w:rsid w:val="007B23A3"/>
    <w:rsid w:val="007D00B3"/>
    <w:rsid w:val="007D08DB"/>
    <w:rsid w:val="007D0D6E"/>
    <w:rsid w:val="007D2D20"/>
    <w:rsid w:val="007D31FE"/>
    <w:rsid w:val="007D38BE"/>
    <w:rsid w:val="007D4356"/>
    <w:rsid w:val="007D66F3"/>
    <w:rsid w:val="007D689C"/>
    <w:rsid w:val="007D71A8"/>
    <w:rsid w:val="007E5E83"/>
    <w:rsid w:val="007E655F"/>
    <w:rsid w:val="007E6F68"/>
    <w:rsid w:val="007F1968"/>
    <w:rsid w:val="007F42AE"/>
    <w:rsid w:val="007F452B"/>
    <w:rsid w:val="007F501C"/>
    <w:rsid w:val="007F50A1"/>
    <w:rsid w:val="008018D8"/>
    <w:rsid w:val="00804B28"/>
    <w:rsid w:val="00804F1A"/>
    <w:rsid w:val="00806810"/>
    <w:rsid w:val="00811589"/>
    <w:rsid w:val="00811C9C"/>
    <w:rsid w:val="00812A5C"/>
    <w:rsid w:val="00812E37"/>
    <w:rsid w:val="00814F18"/>
    <w:rsid w:val="00815028"/>
    <w:rsid w:val="008158FF"/>
    <w:rsid w:val="00815F8D"/>
    <w:rsid w:val="008165F3"/>
    <w:rsid w:val="008167CE"/>
    <w:rsid w:val="0082085C"/>
    <w:rsid w:val="00824771"/>
    <w:rsid w:val="008253FB"/>
    <w:rsid w:val="00825B48"/>
    <w:rsid w:val="0082677D"/>
    <w:rsid w:val="00826AC7"/>
    <w:rsid w:val="008328B8"/>
    <w:rsid w:val="00833838"/>
    <w:rsid w:val="00835689"/>
    <w:rsid w:val="008368CC"/>
    <w:rsid w:val="00840088"/>
    <w:rsid w:val="00840218"/>
    <w:rsid w:val="008417CA"/>
    <w:rsid w:val="0084190A"/>
    <w:rsid w:val="00841A39"/>
    <w:rsid w:val="00842654"/>
    <w:rsid w:val="00844E97"/>
    <w:rsid w:val="00847C71"/>
    <w:rsid w:val="0085329B"/>
    <w:rsid w:val="0085335B"/>
    <w:rsid w:val="008546E5"/>
    <w:rsid w:val="00855311"/>
    <w:rsid w:val="00857298"/>
    <w:rsid w:val="00857E59"/>
    <w:rsid w:val="008606C9"/>
    <w:rsid w:val="008611D7"/>
    <w:rsid w:val="00863EF9"/>
    <w:rsid w:val="0086632E"/>
    <w:rsid w:val="00866558"/>
    <w:rsid w:val="00867E1C"/>
    <w:rsid w:val="00870153"/>
    <w:rsid w:val="0087064F"/>
    <w:rsid w:val="008716FA"/>
    <w:rsid w:val="00871FD4"/>
    <w:rsid w:val="00872711"/>
    <w:rsid w:val="008747D2"/>
    <w:rsid w:val="00877CFD"/>
    <w:rsid w:val="00885E51"/>
    <w:rsid w:val="00886AAB"/>
    <w:rsid w:val="0089033D"/>
    <w:rsid w:val="008924DD"/>
    <w:rsid w:val="0089340F"/>
    <w:rsid w:val="00893EED"/>
    <w:rsid w:val="00894C08"/>
    <w:rsid w:val="008A01C0"/>
    <w:rsid w:val="008A257D"/>
    <w:rsid w:val="008A2DC6"/>
    <w:rsid w:val="008A37F7"/>
    <w:rsid w:val="008A4D0B"/>
    <w:rsid w:val="008A57CB"/>
    <w:rsid w:val="008A5DC0"/>
    <w:rsid w:val="008B0EF5"/>
    <w:rsid w:val="008B1751"/>
    <w:rsid w:val="008B2D79"/>
    <w:rsid w:val="008B38FC"/>
    <w:rsid w:val="008B5313"/>
    <w:rsid w:val="008B6894"/>
    <w:rsid w:val="008B68E6"/>
    <w:rsid w:val="008C099B"/>
    <w:rsid w:val="008C0DA8"/>
    <w:rsid w:val="008C146A"/>
    <w:rsid w:val="008C20B0"/>
    <w:rsid w:val="008C2AC5"/>
    <w:rsid w:val="008C4D29"/>
    <w:rsid w:val="008C53B7"/>
    <w:rsid w:val="008C7167"/>
    <w:rsid w:val="008C7DB0"/>
    <w:rsid w:val="008D0A64"/>
    <w:rsid w:val="008D0C24"/>
    <w:rsid w:val="008D2F45"/>
    <w:rsid w:val="008D3BCC"/>
    <w:rsid w:val="008D4B3A"/>
    <w:rsid w:val="008D6A20"/>
    <w:rsid w:val="008D75C9"/>
    <w:rsid w:val="008D76A9"/>
    <w:rsid w:val="008D77C2"/>
    <w:rsid w:val="008D7886"/>
    <w:rsid w:val="008D78B4"/>
    <w:rsid w:val="008D7C62"/>
    <w:rsid w:val="008E19DB"/>
    <w:rsid w:val="008E4122"/>
    <w:rsid w:val="008E47CB"/>
    <w:rsid w:val="008E5BE9"/>
    <w:rsid w:val="008E631A"/>
    <w:rsid w:val="008E76C8"/>
    <w:rsid w:val="008E7BD2"/>
    <w:rsid w:val="008F0D0A"/>
    <w:rsid w:val="008F1C9A"/>
    <w:rsid w:val="008F1E57"/>
    <w:rsid w:val="008F46D5"/>
    <w:rsid w:val="008F7E5D"/>
    <w:rsid w:val="00904F8C"/>
    <w:rsid w:val="009104CC"/>
    <w:rsid w:val="0091174B"/>
    <w:rsid w:val="00912E7E"/>
    <w:rsid w:val="00913A98"/>
    <w:rsid w:val="0091438B"/>
    <w:rsid w:val="00915645"/>
    <w:rsid w:val="00915FFC"/>
    <w:rsid w:val="0091630B"/>
    <w:rsid w:val="00917298"/>
    <w:rsid w:val="00920BEC"/>
    <w:rsid w:val="00923346"/>
    <w:rsid w:val="0092380D"/>
    <w:rsid w:val="0092408A"/>
    <w:rsid w:val="00926070"/>
    <w:rsid w:val="009270F5"/>
    <w:rsid w:val="0092742F"/>
    <w:rsid w:val="00930199"/>
    <w:rsid w:val="009306F3"/>
    <w:rsid w:val="00931EC4"/>
    <w:rsid w:val="009322E9"/>
    <w:rsid w:val="0093351C"/>
    <w:rsid w:val="00933F26"/>
    <w:rsid w:val="00934EF4"/>
    <w:rsid w:val="00936A8F"/>
    <w:rsid w:val="00936CD6"/>
    <w:rsid w:val="0093754E"/>
    <w:rsid w:val="00940883"/>
    <w:rsid w:val="00942175"/>
    <w:rsid w:val="0094227E"/>
    <w:rsid w:val="00943661"/>
    <w:rsid w:val="00947250"/>
    <w:rsid w:val="0094726D"/>
    <w:rsid w:val="00947C13"/>
    <w:rsid w:val="00952528"/>
    <w:rsid w:val="009622A3"/>
    <w:rsid w:val="00962BAF"/>
    <w:rsid w:val="009678EA"/>
    <w:rsid w:val="009722D4"/>
    <w:rsid w:val="0097505B"/>
    <w:rsid w:val="00976D24"/>
    <w:rsid w:val="009770DA"/>
    <w:rsid w:val="00977F33"/>
    <w:rsid w:val="00977FF3"/>
    <w:rsid w:val="00981DC5"/>
    <w:rsid w:val="009826C6"/>
    <w:rsid w:val="0098296C"/>
    <w:rsid w:val="009839A7"/>
    <w:rsid w:val="00984F31"/>
    <w:rsid w:val="00990A68"/>
    <w:rsid w:val="00990F3B"/>
    <w:rsid w:val="00991635"/>
    <w:rsid w:val="0099197A"/>
    <w:rsid w:val="00994C7F"/>
    <w:rsid w:val="00995039"/>
    <w:rsid w:val="00995ACD"/>
    <w:rsid w:val="0099659C"/>
    <w:rsid w:val="00996F57"/>
    <w:rsid w:val="009A1D20"/>
    <w:rsid w:val="009A3407"/>
    <w:rsid w:val="009A341F"/>
    <w:rsid w:val="009A5185"/>
    <w:rsid w:val="009B0ED7"/>
    <w:rsid w:val="009B143F"/>
    <w:rsid w:val="009B3816"/>
    <w:rsid w:val="009B3AA1"/>
    <w:rsid w:val="009B4480"/>
    <w:rsid w:val="009C1941"/>
    <w:rsid w:val="009C44B3"/>
    <w:rsid w:val="009C6013"/>
    <w:rsid w:val="009C74A6"/>
    <w:rsid w:val="009C7778"/>
    <w:rsid w:val="009C7784"/>
    <w:rsid w:val="009D7492"/>
    <w:rsid w:val="009D74DD"/>
    <w:rsid w:val="009E2F60"/>
    <w:rsid w:val="009E4313"/>
    <w:rsid w:val="009E5AAB"/>
    <w:rsid w:val="009E738A"/>
    <w:rsid w:val="009E7BA0"/>
    <w:rsid w:val="009F3016"/>
    <w:rsid w:val="009F3FAD"/>
    <w:rsid w:val="009F6DD1"/>
    <w:rsid w:val="00A01566"/>
    <w:rsid w:val="00A026A8"/>
    <w:rsid w:val="00A02FE8"/>
    <w:rsid w:val="00A03CFD"/>
    <w:rsid w:val="00A04A18"/>
    <w:rsid w:val="00A05455"/>
    <w:rsid w:val="00A057FF"/>
    <w:rsid w:val="00A13FE9"/>
    <w:rsid w:val="00A1597A"/>
    <w:rsid w:val="00A20670"/>
    <w:rsid w:val="00A20B71"/>
    <w:rsid w:val="00A2225F"/>
    <w:rsid w:val="00A23613"/>
    <w:rsid w:val="00A24401"/>
    <w:rsid w:val="00A2529A"/>
    <w:rsid w:val="00A268B2"/>
    <w:rsid w:val="00A2702B"/>
    <w:rsid w:val="00A301A5"/>
    <w:rsid w:val="00A31F7C"/>
    <w:rsid w:val="00A324D8"/>
    <w:rsid w:val="00A33FA5"/>
    <w:rsid w:val="00A3506C"/>
    <w:rsid w:val="00A36BE6"/>
    <w:rsid w:val="00A3759D"/>
    <w:rsid w:val="00A4090C"/>
    <w:rsid w:val="00A40F7A"/>
    <w:rsid w:val="00A471C4"/>
    <w:rsid w:val="00A47558"/>
    <w:rsid w:val="00A51FE0"/>
    <w:rsid w:val="00A527DA"/>
    <w:rsid w:val="00A548D2"/>
    <w:rsid w:val="00A55F01"/>
    <w:rsid w:val="00A57B6C"/>
    <w:rsid w:val="00A61AA9"/>
    <w:rsid w:val="00A62B02"/>
    <w:rsid w:val="00A63CEA"/>
    <w:rsid w:val="00A644F0"/>
    <w:rsid w:val="00A64925"/>
    <w:rsid w:val="00A66F27"/>
    <w:rsid w:val="00A701A9"/>
    <w:rsid w:val="00A708CE"/>
    <w:rsid w:val="00A70C8F"/>
    <w:rsid w:val="00A73941"/>
    <w:rsid w:val="00A740F5"/>
    <w:rsid w:val="00A75919"/>
    <w:rsid w:val="00A772AB"/>
    <w:rsid w:val="00A77D64"/>
    <w:rsid w:val="00A80D8A"/>
    <w:rsid w:val="00A81FC2"/>
    <w:rsid w:val="00A8490C"/>
    <w:rsid w:val="00A87307"/>
    <w:rsid w:val="00A92A5D"/>
    <w:rsid w:val="00A94EBB"/>
    <w:rsid w:val="00A95256"/>
    <w:rsid w:val="00A95979"/>
    <w:rsid w:val="00A961AB"/>
    <w:rsid w:val="00A96EEE"/>
    <w:rsid w:val="00AA0B03"/>
    <w:rsid w:val="00AA1011"/>
    <w:rsid w:val="00AA352E"/>
    <w:rsid w:val="00AA40BA"/>
    <w:rsid w:val="00AA4EAD"/>
    <w:rsid w:val="00AA6642"/>
    <w:rsid w:val="00AB0810"/>
    <w:rsid w:val="00AB5955"/>
    <w:rsid w:val="00AB723F"/>
    <w:rsid w:val="00AC1EEB"/>
    <w:rsid w:val="00AC2494"/>
    <w:rsid w:val="00AC2952"/>
    <w:rsid w:val="00AC4AE6"/>
    <w:rsid w:val="00AD0CA1"/>
    <w:rsid w:val="00AD3593"/>
    <w:rsid w:val="00AD5D18"/>
    <w:rsid w:val="00AE5492"/>
    <w:rsid w:val="00AE7D8E"/>
    <w:rsid w:val="00AF0C49"/>
    <w:rsid w:val="00AF1987"/>
    <w:rsid w:val="00AF40A9"/>
    <w:rsid w:val="00AF795C"/>
    <w:rsid w:val="00AF7F76"/>
    <w:rsid w:val="00B01D12"/>
    <w:rsid w:val="00B065FF"/>
    <w:rsid w:val="00B06971"/>
    <w:rsid w:val="00B06E04"/>
    <w:rsid w:val="00B076A7"/>
    <w:rsid w:val="00B1063B"/>
    <w:rsid w:val="00B132D6"/>
    <w:rsid w:val="00B20AB9"/>
    <w:rsid w:val="00B21158"/>
    <w:rsid w:val="00B21222"/>
    <w:rsid w:val="00B21FE8"/>
    <w:rsid w:val="00B22CC5"/>
    <w:rsid w:val="00B2550D"/>
    <w:rsid w:val="00B32F7F"/>
    <w:rsid w:val="00B330E7"/>
    <w:rsid w:val="00B330FB"/>
    <w:rsid w:val="00B33540"/>
    <w:rsid w:val="00B34A3A"/>
    <w:rsid w:val="00B364E8"/>
    <w:rsid w:val="00B3677A"/>
    <w:rsid w:val="00B3696C"/>
    <w:rsid w:val="00B37198"/>
    <w:rsid w:val="00B3747D"/>
    <w:rsid w:val="00B42422"/>
    <w:rsid w:val="00B44EB9"/>
    <w:rsid w:val="00B47D51"/>
    <w:rsid w:val="00B500E0"/>
    <w:rsid w:val="00B5130C"/>
    <w:rsid w:val="00B5254D"/>
    <w:rsid w:val="00B53870"/>
    <w:rsid w:val="00B53E22"/>
    <w:rsid w:val="00B5713B"/>
    <w:rsid w:val="00B5722C"/>
    <w:rsid w:val="00B57A6D"/>
    <w:rsid w:val="00B57FD7"/>
    <w:rsid w:val="00B647EE"/>
    <w:rsid w:val="00B65159"/>
    <w:rsid w:val="00B67080"/>
    <w:rsid w:val="00B75B52"/>
    <w:rsid w:val="00B7741A"/>
    <w:rsid w:val="00B80E80"/>
    <w:rsid w:val="00B83F98"/>
    <w:rsid w:val="00B84697"/>
    <w:rsid w:val="00B859A8"/>
    <w:rsid w:val="00B869FE"/>
    <w:rsid w:val="00B90260"/>
    <w:rsid w:val="00B90608"/>
    <w:rsid w:val="00B906F8"/>
    <w:rsid w:val="00B938C0"/>
    <w:rsid w:val="00B94564"/>
    <w:rsid w:val="00B95121"/>
    <w:rsid w:val="00B95707"/>
    <w:rsid w:val="00BA1BC7"/>
    <w:rsid w:val="00BA2AEF"/>
    <w:rsid w:val="00BA39B9"/>
    <w:rsid w:val="00BA3F62"/>
    <w:rsid w:val="00BA5DB8"/>
    <w:rsid w:val="00BA679E"/>
    <w:rsid w:val="00BA75E5"/>
    <w:rsid w:val="00BA7BB3"/>
    <w:rsid w:val="00BB00DC"/>
    <w:rsid w:val="00BB1D06"/>
    <w:rsid w:val="00BB2763"/>
    <w:rsid w:val="00BB6788"/>
    <w:rsid w:val="00BC1E57"/>
    <w:rsid w:val="00BC5D08"/>
    <w:rsid w:val="00BC79E1"/>
    <w:rsid w:val="00BD0251"/>
    <w:rsid w:val="00BD2332"/>
    <w:rsid w:val="00BD5594"/>
    <w:rsid w:val="00BD5FBC"/>
    <w:rsid w:val="00BD6F27"/>
    <w:rsid w:val="00BE1551"/>
    <w:rsid w:val="00BE197F"/>
    <w:rsid w:val="00BE1EC0"/>
    <w:rsid w:val="00BE2660"/>
    <w:rsid w:val="00BE2D80"/>
    <w:rsid w:val="00BE3119"/>
    <w:rsid w:val="00BE47CC"/>
    <w:rsid w:val="00BE5640"/>
    <w:rsid w:val="00BE595F"/>
    <w:rsid w:val="00BF1B14"/>
    <w:rsid w:val="00BF76C3"/>
    <w:rsid w:val="00C0049B"/>
    <w:rsid w:val="00C02356"/>
    <w:rsid w:val="00C04193"/>
    <w:rsid w:val="00C047A1"/>
    <w:rsid w:val="00C05A14"/>
    <w:rsid w:val="00C0603A"/>
    <w:rsid w:val="00C0682A"/>
    <w:rsid w:val="00C102CC"/>
    <w:rsid w:val="00C123A6"/>
    <w:rsid w:val="00C137A3"/>
    <w:rsid w:val="00C17110"/>
    <w:rsid w:val="00C17CDF"/>
    <w:rsid w:val="00C20506"/>
    <w:rsid w:val="00C2701F"/>
    <w:rsid w:val="00C31D2C"/>
    <w:rsid w:val="00C349A6"/>
    <w:rsid w:val="00C35A08"/>
    <w:rsid w:val="00C3610E"/>
    <w:rsid w:val="00C43A8A"/>
    <w:rsid w:val="00C44518"/>
    <w:rsid w:val="00C4655B"/>
    <w:rsid w:val="00C54135"/>
    <w:rsid w:val="00C54141"/>
    <w:rsid w:val="00C55251"/>
    <w:rsid w:val="00C57790"/>
    <w:rsid w:val="00C64909"/>
    <w:rsid w:val="00C6663C"/>
    <w:rsid w:val="00C67B9B"/>
    <w:rsid w:val="00C7099B"/>
    <w:rsid w:val="00C714F6"/>
    <w:rsid w:val="00C71BD6"/>
    <w:rsid w:val="00C71E9B"/>
    <w:rsid w:val="00C723B8"/>
    <w:rsid w:val="00C73D09"/>
    <w:rsid w:val="00C74E30"/>
    <w:rsid w:val="00C7681A"/>
    <w:rsid w:val="00C80A53"/>
    <w:rsid w:val="00C81D32"/>
    <w:rsid w:val="00C824E6"/>
    <w:rsid w:val="00C83AD9"/>
    <w:rsid w:val="00C84CDD"/>
    <w:rsid w:val="00C859C9"/>
    <w:rsid w:val="00C8667E"/>
    <w:rsid w:val="00C86962"/>
    <w:rsid w:val="00C92C41"/>
    <w:rsid w:val="00C97449"/>
    <w:rsid w:val="00CA1C26"/>
    <w:rsid w:val="00CA3519"/>
    <w:rsid w:val="00CB0465"/>
    <w:rsid w:val="00CB1402"/>
    <w:rsid w:val="00CB168F"/>
    <w:rsid w:val="00CB2850"/>
    <w:rsid w:val="00CB346A"/>
    <w:rsid w:val="00CB65F7"/>
    <w:rsid w:val="00CB6730"/>
    <w:rsid w:val="00CB6E9B"/>
    <w:rsid w:val="00CB71E1"/>
    <w:rsid w:val="00CC3F47"/>
    <w:rsid w:val="00CC4F21"/>
    <w:rsid w:val="00CC5E26"/>
    <w:rsid w:val="00CC6B8D"/>
    <w:rsid w:val="00CD1735"/>
    <w:rsid w:val="00CD2211"/>
    <w:rsid w:val="00CD2626"/>
    <w:rsid w:val="00CD2D63"/>
    <w:rsid w:val="00CD4401"/>
    <w:rsid w:val="00CD4E49"/>
    <w:rsid w:val="00CE19D3"/>
    <w:rsid w:val="00CE1B8E"/>
    <w:rsid w:val="00CE2FEC"/>
    <w:rsid w:val="00CE3351"/>
    <w:rsid w:val="00CE6799"/>
    <w:rsid w:val="00CF0BA3"/>
    <w:rsid w:val="00CF345D"/>
    <w:rsid w:val="00CF5891"/>
    <w:rsid w:val="00CF5DAA"/>
    <w:rsid w:val="00CF6195"/>
    <w:rsid w:val="00CF6732"/>
    <w:rsid w:val="00CF6FD9"/>
    <w:rsid w:val="00CF7A51"/>
    <w:rsid w:val="00CF7DD9"/>
    <w:rsid w:val="00D00920"/>
    <w:rsid w:val="00D00B15"/>
    <w:rsid w:val="00D0127B"/>
    <w:rsid w:val="00D0367F"/>
    <w:rsid w:val="00D03A49"/>
    <w:rsid w:val="00D043F8"/>
    <w:rsid w:val="00D04EDF"/>
    <w:rsid w:val="00D04F8B"/>
    <w:rsid w:val="00D05ACD"/>
    <w:rsid w:val="00D0780F"/>
    <w:rsid w:val="00D107A0"/>
    <w:rsid w:val="00D12109"/>
    <w:rsid w:val="00D1335F"/>
    <w:rsid w:val="00D155C6"/>
    <w:rsid w:val="00D15980"/>
    <w:rsid w:val="00D15AB5"/>
    <w:rsid w:val="00D172C8"/>
    <w:rsid w:val="00D20A82"/>
    <w:rsid w:val="00D218BF"/>
    <w:rsid w:val="00D2256F"/>
    <w:rsid w:val="00D23FC0"/>
    <w:rsid w:val="00D2413B"/>
    <w:rsid w:val="00D26854"/>
    <w:rsid w:val="00D2737C"/>
    <w:rsid w:val="00D27386"/>
    <w:rsid w:val="00D2778E"/>
    <w:rsid w:val="00D27B32"/>
    <w:rsid w:val="00D27F83"/>
    <w:rsid w:val="00D33EBB"/>
    <w:rsid w:val="00D3561F"/>
    <w:rsid w:val="00D36B00"/>
    <w:rsid w:val="00D40543"/>
    <w:rsid w:val="00D411C8"/>
    <w:rsid w:val="00D41350"/>
    <w:rsid w:val="00D41E84"/>
    <w:rsid w:val="00D42340"/>
    <w:rsid w:val="00D4388D"/>
    <w:rsid w:val="00D446D1"/>
    <w:rsid w:val="00D44E7E"/>
    <w:rsid w:val="00D455EF"/>
    <w:rsid w:val="00D4574A"/>
    <w:rsid w:val="00D45E40"/>
    <w:rsid w:val="00D46713"/>
    <w:rsid w:val="00D46BDD"/>
    <w:rsid w:val="00D47D1E"/>
    <w:rsid w:val="00D50C16"/>
    <w:rsid w:val="00D52C87"/>
    <w:rsid w:val="00D52E37"/>
    <w:rsid w:val="00D53C54"/>
    <w:rsid w:val="00D5747F"/>
    <w:rsid w:val="00D6095D"/>
    <w:rsid w:val="00D6226A"/>
    <w:rsid w:val="00D62F87"/>
    <w:rsid w:val="00D635AF"/>
    <w:rsid w:val="00D63C5C"/>
    <w:rsid w:val="00D63F8B"/>
    <w:rsid w:val="00D64552"/>
    <w:rsid w:val="00D67C9E"/>
    <w:rsid w:val="00D67DB4"/>
    <w:rsid w:val="00D7250D"/>
    <w:rsid w:val="00D72F50"/>
    <w:rsid w:val="00D7306C"/>
    <w:rsid w:val="00D7389E"/>
    <w:rsid w:val="00D7390A"/>
    <w:rsid w:val="00D73E4D"/>
    <w:rsid w:val="00D76229"/>
    <w:rsid w:val="00D76899"/>
    <w:rsid w:val="00D81679"/>
    <w:rsid w:val="00D820CD"/>
    <w:rsid w:val="00D90800"/>
    <w:rsid w:val="00D908C3"/>
    <w:rsid w:val="00D9225C"/>
    <w:rsid w:val="00D922F3"/>
    <w:rsid w:val="00D936DD"/>
    <w:rsid w:val="00D936F3"/>
    <w:rsid w:val="00D93F79"/>
    <w:rsid w:val="00D94254"/>
    <w:rsid w:val="00D94829"/>
    <w:rsid w:val="00D971E1"/>
    <w:rsid w:val="00DA2307"/>
    <w:rsid w:val="00DA38A2"/>
    <w:rsid w:val="00DA455F"/>
    <w:rsid w:val="00DA5B8A"/>
    <w:rsid w:val="00DA6B92"/>
    <w:rsid w:val="00DA7D43"/>
    <w:rsid w:val="00DB2289"/>
    <w:rsid w:val="00DB27AB"/>
    <w:rsid w:val="00DB2C85"/>
    <w:rsid w:val="00DB3007"/>
    <w:rsid w:val="00DB39BA"/>
    <w:rsid w:val="00DB48DF"/>
    <w:rsid w:val="00DB5B1D"/>
    <w:rsid w:val="00DB60F8"/>
    <w:rsid w:val="00DB6285"/>
    <w:rsid w:val="00DB639F"/>
    <w:rsid w:val="00DC053B"/>
    <w:rsid w:val="00DC1A38"/>
    <w:rsid w:val="00DC40A7"/>
    <w:rsid w:val="00DC447E"/>
    <w:rsid w:val="00DC5FB6"/>
    <w:rsid w:val="00DD04D1"/>
    <w:rsid w:val="00DD1A68"/>
    <w:rsid w:val="00DD1DA9"/>
    <w:rsid w:val="00DD1F20"/>
    <w:rsid w:val="00DD2BB1"/>
    <w:rsid w:val="00DD35B0"/>
    <w:rsid w:val="00DD6662"/>
    <w:rsid w:val="00DD7BA3"/>
    <w:rsid w:val="00DE1259"/>
    <w:rsid w:val="00DE2528"/>
    <w:rsid w:val="00DE5A3A"/>
    <w:rsid w:val="00DF0E50"/>
    <w:rsid w:val="00DF0E8C"/>
    <w:rsid w:val="00DF1081"/>
    <w:rsid w:val="00DF46F0"/>
    <w:rsid w:val="00E007E2"/>
    <w:rsid w:val="00E00B83"/>
    <w:rsid w:val="00E00EC3"/>
    <w:rsid w:val="00E01DE7"/>
    <w:rsid w:val="00E02276"/>
    <w:rsid w:val="00E05AFE"/>
    <w:rsid w:val="00E06830"/>
    <w:rsid w:val="00E0711A"/>
    <w:rsid w:val="00E076ED"/>
    <w:rsid w:val="00E11074"/>
    <w:rsid w:val="00E1178B"/>
    <w:rsid w:val="00E13A5A"/>
    <w:rsid w:val="00E14CC8"/>
    <w:rsid w:val="00E2239B"/>
    <w:rsid w:val="00E22A6A"/>
    <w:rsid w:val="00E23236"/>
    <w:rsid w:val="00E246AB"/>
    <w:rsid w:val="00E26A5D"/>
    <w:rsid w:val="00E274BA"/>
    <w:rsid w:val="00E27E59"/>
    <w:rsid w:val="00E33E97"/>
    <w:rsid w:val="00E3572A"/>
    <w:rsid w:val="00E35A0F"/>
    <w:rsid w:val="00E406DC"/>
    <w:rsid w:val="00E40911"/>
    <w:rsid w:val="00E4510B"/>
    <w:rsid w:val="00E45FBA"/>
    <w:rsid w:val="00E46A6F"/>
    <w:rsid w:val="00E558CC"/>
    <w:rsid w:val="00E55944"/>
    <w:rsid w:val="00E56249"/>
    <w:rsid w:val="00E5693A"/>
    <w:rsid w:val="00E56BA9"/>
    <w:rsid w:val="00E56C2D"/>
    <w:rsid w:val="00E57EF6"/>
    <w:rsid w:val="00E60194"/>
    <w:rsid w:val="00E607AD"/>
    <w:rsid w:val="00E6162F"/>
    <w:rsid w:val="00E65093"/>
    <w:rsid w:val="00E667A4"/>
    <w:rsid w:val="00E67AFC"/>
    <w:rsid w:val="00E72DCA"/>
    <w:rsid w:val="00E73A72"/>
    <w:rsid w:val="00E74FDA"/>
    <w:rsid w:val="00E77458"/>
    <w:rsid w:val="00E80B68"/>
    <w:rsid w:val="00E80D39"/>
    <w:rsid w:val="00E81596"/>
    <w:rsid w:val="00E834DE"/>
    <w:rsid w:val="00E84767"/>
    <w:rsid w:val="00E84E8C"/>
    <w:rsid w:val="00E85405"/>
    <w:rsid w:val="00E868AD"/>
    <w:rsid w:val="00E924C6"/>
    <w:rsid w:val="00E93BA7"/>
    <w:rsid w:val="00E94278"/>
    <w:rsid w:val="00E949A9"/>
    <w:rsid w:val="00E94EBC"/>
    <w:rsid w:val="00E96A13"/>
    <w:rsid w:val="00E96E27"/>
    <w:rsid w:val="00E970DB"/>
    <w:rsid w:val="00E97492"/>
    <w:rsid w:val="00E97C35"/>
    <w:rsid w:val="00EA3994"/>
    <w:rsid w:val="00EA5516"/>
    <w:rsid w:val="00EA75E8"/>
    <w:rsid w:val="00EB0001"/>
    <w:rsid w:val="00EB3C09"/>
    <w:rsid w:val="00EB63DC"/>
    <w:rsid w:val="00EB7B7C"/>
    <w:rsid w:val="00EC0175"/>
    <w:rsid w:val="00EC4684"/>
    <w:rsid w:val="00EC5898"/>
    <w:rsid w:val="00EC6AB2"/>
    <w:rsid w:val="00EC761A"/>
    <w:rsid w:val="00ED04DC"/>
    <w:rsid w:val="00ED17D4"/>
    <w:rsid w:val="00ED1F9A"/>
    <w:rsid w:val="00ED2610"/>
    <w:rsid w:val="00ED2EC4"/>
    <w:rsid w:val="00ED3090"/>
    <w:rsid w:val="00ED4079"/>
    <w:rsid w:val="00ED5105"/>
    <w:rsid w:val="00ED59F6"/>
    <w:rsid w:val="00ED5CC1"/>
    <w:rsid w:val="00ED5F68"/>
    <w:rsid w:val="00EE1FE8"/>
    <w:rsid w:val="00EE256D"/>
    <w:rsid w:val="00EE46F5"/>
    <w:rsid w:val="00EF0662"/>
    <w:rsid w:val="00EF3FB9"/>
    <w:rsid w:val="00EF5179"/>
    <w:rsid w:val="00EF60F3"/>
    <w:rsid w:val="00EF6F28"/>
    <w:rsid w:val="00F02583"/>
    <w:rsid w:val="00F03196"/>
    <w:rsid w:val="00F0595F"/>
    <w:rsid w:val="00F10B77"/>
    <w:rsid w:val="00F13101"/>
    <w:rsid w:val="00F201C9"/>
    <w:rsid w:val="00F23851"/>
    <w:rsid w:val="00F25855"/>
    <w:rsid w:val="00F26977"/>
    <w:rsid w:val="00F27DC1"/>
    <w:rsid w:val="00F31891"/>
    <w:rsid w:val="00F34CE4"/>
    <w:rsid w:val="00F400BC"/>
    <w:rsid w:val="00F41540"/>
    <w:rsid w:val="00F41EBE"/>
    <w:rsid w:val="00F43D3C"/>
    <w:rsid w:val="00F44E3C"/>
    <w:rsid w:val="00F44FD9"/>
    <w:rsid w:val="00F45A09"/>
    <w:rsid w:val="00F462CF"/>
    <w:rsid w:val="00F46B3B"/>
    <w:rsid w:val="00F47522"/>
    <w:rsid w:val="00F50A8F"/>
    <w:rsid w:val="00F517A5"/>
    <w:rsid w:val="00F56F75"/>
    <w:rsid w:val="00F57455"/>
    <w:rsid w:val="00F6299F"/>
    <w:rsid w:val="00F65240"/>
    <w:rsid w:val="00F65ED6"/>
    <w:rsid w:val="00F664DA"/>
    <w:rsid w:val="00F6658C"/>
    <w:rsid w:val="00F708EC"/>
    <w:rsid w:val="00F71AD2"/>
    <w:rsid w:val="00F745CF"/>
    <w:rsid w:val="00F757A8"/>
    <w:rsid w:val="00F8416D"/>
    <w:rsid w:val="00F85FDA"/>
    <w:rsid w:val="00F86129"/>
    <w:rsid w:val="00F8652F"/>
    <w:rsid w:val="00F8669D"/>
    <w:rsid w:val="00F86793"/>
    <w:rsid w:val="00F86FA6"/>
    <w:rsid w:val="00F87006"/>
    <w:rsid w:val="00F91D80"/>
    <w:rsid w:val="00F92CE7"/>
    <w:rsid w:val="00F92FFB"/>
    <w:rsid w:val="00F958FC"/>
    <w:rsid w:val="00F97267"/>
    <w:rsid w:val="00FA0A6C"/>
    <w:rsid w:val="00FA114C"/>
    <w:rsid w:val="00FA151A"/>
    <w:rsid w:val="00FA4238"/>
    <w:rsid w:val="00FA4856"/>
    <w:rsid w:val="00FA5408"/>
    <w:rsid w:val="00FA5F9D"/>
    <w:rsid w:val="00FA6573"/>
    <w:rsid w:val="00FA6580"/>
    <w:rsid w:val="00FA66C8"/>
    <w:rsid w:val="00FA7E16"/>
    <w:rsid w:val="00FB74B9"/>
    <w:rsid w:val="00FC3F40"/>
    <w:rsid w:val="00FC5766"/>
    <w:rsid w:val="00FC6794"/>
    <w:rsid w:val="00FC7189"/>
    <w:rsid w:val="00FD0768"/>
    <w:rsid w:val="00FD19A9"/>
    <w:rsid w:val="00FD5C09"/>
    <w:rsid w:val="00FD5D54"/>
    <w:rsid w:val="00FD79DE"/>
    <w:rsid w:val="00FD7F72"/>
    <w:rsid w:val="00FE0C49"/>
    <w:rsid w:val="00FE17C6"/>
    <w:rsid w:val="00FE3B10"/>
    <w:rsid w:val="00FF0966"/>
    <w:rsid w:val="00FF0F74"/>
    <w:rsid w:val="00FF1675"/>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5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3E2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41A39"/>
    <w:pPr>
      <w:ind w:leftChars="400" w:left="840"/>
    </w:pPr>
  </w:style>
  <w:style w:type="paragraph" w:styleId="a5">
    <w:name w:val="Balloon Text"/>
    <w:basedOn w:val="a0"/>
    <w:link w:val="a6"/>
    <w:uiPriority w:val="99"/>
    <w:semiHidden/>
    <w:unhideWhenUsed/>
    <w:rsid w:val="00C123A6"/>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C123A6"/>
    <w:rPr>
      <w:rFonts w:asciiTheme="majorHAnsi" w:eastAsiaTheme="majorEastAsia" w:hAnsiTheme="majorHAnsi" w:cstheme="majorBidi"/>
      <w:sz w:val="18"/>
      <w:szCs w:val="18"/>
    </w:rPr>
  </w:style>
  <w:style w:type="character" w:styleId="a7">
    <w:name w:val="annotation reference"/>
    <w:basedOn w:val="a1"/>
    <w:uiPriority w:val="99"/>
    <w:semiHidden/>
    <w:unhideWhenUsed/>
    <w:rsid w:val="009A341F"/>
    <w:rPr>
      <w:sz w:val="18"/>
      <w:szCs w:val="18"/>
    </w:rPr>
  </w:style>
  <w:style w:type="paragraph" w:styleId="a8">
    <w:name w:val="annotation text"/>
    <w:basedOn w:val="a0"/>
    <w:link w:val="a9"/>
    <w:uiPriority w:val="99"/>
    <w:semiHidden/>
    <w:unhideWhenUsed/>
    <w:rsid w:val="009A341F"/>
    <w:pPr>
      <w:jc w:val="left"/>
    </w:pPr>
  </w:style>
  <w:style w:type="character" w:customStyle="1" w:styleId="a9">
    <w:name w:val="コメント文字列 (文字)"/>
    <w:basedOn w:val="a1"/>
    <w:link w:val="a8"/>
    <w:uiPriority w:val="99"/>
    <w:semiHidden/>
    <w:rsid w:val="009A341F"/>
  </w:style>
  <w:style w:type="paragraph" w:styleId="aa">
    <w:name w:val="annotation subject"/>
    <w:basedOn w:val="a8"/>
    <w:next w:val="a8"/>
    <w:link w:val="ab"/>
    <w:uiPriority w:val="99"/>
    <w:semiHidden/>
    <w:unhideWhenUsed/>
    <w:rsid w:val="009A341F"/>
    <w:rPr>
      <w:b/>
      <w:bCs/>
    </w:rPr>
  </w:style>
  <w:style w:type="character" w:customStyle="1" w:styleId="ab">
    <w:name w:val="コメント内容 (文字)"/>
    <w:basedOn w:val="a9"/>
    <w:link w:val="aa"/>
    <w:uiPriority w:val="99"/>
    <w:semiHidden/>
    <w:rsid w:val="009A341F"/>
    <w:rPr>
      <w:b/>
      <w:bCs/>
    </w:rPr>
  </w:style>
  <w:style w:type="table" w:styleId="ac">
    <w:name w:val="Table Grid"/>
    <w:basedOn w:val="a2"/>
    <w:uiPriority w:val="39"/>
    <w:rsid w:val="0046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unhideWhenUsed/>
    <w:rsid w:val="004B4B3C"/>
    <w:pPr>
      <w:tabs>
        <w:tab w:val="center" w:pos="4252"/>
        <w:tab w:val="right" w:pos="8504"/>
      </w:tabs>
      <w:snapToGrid w:val="0"/>
    </w:pPr>
  </w:style>
  <w:style w:type="character" w:customStyle="1" w:styleId="ae">
    <w:name w:val="ヘッダー (文字)"/>
    <w:basedOn w:val="a1"/>
    <w:link w:val="ad"/>
    <w:uiPriority w:val="99"/>
    <w:rsid w:val="004B4B3C"/>
  </w:style>
  <w:style w:type="paragraph" w:styleId="af">
    <w:name w:val="footer"/>
    <w:basedOn w:val="a0"/>
    <w:link w:val="af0"/>
    <w:uiPriority w:val="99"/>
    <w:unhideWhenUsed/>
    <w:rsid w:val="004B4B3C"/>
    <w:pPr>
      <w:tabs>
        <w:tab w:val="center" w:pos="4252"/>
        <w:tab w:val="right" w:pos="8504"/>
      </w:tabs>
      <w:snapToGrid w:val="0"/>
    </w:pPr>
  </w:style>
  <w:style w:type="character" w:customStyle="1" w:styleId="af0">
    <w:name w:val="フッター (文字)"/>
    <w:basedOn w:val="a1"/>
    <w:link w:val="af"/>
    <w:uiPriority w:val="99"/>
    <w:rsid w:val="004B4B3C"/>
  </w:style>
  <w:style w:type="paragraph" w:styleId="af1">
    <w:name w:val="Revision"/>
    <w:hidden/>
    <w:uiPriority w:val="99"/>
    <w:semiHidden/>
    <w:rsid w:val="00F65ED6"/>
  </w:style>
  <w:style w:type="paragraph" w:styleId="a">
    <w:name w:val="List Bullet"/>
    <w:basedOn w:val="a0"/>
    <w:uiPriority w:val="99"/>
    <w:unhideWhenUsed/>
    <w:rsid w:val="00A4090C"/>
    <w:pPr>
      <w:numPr>
        <w:numId w:val="10"/>
      </w:numPr>
      <w:contextualSpacing/>
    </w:pPr>
  </w:style>
  <w:style w:type="paragraph" w:customStyle="1" w:styleId="Default">
    <w:name w:val="Default"/>
    <w:rsid w:val="00BA3F62"/>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0"/>
    <w:uiPriority w:val="99"/>
    <w:semiHidden/>
    <w:unhideWhenUsed/>
    <w:rsid w:val="00677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32">
      <w:bodyDiv w:val="1"/>
      <w:marLeft w:val="0"/>
      <w:marRight w:val="0"/>
      <w:marTop w:val="0"/>
      <w:marBottom w:val="0"/>
      <w:divBdr>
        <w:top w:val="none" w:sz="0" w:space="0" w:color="auto"/>
        <w:left w:val="none" w:sz="0" w:space="0" w:color="auto"/>
        <w:bottom w:val="none" w:sz="0" w:space="0" w:color="auto"/>
        <w:right w:val="none" w:sz="0" w:space="0" w:color="auto"/>
      </w:divBdr>
    </w:div>
    <w:div w:id="23528387">
      <w:bodyDiv w:val="1"/>
      <w:marLeft w:val="0"/>
      <w:marRight w:val="0"/>
      <w:marTop w:val="0"/>
      <w:marBottom w:val="0"/>
      <w:divBdr>
        <w:top w:val="none" w:sz="0" w:space="0" w:color="auto"/>
        <w:left w:val="none" w:sz="0" w:space="0" w:color="auto"/>
        <w:bottom w:val="none" w:sz="0" w:space="0" w:color="auto"/>
        <w:right w:val="none" w:sz="0" w:space="0" w:color="auto"/>
      </w:divBdr>
    </w:div>
    <w:div w:id="158346773">
      <w:bodyDiv w:val="1"/>
      <w:marLeft w:val="0"/>
      <w:marRight w:val="0"/>
      <w:marTop w:val="0"/>
      <w:marBottom w:val="0"/>
      <w:divBdr>
        <w:top w:val="none" w:sz="0" w:space="0" w:color="auto"/>
        <w:left w:val="none" w:sz="0" w:space="0" w:color="auto"/>
        <w:bottom w:val="none" w:sz="0" w:space="0" w:color="auto"/>
        <w:right w:val="none" w:sz="0" w:space="0" w:color="auto"/>
      </w:divBdr>
    </w:div>
    <w:div w:id="332756089">
      <w:bodyDiv w:val="1"/>
      <w:marLeft w:val="0"/>
      <w:marRight w:val="0"/>
      <w:marTop w:val="0"/>
      <w:marBottom w:val="0"/>
      <w:divBdr>
        <w:top w:val="none" w:sz="0" w:space="0" w:color="auto"/>
        <w:left w:val="none" w:sz="0" w:space="0" w:color="auto"/>
        <w:bottom w:val="none" w:sz="0" w:space="0" w:color="auto"/>
        <w:right w:val="none" w:sz="0" w:space="0" w:color="auto"/>
      </w:divBdr>
    </w:div>
    <w:div w:id="355816184">
      <w:bodyDiv w:val="1"/>
      <w:marLeft w:val="0"/>
      <w:marRight w:val="0"/>
      <w:marTop w:val="0"/>
      <w:marBottom w:val="0"/>
      <w:divBdr>
        <w:top w:val="none" w:sz="0" w:space="0" w:color="auto"/>
        <w:left w:val="none" w:sz="0" w:space="0" w:color="auto"/>
        <w:bottom w:val="none" w:sz="0" w:space="0" w:color="auto"/>
        <w:right w:val="none" w:sz="0" w:space="0" w:color="auto"/>
      </w:divBdr>
    </w:div>
    <w:div w:id="399056054">
      <w:bodyDiv w:val="1"/>
      <w:marLeft w:val="0"/>
      <w:marRight w:val="0"/>
      <w:marTop w:val="0"/>
      <w:marBottom w:val="0"/>
      <w:divBdr>
        <w:top w:val="none" w:sz="0" w:space="0" w:color="auto"/>
        <w:left w:val="none" w:sz="0" w:space="0" w:color="auto"/>
        <w:bottom w:val="none" w:sz="0" w:space="0" w:color="auto"/>
        <w:right w:val="none" w:sz="0" w:space="0" w:color="auto"/>
      </w:divBdr>
    </w:div>
    <w:div w:id="401491931">
      <w:bodyDiv w:val="1"/>
      <w:marLeft w:val="0"/>
      <w:marRight w:val="0"/>
      <w:marTop w:val="0"/>
      <w:marBottom w:val="0"/>
      <w:divBdr>
        <w:top w:val="none" w:sz="0" w:space="0" w:color="auto"/>
        <w:left w:val="none" w:sz="0" w:space="0" w:color="auto"/>
        <w:bottom w:val="none" w:sz="0" w:space="0" w:color="auto"/>
        <w:right w:val="none" w:sz="0" w:space="0" w:color="auto"/>
      </w:divBdr>
    </w:div>
    <w:div w:id="481579414">
      <w:bodyDiv w:val="1"/>
      <w:marLeft w:val="0"/>
      <w:marRight w:val="0"/>
      <w:marTop w:val="0"/>
      <w:marBottom w:val="0"/>
      <w:divBdr>
        <w:top w:val="none" w:sz="0" w:space="0" w:color="auto"/>
        <w:left w:val="none" w:sz="0" w:space="0" w:color="auto"/>
        <w:bottom w:val="none" w:sz="0" w:space="0" w:color="auto"/>
        <w:right w:val="none" w:sz="0" w:space="0" w:color="auto"/>
      </w:divBdr>
    </w:div>
    <w:div w:id="502090046">
      <w:bodyDiv w:val="1"/>
      <w:marLeft w:val="0"/>
      <w:marRight w:val="0"/>
      <w:marTop w:val="0"/>
      <w:marBottom w:val="0"/>
      <w:divBdr>
        <w:top w:val="none" w:sz="0" w:space="0" w:color="auto"/>
        <w:left w:val="none" w:sz="0" w:space="0" w:color="auto"/>
        <w:bottom w:val="none" w:sz="0" w:space="0" w:color="auto"/>
        <w:right w:val="none" w:sz="0" w:space="0" w:color="auto"/>
      </w:divBdr>
    </w:div>
    <w:div w:id="537789454">
      <w:bodyDiv w:val="1"/>
      <w:marLeft w:val="0"/>
      <w:marRight w:val="0"/>
      <w:marTop w:val="0"/>
      <w:marBottom w:val="0"/>
      <w:divBdr>
        <w:top w:val="none" w:sz="0" w:space="0" w:color="auto"/>
        <w:left w:val="none" w:sz="0" w:space="0" w:color="auto"/>
        <w:bottom w:val="none" w:sz="0" w:space="0" w:color="auto"/>
        <w:right w:val="none" w:sz="0" w:space="0" w:color="auto"/>
      </w:divBdr>
    </w:div>
    <w:div w:id="644161505">
      <w:bodyDiv w:val="1"/>
      <w:marLeft w:val="0"/>
      <w:marRight w:val="0"/>
      <w:marTop w:val="0"/>
      <w:marBottom w:val="0"/>
      <w:divBdr>
        <w:top w:val="none" w:sz="0" w:space="0" w:color="auto"/>
        <w:left w:val="none" w:sz="0" w:space="0" w:color="auto"/>
        <w:bottom w:val="none" w:sz="0" w:space="0" w:color="auto"/>
        <w:right w:val="none" w:sz="0" w:space="0" w:color="auto"/>
      </w:divBdr>
    </w:div>
    <w:div w:id="666983415">
      <w:bodyDiv w:val="1"/>
      <w:marLeft w:val="0"/>
      <w:marRight w:val="0"/>
      <w:marTop w:val="0"/>
      <w:marBottom w:val="0"/>
      <w:divBdr>
        <w:top w:val="none" w:sz="0" w:space="0" w:color="auto"/>
        <w:left w:val="none" w:sz="0" w:space="0" w:color="auto"/>
        <w:bottom w:val="none" w:sz="0" w:space="0" w:color="auto"/>
        <w:right w:val="none" w:sz="0" w:space="0" w:color="auto"/>
      </w:divBdr>
    </w:div>
    <w:div w:id="744299076">
      <w:bodyDiv w:val="1"/>
      <w:marLeft w:val="0"/>
      <w:marRight w:val="0"/>
      <w:marTop w:val="0"/>
      <w:marBottom w:val="0"/>
      <w:divBdr>
        <w:top w:val="none" w:sz="0" w:space="0" w:color="auto"/>
        <w:left w:val="none" w:sz="0" w:space="0" w:color="auto"/>
        <w:bottom w:val="none" w:sz="0" w:space="0" w:color="auto"/>
        <w:right w:val="none" w:sz="0" w:space="0" w:color="auto"/>
      </w:divBdr>
    </w:div>
    <w:div w:id="761994378">
      <w:bodyDiv w:val="1"/>
      <w:marLeft w:val="0"/>
      <w:marRight w:val="0"/>
      <w:marTop w:val="0"/>
      <w:marBottom w:val="0"/>
      <w:divBdr>
        <w:top w:val="none" w:sz="0" w:space="0" w:color="auto"/>
        <w:left w:val="none" w:sz="0" w:space="0" w:color="auto"/>
        <w:bottom w:val="none" w:sz="0" w:space="0" w:color="auto"/>
        <w:right w:val="none" w:sz="0" w:space="0" w:color="auto"/>
      </w:divBdr>
    </w:div>
    <w:div w:id="841776390">
      <w:bodyDiv w:val="1"/>
      <w:marLeft w:val="0"/>
      <w:marRight w:val="0"/>
      <w:marTop w:val="0"/>
      <w:marBottom w:val="0"/>
      <w:divBdr>
        <w:top w:val="none" w:sz="0" w:space="0" w:color="auto"/>
        <w:left w:val="none" w:sz="0" w:space="0" w:color="auto"/>
        <w:bottom w:val="none" w:sz="0" w:space="0" w:color="auto"/>
        <w:right w:val="none" w:sz="0" w:space="0" w:color="auto"/>
      </w:divBdr>
    </w:div>
    <w:div w:id="854347516">
      <w:bodyDiv w:val="1"/>
      <w:marLeft w:val="0"/>
      <w:marRight w:val="0"/>
      <w:marTop w:val="0"/>
      <w:marBottom w:val="0"/>
      <w:divBdr>
        <w:top w:val="none" w:sz="0" w:space="0" w:color="auto"/>
        <w:left w:val="none" w:sz="0" w:space="0" w:color="auto"/>
        <w:bottom w:val="none" w:sz="0" w:space="0" w:color="auto"/>
        <w:right w:val="none" w:sz="0" w:space="0" w:color="auto"/>
      </w:divBdr>
    </w:div>
    <w:div w:id="927229533">
      <w:bodyDiv w:val="1"/>
      <w:marLeft w:val="0"/>
      <w:marRight w:val="0"/>
      <w:marTop w:val="0"/>
      <w:marBottom w:val="0"/>
      <w:divBdr>
        <w:top w:val="none" w:sz="0" w:space="0" w:color="auto"/>
        <w:left w:val="none" w:sz="0" w:space="0" w:color="auto"/>
        <w:bottom w:val="none" w:sz="0" w:space="0" w:color="auto"/>
        <w:right w:val="none" w:sz="0" w:space="0" w:color="auto"/>
      </w:divBdr>
    </w:div>
    <w:div w:id="1135103706">
      <w:bodyDiv w:val="1"/>
      <w:marLeft w:val="0"/>
      <w:marRight w:val="0"/>
      <w:marTop w:val="0"/>
      <w:marBottom w:val="0"/>
      <w:divBdr>
        <w:top w:val="none" w:sz="0" w:space="0" w:color="auto"/>
        <w:left w:val="none" w:sz="0" w:space="0" w:color="auto"/>
        <w:bottom w:val="none" w:sz="0" w:space="0" w:color="auto"/>
        <w:right w:val="none" w:sz="0" w:space="0" w:color="auto"/>
      </w:divBdr>
    </w:div>
    <w:div w:id="1171682167">
      <w:bodyDiv w:val="1"/>
      <w:marLeft w:val="0"/>
      <w:marRight w:val="0"/>
      <w:marTop w:val="0"/>
      <w:marBottom w:val="0"/>
      <w:divBdr>
        <w:top w:val="none" w:sz="0" w:space="0" w:color="auto"/>
        <w:left w:val="none" w:sz="0" w:space="0" w:color="auto"/>
        <w:bottom w:val="none" w:sz="0" w:space="0" w:color="auto"/>
        <w:right w:val="none" w:sz="0" w:space="0" w:color="auto"/>
      </w:divBdr>
    </w:div>
    <w:div w:id="1178498087">
      <w:bodyDiv w:val="1"/>
      <w:marLeft w:val="0"/>
      <w:marRight w:val="0"/>
      <w:marTop w:val="0"/>
      <w:marBottom w:val="0"/>
      <w:divBdr>
        <w:top w:val="none" w:sz="0" w:space="0" w:color="auto"/>
        <w:left w:val="none" w:sz="0" w:space="0" w:color="auto"/>
        <w:bottom w:val="none" w:sz="0" w:space="0" w:color="auto"/>
        <w:right w:val="none" w:sz="0" w:space="0" w:color="auto"/>
      </w:divBdr>
    </w:div>
    <w:div w:id="1186358662">
      <w:bodyDiv w:val="1"/>
      <w:marLeft w:val="0"/>
      <w:marRight w:val="0"/>
      <w:marTop w:val="0"/>
      <w:marBottom w:val="0"/>
      <w:divBdr>
        <w:top w:val="none" w:sz="0" w:space="0" w:color="auto"/>
        <w:left w:val="none" w:sz="0" w:space="0" w:color="auto"/>
        <w:bottom w:val="none" w:sz="0" w:space="0" w:color="auto"/>
        <w:right w:val="none" w:sz="0" w:space="0" w:color="auto"/>
      </w:divBdr>
    </w:div>
    <w:div w:id="1243878426">
      <w:bodyDiv w:val="1"/>
      <w:marLeft w:val="0"/>
      <w:marRight w:val="0"/>
      <w:marTop w:val="0"/>
      <w:marBottom w:val="0"/>
      <w:divBdr>
        <w:top w:val="none" w:sz="0" w:space="0" w:color="auto"/>
        <w:left w:val="none" w:sz="0" w:space="0" w:color="auto"/>
        <w:bottom w:val="none" w:sz="0" w:space="0" w:color="auto"/>
        <w:right w:val="none" w:sz="0" w:space="0" w:color="auto"/>
      </w:divBdr>
    </w:div>
    <w:div w:id="1275669853">
      <w:bodyDiv w:val="1"/>
      <w:marLeft w:val="0"/>
      <w:marRight w:val="0"/>
      <w:marTop w:val="0"/>
      <w:marBottom w:val="0"/>
      <w:divBdr>
        <w:top w:val="none" w:sz="0" w:space="0" w:color="auto"/>
        <w:left w:val="none" w:sz="0" w:space="0" w:color="auto"/>
        <w:bottom w:val="none" w:sz="0" w:space="0" w:color="auto"/>
        <w:right w:val="none" w:sz="0" w:space="0" w:color="auto"/>
      </w:divBdr>
    </w:div>
    <w:div w:id="1281765076">
      <w:bodyDiv w:val="1"/>
      <w:marLeft w:val="0"/>
      <w:marRight w:val="0"/>
      <w:marTop w:val="0"/>
      <w:marBottom w:val="0"/>
      <w:divBdr>
        <w:top w:val="none" w:sz="0" w:space="0" w:color="auto"/>
        <w:left w:val="none" w:sz="0" w:space="0" w:color="auto"/>
        <w:bottom w:val="none" w:sz="0" w:space="0" w:color="auto"/>
        <w:right w:val="none" w:sz="0" w:space="0" w:color="auto"/>
      </w:divBdr>
    </w:div>
    <w:div w:id="1510367839">
      <w:bodyDiv w:val="1"/>
      <w:marLeft w:val="0"/>
      <w:marRight w:val="0"/>
      <w:marTop w:val="0"/>
      <w:marBottom w:val="0"/>
      <w:divBdr>
        <w:top w:val="none" w:sz="0" w:space="0" w:color="auto"/>
        <w:left w:val="none" w:sz="0" w:space="0" w:color="auto"/>
        <w:bottom w:val="none" w:sz="0" w:space="0" w:color="auto"/>
        <w:right w:val="none" w:sz="0" w:space="0" w:color="auto"/>
      </w:divBdr>
    </w:div>
    <w:div w:id="1536960970">
      <w:bodyDiv w:val="1"/>
      <w:marLeft w:val="0"/>
      <w:marRight w:val="0"/>
      <w:marTop w:val="0"/>
      <w:marBottom w:val="0"/>
      <w:divBdr>
        <w:top w:val="none" w:sz="0" w:space="0" w:color="auto"/>
        <w:left w:val="none" w:sz="0" w:space="0" w:color="auto"/>
        <w:bottom w:val="none" w:sz="0" w:space="0" w:color="auto"/>
        <w:right w:val="none" w:sz="0" w:space="0" w:color="auto"/>
      </w:divBdr>
    </w:div>
    <w:div w:id="1539782330">
      <w:bodyDiv w:val="1"/>
      <w:marLeft w:val="0"/>
      <w:marRight w:val="0"/>
      <w:marTop w:val="0"/>
      <w:marBottom w:val="0"/>
      <w:divBdr>
        <w:top w:val="none" w:sz="0" w:space="0" w:color="auto"/>
        <w:left w:val="none" w:sz="0" w:space="0" w:color="auto"/>
        <w:bottom w:val="none" w:sz="0" w:space="0" w:color="auto"/>
        <w:right w:val="none" w:sz="0" w:space="0" w:color="auto"/>
      </w:divBdr>
    </w:div>
    <w:div w:id="1644583685">
      <w:bodyDiv w:val="1"/>
      <w:marLeft w:val="0"/>
      <w:marRight w:val="0"/>
      <w:marTop w:val="0"/>
      <w:marBottom w:val="0"/>
      <w:divBdr>
        <w:top w:val="none" w:sz="0" w:space="0" w:color="auto"/>
        <w:left w:val="none" w:sz="0" w:space="0" w:color="auto"/>
        <w:bottom w:val="none" w:sz="0" w:space="0" w:color="auto"/>
        <w:right w:val="none" w:sz="0" w:space="0" w:color="auto"/>
      </w:divBdr>
    </w:div>
    <w:div w:id="1687513662">
      <w:bodyDiv w:val="1"/>
      <w:marLeft w:val="0"/>
      <w:marRight w:val="0"/>
      <w:marTop w:val="0"/>
      <w:marBottom w:val="0"/>
      <w:divBdr>
        <w:top w:val="none" w:sz="0" w:space="0" w:color="auto"/>
        <w:left w:val="none" w:sz="0" w:space="0" w:color="auto"/>
        <w:bottom w:val="none" w:sz="0" w:space="0" w:color="auto"/>
        <w:right w:val="none" w:sz="0" w:space="0" w:color="auto"/>
      </w:divBdr>
    </w:div>
    <w:div w:id="1713575727">
      <w:bodyDiv w:val="1"/>
      <w:marLeft w:val="0"/>
      <w:marRight w:val="0"/>
      <w:marTop w:val="0"/>
      <w:marBottom w:val="0"/>
      <w:divBdr>
        <w:top w:val="none" w:sz="0" w:space="0" w:color="auto"/>
        <w:left w:val="none" w:sz="0" w:space="0" w:color="auto"/>
        <w:bottom w:val="none" w:sz="0" w:space="0" w:color="auto"/>
        <w:right w:val="none" w:sz="0" w:space="0" w:color="auto"/>
      </w:divBdr>
    </w:div>
    <w:div w:id="1757509916">
      <w:bodyDiv w:val="1"/>
      <w:marLeft w:val="0"/>
      <w:marRight w:val="0"/>
      <w:marTop w:val="0"/>
      <w:marBottom w:val="0"/>
      <w:divBdr>
        <w:top w:val="none" w:sz="0" w:space="0" w:color="auto"/>
        <w:left w:val="none" w:sz="0" w:space="0" w:color="auto"/>
        <w:bottom w:val="none" w:sz="0" w:space="0" w:color="auto"/>
        <w:right w:val="none" w:sz="0" w:space="0" w:color="auto"/>
      </w:divBdr>
    </w:div>
    <w:div w:id="1779644560">
      <w:bodyDiv w:val="1"/>
      <w:marLeft w:val="0"/>
      <w:marRight w:val="0"/>
      <w:marTop w:val="0"/>
      <w:marBottom w:val="0"/>
      <w:divBdr>
        <w:top w:val="none" w:sz="0" w:space="0" w:color="auto"/>
        <w:left w:val="none" w:sz="0" w:space="0" w:color="auto"/>
        <w:bottom w:val="none" w:sz="0" w:space="0" w:color="auto"/>
        <w:right w:val="none" w:sz="0" w:space="0" w:color="auto"/>
      </w:divBdr>
    </w:div>
    <w:div w:id="1797335902">
      <w:bodyDiv w:val="1"/>
      <w:marLeft w:val="0"/>
      <w:marRight w:val="0"/>
      <w:marTop w:val="0"/>
      <w:marBottom w:val="0"/>
      <w:divBdr>
        <w:top w:val="none" w:sz="0" w:space="0" w:color="auto"/>
        <w:left w:val="none" w:sz="0" w:space="0" w:color="auto"/>
        <w:bottom w:val="none" w:sz="0" w:space="0" w:color="auto"/>
        <w:right w:val="none" w:sz="0" w:space="0" w:color="auto"/>
      </w:divBdr>
    </w:div>
    <w:div w:id="1861894685">
      <w:bodyDiv w:val="1"/>
      <w:marLeft w:val="0"/>
      <w:marRight w:val="0"/>
      <w:marTop w:val="0"/>
      <w:marBottom w:val="0"/>
      <w:divBdr>
        <w:top w:val="none" w:sz="0" w:space="0" w:color="auto"/>
        <w:left w:val="none" w:sz="0" w:space="0" w:color="auto"/>
        <w:bottom w:val="none" w:sz="0" w:space="0" w:color="auto"/>
        <w:right w:val="none" w:sz="0" w:space="0" w:color="auto"/>
      </w:divBdr>
    </w:div>
    <w:div w:id="1947810180">
      <w:bodyDiv w:val="1"/>
      <w:marLeft w:val="0"/>
      <w:marRight w:val="0"/>
      <w:marTop w:val="0"/>
      <w:marBottom w:val="0"/>
      <w:divBdr>
        <w:top w:val="none" w:sz="0" w:space="0" w:color="auto"/>
        <w:left w:val="none" w:sz="0" w:space="0" w:color="auto"/>
        <w:bottom w:val="none" w:sz="0" w:space="0" w:color="auto"/>
        <w:right w:val="none" w:sz="0" w:space="0" w:color="auto"/>
      </w:divBdr>
    </w:div>
    <w:div w:id="1986011682">
      <w:bodyDiv w:val="1"/>
      <w:marLeft w:val="0"/>
      <w:marRight w:val="0"/>
      <w:marTop w:val="0"/>
      <w:marBottom w:val="0"/>
      <w:divBdr>
        <w:top w:val="none" w:sz="0" w:space="0" w:color="auto"/>
        <w:left w:val="none" w:sz="0" w:space="0" w:color="auto"/>
        <w:bottom w:val="none" w:sz="0" w:space="0" w:color="auto"/>
        <w:right w:val="none" w:sz="0" w:space="0" w:color="auto"/>
      </w:divBdr>
    </w:div>
    <w:div w:id="21226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5075-CB5E-4668-9E80-B008C993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2098</Words>
  <Characters>11964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2020-12-07T06:54:00Z</dcterms:created>
  <dcterms:modified xsi:type="dcterms:W3CDTF">2021-02-10T05:55:00Z</dcterms:modified>
</cp:coreProperties>
</file>