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187C" w14:textId="0AA703CF" w:rsidR="007D2CAD" w:rsidRPr="0014511D" w:rsidRDefault="00546779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</w:t>
      </w:r>
      <w:r w:rsidRPr="009A3FA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8"/>
        </w:rPr>
        <w:t>和</w:t>
      </w:r>
      <w:r w:rsidR="00C02BD3" w:rsidRPr="009A3FA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8"/>
        </w:rPr>
        <w:t>５</w:t>
      </w:r>
      <w:r w:rsidR="009C40C8" w:rsidRPr="009A3FA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8"/>
        </w:rPr>
        <w:t>年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度　職員の給与の男女の差異の情報公表</w:t>
      </w:r>
    </w:p>
    <w:p w14:paraId="336B2829" w14:textId="77777777"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30F081F0" w14:textId="77777777"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546779">
        <w:rPr>
          <w:rFonts w:ascii="ＭＳ ゴシック" w:eastAsia="ＭＳ ゴシック" w:hAnsi="ＭＳ ゴシック" w:hint="eastAsia"/>
          <w:sz w:val="22"/>
          <w:szCs w:val="28"/>
          <w:u w:val="single"/>
        </w:rPr>
        <w:t>大阪府（知事部局）</w:t>
      </w:r>
    </w:p>
    <w:p w14:paraId="15B5B440" w14:textId="77777777"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14:paraId="76D0A97A" w14:textId="77777777"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14:paraId="6B44E6B8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E02B04C" w14:textId="77777777"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8321A92" w14:textId="77777777"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14:paraId="0532070B" w14:textId="77777777"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14:paraId="1FB0A00C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5403C0" w14:textId="77777777"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20AD99" w14:textId="6AF4F9C1" w:rsidR="00F76A17" w:rsidRPr="0014511D" w:rsidRDefault="00646303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84.0</w:t>
            </w:r>
            <w:r w:rsidR="00F76A17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2A7B2CB3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14:paraId="55F8C18D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262C38" w14:textId="3A798A6A" w:rsidR="009C40C8" w:rsidRPr="0014511D" w:rsidRDefault="00FF5A90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  </w:t>
            </w:r>
            <w:r w:rsidR="0008128B">
              <w:rPr>
                <w:rFonts w:ascii="ＭＳ ゴシック" w:eastAsia="ＭＳ ゴシック" w:hAnsi="ＭＳ ゴシック" w:hint="eastAsia"/>
                <w:sz w:val="22"/>
                <w:szCs w:val="24"/>
              </w:rPr>
              <w:t>70.4</w:t>
            </w:r>
            <w:r w:rsidR="009C40C8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          ※１</w:t>
            </w:r>
          </w:p>
        </w:tc>
      </w:tr>
      <w:tr w:rsidR="009C40C8" w:rsidRPr="0014511D" w14:paraId="471EB205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E8606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87A74" w14:textId="2E7DCDCA" w:rsidR="009C40C8" w:rsidRPr="0014511D" w:rsidRDefault="008B67FD" w:rsidP="008B67F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78.</w:t>
            </w:r>
            <w:r w:rsidR="00485771">
              <w:rPr>
                <w:rFonts w:ascii="ＭＳ ゴシック" w:eastAsia="ＭＳ ゴシック" w:hAnsi="ＭＳ ゴシック" w:hint="eastAsia"/>
                <w:sz w:val="22"/>
                <w:szCs w:val="24"/>
              </w:rPr>
              <w:t>2</w:t>
            </w:r>
            <w:r w:rsidR="009C40C8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7FA049A5" w14:textId="77777777"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14:paraId="43364B5B" w14:textId="77777777"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14:paraId="14F5CB30" w14:textId="77777777"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14:paraId="34809DD8" w14:textId="77777777"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14:paraId="45344428" w14:textId="77777777"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01278076" w14:textId="77777777"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024A29CE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377DEBF" w14:textId="77777777"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8A921DA" w14:textId="77777777"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5B846CAE" w14:textId="77777777"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14:paraId="646469E2" w14:textId="77777777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326819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083FE" w14:textId="55B698FC" w:rsidR="00405CCF" w:rsidRPr="0014511D" w:rsidRDefault="00405CCF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0A4F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</w:t>
            </w:r>
            <w:r w:rsidR="001D4B88">
              <w:rPr>
                <w:rFonts w:ascii="ＭＳ ゴシック" w:eastAsia="ＭＳ ゴシック" w:hAnsi="ＭＳ ゴシック" w:hint="eastAsia"/>
                <w:sz w:val="22"/>
                <w:szCs w:val="24"/>
              </w:rPr>
              <w:t>3</w:t>
            </w:r>
            <w:r w:rsidR="000A4F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.</w:t>
            </w:r>
            <w:r w:rsidR="00646303">
              <w:rPr>
                <w:rFonts w:ascii="ＭＳ ゴシック" w:eastAsia="ＭＳ ゴシック" w:hAnsi="ＭＳ ゴシック" w:hint="eastAsia"/>
                <w:sz w:val="22"/>
                <w:szCs w:val="24"/>
              </w:rPr>
              <w:t>2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19804A63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3EEF4B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6F1B8A" w14:textId="676C8F89" w:rsidR="00405CCF" w:rsidRPr="0014511D" w:rsidRDefault="00405CCF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0A4F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101.</w:t>
            </w:r>
            <w:r w:rsidR="00646303">
              <w:rPr>
                <w:rFonts w:ascii="ＭＳ ゴシック" w:eastAsia="ＭＳ ゴシック" w:hAnsi="ＭＳ ゴシック" w:hint="eastAsia"/>
                <w:sz w:val="22"/>
                <w:szCs w:val="24"/>
              </w:rPr>
              <w:t>6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4AC7D466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B275DA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602DBE" w14:textId="54D3F967" w:rsidR="00405CCF" w:rsidRPr="0014511D" w:rsidRDefault="00405CCF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0A4F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101.</w:t>
            </w:r>
            <w:r w:rsidR="001D4B88">
              <w:rPr>
                <w:rFonts w:ascii="ＭＳ ゴシック" w:eastAsia="ＭＳ ゴシック" w:hAnsi="ＭＳ ゴシック" w:hint="eastAsia"/>
                <w:sz w:val="22"/>
                <w:szCs w:val="24"/>
              </w:rPr>
              <w:t>9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45C4BCC3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C28FD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D6D3F" w14:textId="60A4EF42" w:rsidR="00405CCF" w:rsidRPr="0014511D" w:rsidRDefault="000A4FBF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 98.</w:t>
            </w:r>
            <w:r w:rsidR="001D4B88">
              <w:rPr>
                <w:rFonts w:ascii="ＭＳ ゴシック" w:eastAsia="ＭＳ ゴシック" w:hAnsi="ＭＳ ゴシック" w:hint="eastAsia"/>
                <w:sz w:val="22"/>
                <w:szCs w:val="24"/>
              </w:rPr>
              <w:t>0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278A6B7E" w14:textId="77777777"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44A94C6" w14:textId="77777777"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7A901517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C3A14CC" w14:textId="77777777"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3C97AD" w14:textId="77777777"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7E9378D9" w14:textId="77777777"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14:paraId="3CC7E90B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8601BB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D057A" w14:textId="524CFA0E" w:rsidR="003C6F4A" w:rsidRPr="0014511D" w:rsidRDefault="00FF5A90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    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62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89.9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 w:rsidR="000B79F7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    </w:t>
            </w:r>
            <w:r w:rsidR="000B79F7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※２</w:t>
            </w:r>
          </w:p>
        </w:tc>
      </w:tr>
      <w:tr w:rsidR="003C6F4A" w:rsidRPr="0014511D" w14:paraId="5599B807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442F06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CCE5D3" w14:textId="674D0DE5" w:rsidR="003C6F4A" w:rsidRPr="0014511D" w:rsidRDefault="003C6F4A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62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94.5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2946C266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35BF5C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FAE597" w14:textId="4D07C3D6" w:rsidR="003C6F4A" w:rsidRPr="0014511D" w:rsidRDefault="003C6F4A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62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96.1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7A47674B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9C964D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3EDA3F" w14:textId="0312073D" w:rsidR="003C6F4A" w:rsidRPr="0014511D" w:rsidRDefault="003C6F4A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62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97.2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6910613D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52A23B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268030" w14:textId="026090DA" w:rsidR="003C6F4A" w:rsidRPr="0014511D" w:rsidRDefault="00FF5A90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         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62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91.1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 w:rsidR="005816B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        </w:t>
            </w:r>
            <w:r w:rsidR="005816B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※３</w:t>
            </w:r>
          </w:p>
        </w:tc>
      </w:tr>
      <w:tr w:rsidR="003C6F4A" w:rsidRPr="0014511D" w14:paraId="3598AA3C" w14:textId="77777777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6F5D05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5045F6" w14:textId="47CBEE62" w:rsidR="003C6F4A" w:rsidRPr="0014511D" w:rsidRDefault="00FF5A90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        　 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62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88.8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 w:rsidR="00F72FC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        </w:t>
            </w:r>
            <w:r w:rsidR="0054677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※３</w:t>
            </w:r>
          </w:p>
        </w:tc>
      </w:tr>
      <w:tr w:rsidR="003C6F4A" w:rsidRPr="0014511D" w14:paraId="17043B88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C79EA8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1E6B39" w14:textId="17AC7B76" w:rsidR="003C6F4A" w:rsidRPr="0014511D" w:rsidRDefault="00FF5A90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         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62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87.8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        </w:t>
            </w:r>
            <w:r w:rsidR="00F72FC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54677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※３</w:t>
            </w:r>
          </w:p>
        </w:tc>
      </w:tr>
      <w:tr w:rsidR="003C6F4A" w:rsidRPr="0014511D" w14:paraId="798667A3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C915F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1AF7F" w14:textId="07E3051D" w:rsidR="003C6F4A" w:rsidRPr="0014511D" w:rsidRDefault="003C6F4A" w:rsidP="00FF5A9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62A6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97.2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3442C383" w14:textId="77777777" w:rsidR="00F24CF6" w:rsidRDefault="00F24CF6" w:rsidP="00F24CF6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005356A1" w14:textId="77777777" w:rsidR="00F24CF6" w:rsidRPr="00981CEA" w:rsidRDefault="00F24CF6" w:rsidP="00F24CF6">
      <w:pPr>
        <w:spacing w:line="240" w:lineRule="exact"/>
        <w:ind w:firstLineChars="300" w:firstLine="540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　勤続年数は、採用年度を勤続年数１年目とし、情報公表の対象となる年度までの年度単位で算出している。</w:t>
      </w:r>
    </w:p>
    <w:p w14:paraId="4DCDA14A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06F33690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5A8C2D19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101550A4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0E28D7AA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520904F9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7F3051C4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38804453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7C6FE9FB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285C70F9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6CF1315E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1F1E6F59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08ACC46D" w14:textId="77777777" w:rsidR="001D4B88" w:rsidRDefault="001D4B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182F1065" w14:textId="6DA25BE8"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39DBC" wp14:editId="6917211E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BB0DB" w14:textId="77777777"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39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14:paraId="202BB0DB" w14:textId="77777777"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6094A51E" w14:textId="77777777"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418F6179" w14:textId="77777777" w:rsidR="00B45E6E" w:rsidRDefault="00B45E6E" w:rsidP="009F130F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8"/>
      </w:tblGrid>
      <w:tr w:rsidR="0008128B" w14:paraId="3752E12F" w14:textId="77777777" w:rsidTr="000B79F7">
        <w:tc>
          <w:tcPr>
            <w:tcW w:w="9968" w:type="dxa"/>
          </w:tcPr>
          <w:p w14:paraId="2A3B5F58" w14:textId="42C57BA6" w:rsidR="008B620E" w:rsidRDefault="008B620E" w:rsidP="008B620E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 w:rsidRPr="00546779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※１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</w:t>
            </w:r>
            <w:r w:rsidRPr="00B52DC0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「任期</w:t>
            </w:r>
            <w:r w:rsidRPr="00B52DC0">
              <w:rPr>
                <w:rFonts w:ascii="ＭＳ ゴシック" w:eastAsia="ＭＳ ゴシック" w:hAnsi="ＭＳ ゴシック"/>
                <w:sz w:val="22"/>
                <w:szCs w:val="28"/>
              </w:rPr>
              <w:t>の定めのな</w:t>
            </w:r>
            <w:r w:rsidRPr="00B52DC0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い常勤</w:t>
            </w:r>
            <w:r w:rsidRPr="00B52DC0">
              <w:rPr>
                <w:rFonts w:ascii="ＭＳ ゴシック" w:eastAsia="ＭＳ ゴシック" w:hAnsi="ＭＳ ゴシック"/>
                <w:sz w:val="22"/>
                <w:szCs w:val="28"/>
              </w:rPr>
              <w:t>職員以外の職員</w:t>
            </w:r>
            <w:r w:rsidRPr="00B52DC0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70.4</w:t>
            </w:r>
            <w:r w:rsidRPr="00B52DC0">
              <w:rPr>
                <w:rFonts w:ascii="ＭＳ ゴシック" w:eastAsia="ＭＳ ゴシック" w:hAnsi="ＭＳ ゴシック"/>
                <w:sz w:val="22"/>
                <w:szCs w:val="28"/>
              </w:rPr>
              <w:t>％の</w:t>
            </w:r>
            <w:r w:rsidRPr="002043B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内訳</w:t>
            </w:r>
          </w:p>
          <w:tbl>
            <w:tblPr>
              <w:tblStyle w:val="a7"/>
              <w:tblpPr w:leftFromText="142" w:rightFromText="142" w:vertAnchor="text" w:horzAnchor="margin" w:tblpY="1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6"/>
              <w:gridCol w:w="5544"/>
              <w:gridCol w:w="3685"/>
            </w:tblGrid>
            <w:tr w:rsidR="008B620E" w:rsidRPr="0014511D" w14:paraId="2B379FB4" w14:textId="77777777" w:rsidTr="008B620E">
              <w:trPr>
                <w:trHeight w:val="284"/>
              </w:trPr>
              <w:tc>
                <w:tcPr>
                  <w:tcW w:w="5980" w:type="dxa"/>
                  <w:gridSpan w:val="2"/>
                  <w:tcBorders>
                    <w:right w:val="single" w:sz="4" w:space="0" w:color="auto"/>
                  </w:tcBorders>
                  <w:shd w:val="clear" w:color="auto" w:fill="E7E6E6" w:themeFill="background2"/>
                </w:tcPr>
                <w:p w14:paraId="5A415A0F" w14:textId="77777777" w:rsidR="008B620E" w:rsidRPr="0014511D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14511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職員区分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828DBED" w14:textId="77777777" w:rsidR="008B620E" w:rsidRPr="0014511D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14511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男女の給与の差異</w:t>
                  </w:r>
                </w:p>
                <w:p w14:paraId="7289CAD7" w14:textId="77777777" w:rsidR="008B620E" w:rsidRPr="0014511D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14511D">
                    <w:rPr>
                      <w:rFonts w:ascii="ＭＳ ゴシック" w:eastAsia="ＭＳ ゴシック" w:hAnsi="ＭＳ ゴシック" w:hint="eastAsia"/>
                      <w:sz w:val="16"/>
                      <w:szCs w:val="24"/>
                    </w:rPr>
                    <w:t>（男性の給与に対する女性の給与の割合）</w:t>
                  </w:r>
                </w:p>
              </w:tc>
            </w:tr>
            <w:tr w:rsidR="008B620E" w:rsidRPr="0014511D" w14:paraId="01B7F4F8" w14:textId="77777777" w:rsidTr="008B620E">
              <w:trPr>
                <w:trHeight w:val="284"/>
              </w:trPr>
              <w:tc>
                <w:tcPr>
                  <w:tcW w:w="436" w:type="dxa"/>
                  <w:tcBorders>
                    <w:bottom w:val="single" w:sz="4" w:space="0" w:color="auto"/>
                    <w:right w:val="nil"/>
                  </w:tcBorders>
                </w:tcPr>
                <w:p w14:paraId="0FF69123" w14:textId="77777777" w:rsidR="008B620E" w:rsidRPr="0014511D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</w:p>
              </w:tc>
              <w:tc>
                <w:tcPr>
                  <w:tcW w:w="5544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AAFE7" w14:textId="77777777" w:rsidR="008B620E" w:rsidRPr="0014511D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任期の定めのない常勤職員以外の職員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AEFA2" w14:textId="77777777" w:rsidR="008B620E" w:rsidRPr="0014511D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 xml:space="preserve">　70.4％　</w:t>
                  </w:r>
                </w:p>
              </w:tc>
            </w:tr>
            <w:tr w:rsidR="008B620E" w:rsidRPr="00EB5626" w14:paraId="5DEAD1D2" w14:textId="77777777" w:rsidTr="008B620E">
              <w:trPr>
                <w:trHeight w:val="284"/>
              </w:trPr>
              <w:tc>
                <w:tcPr>
                  <w:tcW w:w="436" w:type="dxa"/>
                  <w:vMerge w:val="restart"/>
                  <w:tcBorders>
                    <w:top w:val="single" w:sz="4" w:space="0" w:color="auto"/>
                  </w:tcBorders>
                </w:tcPr>
                <w:p w14:paraId="093D883E" w14:textId="77777777" w:rsidR="008B620E" w:rsidRPr="00B52DC0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内訳</w:t>
                  </w:r>
                </w:p>
              </w:tc>
              <w:tc>
                <w:tcPr>
                  <w:tcW w:w="5544" w:type="dxa"/>
                  <w:tcBorders>
                    <w:right w:val="single" w:sz="4" w:space="0" w:color="auto"/>
                  </w:tcBorders>
                </w:tcPr>
                <w:p w14:paraId="18A06435" w14:textId="77777777" w:rsidR="008B620E" w:rsidRPr="00B52DC0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B52DC0"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会計</w:t>
                  </w:r>
                  <w:r w:rsidRPr="00B52DC0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年度任用職員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（パートタイム）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0F9C5" w14:textId="77777777" w:rsidR="008B620E" w:rsidRPr="00B52DC0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 xml:space="preserve">　　85.3</w:t>
                  </w:r>
                  <w:r w:rsidRPr="00B52DC0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％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 xml:space="preserve">　</w:t>
                  </w:r>
                </w:p>
              </w:tc>
            </w:tr>
            <w:tr w:rsidR="008B620E" w:rsidRPr="00EB5626" w14:paraId="4BF760B3" w14:textId="77777777" w:rsidTr="008B620E">
              <w:trPr>
                <w:trHeight w:val="667"/>
              </w:trPr>
              <w:tc>
                <w:tcPr>
                  <w:tcW w:w="436" w:type="dxa"/>
                  <w:vMerge/>
                </w:tcPr>
                <w:p w14:paraId="14803FF5" w14:textId="77777777" w:rsidR="008B620E" w:rsidRPr="000B79F7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</w:pPr>
                </w:p>
              </w:tc>
              <w:tc>
                <w:tcPr>
                  <w:tcW w:w="5544" w:type="dxa"/>
                  <w:tcBorders>
                    <w:right w:val="single" w:sz="4" w:space="0" w:color="auto"/>
                  </w:tcBorders>
                </w:tcPr>
                <w:p w14:paraId="1722453E" w14:textId="77777777" w:rsidR="008B620E" w:rsidRPr="009D5F23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B79F7"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会</w:t>
                  </w:r>
                  <w:r w:rsidRPr="00B52DC0"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計</w:t>
                  </w:r>
                  <w:r w:rsidRPr="00B52DC0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年度任用職員以外</w:t>
                  </w:r>
                  <w:r w:rsidRPr="009D5F2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（以下「再任用職員等」という）</w:t>
                  </w:r>
                </w:p>
                <w:p w14:paraId="18C70796" w14:textId="77777777" w:rsidR="008B620E" w:rsidRPr="00EB5626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【</w:t>
                  </w:r>
                  <w:r w:rsidRPr="00B52DC0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再任用</w:t>
                  </w:r>
                  <w:r w:rsidRPr="00B52DC0"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職員・任期付職員</w:t>
                  </w:r>
                  <w:r w:rsidRPr="00B52DC0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・臨時的</w:t>
                  </w:r>
                  <w:r w:rsidRPr="00B52DC0"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任用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職員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>】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B17A" w14:textId="77777777" w:rsidR="008B620E" w:rsidRPr="00B52DC0" w:rsidRDefault="008B620E" w:rsidP="008B620E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 xml:space="preserve">　　91.0</w:t>
                  </w:r>
                  <w:r w:rsidRPr="00B52DC0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％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8"/>
                    </w:rPr>
                    <w:t xml:space="preserve">　</w:t>
                  </w:r>
                </w:p>
              </w:tc>
            </w:tr>
          </w:tbl>
          <w:p w14:paraId="30FAB427" w14:textId="2AF644ED" w:rsidR="00496811" w:rsidRPr="00075230" w:rsidRDefault="00496811" w:rsidP="008B620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再任用職員等の</w:t>
            </w:r>
            <w:r w:rsidR="00EF6A42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給与</w:t>
            </w: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額は、男女とも</w:t>
            </w:r>
            <w:r w:rsidR="008B620E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に</w:t>
            </w: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会計年度任用職員の</w:t>
            </w:r>
            <w:r w:rsidR="00EF6A42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給与</w:t>
            </w: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額の約２倍である。</w:t>
            </w:r>
          </w:p>
          <w:p w14:paraId="6AD701C8" w14:textId="75E90EF2" w:rsidR="008B620E" w:rsidRPr="00075230" w:rsidRDefault="00496811" w:rsidP="008B620E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また、会計年度任用職員</w:t>
            </w:r>
            <w:r w:rsidR="003001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の男性の人数</w:t>
            </w: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は、再任用職員等</w:t>
            </w:r>
            <w:r w:rsidR="008B620E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の</w:t>
            </w:r>
            <w:r w:rsidR="003001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男性の</w:t>
            </w: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約</w:t>
            </w:r>
            <w:r w:rsidR="006A5667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２</w:t>
            </w: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倍であるのに対して、</w:t>
            </w:r>
          </w:p>
          <w:p w14:paraId="0EBC40B1" w14:textId="4011478A" w:rsidR="009A3FA5" w:rsidRDefault="008B620E" w:rsidP="009A3FA5">
            <w:pPr>
              <w:spacing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会計年度任用職員</w:t>
            </w:r>
            <w:r w:rsidR="003001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の女性の人数</w:t>
            </w:r>
            <w:r w:rsidR="006A5667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は</w:t>
            </w: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、再任用職員等の</w:t>
            </w:r>
            <w:r w:rsidR="003001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女性の人数の</w:t>
            </w:r>
            <w:r w:rsidR="006A5667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約12倍である</w:t>
            </w:r>
            <w:r w:rsidR="009A3FA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。</w:t>
            </w:r>
          </w:p>
          <w:p w14:paraId="1E70B4CE" w14:textId="075ED71B" w:rsidR="006A5667" w:rsidRPr="002043B4" w:rsidRDefault="009A3FA5" w:rsidP="009A3FA5">
            <w:pPr>
              <w:spacing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このため、</w:t>
            </w:r>
            <w:r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任期の定めのない常勤職員以外の職員全体の男女の給与の差異は、</w:t>
            </w:r>
            <w:r w:rsidR="003001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人数が多く</w:t>
            </w:r>
            <w:r w:rsidR="001D4B88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給与額が低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い</w:t>
            </w:r>
            <w:r w:rsidR="001D4B88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女性の</w:t>
            </w:r>
            <w:r w:rsidR="006A5667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会計年度任用職員の影響を大きく受け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、</w:t>
            </w:r>
            <w:r w:rsidR="006A5667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内訳別と比べ</w:t>
            </w:r>
            <w:r w:rsidR="003001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そ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が</w:t>
            </w:r>
            <w:r w:rsidR="006A5667" w:rsidRPr="0007523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8"/>
              </w:rPr>
              <w:t>広がっている。</w:t>
            </w:r>
          </w:p>
          <w:p w14:paraId="75935A43" w14:textId="77777777" w:rsidR="00496811" w:rsidRPr="00496811" w:rsidRDefault="00496811" w:rsidP="00993610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  <w:p w14:paraId="1869A674" w14:textId="0CE62E85" w:rsidR="00993610" w:rsidRDefault="00993610" w:rsidP="00993610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546779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※２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</w:t>
            </w:r>
          </w:p>
          <w:p w14:paraId="282368B7" w14:textId="054CB34A" w:rsidR="00993610" w:rsidRDefault="00993610" w:rsidP="00075230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勤続年数</w:t>
            </w:r>
            <w:r w:rsidR="001D4B88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年以上」の</w:t>
            </w:r>
            <w:r w:rsidR="001D4B88">
              <w:rPr>
                <w:rFonts w:ascii="ＭＳ ゴシック" w:eastAsia="ＭＳ ゴシック" w:hAnsi="ＭＳ ゴシック" w:hint="eastAsia"/>
                <w:sz w:val="22"/>
                <w:szCs w:val="28"/>
              </w:rPr>
              <w:t>区分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においては、本庁課長補佐相当職以上の職に就いている女性職員は１割、男性職員は５割程度であることから、職階に伴う給与水準の差が影響し</w:t>
            </w:r>
            <w:r w:rsidR="001D4B88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、勤続年数「31～35年」の区分よりも差異が拡大し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ている。</w:t>
            </w:r>
          </w:p>
          <w:p w14:paraId="4F8E1287" w14:textId="77777777" w:rsidR="00993610" w:rsidRPr="00993610" w:rsidRDefault="00993610" w:rsidP="0008128B">
            <w:pPr>
              <w:spacing w:line="320" w:lineRule="exact"/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  <w:p w14:paraId="0195897E" w14:textId="08B2D47A" w:rsidR="0008128B" w:rsidRDefault="0008128B" w:rsidP="0008128B">
            <w:pPr>
              <w:spacing w:line="320" w:lineRule="exact"/>
              <w:ind w:left="663" w:hangingChars="300" w:hanging="663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46779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※３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</w:p>
          <w:p w14:paraId="60C849D7" w14:textId="54FED047" w:rsidR="0008128B" w:rsidRPr="00BF6CE3" w:rsidRDefault="001D4B88" w:rsidP="00075230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勤続年数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「1</w:t>
            </w:r>
            <w:r w:rsidR="0008128B" w:rsidRPr="00BF6CE3">
              <w:rPr>
                <w:rFonts w:ascii="ＭＳ ゴシック" w:eastAsia="ＭＳ ゴシック" w:hAnsi="ＭＳ ゴシック"/>
                <w:sz w:val="22"/>
              </w:rPr>
              <w:t>6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～20年」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「1</w:t>
            </w:r>
            <w:r w:rsidR="0008128B" w:rsidRPr="00BF6CE3">
              <w:rPr>
                <w:rFonts w:ascii="ＭＳ ゴシック" w:eastAsia="ＭＳ ゴシック" w:hAnsi="ＭＳ ゴシック"/>
                <w:sz w:val="22"/>
              </w:rPr>
              <w:t>1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08128B" w:rsidRPr="00BF6CE3">
              <w:rPr>
                <w:rFonts w:ascii="ＭＳ ゴシック" w:eastAsia="ＭＳ ゴシック" w:hAnsi="ＭＳ ゴシック"/>
                <w:sz w:val="22"/>
              </w:rPr>
              <w:t>15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年」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「6～1</w:t>
            </w:r>
            <w:r w:rsidR="0008128B" w:rsidRPr="00BF6CE3">
              <w:rPr>
                <w:rFonts w:ascii="ＭＳ ゴシック" w:eastAsia="ＭＳ ゴシック" w:hAnsi="ＭＳ ゴシック"/>
                <w:sz w:val="22"/>
              </w:rPr>
              <w:t>0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年」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において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は、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給与が減額される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育児部分休業等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を取得している</w:t>
            </w:r>
            <w:r w:rsidR="0008128B" w:rsidRPr="00BF6CE3">
              <w:rPr>
                <w:rFonts w:ascii="ＭＳ ゴシック" w:eastAsia="ＭＳ ゴシック" w:hAnsi="ＭＳ ゴシック" w:hint="eastAsia"/>
                <w:sz w:val="22"/>
              </w:rPr>
              <w:t>女性職員の割合が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男性職員よりも高いことが、他の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よりも給与の差異が広が</w:t>
            </w:r>
            <w:r w:rsidR="00075230">
              <w:rPr>
                <w:rFonts w:ascii="ＭＳ ゴシック" w:eastAsia="ＭＳ ゴシック" w:hAnsi="ＭＳ ゴシック" w:hint="eastAsia"/>
                <w:sz w:val="22"/>
              </w:rPr>
              <w:t>る要因</w:t>
            </w:r>
            <w:r w:rsidR="0008128B">
              <w:rPr>
                <w:rFonts w:ascii="ＭＳ ゴシック" w:eastAsia="ＭＳ ゴシック" w:hAnsi="ＭＳ ゴシック" w:hint="eastAsia"/>
                <w:sz w:val="22"/>
              </w:rPr>
              <w:t>となっている。</w:t>
            </w:r>
          </w:p>
          <w:p w14:paraId="3126C4A6" w14:textId="77777777" w:rsidR="0008128B" w:rsidRPr="0008128B" w:rsidRDefault="0008128B" w:rsidP="000B79F7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</w:tc>
      </w:tr>
    </w:tbl>
    <w:p w14:paraId="705EB005" w14:textId="77777777" w:rsidR="000B79F7" w:rsidRPr="00AD4C62" w:rsidRDefault="000B79F7" w:rsidP="009F130F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sectPr w:rsidR="000B79F7" w:rsidRPr="00AD4C62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1D2C" w14:textId="77777777" w:rsidR="00AE0CE5" w:rsidRDefault="00AE0CE5" w:rsidP="0079295B">
      <w:r>
        <w:separator/>
      </w:r>
    </w:p>
  </w:endnote>
  <w:endnote w:type="continuationSeparator" w:id="0">
    <w:p w14:paraId="20931BFD" w14:textId="77777777" w:rsidR="00AE0CE5" w:rsidRDefault="00AE0CE5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6155" w14:textId="77777777" w:rsidR="00AE0CE5" w:rsidRDefault="00AE0CE5" w:rsidP="0079295B">
      <w:r>
        <w:separator/>
      </w:r>
    </w:p>
  </w:footnote>
  <w:footnote w:type="continuationSeparator" w:id="0">
    <w:p w14:paraId="42EDFE24" w14:textId="77777777" w:rsidR="00AE0CE5" w:rsidRDefault="00AE0CE5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18AA" w14:textId="77777777"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33C96EA3"/>
    <w:multiLevelType w:val="hybridMultilevel"/>
    <w:tmpl w:val="47E69852"/>
    <w:lvl w:ilvl="0" w:tplc="4BFEBDC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122819"/>
    <w:multiLevelType w:val="hybridMultilevel"/>
    <w:tmpl w:val="B9EE8740"/>
    <w:lvl w:ilvl="0" w:tplc="02AAA1A4">
      <w:start w:val="1"/>
      <w:numFmt w:val="decimalFullWidth"/>
      <w:lvlText w:val="「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5E0115A4"/>
    <w:multiLevelType w:val="hybridMultilevel"/>
    <w:tmpl w:val="C778C48C"/>
    <w:lvl w:ilvl="0" w:tplc="F2FA00E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7749A8C">
      <w:start w:val="1"/>
      <w:numFmt w:val="decimalEnclosedCircle"/>
      <w:lvlText w:val="≪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059B8"/>
    <w:multiLevelType w:val="hybridMultilevel"/>
    <w:tmpl w:val="E7CE8A64"/>
    <w:lvl w:ilvl="0" w:tplc="32B00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F7B68"/>
    <w:multiLevelType w:val="hybridMultilevel"/>
    <w:tmpl w:val="D6064782"/>
    <w:lvl w:ilvl="0" w:tplc="A1360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4B7495"/>
    <w:multiLevelType w:val="hybridMultilevel"/>
    <w:tmpl w:val="42B21D80"/>
    <w:lvl w:ilvl="0" w:tplc="5712C76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F035BB3"/>
    <w:multiLevelType w:val="hybridMultilevel"/>
    <w:tmpl w:val="FC060438"/>
    <w:lvl w:ilvl="0" w:tplc="4218F9C0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22089"/>
    <w:rsid w:val="00023E98"/>
    <w:rsid w:val="00030508"/>
    <w:rsid w:val="00060BA2"/>
    <w:rsid w:val="00063447"/>
    <w:rsid w:val="00064B3E"/>
    <w:rsid w:val="00075230"/>
    <w:rsid w:val="0008128B"/>
    <w:rsid w:val="000867DF"/>
    <w:rsid w:val="000A4FBF"/>
    <w:rsid w:val="000B0A7C"/>
    <w:rsid w:val="000B5339"/>
    <w:rsid w:val="000B79F7"/>
    <w:rsid w:val="000D336C"/>
    <w:rsid w:val="00110003"/>
    <w:rsid w:val="0013798B"/>
    <w:rsid w:val="0014511D"/>
    <w:rsid w:val="00153863"/>
    <w:rsid w:val="001567A2"/>
    <w:rsid w:val="001649BD"/>
    <w:rsid w:val="001845A1"/>
    <w:rsid w:val="001906C0"/>
    <w:rsid w:val="001947F6"/>
    <w:rsid w:val="001C282E"/>
    <w:rsid w:val="001D4841"/>
    <w:rsid w:val="001D4B88"/>
    <w:rsid w:val="001E5DBB"/>
    <w:rsid w:val="001F609F"/>
    <w:rsid w:val="002043B4"/>
    <w:rsid w:val="002271F7"/>
    <w:rsid w:val="002279E3"/>
    <w:rsid w:val="00241B72"/>
    <w:rsid w:val="00246D2D"/>
    <w:rsid w:val="0024774D"/>
    <w:rsid w:val="002569D6"/>
    <w:rsid w:val="002957F9"/>
    <w:rsid w:val="00297B37"/>
    <w:rsid w:val="002A2CFE"/>
    <w:rsid w:val="002A5697"/>
    <w:rsid w:val="002E571C"/>
    <w:rsid w:val="002E6159"/>
    <w:rsid w:val="002E6DAB"/>
    <w:rsid w:val="002F7611"/>
    <w:rsid w:val="002F7A94"/>
    <w:rsid w:val="00300112"/>
    <w:rsid w:val="00301E1B"/>
    <w:rsid w:val="00303679"/>
    <w:rsid w:val="0031076A"/>
    <w:rsid w:val="00314EAD"/>
    <w:rsid w:val="00326803"/>
    <w:rsid w:val="003377FD"/>
    <w:rsid w:val="003443F9"/>
    <w:rsid w:val="00354161"/>
    <w:rsid w:val="003642B2"/>
    <w:rsid w:val="00376766"/>
    <w:rsid w:val="003879E6"/>
    <w:rsid w:val="00394DCC"/>
    <w:rsid w:val="003A2972"/>
    <w:rsid w:val="003A79D8"/>
    <w:rsid w:val="003C6F4A"/>
    <w:rsid w:val="003D4A48"/>
    <w:rsid w:val="003D7622"/>
    <w:rsid w:val="003F112D"/>
    <w:rsid w:val="00401C28"/>
    <w:rsid w:val="00405CCF"/>
    <w:rsid w:val="00427881"/>
    <w:rsid w:val="00450FA9"/>
    <w:rsid w:val="00456C20"/>
    <w:rsid w:val="0046024E"/>
    <w:rsid w:val="0046105A"/>
    <w:rsid w:val="00470415"/>
    <w:rsid w:val="00475957"/>
    <w:rsid w:val="00485771"/>
    <w:rsid w:val="0049522C"/>
    <w:rsid w:val="004965DC"/>
    <w:rsid w:val="00496811"/>
    <w:rsid w:val="004A6909"/>
    <w:rsid w:val="004C0D99"/>
    <w:rsid w:val="004D1BEC"/>
    <w:rsid w:val="004D2FF8"/>
    <w:rsid w:val="004F0F3C"/>
    <w:rsid w:val="004F4E43"/>
    <w:rsid w:val="005028C1"/>
    <w:rsid w:val="00507606"/>
    <w:rsid w:val="005235E3"/>
    <w:rsid w:val="00527DD4"/>
    <w:rsid w:val="00532291"/>
    <w:rsid w:val="00543464"/>
    <w:rsid w:val="00543E25"/>
    <w:rsid w:val="00546779"/>
    <w:rsid w:val="00551BD9"/>
    <w:rsid w:val="005816BC"/>
    <w:rsid w:val="00595B03"/>
    <w:rsid w:val="005A3F60"/>
    <w:rsid w:val="005D011F"/>
    <w:rsid w:val="005D6F88"/>
    <w:rsid w:val="005F127A"/>
    <w:rsid w:val="006055FC"/>
    <w:rsid w:val="00615AB2"/>
    <w:rsid w:val="00630D29"/>
    <w:rsid w:val="00646303"/>
    <w:rsid w:val="006557E0"/>
    <w:rsid w:val="0067740D"/>
    <w:rsid w:val="006862EE"/>
    <w:rsid w:val="006A5667"/>
    <w:rsid w:val="006D7BF1"/>
    <w:rsid w:val="006F157C"/>
    <w:rsid w:val="006F2EFB"/>
    <w:rsid w:val="006F4391"/>
    <w:rsid w:val="00730A3A"/>
    <w:rsid w:val="0073742B"/>
    <w:rsid w:val="0074513E"/>
    <w:rsid w:val="0079295B"/>
    <w:rsid w:val="007D2CAD"/>
    <w:rsid w:val="007F28DF"/>
    <w:rsid w:val="007F451D"/>
    <w:rsid w:val="00805D09"/>
    <w:rsid w:val="008137A3"/>
    <w:rsid w:val="00816D30"/>
    <w:rsid w:val="00867288"/>
    <w:rsid w:val="00880929"/>
    <w:rsid w:val="008870BB"/>
    <w:rsid w:val="008B620E"/>
    <w:rsid w:val="008B67FD"/>
    <w:rsid w:val="008C79FB"/>
    <w:rsid w:val="008E185A"/>
    <w:rsid w:val="00904D64"/>
    <w:rsid w:val="00911F43"/>
    <w:rsid w:val="00944D9D"/>
    <w:rsid w:val="0094542F"/>
    <w:rsid w:val="00981CEA"/>
    <w:rsid w:val="00993610"/>
    <w:rsid w:val="00993CCC"/>
    <w:rsid w:val="009A0D88"/>
    <w:rsid w:val="009A3FA5"/>
    <w:rsid w:val="009B5EC5"/>
    <w:rsid w:val="009C02FB"/>
    <w:rsid w:val="009C3978"/>
    <w:rsid w:val="009C40C8"/>
    <w:rsid w:val="009D3F6B"/>
    <w:rsid w:val="009D5F23"/>
    <w:rsid w:val="009F130F"/>
    <w:rsid w:val="009F2AFE"/>
    <w:rsid w:val="00A01513"/>
    <w:rsid w:val="00A13C84"/>
    <w:rsid w:val="00A148BF"/>
    <w:rsid w:val="00A36477"/>
    <w:rsid w:val="00A410CE"/>
    <w:rsid w:val="00A464AC"/>
    <w:rsid w:val="00A6765A"/>
    <w:rsid w:val="00A82E75"/>
    <w:rsid w:val="00AA6F98"/>
    <w:rsid w:val="00AC0FB4"/>
    <w:rsid w:val="00AC7A5A"/>
    <w:rsid w:val="00AD09F8"/>
    <w:rsid w:val="00AD4C62"/>
    <w:rsid w:val="00AE0CE5"/>
    <w:rsid w:val="00AE301C"/>
    <w:rsid w:val="00AE74DD"/>
    <w:rsid w:val="00B04246"/>
    <w:rsid w:val="00B04F02"/>
    <w:rsid w:val="00B138C4"/>
    <w:rsid w:val="00B2623F"/>
    <w:rsid w:val="00B35859"/>
    <w:rsid w:val="00B423FF"/>
    <w:rsid w:val="00B45314"/>
    <w:rsid w:val="00B45E6E"/>
    <w:rsid w:val="00B52722"/>
    <w:rsid w:val="00B52DC0"/>
    <w:rsid w:val="00B63D6E"/>
    <w:rsid w:val="00B9094F"/>
    <w:rsid w:val="00BA6748"/>
    <w:rsid w:val="00BB4C99"/>
    <w:rsid w:val="00BD57EC"/>
    <w:rsid w:val="00BE0795"/>
    <w:rsid w:val="00BF0033"/>
    <w:rsid w:val="00BF6767"/>
    <w:rsid w:val="00BF6CE3"/>
    <w:rsid w:val="00C02BD3"/>
    <w:rsid w:val="00C21C2F"/>
    <w:rsid w:val="00C53F19"/>
    <w:rsid w:val="00C72197"/>
    <w:rsid w:val="00C74C8E"/>
    <w:rsid w:val="00C7743E"/>
    <w:rsid w:val="00C77E0B"/>
    <w:rsid w:val="00C82994"/>
    <w:rsid w:val="00C84390"/>
    <w:rsid w:val="00CA38EA"/>
    <w:rsid w:val="00CC02F0"/>
    <w:rsid w:val="00CD53DE"/>
    <w:rsid w:val="00CF21DD"/>
    <w:rsid w:val="00D165DD"/>
    <w:rsid w:val="00D26C9A"/>
    <w:rsid w:val="00D461C5"/>
    <w:rsid w:val="00D6409C"/>
    <w:rsid w:val="00D85867"/>
    <w:rsid w:val="00D90CD1"/>
    <w:rsid w:val="00D933CD"/>
    <w:rsid w:val="00DD08B7"/>
    <w:rsid w:val="00DD63FC"/>
    <w:rsid w:val="00DD6BC3"/>
    <w:rsid w:val="00DE03E2"/>
    <w:rsid w:val="00DE33DD"/>
    <w:rsid w:val="00DF1902"/>
    <w:rsid w:val="00E30112"/>
    <w:rsid w:val="00E36698"/>
    <w:rsid w:val="00E61F64"/>
    <w:rsid w:val="00E6665E"/>
    <w:rsid w:val="00EB5626"/>
    <w:rsid w:val="00ED4855"/>
    <w:rsid w:val="00ED740B"/>
    <w:rsid w:val="00EE14EB"/>
    <w:rsid w:val="00EE62A6"/>
    <w:rsid w:val="00EF6A42"/>
    <w:rsid w:val="00F12E81"/>
    <w:rsid w:val="00F2161D"/>
    <w:rsid w:val="00F24CF6"/>
    <w:rsid w:val="00F25104"/>
    <w:rsid w:val="00F44DD0"/>
    <w:rsid w:val="00F45A69"/>
    <w:rsid w:val="00F5443D"/>
    <w:rsid w:val="00F704FE"/>
    <w:rsid w:val="00F72FC6"/>
    <w:rsid w:val="00F76A17"/>
    <w:rsid w:val="00F85C41"/>
    <w:rsid w:val="00FC0A50"/>
    <w:rsid w:val="00FE284F"/>
    <w:rsid w:val="00FF0E9D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A9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C877-F2FB-4553-B8EC-7CFD870C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2024-06-28T00:17:00Z</dcterms:created>
  <dcterms:modified xsi:type="dcterms:W3CDTF">2024-06-28T00:17:00Z</dcterms:modified>
</cp:coreProperties>
</file>