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7584" w14:textId="0131460E" w:rsidR="001237C6" w:rsidRDefault="001237C6" w:rsidP="001237C6">
      <w:pPr>
        <w:jc w:val="center"/>
        <w:rPr>
          <w:sz w:val="40"/>
          <w:szCs w:val="40"/>
        </w:rPr>
      </w:pPr>
    </w:p>
    <w:p w14:paraId="355F4975" w14:textId="77777777" w:rsidR="001237C6" w:rsidRPr="003E423E" w:rsidRDefault="001237C6" w:rsidP="001237C6">
      <w:pPr>
        <w:jc w:val="center"/>
        <w:rPr>
          <w:sz w:val="40"/>
          <w:szCs w:val="40"/>
        </w:rPr>
      </w:pPr>
    </w:p>
    <w:p w14:paraId="2391D4C3" w14:textId="77777777" w:rsidR="001237C6" w:rsidRDefault="001237C6" w:rsidP="001237C6">
      <w:pPr>
        <w:jc w:val="center"/>
        <w:rPr>
          <w:sz w:val="40"/>
          <w:szCs w:val="40"/>
        </w:rPr>
      </w:pPr>
    </w:p>
    <w:p w14:paraId="2C9C0CB7" w14:textId="77777777" w:rsidR="001237C6" w:rsidRPr="003E423E" w:rsidRDefault="001237C6" w:rsidP="001237C6">
      <w:pPr>
        <w:jc w:val="center"/>
        <w:rPr>
          <w:sz w:val="40"/>
          <w:szCs w:val="40"/>
        </w:rPr>
      </w:pPr>
    </w:p>
    <w:p w14:paraId="4EDB5B03" w14:textId="7C351A94" w:rsidR="00D55BDD" w:rsidRPr="00EC5AD3" w:rsidRDefault="001237C6" w:rsidP="00C07D62">
      <w:pPr>
        <w:jc w:val="center"/>
        <w:rPr>
          <w:rFonts w:ascii="ＭＳ 明朝" w:eastAsia="ＭＳ 明朝" w:hAnsi="ＭＳ 明朝" w:cs="Meiryo UI"/>
          <w:b/>
          <w:sz w:val="44"/>
          <w:szCs w:val="44"/>
        </w:rPr>
      </w:pPr>
      <w:r w:rsidRPr="00EC5AD3">
        <w:rPr>
          <w:rFonts w:ascii="ＭＳ 明朝" w:eastAsia="ＭＳ 明朝" w:hAnsi="ＭＳ 明朝" w:cs="Meiryo UI" w:hint="eastAsia"/>
          <w:b/>
          <w:sz w:val="44"/>
          <w:szCs w:val="44"/>
        </w:rPr>
        <w:t>大阪府</w:t>
      </w:r>
      <w:r w:rsidR="00D55BDD" w:rsidRPr="00EC5AD3">
        <w:rPr>
          <w:rFonts w:ascii="ＭＳ 明朝" w:eastAsia="ＭＳ 明朝" w:hAnsi="ＭＳ 明朝" w:cs="Meiryo UI" w:hint="eastAsia"/>
          <w:b/>
          <w:sz w:val="44"/>
          <w:szCs w:val="44"/>
        </w:rPr>
        <w:t>知事部局における</w:t>
      </w:r>
      <w:r w:rsidR="00C07D62" w:rsidRPr="00EC5AD3">
        <w:rPr>
          <w:rFonts w:ascii="ＭＳ 明朝" w:eastAsia="ＭＳ 明朝" w:hAnsi="ＭＳ 明朝" w:cs="Meiryo UI" w:hint="eastAsia"/>
          <w:b/>
          <w:sz w:val="44"/>
          <w:szCs w:val="44"/>
        </w:rPr>
        <w:t>障がい者</w:t>
      </w:r>
      <w:r w:rsidR="00D55BDD" w:rsidRPr="00EC5AD3">
        <w:rPr>
          <w:rFonts w:ascii="ＭＳ 明朝" w:eastAsia="ＭＳ 明朝" w:hAnsi="ＭＳ 明朝" w:cs="Meiryo UI" w:hint="eastAsia"/>
          <w:b/>
          <w:sz w:val="44"/>
          <w:szCs w:val="44"/>
        </w:rPr>
        <w:t>である</w:t>
      </w:r>
    </w:p>
    <w:p w14:paraId="205DCE09" w14:textId="1FC7F8B7" w:rsidR="001237C6" w:rsidRPr="00EC5AD3" w:rsidRDefault="00D55BDD" w:rsidP="00C07D62">
      <w:pPr>
        <w:jc w:val="center"/>
        <w:rPr>
          <w:rFonts w:ascii="ＭＳ 明朝" w:eastAsia="ＭＳ 明朝" w:hAnsi="ＭＳ 明朝" w:cs="Meiryo UI"/>
          <w:b/>
          <w:sz w:val="44"/>
          <w:szCs w:val="40"/>
        </w:rPr>
      </w:pPr>
      <w:r w:rsidRPr="00EC5AD3">
        <w:rPr>
          <w:rFonts w:ascii="ＭＳ 明朝" w:eastAsia="ＭＳ 明朝" w:hAnsi="ＭＳ 明朝" w:cs="Meiryo UI" w:hint="eastAsia"/>
          <w:b/>
          <w:sz w:val="44"/>
          <w:szCs w:val="44"/>
        </w:rPr>
        <w:t>職員の</w:t>
      </w:r>
      <w:r w:rsidR="00C07D62" w:rsidRPr="00EC5AD3">
        <w:rPr>
          <w:rFonts w:ascii="ＭＳ 明朝" w:eastAsia="ＭＳ 明朝" w:hAnsi="ＭＳ 明朝" w:cs="Meiryo UI" w:hint="eastAsia"/>
          <w:b/>
          <w:sz w:val="44"/>
          <w:szCs w:val="44"/>
        </w:rPr>
        <w:t>活躍推進計画</w:t>
      </w:r>
    </w:p>
    <w:p w14:paraId="49B5F208" w14:textId="77777777" w:rsidR="001237C6" w:rsidRPr="00EC5AD3" w:rsidRDefault="001237C6" w:rsidP="001237C6">
      <w:pPr>
        <w:rPr>
          <w:sz w:val="32"/>
        </w:rPr>
      </w:pPr>
    </w:p>
    <w:p w14:paraId="6412F0AD" w14:textId="77777777" w:rsidR="001237C6" w:rsidRPr="00EC5AD3" w:rsidRDefault="001237C6" w:rsidP="001237C6">
      <w:pPr>
        <w:rPr>
          <w:sz w:val="32"/>
        </w:rPr>
      </w:pPr>
    </w:p>
    <w:p w14:paraId="0071CED1" w14:textId="064BFA66" w:rsidR="001237C6" w:rsidRPr="00EC5AD3" w:rsidRDefault="001237C6" w:rsidP="001237C6">
      <w:pPr>
        <w:rPr>
          <w:sz w:val="32"/>
        </w:rPr>
      </w:pPr>
    </w:p>
    <w:p w14:paraId="58A25204" w14:textId="6631374C" w:rsidR="001237C6" w:rsidRPr="00EC5AD3" w:rsidRDefault="001237C6" w:rsidP="001237C6">
      <w:pPr>
        <w:rPr>
          <w:sz w:val="32"/>
        </w:rPr>
      </w:pPr>
    </w:p>
    <w:p w14:paraId="2917D5A2" w14:textId="77777777" w:rsidR="001237C6" w:rsidRPr="00EC5AD3" w:rsidRDefault="001237C6" w:rsidP="001237C6">
      <w:pPr>
        <w:rPr>
          <w:sz w:val="32"/>
        </w:rPr>
      </w:pPr>
    </w:p>
    <w:p w14:paraId="126B7A0D" w14:textId="6C713836" w:rsidR="001237C6" w:rsidRPr="00EC5AD3" w:rsidRDefault="001237C6" w:rsidP="001237C6">
      <w:pPr>
        <w:rPr>
          <w:sz w:val="32"/>
        </w:rPr>
      </w:pPr>
    </w:p>
    <w:p w14:paraId="4E8654EB" w14:textId="13078412" w:rsidR="008245F1" w:rsidRPr="00EC5AD3" w:rsidRDefault="008245F1" w:rsidP="001237C6">
      <w:pPr>
        <w:rPr>
          <w:sz w:val="32"/>
        </w:rPr>
      </w:pPr>
    </w:p>
    <w:p w14:paraId="2262675B" w14:textId="04DD0D13" w:rsidR="0097594B" w:rsidRPr="00EC5AD3" w:rsidRDefault="0097594B" w:rsidP="001237C6">
      <w:pPr>
        <w:rPr>
          <w:sz w:val="32"/>
        </w:rPr>
      </w:pPr>
    </w:p>
    <w:p w14:paraId="2F4B40F5" w14:textId="77777777" w:rsidR="00F869B2" w:rsidRPr="00EC5AD3" w:rsidRDefault="00F869B2" w:rsidP="001237C6">
      <w:pPr>
        <w:rPr>
          <w:sz w:val="32"/>
        </w:rPr>
      </w:pPr>
    </w:p>
    <w:p w14:paraId="4AEAA321" w14:textId="26810AEC" w:rsidR="00C07D62" w:rsidRPr="00EC5AD3" w:rsidRDefault="00C07D62" w:rsidP="001237C6">
      <w:pPr>
        <w:rPr>
          <w:sz w:val="32"/>
        </w:rPr>
      </w:pPr>
    </w:p>
    <w:p w14:paraId="40360DAA" w14:textId="7081B7B4" w:rsidR="001237C6" w:rsidRPr="00EC5AD3" w:rsidRDefault="008C1DF4" w:rsidP="00A4016E">
      <w:pPr>
        <w:spacing w:line="440" w:lineRule="exact"/>
        <w:jc w:val="center"/>
        <w:rPr>
          <w:rFonts w:ascii="ＭＳ 明朝" w:eastAsia="ＭＳ 明朝" w:hAnsi="ＭＳ 明朝"/>
          <w:sz w:val="44"/>
          <w:szCs w:val="44"/>
        </w:rPr>
      </w:pPr>
      <w:r w:rsidRPr="00EC5AD3">
        <w:rPr>
          <w:rFonts w:ascii="ＭＳ 明朝" w:eastAsia="ＭＳ 明朝" w:hAnsi="ＭＳ 明朝" w:hint="eastAsia"/>
          <w:sz w:val="44"/>
          <w:szCs w:val="44"/>
        </w:rPr>
        <w:t>令和２</w:t>
      </w:r>
      <w:r w:rsidR="00B64739" w:rsidRPr="00EC5AD3">
        <w:rPr>
          <w:rFonts w:ascii="ＭＳ 明朝" w:eastAsia="ＭＳ 明朝" w:hAnsi="ＭＳ 明朝" w:hint="eastAsia"/>
          <w:sz w:val="44"/>
          <w:szCs w:val="44"/>
        </w:rPr>
        <w:t>年</w:t>
      </w:r>
      <w:r w:rsidR="00A475BB" w:rsidRPr="00EC5AD3">
        <w:rPr>
          <w:rFonts w:ascii="ＭＳ 明朝" w:eastAsia="ＭＳ 明朝" w:hAnsi="ＭＳ 明朝" w:hint="eastAsia"/>
          <w:sz w:val="44"/>
          <w:szCs w:val="44"/>
        </w:rPr>
        <w:t>３</w:t>
      </w:r>
      <w:r w:rsidR="001237C6" w:rsidRPr="00EC5AD3">
        <w:rPr>
          <w:rFonts w:ascii="ＭＳ 明朝" w:eastAsia="ＭＳ 明朝" w:hAnsi="ＭＳ 明朝" w:hint="eastAsia"/>
          <w:sz w:val="44"/>
          <w:szCs w:val="44"/>
        </w:rPr>
        <w:t>月</w:t>
      </w:r>
    </w:p>
    <w:p w14:paraId="2F4C95A1" w14:textId="52C03E76" w:rsidR="001237C6" w:rsidRPr="00EC5AD3" w:rsidRDefault="00823C10" w:rsidP="00A4016E">
      <w:pPr>
        <w:spacing w:line="440" w:lineRule="exact"/>
        <w:jc w:val="center"/>
        <w:rPr>
          <w:rFonts w:ascii="ＭＳ 明朝" w:eastAsia="ＭＳ 明朝" w:hAnsi="ＭＳ 明朝"/>
          <w:sz w:val="44"/>
          <w:szCs w:val="44"/>
        </w:rPr>
      </w:pPr>
      <w:r w:rsidRPr="00EC5AD3">
        <w:rPr>
          <w:rFonts w:ascii="ＭＳ 明朝" w:eastAsia="ＭＳ 明朝" w:hAnsi="ＭＳ 明朝" w:hint="eastAsia"/>
          <w:sz w:val="44"/>
          <w:szCs w:val="44"/>
        </w:rPr>
        <w:t>大阪府知事</w:t>
      </w:r>
    </w:p>
    <w:p w14:paraId="28151EA0" w14:textId="30D0E7EB" w:rsidR="001237C6" w:rsidRPr="00EC5AD3" w:rsidRDefault="001237C6" w:rsidP="001237C6">
      <w:pPr>
        <w:spacing w:line="440" w:lineRule="exact"/>
        <w:rPr>
          <w:rFonts w:ascii="ＭＳ 明朝" w:eastAsia="ＭＳ 明朝" w:hAnsi="ＭＳ 明朝"/>
          <w:sz w:val="32"/>
        </w:rPr>
      </w:pP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t xml:space="preserve">　　　</w:t>
      </w:r>
    </w:p>
    <w:p w14:paraId="51A371A7" w14:textId="67C86FA4" w:rsidR="001237C6" w:rsidRPr="00EC5AD3" w:rsidRDefault="001237C6" w:rsidP="00F869B2">
      <w:pPr>
        <w:spacing w:line="440" w:lineRule="exact"/>
      </w:pP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t xml:space="preserve">　　　</w:t>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t xml:space="preserve">　　　</w:t>
      </w:r>
      <w:r w:rsidRPr="00EC5AD3">
        <w:br w:type="page"/>
      </w:r>
    </w:p>
    <w:p w14:paraId="27EA5C96" w14:textId="77777777" w:rsidR="003B1942" w:rsidRPr="00EC5AD3" w:rsidRDefault="003B1942" w:rsidP="009F78CA">
      <w:pPr>
        <w:rPr>
          <w:rFonts w:ascii="ＭＳ ゴシック" w:eastAsia="ＭＳ ゴシック" w:hAnsi="ＭＳ ゴシック"/>
          <w:sz w:val="32"/>
          <w:szCs w:val="32"/>
        </w:rPr>
        <w:sectPr w:rsidR="003B1942" w:rsidRPr="00EC5AD3" w:rsidSect="001202A9">
          <w:footerReference w:type="default" r:id="rId8"/>
          <w:type w:val="continuous"/>
          <w:pgSz w:w="11906" w:h="16838"/>
          <w:pgMar w:top="1701" w:right="1588" w:bottom="1418" w:left="1588" w:header="851" w:footer="992" w:gutter="0"/>
          <w:pgNumType w:fmt="numberInDash" w:start="1"/>
          <w:cols w:space="425"/>
          <w:titlePg/>
          <w:docGrid w:type="lines" w:linePitch="360"/>
        </w:sectPr>
      </w:pPr>
    </w:p>
    <w:p w14:paraId="1B529BAA" w14:textId="232D9CF0" w:rsidR="0022731B" w:rsidRPr="00EC5AD3" w:rsidRDefault="0022731B" w:rsidP="009F78CA">
      <w:pPr>
        <w:rPr>
          <w:rFonts w:ascii="ＭＳ ゴシック" w:eastAsia="ＭＳ ゴシック" w:hAnsi="ＭＳ ゴシック"/>
          <w:sz w:val="32"/>
          <w:szCs w:val="32"/>
        </w:rPr>
      </w:pPr>
      <w:r w:rsidRPr="00EC5AD3">
        <w:rPr>
          <w:rFonts w:ascii="ＭＳ ゴシック" w:eastAsia="ＭＳ ゴシック" w:hAnsi="ＭＳ ゴシック" w:hint="eastAsia"/>
          <w:sz w:val="32"/>
          <w:szCs w:val="32"/>
        </w:rPr>
        <w:lastRenderedPageBreak/>
        <w:t>はじめに</w:t>
      </w:r>
    </w:p>
    <w:p w14:paraId="4B2A8154" w14:textId="77777777" w:rsidR="0022731B" w:rsidRPr="00EC5AD3" w:rsidRDefault="0022731B" w:rsidP="009F78CA">
      <w:pPr>
        <w:rPr>
          <w:rFonts w:ascii="ＭＳ 明朝" w:eastAsia="ＭＳ 明朝" w:hAnsi="ＭＳ 明朝"/>
        </w:rPr>
      </w:pPr>
    </w:p>
    <w:p w14:paraId="14C9D690" w14:textId="60F8F323" w:rsidR="0022731B" w:rsidRPr="00EC5AD3" w:rsidRDefault="00385318" w:rsidP="00437BAB">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令和元年６月、</w:t>
      </w:r>
      <w:r w:rsidR="0022731B" w:rsidRPr="00EC5AD3">
        <w:rPr>
          <w:rFonts w:ascii="ＭＳ 明朝" w:eastAsia="ＭＳ 明朝" w:hAnsi="ＭＳ 明朝" w:hint="eastAsia"/>
          <w:sz w:val="24"/>
          <w:szCs w:val="24"/>
        </w:rPr>
        <w:t>障害者の雇用の促進等に関する法</w:t>
      </w:r>
      <w:r w:rsidR="00907451" w:rsidRPr="00EC5AD3">
        <w:rPr>
          <w:rFonts w:ascii="ＭＳ 明朝" w:eastAsia="ＭＳ 明朝" w:hAnsi="ＭＳ 明朝" w:hint="eastAsia"/>
          <w:sz w:val="24"/>
          <w:szCs w:val="24"/>
        </w:rPr>
        <w:t>律（昭和35</w:t>
      </w:r>
      <w:r w:rsidR="0022731B" w:rsidRPr="00EC5AD3">
        <w:rPr>
          <w:rFonts w:ascii="ＭＳ 明朝" w:eastAsia="ＭＳ 明朝" w:hAnsi="ＭＳ 明朝" w:hint="eastAsia"/>
          <w:sz w:val="24"/>
          <w:szCs w:val="24"/>
        </w:rPr>
        <w:t>年法律第</w:t>
      </w:r>
      <w:r w:rsidR="00907451" w:rsidRPr="00EC5AD3">
        <w:rPr>
          <w:rFonts w:ascii="ＭＳ 明朝" w:eastAsia="ＭＳ 明朝" w:hAnsi="ＭＳ 明朝" w:hint="eastAsia"/>
          <w:sz w:val="24"/>
          <w:szCs w:val="24"/>
        </w:rPr>
        <w:t>123</w:t>
      </w:r>
      <w:r w:rsidR="0022731B" w:rsidRPr="00EC5AD3">
        <w:rPr>
          <w:rFonts w:ascii="ＭＳ 明朝" w:eastAsia="ＭＳ 明朝" w:hAnsi="ＭＳ 明朝" w:hint="eastAsia"/>
          <w:sz w:val="24"/>
          <w:szCs w:val="24"/>
        </w:rPr>
        <w:t>号。以下「法」という</w:t>
      </w:r>
      <w:r w:rsidR="00C04A17" w:rsidRPr="00EC5AD3">
        <w:rPr>
          <w:rFonts w:ascii="ＭＳ 明朝" w:eastAsia="ＭＳ 明朝" w:hAnsi="ＭＳ 明朝" w:hint="eastAsia"/>
          <w:sz w:val="24"/>
          <w:szCs w:val="24"/>
        </w:rPr>
        <w:t>。</w:t>
      </w:r>
      <w:r w:rsidR="0022731B" w:rsidRPr="00EC5AD3">
        <w:rPr>
          <w:rFonts w:ascii="ＭＳ 明朝" w:eastAsia="ＭＳ 明朝" w:hAnsi="ＭＳ 明朝" w:hint="eastAsia"/>
          <w:sz w:val="24"/>
          <w:szCs w:val="24"/>
        </w:rPr>
        <w:t>）が改正され、地方自治体は、自ら率先して障がい者を雇用するとともに</w:t>
      </w:r>
      <w:r w:rsidR="005340D7" w:rsidRPr="00EC5AD3">
        <w:rPr>
          <w:rFonts w:ascii="ＭＳ 明朝" w:eastAsia="ＭＳ 明朝" w:hAnsi="ＭＳ 明朝" w:hint="eastAsia"/>
          <w:sz w:val="24"/>
          <w:szCs w:val="24"/>
        </w:rPr>
        <w:t>、障がい者の雇用について事業主その他一般国民の理解を高めるよう努</w:t>
      </w:r>
      <w:r w:rsidR="0022731B" w:rsidRPr="00EC5AD3">
        <w:rPr>
          <w:rFonts w:ascii="ＭＳ 明朝" w:eastAsia="ＭＳ 明朝" w:hAnsi="ＭＳ 明朝" w:hint="eastAsia"/>
          <w:sz w:val="24"/>
          <w:szCs w:val="24"/>
        </w:rPr>
        <w:t>めなければならないと定められました。</w:t>
      </w:r>
    </w:p>
    <w:p w14:paraId="2CF95E7E" w14:textId="77777777" w:rsidR="0080447A" w:rsidRPr="00EC5AD3" w:rsidRDefault="0080447A" w:rsidP="00437BAB">
      <w:pPr>
        <w:ind w:firstLineChars="100" w:firstLine="240"/>
        <w:rPr>
          <w:rFonts w:ascii="ＭＳ 明朝" w:eastAsia="ＭＳ 明朝" w:hAnsi="ＭＳ 明朝"/>
          <w:sz w:val="24"/>
          <w:szCs w:val="24"/>
        </w:rPr>
      </w:pPr>
    </w:p>
    <w:p w14:paraId="3AA59903" w14:textId="69C07A7F" w:rsidR="009F0234" w:rsidRPr="00EC5AD3" w:rsidRDefault="009F0234" w:rsidP="00437BAB">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w:t>
      </w:r>
      <w:r w:rsidR="0080447A" w:rsidRPr="00EC5AD3">
        <w:rPr>
          <w:rFonts w:ascii="ＭＳ 明朝" w:eastAsia="ＭＳ 明朝" w:hAnsi="ＭＳ 明朝" w:hint="eastAsia"/>
          <w:sz w:val="24"/>
          <w:szCs w:val="24"/>
        </w:rPr>
        <w:t>国及び地方公共団体は</w:t>
      </w:r>
      <w:r w:rsidRPr="00EC5AD3">
        <w:rPr>
          <w:rFonts w:ascii="ＭＳ 明朝" w:eastAsia="ＭＳ 明朝" w:hAnsi="ＭＳ 明朝" w:hint="eastAsia"/>
          <w:sz w:val="24"/>
          <w:szCs w:val="24"/>
        </w:rPr>
        <w:t>厚生労働大臣が作成する指針に即して、「障がい者である職員の職業生活における活躍の推進に関する取組に関する計画」</w:t>
      </w:r>
      <w:r w:rsidR="00AC0E31" w:rsidRPr="00EC5AD3">
        <w:rPr>
          <w:rFonts w:ascii="ＭＳ 明朝" w:eastAsia="ＭＳ 明朝" w:hAnsi="ＭＳ 明朝" w:hint="eastAsia"/>
          <w:sz w:val="24"/>
          <w:szCs w:val="24"/>
        </w:rPr>
        <w:t>を作成することとされました。</w:t>
      </w:r>
    </w:p>
    <w:p w14:paraId="4A874C69" w14:textId="77777777" w:rsidR="00F3157F" w:rsidRPr="00EC5AD3" w:rsidRDefault="00F3157F" w:rsidP="009F78CA">
      <w:pPr>
        <w:rPr>
          <w:rFonts w:ascii="ＭＳ 明朝" w:eastAsia="ＭＳ 明朝" w:hAnsi="ＭＳ 明朝"/>
          <w:sz w:val="24"/>
          <w:szCs w:val="24"/>
        </w:rPr>
      </w:pPr>
    </w:p>
    <w:p w14:paraId="1E3914C7" w14:textId="6D6424EB" w:rsidR="0022731B" w:rsidRPr="00EC5AD3" w:rsidRDefault="0022731B" w:rsidP="00437BAB">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w:t>
      </w:r>
      <w:r w:rsidR="005C50E9" w:rsidRPr="00EC5AD3">
        <w:rPr>
          <w:rFonts w:ascii="ＭＳ 明朝" w:eastAsia="ＭＳ 明朝" w:hAnsi="ＭＳ 明朝" w:hint="eastAsia"/>
          <w:sz w:val="24"/>
          <w:szCs w:val="24"/>
        </w:rPr>
        <w:t>知事部局</w:t>
      </w:r>
      <w:r w:rsidRPr="00EC5AD3">
        <w:rPr>
          <w:rFonts w:ascii="ＭＳ 明朝" w:eastAsia="ＭＳ 明朝" w:hAnsi="ＭＳ 明朝" w:hint="eastAsia"/>
          <w:sz w:val="24"/>
          <w:szCs w:val="24"/>
        </w:rPr>
        <w:t>においては、</w:t>
      </w:r>
      <w:r w:rsidR="00CE6A0D" w:rsidRPr="00EC5AD3">
        <w:rPr>
          <w:rFonts w:ascii="ＭＳ 明朝" w:eastAsia="ＭＳ 明朝" w:hAnsi="ＭＳ 明朝" w:hint="eastAsia"/>
          <w:sz w:val="24"/>
          <w:szCs w:val="24"/>
        </w:rPr>
        <w:t>「</w:t>
      </w:r>
      <w:r w:rsidR="00A00C4F" w:rsidRPr="00EC5AD3">
        <w:rPr>
          <w:rFonts w:ascii="ＭＳ 明朝" w:eastAsia="ＭＳ 明朝" w:hAnsi="ＭＳ 明朝" w:hint="eastAsia"/>
          <w:sz w:val="24"/>
          <w:szCs w:val="24"/>
        </w:rPr>
        <w:t>全国トップレベルの障がい者雇用</w:t>
      </w:r>
      <w:r w:rsidR="00CE6A0D" w:rsidRPr="00EC5AD3">
        <w:rPr>
          <w:rFonts w:ascii="ＭＳ 明朝" w:eastAsia="ＭＳ 明朝" w:hAnsi="ＭＳ 明朝" w:hint="eastAsia"/>
          <w:sz w:val="24"/>
          <w:szCs w:val="24"/>
        </w:rPr>
        <w:t>の実現」</w:t>
      </w:r>
      <w:r w:rsidR="00860419" w:rsidRPr="00EC5AD3">
        <w:rPr>
          <w:rFonts w:ascii="ＭＳ 明朝" w:eastAsia="ＭＳ 明朝" w:hAnsi="ＭＳ 明朝" w:hint="eastAsia"/>
          <w:sz w:val="24"/>
          <w:szCs w:val="24"/>
        </w:rPr>
        <w:t>を目標に、かねてから障がい者雇用を積極的に進めており、</w:t>
      </w:r>
      <w:r w:rsidR="0076053D" w:rsidRPr="00EC5AD3">
        <w:rPr>
          <w:rFonts w:ascii="ＭＳ 明朝" w:eastAsia="ＭＳ 明朝" w:hAnsi="ＭＳ 明朝" w:hint="eastAsia"/>
          <w:sz w:val="24"/>
          <w:szCs w:val="24"/>
        </w:rPr>
        <w:t>その結果、</w:t>
      </w:r>
      <w:r w:rsidRPr="00EC5AD3">
        <w:rPr>
          <w:rFonts w:ascii="ＭＳ 明朝" w:eastAsia="ＭＳ 明朝" w:hAnsi="ＭＳ 明朝" w:hint="eastAsia"/>
          <w:sz w:val="24"/>
          <w:szCs w:val="24"/>
        </w:rPr>
        <w:t>平成</w:t>
      </w:r>
      <w:r w:rsidRPr="00EC5AD3">
        <w:rPr>
          <w:rFonts w:ascii="ＭＳ 明朝" w:eastAsia="ＭＳ 明朝" w:hAnsi="ＭＳ 明朝"/>
          <w:sz w:val="24"/>
          <w:szCs w:val="24"/>
        </w:rPr>
        <w:t>24年</w:t>
      </w:r>
      <w:r w:rsidR="0001519C" w:rsidRPr="00EC5AD3">
        <w:rPr>
          <w:rFonts w:ascii="ＭＳ 明朝" w:eastAsia="ＭＳ 明朝" w:hAnsi="ＭＳ 明朝" w:hint="eastAsia"/>
          <w:sz w:val="24"/>
          <w:szCs w:val="24"/>
        </w:rPr>
        <w:t>度に</w:t>
      </w:r>
      <w:r w:rsidRPr="00EC5AD3">
        <w:rPr>
          <w:rFonts w:ascii="ＭＳ 明朝" w:eastAsia="ＭＳ 明朝" w:hAnsi="ＭＳ 明朝"/>
          <w:sz w:val="24"/>
          <w:szCs w:val="24"/>
        </w:rPr>
        <w:t>都道府県では</w:t>
      </w:r>
      <w:r w:rsidR="00F3157F" w:rsidRPr="00EC5AD3">
        <w:rPr>
          <w:rFonts w:ascii="ＭＳ 明朝" w:eastAsia="ＭＳ 明朝" w:hAnsi="ＭＳ 明朝" w:hint="eastAsia"/>
          <w:sz w:val="24"/>
          <w:szCs w:val="24"/>
        </w:rPr>
        <w:t>全国</w:t>
      </w:r>
      <w:r w:rsidR="00860419" w:rsidRPr="00EC5AD3">
        <w:rPr>
          <w:rFonts w:ascii="ＭＳ 明朝" w:eastAsia="ＭＳ 明朝" w:hAnsi="ＭＳ 明朝" w:hint="eastAsia"/>
          <w:sz w:val="24"/>
          <w:szCs w:val="24"/>
        </w:rPr>
        <w:t>トップの障がい</w:t>
      </w:r>
      <w:r w:rsidR="0001519C" w:rsidRPr="00EC5AD3">
        <w:rPr>
          <w:rFonts w:ascii="ＭＳ 明朝" w:eastAsia="ＭＳ 明朝" w:hAnsi="ＭＳ 明朝" w:hint="eastAsia"/>
          <w:sz w:val="24"/>
          <w:szCs w:val="24"/>
        </w:rPr>
        <w:t>者雇用率を達成し</w:t>
      </w:r>
      <w:r w:rsidR="00CE41B8" w:rsidRPr="00EC5AD3">
        <w:rPr>
          <w:rFonts w:ascii="ＭＳ 明朝" w:eastAsia="ＭＳ 明朝" w:hAnsi="ＭＳ 明朝" w:hint="eastAsia"/>
          <w:sz w:val="24"/>
          <w:szCs w:val="24"/>
        </w:rPr>
        <w:t>、</w:t>
      </w:r>
      <w:r w:rsidR="0076053D" w:rsidRPr="00EC5AD3">
        <w:rPr>
          <w:rFonts w:ascii="ＭＳ 明朝" w:eastAsia="ＭＳ 明朝" w:hAnsi="ＭＳ 明朝" w:hint="eastAsia"/>
          <w:sz w:val="24"/>
          <w:szCs w:val="24"/>
        </w:rPr>
        <w:t>その後</w:t>
      </w:r>
      <w:r w:rsidR="00126D0C" w:rsidRPr="00EC5AD3">
        <w:rPr>
          <w:rFonts w:ascii="ＭＳ 明朝" w:eastAsia="ＭＳ 明朝" w:hAnsi="ＭＳ 明朝" w:hint="eastAsia"/>
          <w:sz w:val="24"/>
          <w:szCs w:val="24"/>
        </w:rPr>
        <w:t>も</w:t>
      </w:r>
      <w:r w:rsidR="00CE41B8" w:rsidRPr="00EC5AD3">
        <w:rPr>
          <w:rFonts w:ascii="ＭＳ 明朝" w:eastAsia="ＭＳ 明朝" w:hAnsi="ＭＳ 明朝" w:hint="eastAsia"/>
          <w:sz w:val="24"/>
          <w:szCs w:val="24"/>
        </w:rPr>
        <w:t>継続して</w:t>
      </w:r>
      <w:r w:rsidR="00A00C4F" w:rsidRPr="00EC5AD3">
        <w:rPr>
          <w:rFonts w:ascii="ＭＳ 明朝" w:eastAsia="ＭＳ 明朝" w:hAnsi="ＭＳ 明朝" w:hint="eastAsia"/>
          <w:sz w:val="24"/>
          <w:szCs w:val="24"/>
        </w:rPr>
        <w:t>全国トップ</w:t>
      </w:r>
      <w:r w:rsidR="00CE41B8" w:rsidRPr="00EC5AD3">
        <w:rPr>
          <w:rFonts w:ascii="ＭＳ 明朝" w:eastAsia="ＭＳ 明朝" w:hAnsi="ＭＳ 明朝" w:hint="eastAsia"/>
          <w:sz w:val="24"/>
          <w:szCs w:val="24"/>
        </w:rPr>
        <w:t>を維持しています。</w:t>
      </w:r>
    </w:p>
    <w:p w14:paraId="612DA485" w14:textId="77777777" w:rsidR="0001519C" w:rsidRPr="00EC5AD3" w:rsidRDefault="0001519C" w:rsidP="009F78CA">
      <w:pPr>
        <w:rPr>
          <w:rFonts w:ascii="ＭＳ 明朝" w:eastAsia="ＭＳ 明朝" w:hAnsi="ＭＳ 明朝"/>
          <w:sz w:val="24"/>
          <w:szCs w:val="24"/>
        </w:rPr>
      </w:pPr>
    </w:p>
    <w:p w14:paraId="0EDECE31" w14:textId="4D722574" w:rsidR="0022731B" w:rsidRPr="00EC5AD3" w:rsidRDefault="007B63CB" w:rsidP="0001519C">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現在、国及び地方公共団体で取り組んでいる「働き</w:t>
      </w:r>
      <w:r w:rsidR="00C04A17" w:rsidRPr="00EC5AD3">
        <w:rPr>
          <w:rFonts w:ascii="ＭＳ 明朝" w:eastAsia="ＭＳ 明朝" w:hAnsi="ＭＳ 明朝" w:hint="eastAsia"/>
          <w:sz w:val="24"/>
          <w:szCs w:val="24"/>
        </w:rPr>
        <w:t>方</w:t>
      </w:r>
      <w:r w:rsidRPr="00EC5AD3">
        <w:rPr>
          <w:rFonts w:ascii="ＭＳ 明朝" w:eastAsia="ＭＳ 明朝" w:hAnsi="ＭＳ 明朝" w:hint="eastAsia"/>
          <w:sz w:val="24"/>
          <w:szCs w:val="24"/>
        </w:rPr>
        <w:t>改革」は</w:t>
      </w:r>
      <w:r w:rsidR="005F26D8" w:rsidRPr="00EC5AD3">
        <w:rPr>
          <w:rFonts w:ascii="ＭＳ 明朝" w:eastAsia="ＭＳ 明朝" w:hAnsi="ＭＳ 明朝" w:hint="eastAsia"/>
          <w:sz w:val="24"/>
          <w:szCs w:val="24"/>
        </w:rPr>
        <w:t>、我が国が抱える</w:t>
      </w:r>
      <w:r w:rsidR="00395C77" w:rsidRPr="00EC5AD3">
        <w:rPr>
          <w:rFonts w:ascii="ＭＳ 明朝" w:eastAsia="ＭＳ 明朝" w:hAnsi="ＭＳ 明朝" w:hint="eastAsia"/>
          <w:sz w:val="24"/>
          <w:szCs w:val="24"/>
        </w:rPr>
        <w:t>少子高齢化や生産年齢人口の減少といった構造的な問題への対策として、イノベーションの促進等を通じた付加価値生産性の向上を図り</w:t>
      </w:r>
      <w:r w:rsidR="00D941BA" w:rsidRPr="00EC5AD3">
        <w:rPr>
          <w:rFonts w:ascii="ＭＳ 明朝" w:eastAsia="ＭＳ 明朝" w:hAnsi="ＭＳ 明朝" w:hint="eastAsia"/>
          <w:sz w:val="24"/>
          <w:szCs w:val="24"/>
        </w:rPr>
        <w:t>、誰もが生きがいを持って、その能力を最大限発揮できる社会を創造する</w:t>
      </w:r>
      <w:r w:rsidRPr="00EC5AD3">
        <w:rPr>
          <w:rFonts w:ascii="ＭＳ 明朝" w:eastAsia="ＭＳ 明朝" w:hAnsi="ＭＳ 明朝" w:hint="eastAsia"/>
          <w:sz w:val="24"/>
          <w:szCs w:val="24"/>
        </w:rPr>
        <w:t>ことを目標として</w:t>
      </w:r>
      <w:r w:rsidR="005F26D8" w:rsidRPr="00EC5AD3">
        <w:rPr>
          <w:rFonts w:ascii="ＭＳ 明朝" w:eastAsia="ＭＳ 明朝" w:hAnsi="ＭＳ 明朝" w:hint="eastAsia"/>
          <w:sz w:val="24"/>
          <w:szCs w:val="24"/>
        </w:rPr>
        <w:t>行っています</w:t>
      </w:r>
      <w:r w:rsidRPr="00EC5AD3">
        <w:rPr>
          <w:rFonts w:ascii="ＭＳ 明朝" w:eastAsia="ＭＳ 明朝" w:hAnsi="ＭＳ 明朝" w:hint="eastAsia"/>
          <w:sz w:val="24"/>
          <w:szCs w:val="24"/>
        </w:rPr>
        <w:t>。</w:t>
      </w:r>
      <w:r w:rsidR="00C04A17" w:rsidRPr="00EC5AD3">
        <w:rPr>
          <w:rFonts w:ascii="ＭＳ 明朝" w:eastAsia="ＭＳ 明朝" w:hAnsi="ＭＳ 明朝" w:hint="eastAsia"/>
          <w:sz w:val="24"/>
          <w:szCs w:val="24"/>
        </w:rPr>
        <w:t>その中で、</w:t>
      </w:r>
      <w:r w:rsidR="0022731B" w:rsidRPr="00EC5AD3">
        <w:rPr>
          <w:rFonts w:ascii="ＭＳ 明朝" w:eastAsia="ＭＳ 明朝" w:hAnsi="ＭＳ 明朝" w:hint="eastAsia"/>
          <w:sz w:val="24"/>
          <w:szCs w:val="24"/>
        </w:rPr>
        <w:t>障がい者である職員の活躍</w:t>
      </w:r>
      <w:r w:rsidR="006934CE" w:rsidRPr="00EC5AD3">
        <w:rPr>
          <w:rFonts w:ascii="ＭＳ 明朝" w:eastAsia="ＭＳ 明朝" w:hAnsi="ＭＳ 明朝" w:hint="eastAsia"/>
          <w:sz w:val="24"/>
          <w:szCs w:val="24"/>
        </w:rPr>
        <w:t>の</w:t>
      </w:r>
      <w:r w:rsidR="0022731B" w:rsidRPr="00EC5AD3">
        <w:rPr>
          <w:rFonts w:ascii="ＭＳ 明朝" w:eastAsia="ＭＳ 明朝" w:hAnsi="ＭＳ 明朝" w:hint="eastAsia"/>
          <w:sz w:val="24"/>
          <w:szCs w:val="24"/>
        </w:rPr>
        <w:t>推進</w:t>
      </w:r>
      <w:r w:rsidR="006934CE" w:rsidRPr="00EC5AD3">
        <w:rPr>
          <w:rFonts w:ascii="ＭＳ 明朝" w:eastAsia="ＭＳ 明朝" w:hAnsi="ＭＳ 明朝" w:hint="eastAsia"/>
          <w:sz w:val="24"/>
          <w:szCs w:val="24"/>
        </w:rPr>
        <w:t>を図ること</w:t>
      </w:r>
      <w:r w:rsidR="0022731B" w:rsidRPr="00EC5AD3">
        <w:rPr>
          <w:rFonts w:ascii="ＭＳ 明朝" w:eastAsia="ＭＳ 明朝" w:hAnsi="ＭＳ 明朝" w:hint="eastAsia"/>
          <w:sz w:val="24"/>
          <w:szCs w:val="24"/>
        </w:rPr>
        <w:t>は、本府にとって</w:t>
      </w:r>
      <w:r w:rsidR="00C04A17" w:rsidRPr="00EC5AD3">
        <w:rPr>
          <w:rFonts w:ascii="ＭＳ 明朝" w:eastAsia="ＭＳ 明朝" w:hAnsi="ＭＳ 明朝" w:hint="eastAsia"/>
          <w:sz w:val="24"/>
          <w:szCs w:val="24"/>
        </w:rPr>
        <w:t>も</w:t>
      </w:r>
      <w:r w:rsidR="0022731B" w:rsidRPr="00EC5AD3">
        <w:rPr>
          <w:rFonts w:ascii="ＭＳ 明朝" w:eastAsia="ＭＳ 明朝" w:hAnsi="ＭＳ 明朝" w:hint="eastAsia"/>
          <w:sz w:val="24"/>
          <w:szCs w:val="24"/>
        </w:rPr>
        <w:t>非常に重要な課題です。</w:t>
      </w:r>
    </w:p>
    <w:p w14:paraId="64D396C7" w14:textId="77777777" w:rsidR="00511A73" w:rsidRPr="00EC5AD3" w:rsidRDefault="00511A73" w:rsidP="00511A73">
      <w:pPr>
        <w:ind w:firstLineChars="100" w:firstLine="240"/>
        <w:rPr>
          <w:rFonts w:ascii="ＭＳ 明朝" w:eastAsia="ＭＳ 明朝" w:hAnsi="ＭＳ 明朝"/>
          <w:sz w:val="24"/>
          <w:szCs w:val="24"/>
        </w:rPr>
      </w:pPr>
    </w:p>
    <w:p w14:paraId="7CF89490" w14:textId="3A22E70A" w:rsidR="00511A73" w:rsidRPr="00EC5AD3" w:rsidRDefault="0008330C" w:rsidP="00511A73">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そのため、</w:t>
      </w:r>
      <w:r w:rsidR="00511A73" w:rsidRPr="00EC5AD3">
        <w:rPr>
          <w:rFonts w:ascii="ＭＳ 明朝" w:eastAsia="ＭＳ 明朝" w:hAnsi="ＭＳ 明朝" w:hint="eastAsia"/>
          <w:sz w:val="24"/>
          <w:szCs w:val="24"/>
        </w:rPr>
        <w:t>障がいの有無によって分け隔てられることなく相互に尊重しながら共生する</w:t>
      </w:r>
      <w:r w:rsidR="00675C63" w:rsidRPr="00EC5AD3">
        <w:rPr>
          <w:rFonts w:ascii="ＭＳ 明朝" w:eastAsia="ＭＳ 明朝" w:hAnsi="ＭＳ 明朝" w:hint="eastAsia"/>
          <w:sz w:val="24"/>
          <w:szCs w:val="24"/>
        </w:rPr>
        <w:t>組織</w:t>
      </w:r>
      <w:r w:rsidR="00511A73" w:rsidRPr="00EC5AD3">
        <w:rPr>
          <w:rFonts w:ascii="ＭＳ 明朝" w:eastAsia="ＭＳ 明朝" w:hAnsi="ＭＳ 明朝" w:hint="eastAsia"/>
          <w:sz w:val="24"/>
          <w:szCs w:val="24"/>
        </w:rPr>
        <w:t>を築いていくことが重要で</w:t>
      </w:r>
      <w:r w:rsidRPr="00EC5AD3">
        <w:rPr>
          <w:rFonts w:ascii="ＭＳ 明朝" w:eastAsia="ＭＳ 明朝" w:hAnsi="ＭＳ 明朝" w:hint="eastAsia"/>
          <w:sz w:val="24"/>
          <w:szCs w:val="24"/>
        </w:rPr>
        <w:t>あり、</w:t>
      </w:r>
      <w:r w:rsidR="00511A73" w:rsidRPr="00EC5AD3">
        <w:rPr>
          <w:rFonts w:ascii="ＭＳ 明朝" w:eastAsia="ＭＳ 明朝" w:hAnsi="ＭＳ 明朝" w:hint="eastAsia"/>
          <w:sz w:val="24"/>
          <w:szCs w:val="24"/>
        </w:rPr>
        <w:t>全ての職員が働</w:t>
      </w:r>
      <w:r w:rsidR="00675C63" w:rsidRPr="00EC5AD3">
        <w:rPr>
          <w:rFonts w:ascii="ＭＳ 明朝" w:eastAsia="ＭＳ 明朝" w:hAnsi="ＭＳ 明朝" w:hint="eastAsia"/>
          <w:sz w:val="24"/>
          <w:szCs w:val="24"/>
        </w:rPr>
        <w:t>くことに生きがいを感じながら充実した日々を過ごすことのできる組織</w:t>
      </w:r>
      <w:r w:rsidR="00511A73" w:rsidRPr="00EC5AD3">
        <w:rPr>
          <w:rFonts w:ascii="ＭＳ 明朝" w:eastAsia="ＭＳ 明朝" w:hAnsi="ＭＳ 明朝" w:hint="eastAsia"/>
          <w:sz w:val="24"/>
          <w:szCs w:val="24"/>
        </w:rPr>
        <w:t>を実現することが必要です。</w:t>
      </w:r>
    </w:p>
    <w:p w14:paraId="5B1FB2FB" w14:textId="77777777" w:rsidR="00C22538" w:rsidRPr="00EC5AD3" w:rsidRDefault="00C22538" w:rsidP="0001519C">
      <w:pPr>
        <w:ind w:firstLineChars="100" w:firstLine="240"/>
        <w:rPr>
          <w:rFonts w:ascii="ＭＳ 明朝" w:eastAsia="ＭＳ 明朝" w:hAnsi="ＭＳ 明朝"/>
          <w:sz w:val="24"/>
          <w:szCs w:val="24"/>
        </w:rPr>
      </w:pPr>
    </w:p>
    <w:p w14:paraId="1498F49C" w14:textId="7C7BF505" w:rsidR="0022731B" w:rsidRPr="00EC5AD3" w:rsidRDefault="0022731B" w:rsidP="005C50E9">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このような状況を踏まえ、今後、本府における障がい者である職員</w:t>
      </w:r>
      <w:r w:rsidR="0003304A" w:rsidRPr="00EC5AD3">
        <w:rPr>
          <w:rFonts w:ascii="ＭＳ 明朝" w:eastAsia="ＭＳ 明朝" w:hAnsi="ＭＳ 明朝" w:hint="eastAsia"/>
          <w:sz w:val="24"/>
          <w:szCs w:val="24"/>
        </w:rPr>
        <w:t>の個性と能力をさらに引き出すことができるよう、この</w:t>
      </w:r>
      <w:r w:rsidR="002C7E62" w:rsidRPr="00EC5AD3">
        <w:rPr>
          <w:rFonts w:ascii="ＭＳ 明朝" w:eastAsia="ＭＳ 明朝" w:hAnsi="ＭＳ 明朝" w:hint="eastAsia"/>
          <w:sz w:val="24"/>
          <w:szCs w:val="24"/>
        </w:rPr>
        <w:t>大阪府</w:t>
      </w:r>
      <w:r w:rsidR="00944BD5" w:rsidRPr="00EC5AD3">
        <w:rPr>
          <w:rFonts w:ascii="ＭＳ 明朝" w:eastAsia="ＭＳ 明朝" w:hAnsi="ＭＳ 明朝" w:hint="eastAsia"/>
          <w:sz w:val="24"/>
          <w:szCs w:val="24"/>
        </w:rPr>
        <w:t>知事部局における</w:t>
      </w:r>
      <w:r w:rsidR="0003304A" w:rsidRPr="00EC5AD3">
        <w:rPr>
          <w:rFonts w:ascii="ＭＳ 明朝" w:eastAsia="ＭＳ 明朝" w:hAnsi="ＭＳ 明朝" w:hint="eastAsia"/>
          <w:sz w:val="24"/>
          <w:szCs w:val="24"/>
        </w:rPr>
        <w:t>障がい者</w:t>
      </w:r>
      <w:r w:rsidR="00944BD5" w:rsidRPr="00EC5AD3">
        <w:rPr>
          <w:rFonts w:ascii="ＭＳ 明朝" w:eastAsia="ＭＳ 明朝" w:hAnsi="ＭＳ 明朝" w:hint="eastAsia"/>
          <w:sz w:val="24"/>
          <w:szCs w:val="24"/>
        </w:rPr>
        <w:t>である職員の</w:t>
      </w:r>
      <w:r w:rsidR="0003304A" w:rsidRPr="00EC5AD3">
        <w:rPr>
          <w:rFonts w:ascii="ＭＳ 明朝" w:eastAsia="ＭＳ 明朝" w:hAnsi="ＭＳ 明朝" w:hint="eastAsia"/>
          <w:sz w:val="24"/>
          <w:szCs w:val="24"/>
        </w:rPr>
        <w:t>活躍推進</w:t>
      </w:r>
      <w:r w:rsidRPr="00EC5AD3">
        <w:rPr>
          <w:rFonts w:ascii="ＭＳ 明朝" w:eastAsia="ＭＳ 明朝" w:hAnsi="ＭＳ 明朝" w:hint="eastAsia"/>
          <w:sz w:val="24"/>
          <w:szCs w:val="24"/>
        </w:rPr>
        <w:t>計画</w:t>
      </w:r>
      <w:r w:rsidR="003760E7" w:rsidRPr="00EC5AD3">
        <w:rPr>
          <w:rFonts w:ascii="ＭＳ 明朝" w:eastAsia="ＭＳ 明朝" w:hAnsi="ＭＳ 明朝" w:hint="eastAsia"/>
          <w:sz w:val="24"/>
          <w:szCs w:val="24"/>
        </w:rPr>
        <w:t>（以下、「本計画」という。）</w:t>
      </w:r>
      <w:r w:rsidRPr="00EC5AD3">
        <w:rPr>
          <w:rFonts w:ascii="ＭＳ 明朝" w:eastAsia="ＭＳ 明朝" w:hAnsi="ＭＳ 明朝" w:hint="eastAsia"/>
          <w:sz w:val="24"/>
          <w:szCs w:val="24"/>
        </w:rPr>
        <w:t>を策定します。</w:t>
      </w:r>
    </w:p>
    <w:p w14:paraId="4AECD119" w14:textId="77777777" w:rsidR="0022731B" w:rsidRPr="00EC5AD3" w:rsidRDefault="0022731B" w:rsidP="009F78CA">
      <w:pPr>
        <w:rPr>
          <w:rFonts w:ascii="ＭＳ 明朝" w:eastAsia="ＭＳ 明朝" w:hAnsi="ＭＳ 明朝"/>
          <w:sz w:val="24"/>
          <w:szCs w:val="24"/>
        </w:rPr>
      </w:pPr>
    </w:p>
    <w:p w14:paraId="7A1E9068" w14:textId="77777777" w:rsidR="0022731B" w:rsidRPr="00EC5AD3" w:rsidRDefault="0022731B" w:rsidP="009F78CA">
      <w:pPr>
        <w:rPr>
          <w:rFonts w:ascii="ＭＳ 明朝" w:eastAsia="ＭＳ 明朝" w:hAnsi="ＭＳ 明朝"/>
          <w:sz w:val="24"/>
          <w:szCs w:val="24"/>
        </w:rPr>
      </w:pPr>
    </w:p>
    <w:p w14:paraId="0196EE4E" w14:textId="77777777" w:rsidR="0022731B" w:rsidRPr="00EC5AD3" w:rsidRDefault="0022731B" w:rsidP="009F78CA">
      <w:pPr>
        <w:rPr>
          <w:rFonts w:ascii="ＭＳ 明朝" w:eastAsia="ＭＳ 明朝" w:hAnsi="ＭＳ 明朝"/>
          <w:sz w:val="24"/>
          <w:szCs w:val="24"/>
        </w:rPr>
      </w:pPr>
    </w:p>
    <w:p w14:paraId="1640D804" w14:textId="77777777" w:rsidR="0022731B" w:rsidRPr="00EC5AD3" w:rsidRDefault="0022731B" w:rsidP="009F78CA">
      <w:pPr>
        <w:rPr>
          <w:rFonts w:ascii="ＭＳ 明朝" w:eastAsia="ＭＳ 明朝" w:hAnsi="ＭＳ 明朝"/>
          <w:sz w:val="24"/>
          <w:szCs w:val="24"/>
        </w:rPr>
      </w:pPr>
    </w:p>
    <w:p w14:paraId="50ABD557" w14:textId="77777777" w:rsidR="0022731B" w:rsidRPr="00EC5AD3" w:rsidRDefault="0022731B" w:rsidP="009F78CA">
      <w:pPr>
        <w:rPr>
          <w:rFonts w:ascii="ＭＳ 明朝" w:eastAsia="ＭＳ 明朝" w:hAnsi="ＭＳ 明朝"/>
          <w:sz w:val="24"/>
          <w:szCs w:val="24"/>
        </w:rPr>
      </w:pPr>
    </w:p>
    <w:p w14:paraId="6B243F4F" w14:textId="77777777" w:rsidR="0022731B" w:rsidRPr="00EC5AD3" w:rsidRDefault="0022731B" w:rsidP="009F78CA">
      <w:pPr>
        <w:rPr>
          <w:rFonts w:ascii="ＭＳ 明朝" w:eastAsia="ＭＳ 明朝" w:hAnsi="ＭＳ 明朝"/>
          <w:sz w:val="24"/>
          <w:szCs w:val="24"/>
        </w:rPr>
      </w:pPr>
    </w:p>
    <w:p w14:paraId="050E8ECF" w14:textId="45E1C1F5" w:rsidR="0022731B" w:rsidRPr="00EC5AD3" w:rsidRDefault="0022731B" w:rsidP="009F78CA">
      <w:pPr>
        <w:rPr>
          <w:rFonts w:ascii="ＭＳ 明朝" w:eastAsia="ＭＳ 明朝" w:hAnsi="ＭＳ 明朝"/>
          <w:sz w:val="24"/>
          <w:szCs w:val="24"/>
        </w:rPr>
      </w:pPr>
    </w:p>
    <w:p w14:paraId="37AAC5AA" w14:textId="77777777" w:rsidR="003B1942" w:rsidRPr="00EC5AD3" w:rsidRDefault="003B1942" w:rsidP="00AE6BF8">
      <w:pPr>
        <w:rPr>
          <w:rFonts w:ascii="ＭＳ ゴシック" w:eastAsia="ＭＳ ゴシック" w:hAnsi="ＭＳ ゴシック"/>
          <w:sz w:val="32"/>
          <w:szCs w:val="32"/>
        </w:rPr>
        <w:sectPr w:rsidR="003B1942" w:rsidRPr="00EC5AD3" w:rsidSect="001202A9">
          <w:type w:val="continuous"/>
          <w:pgSz w:w="11906" w:h="16838"/>
          <w:pgMar w:top="1701" w:right="1588" w:bottom="1418" w:left="1588" w:header="851" w:footer="992" w:gutter="0"/>
          <w:pgNumType w:fmt="numberInDash" w:start="1"/>
          <w:cols w:space="425"/>
          <w:titlePg/>
          <w:docGrid w:type="lines" w:linePitch="360"/>
        </w:sectPr>
      </w:pPr>
    </w:p>
    <w:p w14:paraId="1BE228EA" w14:textId="0C4E6CA6" w:rsidR="00AE6BF8" w:rsidRPr="00EC5AD3" w:rsidRDefault="00AE6BF8" w:rsidP="00AE6BF8">
      <w:pPr>
        <w:rPr>
          <w:rFonts w:ascii="ＭＳ ゴシック" w:eastAsia="ＭＳ ゴシック" w:hAnsi="ＭＳ ゴシック"/>
          <w:sz w:val="32"/>
          <w:szCs w:val="32"/>
        </w:rPr>
      </w:pPr>
      <w:r w:rsidRPr="00EC5AD3">
        <w:rPr>
          <w:rFonts w:ascii="ＭＳ ゴシック" w:eastAsia="ＭＳ ゴシック" w:hAnsi="ＭＳ ゴシック" w:hint="eastAsia"/>
          <w:sz w:val="32"/>
          <w:szCs w:val="32"/>
        </w:rPr>
        <w:lastRenderedPageBreak/>
        <w:t>目次</w:t>
      </w:r>
    </w:p>
    <w:p w14:paraId="51A99772" w14:textId="6537159A" w:rsidR="002417BB" w:rsidRPr="00EC5AD3" w:rsidRDefault="009B0E5D" w:rsidP="002417BB">
      <w:pPr>
        <w:rPr>
          <w:rFonts w:ascii="ＭＳ 明朝" w:eastAsia="ＭＳ 明朝" w:hAnsi="ＭＳ 明朝"/>
          <w:sz w:val="24"/>
          <w:szCs w:val="24"/>
        </w:rPr>
      </w:pPr>
      <w:r w:rsidRPr="00EC5AD3">
        <w:rPr>
          <w:rFonts w:ascii="ＭＳ 明朝" w:eastAsia="ＭＳ 明朝" w:hAnsi="ＭＳ 明朝" w:hint="eastAsia"/>
          <w:sz w:val="24"/>
          <w:szCs w:val="24"/>
        </w:rPr>
        <w:t>第１</w:t>
      </w:r>
      <w:r w:rsidR="00603FB5" w:rsidRPr="00EC5AD3">
        <w:rPr>
          <w:rFonts w:ascii="ＭＳ 明朝" w:eastAsia="ＭＳ 明朝" w:hAnsi="ＭＳ 明朝" w:hint="eastAsia"/>
          <w:sz w:val="24"/>
          <w:szCs w:val="24"/>
        </w:rPr>
        <w:t xml:space="preserve">章　</w:t>
      </w:r>
      <w:r w:rsidR="008960F6" w:rsidRPr="00EC5AD3">
        <w:rPr>
          <w:rFonts w:ascii="ＭＳ 明朝" w:eastAsia="ＭＳ 明朝" w:hAnsi="ＭＳ 明朝" w:hint="eastAsia"/>
          <w:sz w:val="24"/>
          <w:szCs w:val="24"/>
        </w:rPr>
        <w:t>大阪府知事部局における障がい者である職員の活躍推進計画</w:t>
      </w:r>
      <w:r w:rsidR="002417BB" w:rsidRPr="00EC5AD3">
        <w:rPr>
          <w:rFonts w:ascii="ＭＳ 明朝" w:eastAsia="ＭＳ 明朝" w:hAnsi="ＭＳ 明朝" w:hint="eastAsia"/>
          <w:sz w:val="24"/>
          <w:szCs w:val="24"/>
        </w:rPr>
        <w:t>について</w:t>
      </w:r>
    </w:p>
    <w:p w14:paraId="7223D4BE" w14:textId="71216AB3"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１　計画の位置づけ　　　　　　　　　　　　　　　　　　　</w:t>
      </w:r>
      <w:r w:rsidR="00E0252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１</w:t>
      </w:r>
    </w:p>
    <w:p w14:paraId="63A55F2D" w14:textId="432BFFCB"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２　計画の対象となる職員　　　　　　　　　　　　　　　　・・・・・</w:t>
      </w:r>
      <w:r w:rsidR="004A40B0" w:rsidRPr="00EC5AD3">
        <w:rPr>
          <w:rFonts w:ascii="ＭＳ 明朝" w:eastAsia="ＭＳ 明朝" w:hAnsi="ＭＳ 明朝" w:hint="eastAsia"/>
          <w:sz w:val="24"/>
          <w:szCs w:val="24"/>
        </w:rPr>
        <w:t>１</w:t>
      </w:r>
    </w:p>
    <w:p w14:paraId="5A413FC0" w14:textId="45A189E2"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３　計画の期間　　　　　　　　　　　　　　　　　　　　　・・・・・</w:t>
      </w:r>
      <w:r w:rsidR="004A40B0" w:rsidRPr="00EC5AD3">
        <w:rPr>
          <w:rFonts w:ascii="ＭＳ 明朝" w:eastAsia="ＭＳ 明朝" w:hAnsi="ＭＳ 明朝" w:hint="eastAsia"/>
          <w:sz w:val="24"/>
          <w:szCs w:val="24"/>
        </w:rPr>
        <w:t>１</w:t>
      </w:r>
    </w:p>
    <w:p w14:paraId="40B9FD0F" w14:textId="4978336A" w:rsidR="00CC7BB7" w:rsidRPr="00EC5AD3" w:rsidRDefault="00CC7BB7" w:rsidP="00CC7BB7">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４　周知・公表　　　　　　　　　　　　　　　　　　　　　・・・・・</w:t>
      </w:r>
      <w:r w:rsidR="004A40B0" w:rsidRPr="00EC5AD3">
        <w:rPr>
          <w:rFonts w:ascii="ＭＳ 明朝" w:eastAsia="ＭＳ 明朝" w:hAnsi="ＭＳ 明朝" w:hint="eastAsia"/>
          <w:sz w:val="24"/>
          <w:szCs w:val="24"/>
        </w:rPr>
        <w:t>１</w:t>
      </w:r>
    </w:p>
    <w:p w14:paraId="3A2DEEBC" w14:textId="77777777" w:rsidR="00CC7BB7" w:rsidRPr="00EC5AD3" w:rsidRDefault="00CC7BB7" w:rsidP="00CC7BB7">
      <w:pPr>
        <w:rPr>
          <w:rFonts w:ascii="ＭＳ 明朝" w:eastAsia="ＭＳ 明朝" w:hAnsi="ＭＳ 明朝"/>
          <w:sz w:val="24"/>
          <w:szCs w:val="24"/>
        </w:rPr>
      </w:pPr>
    </w:p>
    <w:p w14:paraId="14379300" w14:textId="77777777" w:rsidR="002417BB" w:rsidRPr="00EC5AD3" w:rsidRDefault="002417BB" w:rsidP="002417BB">
      <w:pPr>
        <w:rPr>
          <w:rFonts w:ascii="ＭＳ 明朝" w:eastAsia="ＭＳ 明朝" w:hAnsi="ＭＳ 明朝"/>
          <w:sz w:val="24"/>
          <w:szCs w:val="24"/>
        </w:rPr>
      </w:pPr>
    </w:p>
    <w:p w14:paraId="330F3035" w14:textId="71300877" w:rsidR="002417BB" w:rsidRPr="00EC5AD3" w:rsidRDefault="00234CEC" w:rsidP="002417BB">
      <w:pPr>
        <w:rPr>
          <w:rFonts w:ascii="ＭＳ 明朝" w:eastAsia="ＭＳ 明朝" w:hAnsi="ＭＳ 明朝"/>
          <w:sz w:val="24"/>
          <w:szCs w:val="24"/>
        </w:rPr>
      </w:pPr>
      <w:r w:rsidRPr="00EC5AD3">
        <w:rPr>
          <w:rFonts w:ascii="ＭＳ 明朝" w:eastAsia="ＭＳ 明朝" w:hAnsi="ＭＳ 明朝" w:hint="eastAsia"/>
          <w:sz w:val="24"/>
          <w:szCs w:val="24"/>
        </w:rPr>
        <w:t>第２章　これまでの取組</w:t>
      </w:r>
      <w:r w:rsidR="002417BB" w:rsidRPr="00EC5AD3">
        <w:rPr>
          <w:rFonts w:ascii="ＭＳ 明朝" w:eastAsia="ＭＳ 明朝" w:hAnsi="ＭＳ 明朝" w:hint="eastAsia"/>
          <w:sz w:val="24"/>
          <w:szCs w:val="24"/>
        </w:rPr>
        <w:t>について</w:t>
      </w:r>
    </w:p>
    <w:p w14:paraId="68B9267C" w14:textId="5955CB08" w:rsidR="002417BB" w:rsidRPr="00EC5AD3" w:rsidRDefault="00126D0C"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１　採用関係</w:t>
      </w:r>
      <w:r w:rsidR="00821CB7" w:rsidRPr="00EC5AD3">
        <w:rPr>
          <w:rFonts w:ascii="ＭＳ 明朝" w:eastAsia="ＭＳ 明朝" w:hAnsi="ＭＳ 明朝" w:hint="eastAsia"/>
          <w:sz w:val="24"/>
          <w:szCs w:val="24"/>
        </w:rPr>
        <w:t>等</w:t>
      </w:r>
      <w:r w:rsidR="002417BB" w:rsidRPr="00EC5AD3">
        <w:rPr>
          <w:rFonts w:ascii="ＭＳ 明朝" w:eastAsia="ＭＳ 明朝" w:hAnsi="ＭＳ 明朝" w:hint="eastAsia"/>
          <w:sz w:val="24"/>
          <w:szCs w:val="24"/>
        </w:rPr>
        <w:t xml:space="preserve">　　　</w:t>
      </w:r>
      <w:r w:rsidR="00357603" w:rsidRPr="00EC5AD3">
        <w:rPr>
          <w:rFonts w:ascii="ＭＳ 明朝" w:eastAsia="ＭＳ 明朝" w:hAnsi="ＭＳ 明朝" w:hint="eastAsia"/>
          <w:sz w:val="24"/>
          <w:szCs w:val="24"/>
        </w:rPr>
        <w:t xml:space="preserve">　　　　　　　　</w:t>
      </w:r>
      <w:r w:rsidR="002417BB" w:rsidRPr="00EC5AD3">
        <w:rPr>
          <w:rFonts w:ascii="ＭＳ 明朝" w:eastAsia="ＭＳ 明朝" w:hAnsi="ＭＳ 明朝" w:hint="eastAsia"/>
          <w:sz w:val="24"/>
          <w:szCs w:val="24"/>
        </w:rPr>
        <w:t xml:space="preserve">　　　　　　　　　　・・・・・</w:t>
      </w:r>
      <w:r w:rsidR="004A40B0" w:rsidRPr="00EC5AD3">
        <w:rPr>
          <w:rFonts w:ascii="ＭＳ 明朝" w:eastAsia="ＭＳ 明朝" w:hAnsi="ＭＳ 明朝" w:hint="eastAsia"/>
          <w:sz w:val="24"/>
          <w:szCs w:val="24"/>
        </w:rPr>
        <w:t>２</w:t>
      </w:r>
    </w:p>
    <w:p w14:paraId="65AE1CFB" w14:textId="58EFCE04" w:rsidR="00AC6047" w:rsidRPr="00EC5AD3" w:rsidRDefault="00126D0C"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D21A22" w:rsidRPr="00EC5AD3">
        <w:rPr>
          <w:rFonts w:ascii="ＭＳ 明朝" w:eastAsia="ＭＳ 明朝" w:hAnsi="ＭＳ 明朝" w:hint="eastAsia"/>
          <w:sz w:val="24"/>
          <w:szCs w:val="24"/>
        </w:rPr>
        <w:t>（１）障がい者を対象とした職員採用(</w:t>
      </w:r>
      <w:r w:rsidR="00CE2689" w:rsidRPr="00EC5AD3">
        <w:rPr>
          <w:rFonts w:ascii="ＭＳ 明朝" w:eastAsia="ＭＳ 明朝" w:hAnsi="ＭＳ 明朝" w:hint="eastAsia"/>
          <w:sz w:val="24"/>
          <w:szCs w:val="24"/>
        </w:rPr>
        <w:t>常勤</w:t>
      </w:r>
      <w:r w:rsidR="00D21A22" w:rsidRPr="00EC5AD3">
        <w:rPr>
          <w:rFonts w:ascii="ＭＳ 明朝" w:eastAsia="ＭＳ 明朝" w:hAnsi="ＭＳ 明朝" w:hint="eastAsia"/>
          <w:sz w:val="24"/>
          <w:szCs w:val="24"/>
        </w:rPr>
        <w:t xml:space="preserve">職員の採用)  </w:t>
      </w:r>
      <w:r w:rsidR="00AC6047"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２</w:t>
      </w:r>
    </w:p>
    <w:p w14:paraId="22065CF5" w14:textId="6E1CF947" w:rsidR="002417BB" w:rsidRPr="00EC5AD3" w:rsidRDefault="00AC6047" w:rsidP="00AC6047">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（２</w:t>
      </w:r>
      <w:r w:rsidR="00126D0C" w:rsidRPr="00EC5AD3">
        <w:rPr>
          <w:rFonts w:ascii="ＭＳ 明朝" w:eastAsia="ＭＳ 明朝" w:hAnsi="ＭＳ 明朝" w:hint="eastAsia"/>
          <w:sz w:val="24"/>
          <w:szCs w:val="24"/>
        </w:rPr>
        <w:t>）</w:t>
      </w:r>
      <w:r w:rsidR="001876E8" w:rsidRPr="00EC5AD3">
        <w:rPr>
          <w:rFonts w:ascii="ＭＳ 明朝" w:eastAsia="ＭＳ 明朝" w:hAnsi="ＭＳ 明朝" w:hint="eastAsia"/>
          <w:sz w:val="24"/>
          <w:szCs w:val="24"/>
        </w:rPr>
        <w:t>障がい者を対象とした職員採用(非常勤職員の採用)</w:t>
      </w:r>
      <w:r w:rsidR="002417BB"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２</w:t>
      </w:r>
    </w:p>
    <w:p w14:paraId="2CC928AC" w14:textId="01F11107" w:rsidR="00B76F81" w:rsidRPr="00EC5AD3" w:rsidRDefault="00AC6047"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（３</w:t>
      </w:r>
      <w:r w:rsidR="00F463D2" w:rsidRPr="00EC5AD3">
        <w:rPr>
          <w:rFonts w:ascii="ＭＳ 明朝" w:eastAsia="ＭＳ 明朝" w:hAnsi="ＭＳ 明朝" w:hint="eastAsia"/>
          <w:sz w:val="24"/>
          <w:szCs w:val="24"/>
        </w:rPr>
        <w:t xml:space="preserve">）職場実習　　　　　　　　　　　　　　　　　　　</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２</w:t>
      </w:r>
    </w:p>
    <w:p w14:paraId="61C3FB4E" w14:textId="1793C733" w:rsidR="002417BB" w:rsidRPr="00EC5AD3" w:rsidRDefault="002417BB" w:rsidP="00B76F81">
      <w:pPr>
        <w:ind w:firstLineChars="300" w:firstLine="720"/>
        <w:rPr>
          <w:rFonts w:ascii="ＭＳ 明朝" w:eastAsia="ＭＳ 明朝" w:hAnsi="ＭＳ 明朝"/>
          <w:sz w:val="24"/>
          <w:szCs w:val="24"/>
        </w:rPr>
      </w:pPr>
    </w:p>
    <w:p w14:paraId="54B36AF4" w14:textId="03664FD7" w:rsidR="002417BB" w:rsidRPr="00EC5AD3" w:rsidRDefault="00126D0C"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２　障がい者の</w:t>
      </w:r>
      <w:r w:rsidR="002417BB" w:rsidRPr="00EC5AD3">
        <w:rPr>
          <w:rFonts w:ascii="ＭＳ 明朝" w:eastAsia="ＭＳ 明朝" w:hAnsi="ＭＳ 明朝" w:hint="eastAsia"/>
          <w:sz w:val="24"/>
          <w:szCs w:val="24"/>
        </w:rPr>
        <w:t xml:space="preserve">幅広い分野への任用等　　　　　　　　　　　</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３</w:t>
      </w:r>
    </w:p>
    <w:p w14:paraId="5BF2541E" w14:textId="5D84B495" w:rsidR="002417BB" w:rsidRPr="00EC5AD3" w:rsidRDefault="00126D0C"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CA4543" w:rsidRPr="00EC5AD3">
        <w:rPr>
          <w:rFonts w:ascii="ＭＳ 明朝" w:eastAsia="ＭＳ 明朝" w:hAnsi="ＭＳ 明朝" w:hint="eastAsia"/>
          <w:sz w:val="24"/>
          <w:szCs w:val="24"/>
        </w:rPr>
        <w:t>（１</w:t>
      </w:r>
      <w:r w:rsidR="002417BB" w:rsidRPr="00EC5AD3">
        <w:rPr>
          <w:rFonts w:ascii="ＭＳ 明朝" w:eastAsia="ＭＳ 明朝" w:hAnsi="ＭＳ 明朝" w:hint="eastAsia"/>
          <w:sz w:val="24"/>
          <w:szCs w:val="24"/>
        </w:rPr>
        <w:t>）</w:t>
      </w:r>
      <w:r w:rsidR="00694B06" w:rsidRPr="00EC5AD3">
        <w:rPr>
          <w:rFonts w:ascii="ＭＳ 明朝" w:eastAsia="ＭＳ 明朝" w:hAnsi="ＭＳ 明朝" w:hint="eastAsia"/>
          <w:sz w:val="24"/>
          <w:szCs w:val="24"/>
        </w:rPr>
        <w:t>公務労働検討チーム</w:t>
      </w:r>
      <w:r w:rsidR="00052DC1" w:rsidRPr="00EC5AD3">
        <w:rPr>
          <w:rFonts w:ascii="ＭＳ 明朝" w:eastAsia="ＭＳ 明朝" w:hAnsi="ＭＳ 明朝" w:hint="eastAsia"/>
          <w:sz w:val="24"/>
          <w:szCs w:val="24"/>
        </w:rPr>
        <w:t>等</w:t>
      </w:r>
      <w:r w:rsidR="00694B06" w:rsidRPr="00EC5AD3">
        <w:rPr>
          <w:rFonts w:ascii="ＭＳ 明朝" w:eastAsia="ＭＳ 明朝" w:hAnsi="ＭＳ 明朝" w:hint="eastAsia"/>
          <w:sz w:val="24"/>
          <w:szCs w:val="24"/>
        </w:rPr>
        <w:t xml:space="preserve">の設置　　　</w:t>
      </w:r>
      <w:r w:rsidR="002417BB" w:rsidRPr="00EC5AD3">
        <w:rPr>
          <w:rFonts w:ascii="ＭＳ 明朝" w:eastAsia="ＭＳ 明朝" w:hAnsi="ＭＳ 明朝" w:hint="eastAsia"/>
          <w:sz w:val="24"/>
          <w:szCs w:val="24"/>
        </w:rPr>
        <w:t xml:space="preserve">　　　　　　　</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３</w:t>
      </w:r>
    </w:p>
    <w:p w14:paraId="08BBE640" w14:textId="52746132" w:rsidR="00CA4543" w:rsidRPr="00EC5AD3" w:rsidRDefault="00CA4543" w:rsidP="00CA4543">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 xml:space="preserve">（２）転任選考　　　　　　　　　　　　　　　　　　　</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３</w:t>
      </w:r>
    </w:p>
    <w:p w14:paraId="77F035A6" w14:textId="77777777" w:rsidR="007E2098" w:rsidRPr="00EC5AD3" w:rsidRDefault="007E2098" w:rsidP="00CA4543">
      <w:pPr>
        <w:ind w:firstLineChars="300" w:firstLine="720"/>
        <w:rPr>
          <w:rFonts w:ascii="ＭＳ 明朝" w:eastAsia="ＭＳ 明朝" w:hAnsi="ＭＳ 明朝"/>
          <w:sz w:val="24"/>
          <w:szCs w:val="24"/>
        </w:rPr>
      </w:pPr>
    </w:p>
    <w:p w14:paraId="7A91DFA8" w14:textId="097F24B6"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３　</w:t>
      </w:r>
      <w:r w:rsidR="006F27B9" w:rsidRPr="00EC5AD3">
        <w:rPr>
          <w:rFonts w:ascii="ＭＳ 明朝" w:eastAsia="ＭＳ 明朝" w:hAnsi="ＭＳ 明朝" w:hint="eastAsia"/>
          <w:sz w:val="24"/>
          <w:szCs w:val="24"/>
        </w:rPr>
        <w:t xml:space="preserve">障がい者の活躍を推進するための環境整備　　　　　　　</w:t>
      </w:r>
      <w:r w:rsidRPr="00EC5AD3">
        <w:rPr>
          <w:rFonts w:ascii="ＭＳ 明朝" w:eastAsia="ＭＳ 明朝" w:hAnsi="ＭＳ 明朝" w:hint="eastAsia"/>
          <w:sz w:val="24"/>
          <w:szCs w:val="24"/>
        </w:rPr>
        <w:t>・</w:t>
      </w:r>
      <w:r w:rsidR="006F27B9" w:rsidRPr="00EC5AD3">
        <w:rPr>
          <w:rFonts w:ascii="ＭＳ 明朝" w:eastAsia="ＭＳ 明朝" w:hAnsi="ＭＳ 明朝" w:hint="eastAsia"/>
          <w:sz w:val="24"/>
          <w:szCs w:val="24"/>
        </w:rPr>
        <w:t>・・</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３</w:t>
      </w:r>
    </w:p>
    <w:p w14:paraId="59A5A5FB" w14:textId="456F576A" w:rsidR="00112C76" w:rsidRPr="00EC5AD3" w:rsidRDefault="00112C76" w:rsidP="00112C76">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 xml:space="preserve">（１）相談体制の整備　　　　　　　　　　　　　　　　</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３</w:t>
      </w:r>
    </w:p>
    <w:p w14:paraId="42DD864B" w14:textId="2DE631F1" w:rsidR="00112C76" w:rsidRPr="00EC5AD3" w:rsidRDefault="00E6166F" w:rsidP="00112C76">
      <w:pPr>
        <w:rPr>
          <w:rFonts w:ascii="ＭＳ 明朝" w:eastAsia="ＭＳ 明朝" w:hAnsi="ＭＳ 明朝"/>
          <w:sz w:val="24"/>
          <w:szCs w:val="24"/>
        </w:rPr>
      </w:pPr>
      <w:r w:rsidRPr="00EC5AD3">
        <w:rPr>
          <w:rFonts w:ascii="ＭＳ 明朝" w:eastAsia="ＭＳ 明朝" w:hAnsi="ＭＳ 明朝" w:hint="eastAsia"/>
          <w:sz w:val="24"/>
          <w:szCs w:val="24"/>
        </w:rPr>
        <w:t xml:space="preserve">　　　（２）執</w:t>
      </w:r>
      <w:r w:rsidR="002F332D" w:rsidRPr="00EC5AD3">
        <w:rPr>
          <w:rFonts w:ascii="ＭＳ 明朝" w:eastAsia="ＭＳ 明朝" w:hAnsi="ＭＳ 明朝" w:hint="eastAsia"/>
          <w:sz w:val="24"/>
          <w:szCs w:val="24"/>
        </w:rPr>
        <w:t xml:space="preserve">務環境の整備　　　　　　　　</w:t>
      </w:r>
      <w:r w:rsidR="00112C76" w:rsidRPr="00EC5AD3">
        <w:rPr>
          <w:rFonts w:ascii="ＭＳ 明朝" w:eastAsia="ＭＳ 明朝" w:hAnsi="ＭＳ 明朝" w:hint="eastAsia"/>
          <w:sz w:val="24"/>
          <w:szCs w:val="24"/>
        </w:rPr>
        <w:t xml:space="preserve">　　　　　　　　・・・・・</w:t>
      </w:r>
      <w:r w:rsidR="004A40B0" w:rsidRPr="00EC5AD3">
        <w:rPr>
          <w:rFonts w:ascii="ＭＳ 明朝" w:eastAsia="ＭＳ 明朝" w:hAnsi="ＭＳ 明朝" w:hint="eastAsia"/>
          <w:sz w:val="24"/>
          <w:szCs w:val="24"/>
        </w:rPr>
        <w:t>４</w:t>
      </w:r>
    </w:p>
    <w:p w14:paraId="4775CB9B" w14:textId="2E869C2E" w:rsidR="00112C76" w:rsidRPr="00EC5AD3" w:rsidRDefault="00E861BD" w:rsidP="00112C76">
      <w:pPr>
        <w:rPr>
          <w:rFonts w:ascii="ＭＳ 明朝" w:eastAsia="ＭＳ 明朝" w:hAnsi="ＭＳ 明朝"/>
          <w:sz w:val="24"/>
          <w:szCs w:val="24"/>
        </w:rPr>
      </w:pPr>
      <w:r w:rsidRPr="00EC5AD3">
        <w:rPr>
          <w:rFonts w:ascii="ＭＳ 明朝" w:eastAsia="ＭＳ 明朝" w:hAnsi="ＭＳ 明朝" w:hint="eastAsia"/>
          <w:sz w:val="24"/>
          <w:szCs w:val="24"/>
        </w:rPr>
        <w:t xml:space="preserve">　　　（３）働き方改革</w:t>
      </w:r>
      <w:r w:rsidR="00112C76" w:rsidRPr="00EC5AD3">
        <w:rPr>
          <w:rFonts w:ascii="ＭＳ 明朝" w:eastAsia="ＭＳ 明朝" w:hAnsi="ＭＳ 明朝" w:hint="eastAsia"/>
          <w:sz w:val="24"/>
          <w:szCs w:val="24"/>
        </w:rPr>
        <w:t xml:space="preserve">　　　　　　　</w:t>
      </w:r>
      <w:r w:rsidRPr="00EC5AD3">
        <w:rPr>
          <w:rFonts w:ascii="ＭＳ 明朝" w:eastAsia="ＭＳ 明朝" w:hAnsi="ＭＳ 明朝" w:hint="eastAsia"/>
          <w:sz w:val="24"/>
          <w:szCs w:val="24"/>
        </w:rPr>
        <w:t xml:space="preserve">　　　　　　　</w:t>
      </w:r>
      <w:r w:rsidR="00112C76" w:rsidRPr="00EC5AD3">
        <w:rPr>
          <w:rFonts w:ascii="ＭＳ 明朝" w:eastAsia="ＭＳ 明朝" w:hAnsi="ＭＳ 明朝" w:hint="eastAsia"/>
          <w:sz w:val="24"/>
          <w:szCs w:val="24"/>
        </w:rPr>
        <w:t xml:space="preserve">　　　　</w:t>
      </w:r>
      <w:r w:rsidR="000B427F" w:rsidRPr="00EC5AD3">
        <w:rPr>
          <w:rFonts w:ascii="ＭＳ 明朝" w:eastAsia="ＭＳ 明朝" w:hAnsi="ＭＳ 明朝" w:hint="eastAsia"/>
          <w:sz w:val="24"/>
          <w:szCs w:val="24"/>
        </w:rPr>
        <w:t>・・・・・</w:t>
      </w:r>
      <w:r w:rsidR="004A40B0" w:rsidRPr="00EC5AD3">
        <w:rPr>
          <w:rFonts w:ascii="ＭＳ 明朝" w:eastAsia="ＭＳ 明朝" w:hAnsi="ＭＳ 明朝" w:hint="eastAsia"/>
          <w:sz w:val="24"/>
          <w:szCs w:val="24"/>
        </w:rPr>
        <w:t>４</w:t>
      </w:r>
    </w:p>
    <w:p w14:paraId="774F3C94" w14:textId="3CDC5A1E" w:rsidR="002257A0" w:rsidRPr="00EC5AD3" w:rsidRDefault="002257A0" w:rsidP="002257A0">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（４）障がい理解</w:t>
      </w:r>
      <w:r w:rsidR="00A5482A" w:rsidRPr="00EC5AD3">
        <w:rPr>
          <w:rFonts w:ascii="ＭＳ 明朝" w:eastAsia="ＭＳ 明朝" w:hAnsi="ＭＳ 明朝" w:hint="eastAsia"/>
          <w:sz w:val="24"/>
          <w:szCs w:val="24"/>
        </w:rPr>
        <w:t>の</w:t>
      </w:r>
      <w:r w:rsidR="0004627B" w:rsidRPr="00EC5AD3">
        <w:rPr>
          <w:rFonts w:ascii="ＭＳ 明朝" w:eastAsia="ＭＳ 明朝" w:hAnsi="ＭＳ 明朝" w:hint="eastAsia"/>
          <w:sz w:val="24"/>
          <w:szCs w:val="24"/>
        </w:rPr>
        <w:t>促進</w:t>
      </w:r>
      <w:r w:rsidR="00A5482A" w:rsidRPr="00EC5AD3">
        <w:rPr>
          <w:rFonts w:ascii="ＭＳ 明朝" w:eastAsia="ＭＳ 明朝" w:hAnsi="ＭＳ 明朝" w:hint="eastAsia"/>
          <w:sz w:val="24"/>
          <w:szCs w:val="24"/>
        </w:rPr>
        <w:t xml:space="preserve">　</w:t>
      </w:r>
      <w:r w:rsidRPr="00EC5AD3">
        <w:rPr>
          <w:rFonts w:ascii="ＭＳ 明朝" w:eastAsia="ＭＳ 明朝" w:hAnsi="ＭＳ 明朝" w:hint="eastAsia"/>
          <w:sz w:val="24"/>
          <w:szCs w:val="24"/>
        </w:rPr>
        <w:t xml:space="preserve">　　　　　　　　　　　　　　・・・・・</w:t>
      </w:r>
      <w:r w:rsidR="004A40B0" w:rsidRPr="00EC5AD3">
        <w:rPr>
          <w:rFonts w:ascii="ＭＳ 明朝" w:eastAsia="ＭＳ 明朝" w:hAnsi="ＭＳ 明朝" w:hint="eastAsia"/>
          <w:sz w:val="24"/>
          <w:szCs w:val="24"/>
        </w:rPr>
        <w:t>４</w:t>
      </w:r>
    </w:p>
    <w:p w14:paraId="5F264158" w14:textId="77777777" w:rsidR="00112C76" w:rsidRPr="00EC5AD3" w:rsidRDefault="00112C76" w:rsidP="002417BB">
      <w:pPr>
        <w:rPr>
          <w:rFonts w:ascii="ＭＳ 明朝" w:eastAsia="ＭＳ 明朝" w:hAnsi="ＭＳ 明朝"/>
          <w:sz w:val="24"/>
          <w:szCs w:val="24"/>
        </w:rPr>
      </w:pPr>
    </w:p>
    <w:p w14:paraId="710F8814" w14:textId="77777777"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第３章　現状把握について</w:t>
      </w:r>
    </w:p>
    <w:p w14:paraId="7BE44B11" w14:textId="53834F1A"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１　採用</w:t>
      </w:r>
      <w:r w:rsidR="00A3400C" w:rsidRPr="00EC5AD3">
        <w:rPr>
          <w:rFonts w:ascii="ＭＳ 明朝" w:eastAsia="ＭＳ 明朝" w:hAnsi="ＭＳ 明朝" w:hint="eastAsia"/>
          <w:sz w:val="24"/>
          <w:szCs w:val="24"/>
        </w:rPr>
        <w:t>・</w:t>
      </w:r>
      <w:r w:rsidR="00E44C61" w:rsidRPr="00EC5AD3">
        <w:rPr>
          <w:rFonts w:ascii="ＭＳ 明朝" w:eastAsia="ＭＳ 明朝" w:hAnsi="ＭＳ 明朝" w:hint="eastAsia"/>
          <w:sz w:val="24"/>
          <w:szCs w:val="24"/>
        </w:rPr>
        <w:t>退職</w:t>
      </w:r>
      <w:r w:rsidRPr="00EC5AD3">
        <w:rPr>
          <w:rFonts w:ascii="ＭＳ 明朝" w:eastAsia="ＭＳ 明朝" w:hAnsi="ＭＳ 明朝" w:hint="eastAsia"/>
          <w:sz w:val="24"/>
          <w:szCs w:val="24"/>
        </w:rPr>
        <w:t>関係　　　　　　　　　　　　　　　　　　　・・・・・</w:t>
      </w:r>
      <w:r w:rsidR="004A40B0" w:rsidRPr="00EC5AD3">
        <w:rPr>
          <w:rFonts w:ascii="ＭＳ 明朝" w:eastAsia="ＭＳ 明朝" w:hAnsi="ＭＳ 明朝" w:hint="eastAsia"/>
          <w:sz w:val="24"/>
          <w:szCs w:val="24"/>
        </w:rPr>
        <w:t>５</w:t>
      </w:r>
    </w:p>
    <w:p w14:paraId="4B41B266" w14:textId="65118AAE" w:rsidR="008700F1" w:rsidRPr="00EC5AD3" w:rsidRDefault="008700F1" w:rsidP="008700F1">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（１）障がい者雇用率　　　　　　　　　　　　　　　　・・・・・</w:t>
      </w:r>
      <w:r w:rsidR="004A40B0" w:rsidRPr="00EC5AD3">
        <w:rPr>
          <w:rFonts w:ascii="ＭＳ 明朝" w:eastAsia="ＭＳ 明朝" w:hAnsi="ＭＳ 明朝" w:hint="eastAsia"/>
          <w:sz w:val="24"/>
          <w:szCs w:val="24"/>
        </w:rPr>
        <w:t>５</w:t>
      </w:r>
    </w:p>
    <w:p w14:paraId="2235690C" w14:textId="5EE1DF22" w:rsidR="007A5F68" w:rsidRPr="00EC5AD3" w:rsidRDefault="00DC1C9E" w:rsidP="007A5F68">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（２）障がい者である職員の採用</w:t>
      </w:r>
      <w:r w:rsidR="004A40B0" w:rsidRPr="00EC5AD3">
        <w:rPr>
          <w:rFonts w:ascii="ＭＳ 明朝" w:eastAsia="ＭＳ 明朝" w:hAnsi="ＭＳ 明朝" w:hint="eastAsia"/>
          <w:sz w:val="24"/>
          <w:szCs w:val="24"/>
        </w:rPr>
        <w:t>者数</w:t>
      </w:r>
      <w:r w:rsidRPr="00EC5AD3">
        <w:rPr>
          <w:rFonts w:ascii="ＭＳ 明朝" w:eastAsia="ＭＳ 明朝" w:hAnsi="ＭＳ 明朝" w:hint="eastAsia"/>
          <w:sz w:val="24"/>
          <w:szCs w:val="24"/>
        </w:rPr>
        <w:t xml:space="preserve">　　　　　　　　　・・・・・</w:t>
      </w:r>
      <w:r w:rsidR="004A40B0" w:rsidRPr="00EC5AD3">
        <w:rPr>
          <w:rFonts w:ascii="ＭＳ 明朝" w:eastAsia="ＭＳ 明朝" w:hAnsi="ＭＳ 明朝" w:hint="eastAsia"/>
          <w:sz w:val="24"/>
          <w:szCs w:val="24"/>
        </w:rPr>
        <w:t>５</w:t>
      </w:r>
    </w:p>
    <w:p w14:paraId="6EAA9401" w14:textId="7089CBA0" w:rsidR="007A5F68" w:rsidRPr="00EC5AD3" w:rsidRDefault="007A5F68" w:rsidP="007A5F68">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（３）障がい者である職員の退職及び離職率　　　　　　・・・・・</w:t>
      </w:r>
      <w:r w:rsidR="00857259" w:rsidRPr="00EC5AD3">
        <w:rPr>
          <w:rFonts w:ascii="ＭＳ 明朝" w:eastAsia="ＭＳ 明朝" w:hAnsi="ＭＳ 明朝" w:hint="eastAsia"/>
          <w:sz w:val="24"/>
          <w:szCs w:val="24"/>
        </w:rPr>
        <w:t>６</w:t>
      </w:r>
    </w:p>
    <w:p w14:paraId="2F3CD769" w14:textId="77777777" w:rsidR="009E28B0" w:rsidRPr="00EC5AD3" w:rsidRDefault="009E28B0" w:rsidP="001910EB">
      <w:pPr>
        <w:ind w:firstLineChars="300" w:firstLine="720"/>
        <w:rPr>
          <w:rFonts w:ascii="ＭＳ 明朝" w:eastAsia="ＭＳ 明朝" w:hAnsi="ＭＳ 明朝"/>
          <w:sz w:val="24"/>
          <w:szCs w:val="24"/>
        </w:rPr>
      </w:pPr>
    </w:p>
    <w:p w14:paraId="5A635C29" w14:textId="0F6B4E84" w:rsidR="009E28B0" w:rsidRPr="00EC5AD3" w:rsidRDefault="009E28B0" w:rsidP="00A84746">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２　障がい者の幅広い分野への任用等　　　　　　　　　　　・・・・・</w:t>
      </w:r>
      <w:r w:rsidR="00857259" w:rsidRPr="00EC5AD3">
        <w:rPr>
          <w:rFonts w:ascii="ＭＳ 明朝" w:eastAsia="ＭＳ 明朝" w:hAnsi="ＭＳ 明朝" w:hint="eastAsia"/>
          <w:sz w:val="24"/>
          <w:szCs w:val="24"/>
        </w:rPr>
        <w:t>６</w:t>
      </w:r>
    </w:p>
    <w:p w14:paraId="30D37EBE" w14:textId="096D8962" w:rsidR="009E28B0" w:rsidRPr="00EC5AD3" w:rsidRDefault="009E28B0" w:rsidP="009E28B0">
      <w:pPr>
        <w:rPr>
          <w:rFonts w:ascii="ＭＳ 明朝" w:eastAsia="ＭＳ 明朝" w:hAnsi="ＭＳ 明朝"/>
          <w:sz w:val="24"/>
          <w:szCs w:val="24"/>
        </w:rPr>
      </w:pPr>
      <w:r w:rsidRPr="00EC5AD3">
        <w:rPr>
          <w:rFonts w:ascii="ＭＳ 明朝" w:eastAsia="ＭＳ 明朝" w:hAnsi="ＭＳ 明朝" w:hint="eastAsia"/>
          <w:sz w:val="24"/>
          <w:szCs w:val="24"/>
        </w:rPr>
        <w:t xml:space="preserve">　　　（１）</w:t>
      </w:r>
      <w:r w:rsidR="00CE2689" w:rsidRPr="00EC5AD3">
        <w:rPr>
          <w:rFonts w:ascii="ＭＳ 明朝" w:eastAsia="ＭＳ 明朝" w:hAnsi="ＭＳ 明朝" w:hint="eastAsia"/>
          <w:sz w:val="24"/>
          <w:szCs w:val="24"/>
        </w:rPr>
        <w:t>公務労働検討チーム</w:t>
      </w:r>
      <w:r w:rsidR="005A3D9C" w:rsidRPr="00EC5AD3">
        <w:rPr>
          <w:rFonts w:ascii="ＭＳ 明朝" w:eastAsia="ＭＳ 明朝" w:hAnsi="ＭＳ 明朝" w:hint="eastAsia"/>
          <w:sz w:val="24"/>
          <w:szCs w:val="24"/>
        </w:rPr>
        <w:t>等</w:t>
      </w:r>
      <w:r w:rsidR="00CE2689" w:rsidRPr="00EC5AD3">
        <w:rPr>
          <w:rFonts w:ascii="ＭＳ 明朝" w:eastAsia="ＭＳ 明朝" w:hAnsi="ＭＳ 明朝" w:hint="eastAsia"/>
          <w:sz w:val="24"/>
          <w:szCs w:val="24"/>
        </w:rPr>
        <w:t>の取組</w:t>
      </w:r>
      <w:r w:rsidRPr="00EC5AD3">
        <w:rPr>
          <w:rFonts w:ascii="ＭＳ 明朝" w:eastAsia="ＭＳ 明朝" w:hAnsi="ＭＳ 明朝" w:hint="eastAsia"/>
          <w:sz w:val="24"/>
          <w:szCs w:val="24"/>
        </w:rPr>
        <w:t>状況　　　　　　　　・・・・・</w:t>
      </w:r>
      <w:r w:rsidR="00857259" w:rsidRPr="00EC5AD3">
        <w:rPr>
          <w:rFonts w:ascii="ＭＳ 明朝" w:eastAsia="ＭＳ 明朝" w:hAnsi="ＭＳ 明朝" w:hint="eastAsia"/>
          <w:sz w:val="24"/>
          <w:szCs w:val="24"/>
        </w:rPr>
        <w:t>６</w:t>
      </w:r>
    </w:p>
    <w:p w14:paraId="3CB1FD70" w14:textId="4CDCF454" w:rsidR="009E28B0" w:rsidRPr="00EC5AD3" w:rsidRDefault="009E28B0" w:rsidP="009E28B0">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（２）転任選考実施状況　　　　　　　　　　　　　　　・・・・・</w:t>
      </w:r>
      <w:r w:rsidR="00857259" w:rsidRPr="00EC5AD3">
        <w:rPr>
          <w:rFonts w:ascii="ＭＳ 明朝" w:eastAsia="ＭＳ 明朝" w:hAnsi="ＭＳ 明朝" w:hint="eastAsia"/>
          <w:sz w:val="24"/>
          <w:szCs w:val="24"/>
        </w:rPr>
        <w:t>７</w:t>
      </w:r>
    </w:p>
    <w:p w14:paraId="7CDC4A88" w14:textId="77777777" w:rsidR="00EE65B5" w:rsidRPr="00EC5AD3" w:rsidRDefault="00EE65B5" w:rsidP="00EE65B5">
      <w:pPr>
        <w:rPr>
          <w:rFonts w:ascii="ＭＳ 明朝" w:eastAsia="ＭＳ 明朝" w:hAnsi="ＭＳ 明朝"/>
          <w:sz w:val="24"/>
          <w:szCs w:val="24"/>
        </w:rPr>
      </w:pPr>
    </w:p>
    <w:p w14:paraId="3B3F77B8" w14:textId="72F7B59E" w:rsidR="00EE65B5" w:rsidRPr="00EC5AD3" w:rsidRDefault="00EE65B5" w:rsidP="00A84746">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３　障がい者の活躍を推進するための環境整備　　　　　　　・・・・・</w:t>
      </w:r>
      <w:r w:rsidR="00857259" w:rsidRPr="00EC5AD3">
        <w:rPr>
          <w:rFonts w:ascii="ＭＳ 明朝" w:eastAsia="ＭＳ 明朝" w:hAnsi="ＭＳ 明朝" w:hint="eastAsia"/>
          <w:sz w:val="24"/>
          <w:szCs w:val="24"/>
        </w:rPr>
        <w:t>７</w:t>
      </w:r>
    </w:p>
    <w:p w14:paraId="455924A2" w14:textId="30C35102" w:rsidR="00794367" w:rsidRPr="00EC5AD3" w:rsidRDefault="00794367" w:rsidP="00794367">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（１）相談体制の整備　　　　　　　　　　　　　　　　・・・・・</w:t>
      </w:r>
      <w:r w:rsidR="00857259" w:rsidRPr="00EC5AD3">
        <w:rPr>
          <w:rFonts w:ascii="ＭＳ 明朝" w:eastAsia="ＭＳ 明朝" w:hAnsi="ＭＳ 明朝" w:hint="eastAsia"/>
          <w:sz w:val="24"/>
          <w:szCs w:val="24"/>
        </w:rPr>
        <w:t>７</w:t>
      </w:r>
    </w:p>
    <w:p w14:paraId="30B121AD" w14:textId="28E73000" w:rsidR="003B1942" w:rsidRPr="00EC5AD3" w:rsidRDefault="00794367" w:rsidP="00857259">
      <w:pPr>
        <w:ind w:firstLineChars="300" w:firstLine="720"/>
        <w:rPr>
          <w:rFonts w:ascii="ＭＳ 明朝" w:eastAsia="ＭＳ 明朝" w:hAnsi="ＭＳ 明朝"/>
          <w:sz w:val="24"/>
          <w:szCs w:val="24"/>
        </w:rPr>
        <w:sectPr w:rsidR="003B1942" w:rsidRPr="00EC5AD3" w:rsidSect="003B1942">
          <w:pgSz w:w="11906" w:h="16838"/>
          <w:pgMar w:top="1701" w:right="1588" w:bottom="1418" w:left="1588" w:header="851" w:footer="992" w:gutter="0"/>
          <w:pgNumType w:fmt="numberInDash" w:start="1"/>
          <w:cols w:space="425"/>
          <w:titlePg/>
          <w:docGrid w:type="lines" w:linePitch="360"/>
        </w:sectPr>
      </w:pPr>
      <w:r w:rsidRPr="00EC5AD3">
        <w:rPr>
          <w:rFonts w:ascii="ＭＳ 明朝" w:eastAsia="ＭＳ 明朝" w:hAnsi="ＭＳ 明朝" w:hint="eastAsia"/>
          <w:sz w:val="24"/>
          <w:szCs w:val="24"/>
        </w:rPr>
        <w:t>（２</w:t>
      </w:r>
      <w:r w:rsidR="00EE65B5" w:rsidRPr="00EC5AD3">
        <w:rPr>
          <w:rFonts w:ascii="ＭＳ 明朝" w:eastAsia="ＭＳ 明朝" w:hAnsi="ＭＳ 明朝" w:hint="eastAsia"/>
          <w:sz w:val="24"/>
          <w:szCs w:val="24"/>
        </w:rPr>
        <w:t>）障がい理解の促進　　　　　　　　　　　　　　　・・・・・</w:t>
      </w:r>
      <w:r w:rsidR="00857259" w:rsidRPr="00EC5AD3">
        <w:rPr>
          <w:rFonts w:ascii="ＭＳ 明朝" w:eastAsia="ＭＳ 明朝" w:hAnsi="ＭＳ 明朝" w:hint="eastAsia"/>
          <w:sz w:val="24"/>
          <w:szCs w:val="24"/>
        </w:rPr>
        <w:t>７</w:t>
      </w:r>
    </w:p>
    <w:p w14:paraId="0986BC00" w14:textId="0ACB34B1" w:rsidR="002417BB" w:rsidRPr="00EC5AD3" w:rsidRDefault="00234CEC" w:rsidP="0044426D">
      <w:pPr>
        <w:rPr>
          <w:rFonts w:ascii="ＭＳ 明朝" w:eastAsia="ＭＳ 明朝" w:hAnsi="ＭＳ 明朝"/>
          <w:sz w:val="24"/>
          <w:szCs w:val="24"/>
        </w:rPr>
      </w:pPr>
      <w:r w:rsidRPr="00EC5AD3">
        <w:rPr>
          <w:rFonts w:ascii="ＭＳ 明朝" w:eastAsia="ＭＳ 明朝" w:hAnsi="ＭＳ 明朝" w:hint="eastAsia"/>
          <w:sz w:val="24"/>
          <w:szCs w:val="24"/>
        </w:rPr>
        <w:lastRenderedPageBreak/>
        <w:t>第４章　今後の取組</w:t>
      </w:r>
      <w:r w:rsidR="002417BB" w:rsidRPr="00EC5AD3">
        <w:rPr>
          <w:rFonts w:ascii="ＭＳ 明朝" w:eastAsia="ＭＳ 明朝" w:hAnsi="ＭＳ 明朝" w:hint="eastAsia"/>
          <w:sz w:val="24"/>
          <w:szCs w:val="24"/>
        </w:rPr>
        <w:t>及び数値目標について</w:t>
      </w:r>
    </w:p>
    <w:p w14:paraId="10E7144F" w14:textId="41343E66"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06276E" w:rsidRPr="00EC5AD3">
        <w:rPr>
          <w:rFonts w:ascii="ＭＳ 明朝" w:eastAsia="ＭＳ 明朝" w:hAnsi="ＭＳ 明朝" w:hint="eastAsia"/>
          <w:sz w:val="24"/>
          <w:szCs w:val="24"/>
        </w:rPr>
        <w:t xml:space="preserve">　</w:t>
      </w:r>
      <w:r w:rsidRPr="00EC5AD3">
        <w:rPr>
          <w:rFonts w:ascii="ＭＳ 明朝" w:eastAsia="ＭＳ 明朝" w:hAnsi="ＭＳ 明朝" w:hint="eastAsia"/>
          <w:sz w:val="24"/>
          <w:szCs w:val="24"/>
        </w:rPr>
        <w:t>１　採用関係</w:t>
      </w:r>
      <w:r w:rsidR="00821CB7" w:rsidRPr="00EC5AD3">
        <w:rPr>
          <w:rFonts w:ascii="ＭＳ 明朝" w:eastAsia="ＭＳ 明朝" w:hAnsi="ＭＳ 明朝" w:hint="eastAsia"/>
          <w:sz w:val="24"/>
          <w:szCs w:val="24"/>
        </w:rPr>
        <w:t>等</w:t>
      </w:r>
      <w:r w:rsidRPr="00EC5AD3">
        <w:rPr>
          <w:rFonts w:ascii="ＭＳ 明朝" w:eastAsia="ＭＳ 明朝" w:hAnsi="ＭＳ 明朝" w:hint="eastAsia"/>
          <w:sz w:val="24"/>
          <w:szCs w:val="24"/>
        </w:rPr>
        <w:t xml:space="preserve">　　　　　　　　　　　　　　　　　　　　・・・・</w:t>
      </w:r>
      <w:r w:rsidR="000B427F" w:rsidRPr="00EC5AD3">
        <w:rPr>
          <w:rFonts w:ascii="ＭＳ 明朝" w:eastAsia="ＭＳ 明朝" w:hAnsi="ＭＳ 明朝" w:hint="eastAsia"/>
          <w:sz w:val="24"/>
          <w:szCs w:val="24"/>
        </w:rPr>
        <w:t>・</w:t>
      </w:r>
      <w:r w:rsidR="001C3152" w:rsidRPr="00EC5AD3">
        <w:rPr>
          <w:rFonts w:ascii="ＭＳ 明朝" w:eastAsia="ＭＳ 明朝" w:hAnsi="ＭＳ 明朝" w:hint="eastAsia"/>
          <w:sz w:val="24"/>
          <w:szCs w:val="24"/>
        </w:rPr>
        <w:t>９</w:t>
      </w:r>
    </w:p>
    <w:p w14:paraId="0C02D90B" w14:textId="2094840F"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（１）基本的な考え方　　　　　　　　　　　　　　　　・・・・</w:t>
      </w:r>
      <w:r w:rsidR="000B427F" w:rsidRPr="00EC5AD3">
        <w:rPr>
          <w:rFonts w:ascii="ＭＳ 明朝" w:eastAsia="ＭＳ 明朝" w:hAnsi="ＭＳ 明朝" w:hint="eastAsia"/>
          <w:sz w:val="24"/>
          <w:szCs w:val="24"/>
        </w:rPr>
        <w:t>・</w:t>
      </w:r>
      <w:r w:rsidR="001C3152" w:rsidRPr="00EC5AD3">
        <w:rPr>
          <w:rFonts w:ascii="ＭＳ 明朝" w:eastAsia="ＭＳ 明朝" w:hAnsi="ＭＳ 明朝" w:hint="eastAsia"/>
          <w:sz w:val="24"/>
          <w:szCs w:val="24"/>
        </w:rPr>
        <w:t>９</w:t>
      </w:r>
    </w:p>
    <w:p w14:paraId="644D3344" w14:textId="3C4106BF"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234CEC" w:rsidRPr="00EC5AD3">
        <w:rPr>
          <w:rFonts w:ascii="ＭＳ 明朝" w:eastAsia="ＭＳ 明朝" w:hAnsi="ＭＳ 明朝" w:hint="eastAsia"/>
          <w:sz w:val="24"/>
          <w:szCs w:val="24"/>
        </w:rPr>
        <w:t>（２）具体的な取組</w:t>
      </w:r>
      <w:r w:rsidRPr="00EC5AD3">
        <w:rPr>
          <w:rFonts w:ascii="ＭＳ 明朝" w:eastAsia="ＭＳ 明朝" w:hAnsi="ＭＳ 明朝" w:hint="eastAsia"/>
          <w:sz w:val="24"/>
          <w:szCs w:val="24"/>
        </w:rPr>
        <w:t xml:space="preserve">　　　　　　　　　　　　　　　　</w:t>
      </w:r>
      <w:r w:rsidR="00AD2695" w:rsidRPr="00EC5AD3">
        <w:rPr>
          <w:rFonts w:ascii="ＭＳ 明朝" w:eastAsia="ＭＳ 明朝" w:hAnsi="ＭＳ 明朝" w:hint="eastAsia"/>
          <w:sz w:val="24"/>
          <w:szCs w:val="24"/>
        </w:rPr>
        <w:t xml:space="preserve">　</w:t>
      </w:r>
      <w:r w:rsidR="000B427F" w:rsidRPr="00EC5AD3">
        <w:rPr>
          <w:rFonts w:ascii="ＭＳ 明朝" w:eastAsia="ＭＳ 明朝" w:hAnsi="ＭＳ 明朝" w:hint="eastAsia"/>
          <w:sz w:val="24"/>
          <w:szCs w:val="24"/>
        </w:rPr>
        <w:t>・・・・・</w:t>
      </w:r>
      <w:r w:rsidR="001C3152" w:rsidRPr="00EC5AD3">
        <w:rPr>
          <w:rFonts w:ascii="ＭＳ 明朝" w:eastAsia="ＭＳ 明朝" w:hAnsi="ＭＳ 明朝" w:hint="eastAsia"/>
          <w:sz w:val="24"/>
          <w:szCs w:val="24"/>
        </w:rPr>
        <w:t>９</w:t>
      </w:r>
    </w:p>
    <w:p w14:paraId="4EF44BAE" w14:textId="48854C44" w:rsidR="004650F8" w:rsidRPr="00EC5AD3" w:rsidRDefault="004650F8" w:rsidP="004650F8">
      <w:pPr>
        <w:ind w:firstLineChars="300" w:firstLine="720"/>
        <w:rPr>
          <w:rFonts w:ascii="ＭＳ 明朝" w:eastAsia="ＭＳ 明朝" w:hAnsi="ＭＳ 明朝"/>
          <w:sz w:val="24"/>
          <w:szCs w:val="24"/>
        </w:rPr>
      </w:pPr>
      <w:r w:rsidRPr="00EC5AD3">
        <w:rPr>
          <w:rFonts w:ascii="ＭＳ 明朝" w:eastAsia="ＭＳ 明朝" w:hAnsi="ＭＳ 明朝" w:hint="eastAsia"/>
          <w:sz w:val="24"/>
          <w:szCs w:val="24"/>
        </w:rPr>
        <w:t xml:space="preserve">（３）数値目標　　　　　　　　　　　　　　　　　　　</w:t>
      </w:r>
      <w:r w:rsidR="000B427F" w:rsidRPr="00EC5AD3">
        <w:rPr>
          <w:rFonts w:ascii="ＭＳ 明朝" w:eastAsia="ＭＳ 明朝" w:hAnsi="ＭＳ 明朝" w:hint="eastAsia"/>
          <w:sz w:val="24"/>
          <w:szCs w:val="24"/>
        </w:rPr>
        <w:t>・・・・・</w:t>
      </w:r>
      <w:r w:rsidR="001C3152" w:rsidRPr="00EC5AD3">
        <w:rPr>
          <w:rFonts w:ascii="ＭＳ 明朝" w:eastAsia="ＭＳ 明朝" w:hAnsi="ＭＳ 明朝" w:hint="eastAsia"/>
          <w:sz w:val="24"/>
          <w:szCs w:val="24"/>
        </w:rPr>
        <w:t>９</w:t>
      </w:r>
    </w:p>
    <w:p w14:paraId="778EE413" w14:textId="77777777" w:rsidR="0006276E"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p>
    <w:p w14:paraId="00B4A15B" w14:textId="6AA3FB74" w:rsidR="002417BB" w:rsidRPr="00EC5AD3" w:rsidRDefault="0006276E" w:rsidP="0006276E">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BE48DD" w:rsidRPr="00EC5AD3">
        <w:rPr>
          <w:rFonts w:ascii="ＭＳ 明朝" w:eastAsia="ＭＳ 明朝" w:hAnsi="ＭＳ 明朝" w:hint="eastAsia"/>
          <w:sz w:val="24"/>
          <w:szCs w:val="24"/>
        </w:rPr>
        <w:t xml:space="preserve">２　障がい者である職員の活躍推進　　　　　</w:t>
      </w:r>
      <w:r w:rsidR="00F942E6" w:rsidRPr="00EC5AD3">
        <w:rPr>
          <w:rFonts w:ascii="ＭＳ 明朝" w:eastAsia="ＭＳ 明朝" w:hAnsi="ＭＳ 明朝" w:hint="eastAsia"/>
          <w:sz w:val="24"/>
          <w:szCs w:val="24"/>
        </w:rPr>
        <w:t xml:space="preserve">　</w:t>
      </w:r>
      <w:r w:rsidR="002417BB" w:rsidRPr="00EC5AD3">
        <w:rPr>
          <w:rFonts w:ascii="ＭＳ 明朝" w:eastAsia="ＭＳ 明朝" w:hAnsi="ＭＳ 明朝" w:hint="eastAsia"/>
          <w:sz w:val="24"/>
          <w:szCs w:val="24"/>
        </w:rPr>
        <w:t xml:space="preserve">　　　　　</w:t>
      </w:r>
      <w:r w:rsidR="000B427F" w:rsidRPr="00EC5AD3">
        <w:rPr>
          <w:rFonts w:ascii="ＭＳ 明朝" w:eastAsia="ＭＳ 明朝" w:hAnsi="ＭＳ 明朝" w:hint="eastAsia"/>
          <w:sz w:val="24"/>
          <w:szCs w:val="24"/>
        </w:rPr>
        <w:t>・・・・・</w:t>
      </w:r>
      <w:r w:rsidR="0010389F" w:rsidRPr="00EC5AD3">
        <w:rPr>
          <w:rFonts w:ascii="ＭＳ 明朝" w:eastAsia="ＭＳ 明朝" w:hAnsi="ＭＳ 明朝" w:hint="eastAsia"/>
          <w:sz w:val="24"/>
          <w:szCs w:val="24"/>
        </w:rPr>
        <w:t>９</w:t>
      </w:r>
    </w:p>
    <w:p w14:paraId="2C9ED7E2" w14:textId="3FEDF3EB"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（１）基本的な考え方　　　　　　　　　　　　　　　　</w:t>
      </w:r>
      <w:r w:rsidR="000B427F" w:rsidRPr="00EC5AD3">
        <w:rPr>
          <w:rFonts w:ascii="ＭＳ 明朝" w:eastAsia="ＭＳ 明朝" w:hAnsi="ＭＳ 明朝" w:hint="eastAsia"/>
          <w:sz w:val="24"/>
          <w:szCs w:val="24"/>
        </w:rPr>
        <w:t>・・・・・</w:t>
      </w:r>
      <w:r w:rsidR="0010389F" w:rsidRPr="00EC5AD3">
        <w:rPr>
          <w:rFonts w:ascii="ＭＳ 明朝" w:eastAsia="ＭＳ 明朝" w:hAnsi="ＭＳ 明朝" w:hint="eastAsia"/>
          <w:sz w:val="24"/>
          <w:szCs w:val="24"/>
        </w:rPr>
        <w:t>９</w:t>
      </w:r>
    </w:p>
    <w:p w14:paraId="64CCB8F1" w14:textId="68695AF4"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0C55D1" w:rsidRPr="00EC5AD3">
        <w:rPr>
          <w:rFonts w:ascii="ＭＳ 明朝" w:eastAsia="ＭＳ 明朝" w:hAnsi="ＭＳ 明朝" w:hint="eastAsia"/>
          <w:sz w:val="24"/>
          <w:szCs w:val="24"/>
        </w:rPr>
        <w:t>（２）具体的な取組</w:t>
      </w:r>
      <w:r w:rsidRPr="00EC5AD3">
        <w:rPr>
          <w:rFonts w:ascii="ＭＳ 明朝" w:eastAsia="ＭＳ 明朝" w:hAnsi="ＭＳ 明朝" w:hint="eastAsia"/>
          <w:sz w:val="24"/>
          <w:szCs w:val="24"/>
        </w:rPr>
        <w:t xml:space="preserve">　　　　　　　　　　　　　　　　</w:t>
      </w:r>
      <w:r w:rsidR="00AD2695" w:rsidRPr="00EC5AD3">
        <w:rPr>
          <w:rFonts w:ascii="ＭＳ 明朝" w:eastAsia="ＭＳ 明朝" w:hAnsi="ＭＳ 明朝" w:hint="eastAsia"/>
          <w:sz w:val="24"/>
          <w:szCs w:val="24"/>
        </w:rPr>
        <w:t xml:space="preserve">　</w:t>
      </w:r>
      <w:r w:rsidR="000B427F" w:rsidRPr="00EC5AD3">
        <w:rPr>
          <w:rFonts w:ascii="ＭＳ 明朝" w:eastAsia="ＭＳ 明朝" w:hAnsi="ＭＳ 明朝" w:hint="eastAsia"/>
          <w:sz w:val="24"/>
          <w:szCs w:val="24"/>
        </w:rPr>
        <w:t>・・・・・</w:t>
      </w:r>
      <w:r w:rsidR="0037480C" w:rsidRPr="00EC5AD3">
        <w:rPr>
          <w:rFonts w:ascii="ＭＳ 明朝" w:eastAsia="ＭＳ 明朝" w:hAnsi="ＭＳ 明朝" w:hint="eastAsia"/>
          <w:sz w:val="24"/>
          <w:szCs w:val="24"/>
        </w:rPr>
        <w:t>１０</w:t>
      </w:r>
    </w:p>
    <w:p w14:paraId="2CCA62DB" w14:textId="77777777" w:rsidR="002417BB" w:rsidRPr="00EC5AD3" w:rsidRDefault="002417BB" w:rsidP="002417BB">
      <w:pPr>
        <w:rPr>
          <w:rFonts w:ascii="ＭＳ 明朝" w:eastAsia="ＭＳ 明朝" w:hAnsi="ＭＳ 明朝"/>
          <w:sz w:val="24"/>
          <w:szCs w:val="24"/>
        </w:rPr>
      </w:pPr>
    </w:p>
    <w:p w14:paraId="6B3F3DE7" w14:textId="77777777" w:rsidR="002417BB" w:rsidRPr="00EC5AD3" w:rsidRDefault="002417BB" w:rsidP="002417BB">
      <w:pPr>
        <w:rPr>
          <w:rFonts w:ascii="ＭＳ 明朝" w:eastAsia="ＭＳ 明朝" w:hAnsi="ＭＳ 明朝"/>
          <w:sz w:val="24"/>
          <w:szCs w:val="24"/>
        </w:rPr>
      </w:pPr>
      <w:r w:rsidRPr="00EC5AD3">
        <w:rPr>
          <w:rFonts w:ascii="ＭＳ 明朝" w:eastAsia="ＭＳ 明朝" w:hAnsi="ＭＳ 明朝" w:hint="eastAsia"/>
          <w:sz w:val="24"/>
          <w:szCs w:val="24"/>
        </w:rPr>
        <w:t>第５章　進行管理について</w:t>
      </w:r>
    </w:p>
    <w:p w14:paraId="7436B8A8" w14:textId="35F6B419" w:rsidR="002417BB" w:rsidRPr="00EC5AD3" w:rsidRDefault="0037480C" w:rsidP="0037480C">
      <w:pPr>
        <w:ind w:firstLineChars="2900" w:firstLine="6960"/>
        <w:rPr>
          <w:rFonts w:ascii="ＭＳ 明朝" w:eastAsia="ＭＳ 明朝" w:hAnsi="ＭＳ 明朝"/>
          <w:sz w:val="24"/>
          <w:szCs w:val="24"/>
        </w:rPr>
      </w:pPr>
      <w:r w:rsidRPr="00EC5AD3">
        <w:rPr>
          <w:rFonts w:ascii="ＭＳ 明朝" w:eastAsia="ＭＳ 明朝" w:hAnsi="ＭＳ 明朝" w:hint="eastAsia"/>
          <w:sz w:val="24"/>
          <w:szCs w:val="24"/>
        </w:rPr>
        <w:t>・・・・・１２</w:t>
      </w:r>
    </w:p>
    <w:p w14:paraId="234D1F71" w14:textId="1DD0D2E6" w:rsidR="00FC289C" w:rsidRPr="00EC5AD3" w:rsidRDefault="00FC289C" w:rsidP="009F78CA">
      <w:pPr>
        <w:rPr>
          <w:rFonts w:ascii="ＭＳ 明朝" w:eastAsia="ＭＳ 明朝" w:hAnsi="ＭＳ 明朝"/>
          <w:sz w:val="24"/>
          <w:szCs w:val="24"/>
        </w:rPr>
      </w:pPr>
      <w:r w:rsidRPr="00EC5AD3">
        <w:rPr>
          <w:rFonts w:ascii="ＭＳ 明朝" w:eastAsia="ＭＳ 明朝" w:hAnsi="ＭＳ 明朝"/>
          <w:sz w:val="24"/>
          <w:szCs w:val="24"/>
        </w:rPr>
        <w:br w:type="page"/>
      </w:r>
    </w:p>
    <w:p w14:paraId="68130F9E" w14:textId="77777777" w:rsidR="00116B49" w:rsidRPr="00EC5AD3" w:rsidRDefault="00116B49" w:rsidP="000C3D92">
      <w:pPr>
        <w:widowControl/>
        <w:ind w:left="1124" w:hangingChars="400" w:hanging="1124"/>
        <w:jc w:val="left"/>
        <w:rPr>
          <w:rFonts w:ascii="ＭＳ ゴシック" w:eastAsia="ＭＳ ゴシック" w:hAnsi="ＭＳ ゴシック"/>
          <w:b/>
          <w:sz w:val="28"/>
        </w:rPr>
        <w:sectPr w:rsidR="00116B49" w:rsidRPr="00EC5AD3" w:rsidSect="003B1942">
          <w:pgSz w:w="11906" w:h="16838"/>
          <w:pgMar w:top="1701" w:right="1588" w:bottom="1418" w:left="1588" w:header="851" w:footer="992" w:gutter="0"/>
          <w:pgNumType w:fmt="numberInDash" w:start="1"/>
          <w:cols w:space="425"/>
          <w:titlePg/>
          <w:docGrid w:type="lines" w:linePitch="360"/>
        </w:sectPr>
      </w:pPr>
    </w:p>
    <w:p w14:paraId="54E1A89F" w14:textId="3E8AAB6D" w:rsidR="000C3D92" w:rsidRPr="00EC5AD3" w:rsidRDefault="000C3D92" w:rsidP="000C3D92">
      <w:pPr>
        <w:widowControl/>
        <w:ind w:left="1124" w:hangingChars="400" w:hanging="1124"/>
        <w:jc w:val="left"/>
        <w:rPr>
          <w:rFonts w:ascii="ＭＳ ゴシック" w:eastAsia="ＭＳ ゴシック" w:hAnsi="ＭＳ ゴシック"/>
          <w:b/>
          <w:sz w:val="28"/>
        </w:rPr>
      </w:pPr>
      <w:r w:rsidRPr="00EC5AD3">
        <w:rPr>
          <w:rFonts w:ascii="ＭＳ ゴシック" w:eastAsia="ＭＳ ゴシック" w:hAnsi="ＭＳ ゴシック" w:hint="eastAsia"/>
          <w:b/>
          <w:sz w:val="28"/>
        </w:rPr>
        <w:lastRenderedPageBreak/>
        <w:t xml:space="preserve">第１章　</w:t>
      </w:r>
      <w:r w:rsidR="007D7007" w:rsidRPr="00EC5AD3">
        <w:rPr>
          <w:rFonts w:ascii="ＭＳ ゴシック" w:eastAsia="ＭＳ ゴシック" w:hAnsi="ＭＳ ゴシック" w:hint="eastAsia"/>
          <w:b/>
          <w:sz w:val="24"/>
          <w:szCs w:val="24"/>
        </w:rPr>
        <w:t>大阪府知事部局における障がい者である職員の活躍推進計画</w:t>
      </w:r>
      <w:r w:rsidRPr="00EC5AD3">
        <w:rPr>
          <w:rFonts w:ascii="ＭＳ ゴシック" w:eastAsia="ＭＳ ゴシック" w:hAnsi="ＭＳ ゴシック" w:hint="eastAsia"/>
          <w:b/>
          <w:sz w:val="24"/>
          <w:szCs w:val="24"/>
        </w:rPr>
        <w:t>について</w:t>
      </w:r>
    </w:p>
    <w:p w14:paraId="700ECC87" w14:textId="77777777" w:rsidR="000C3D92" w:rsidRPr="00EC5AD3" w:rsidRDefault="000C3D92" w:rsidP="000C3D92">
      <w:pPr>
        <w:rPr>
          <w:rFonts w:ascii="ＭＳ ゴシック" w:eastAsia="ＭＳ ゴシック" w:hAnsi="ＭＳ ゴシック"/>
          <w:b/>
          <w:bCs/>
          <w:sz w:val="24"/>
        </w:rPr>
      </w:pPr>
    </w:p>
    <w:p w14:paraId="02C93F0C" w14:textId="77777777" w:rsidR="000C3D92" w:rsidRPr="00EC5AD3" w:rsidRDefault="000C3D92" w:rsidP="000C3D92">
      <w:pPr>
        <w:rPr>
          <w:rFonts w:ascii="ＭＳ ゴシック" w:eastAsia="ＭＳ ゴシック" w:hAnsi="ＭＳ ゴシック"/>
          <w:sz w:val="24"/>
        </w:rPr>
      </w:pPr>
      <w:r w:rsidRPr="00EC5AD3">
        <w:rPr>
          <w:rFonts w:ascii="ＭＳ ゴシック" w:eastAsia="ＭＳ ゴシック" w:hAnsi="ＭＳ ゴシック" w:hint="eastAsia"/>
          <w:b/>
          <w:bCs/>
          <w:sz w:val="24"/>
        </w:rPr>
        <w:t>１　計画の位置づけ</w:t>
      </w:r>
    </w:p>
    <w:p w14:paraId="365A0E41" w14:textId="138E0051" w:rsidR="004F0189" w:rsidRPr="00EC5AD3" w:rsidRDefault="004F0189" w:rsidP="00074CC4">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6F4980" w:rsidRPr="00EC5AD3">
        <w:rPr>
          <w:rFonts w:ascii="ＭＳ 明朝" w:eastAsia="ＭＳ 明朝" w:hAnsi="ＭＳ 明朝" w:hint="eastAsia"/>
          <w:sz w:val="24"/>
          <w:szCs w:val="24"/>
        </w:rPr>
        <w:t>この計画は、法第７条の</w:t>
      </w:r>
      <w:r w:rsidR="00202CDF" w:rsidRPr="00EC5AD3">
        <w:rPr>
          <w:rFonts w:ascii="ＭＳ 明朝" w:eastAsia="ＭＳ 明朝" w:hAnsi="ＭＳ 明朝" w:hint="eastAsia"/>
          <w:sz w:val="24"/>
          <w:szCs w:val="24"/>
        </w:rPr>
        <w:t>３</w:t>
      </w:r>
      <w:r w:rsidRPr="00EC5AD3">
        <w:rPr>
          <w:rFonts w:ascii="ＭＳ 明朝" w:eastAsia="ＭＳ 明朝" w:hAnsi="ＭＳ 明朝" w:hint="eastAsia"/>
          <w:sz w:val="24"/>
          <w:szCs w:val="24"/>
        </w:rPr>
        <w:t>第１項</w:t>
      </w:r>
      <w:r w:rsidR="0098292C" w:rsidRPr="00EC5AD3">
        <w:rPr>
          <w:rFonts w:ascii="ＭＳ 明朝" w:eastAsia="ＭＳ 明朝" w:hAnsi="ＭＳ 明朝" w:hint="eastAsia"/>
          <w:sz w:val="24"/>
          <w:szCs w:val="24"/>
        </w:rPr>
        <w:t>の規定</w:t>
      </w:r>
      <w:r w:rsidR="00DB7A58" w:rsidRPr="00EC5AD3">
        <w:rPr>
          <w:rFonts w:ascii="ＭＳ 明朝" w:eastAsia="ＭＳ 明朝" w:hAnsi="ＭＳ 明朝" w:hint="eastAsia"/>
          <w:sz w:val="24"/>
          <w:szCs w:val="24"/>
        </w:rPr>
        <w:t>に基づき、大阪府知事</w:t>
      </w:r>
      <w:r w:rsidR="00EC2285" w:rsidRPr="00EC5AD3">
        <w:rPr>
          <w:rFonts w:ascii="ＭＳ 明朝" w:eastAsia="ＭＳ 明朝" w:hAnsi="ＭＳ 明朝" w:hint="eastAsia"/>
          <w:sz w:val="24"/>
          <w:szCs w:val="24"/>
        </w:rPr>
        <w:t>が</w:t>
      </w:r>
      <w:r w:rsidR="000C55D1" w:rsidRPr="00EC5AD3">
        <w:rPr>
          <w:rFonts w:ascii="ＭＳ 明朝" w:eastAsia="ＭＳ 明朝" w:hAnsi="ＭＳ 明朝" w:hint="eastAsia"/>
          <w:sz w:val="24"/>
          <w:szCs w:val="24"/>
        </w:rPr>
        <w:t>実施する障がい者の職業生活における活躍の推進に関する今後の取組</w:t>
      </w:r>
      <w:r w:rsidR="00EC2285" w:rsidRPr="00EC5AD3">
        <w:rPr>
          <w:rFonts w:ascii="ＭＳ 明朝" w:eastAsia="ＭＳ 明朝" w:hAnsi="ＭＳ 明朝" w:hint="eastAsia"/>
          <w:sz w:val="24"/>
          <w:szCs w:val="24"/>
        </w:rPr>
        <w:t>等に関してとりまとめたものです。</w:t>
      </w:r>
    </w:p>
    <w:p w14:paraId="37E1939A" w14:textId="7F240D00" w:rsidR="004F0189" w:rsidRPr="00EC5AD3" w:rsidRDefault="004F0189" w:rsidP="009F78CA">
      <w:pPr>
        <w:rPr>
          <w:rFonts w:ascii="ＭＳ 明朝" w:eastAsia="ＭＳ 明朝" w:hAnsi="ＭＳ 明朝"/>
          <w:sz w:val="24"/>
          <w:szCs w:val="24"/>
        </w:rPr>
      </w:pPr>
    </w:p>
    <w:p w14:paraId="2513ADE4" w14:textId="77777777" w:rsidR="00992267" w:rsidRPr="00EC5AD3" w:rsidRDefault="00992267" w:rsidP="009F78CA">
      <w:pPr>
        <w:rPr>
          <w:rFonts w:ascii="ＭＳ 明朝" w:eastAsia="ＭＳ 明朝" w:hAnsi="ＭＳ 明朝"/>
          <w:sz w:val="24"/>
          <w:szCs w:val="24"/>
        </w:rPr>
      </w:pPr>
    </w:p>
    <w:p w14:paraId="63E8596E" w14:textId="77777777" w:rsidR="004F0189" w:rsidRPr="00EC5AD3" w:rsidRDefault="00BD78F9" w:rsidP="009F78CA">
      <w:pPr>
        <w:rPr>
          <w:rFonts w:ascii="ＭＳ ゴシック" w:eastAsia="ＭＳ ゴシック" w:hAnsi="ＭＳ ゴシック"/>
          <w:b/>
          <w:sz w:val="24"/>
          <w:szCs w:val="24"/>
        </w:rPr>
      </w:pPr>
      <w:r w:rsidRPr="00EC5AD3">
        <w:rPr>
          <w:rFonts w:ascii="ＭＳ ゴシック" w:eastAsia="ＭＳ ゴシック" w:hAnsi="ＭＳ ゴシック" w:hint="eastAsia"/>
          <w:b/>
          <w:sz w:val="24"/>
          <w:szCs w:val="24"/>
        </w:rPr>
        <w:t>２　計画の対象となる職員</w:t>
      </w:r>
    </w:p>
    <w:p w14:paraId="63BBACAC" w14:textId="1D8C204C" w:rsidR="00BD78F9" w:rsidRPr="00EC5AD3" w:rsidRDefault="00BD78F9" w:rsidP="00D23053">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この計画の対象となる職員は、大阪府知事が任命する職員とします。</w:t>
      </w:r>
    </w:p>
    <w:p w14:paraId="31DC28EA" w14:textId="7F02C516" w:rsidR="00BD78F9" w:rsidRPr="00EC5AD3" w:rsidRDefault="00BD78F9" w:rsidP="009F78CA">
      <w:pPr>
        <w:rPr>
          <w:rFonts w:ascii="ＭＳ 明朝" w:eastAsia="ＭＳ 明朝" w:hAnsi="ＭＳ 明朝"/>
          <w:sz w:val="24"/>
          <w:szCs w:val="24"/>
        </w:rPr>
      </w:pPr>
    </w:p>
    <w:p w14:paraId="284FE537" w14:textId="77777777" w:rsidR="00992267" w:rsidRPr="00EC5AD3" w:rsidRDefault="00992267" w:rsidP="009F78CA">
      <w:pPr>
        <w:rPr>
          <w:rFonts w:ascii="ＭＳ 明朝" w:eastAsia="ＭＳ 明朝" w:hAnsi="ＭＳ 明朝"/>
          <w:sz w:val="24"/>
          <w:szCs w:val="24"/>
        </w:rPr>
      </w:pPr>
    </w:p>
    <w:p w14:paraId="661A5818" w14:textId="77777777" w:rsidR="00BD78F9" w:rsidRPr="00EC5AD3" w:rsidRDefault="00BD78F9" w:rsidP="009F78CA">
      <w:pPr>
        <w:rPr>
          <w:rFonts w:ascii="ＭＳ ゴシック" w:eastAsia="ＭＳ ゴシック" w:hAnsi="ＭＳ ゴシック"/>
          <w:b/>
          <w:sz w:val="24"/>
          <w:szCs w:val="24"/>
        </w:rPr>
      </w:pPr>
      <w:r w:rsidRPr="00EC5AD3">
        <w:rPr>
          <w:rFonts w:ascii="ＭＳ ゴシック" w:eastAsia="ＭＳ ゴシック" w:hAnsi="ＭＳ ゴシック" w:hint="eastAsia"/>
          <w:b/>
          <w:sz w:val="24"/>
          <w:szCs w:val="24"/>
        </w:rPr>
        <w:t>３　計画の期間</w:t>
      </w:r>
    </w:p>
    <w:p w14:paraId="1BB28EAD" w14:textId="0D7F76FD" w:rsidR="00BD78F9" w:rsidRPr="00EC5AD3" w:rsidRDefault="00BD78F9" w:rsidP="009F78CA">
      <w:pPr>
        <w:rPr>
          <w:rFonts w:ascii="ＭＳ 明朝" w:eastAsia="ＭＳ 明朝" w:hAnsi="ＭＳ 明朝"/>
          <w:sz w:val="24"/>
          <w:szCs w:val="24"/>
        </w:rPr>
      </w:pPr>
      <w:r w:rsidRPr="00EC5AD3">
        <w:rPr>
          <w:rFonts w:ascii="ＭＳ 明朝" w:eastAsia="ＭＳ 明朝" w:hAnsi="ＭＳ 明朝" w:hint="eastAsia"/>
          <w:sz w:val="24"/>
          <w:szCs w:val="24"/>
        </w:rPr>
        <w:t xml:space="preserve">　　この計画の期間は、令和２年４月から</w:t>
      </w:r>
      <w:r w:rsidR="00CB1106" w:rsidRPr="00EC5AD3">
        <w:rPr>
          <w:rFonts w:ascii="ＭＳ 明朝" w:eastAsia="ＭＳ 明朝" w:hAnsi="ＭＳ 明朝" w:hint="eastAsia"/>
          <w:sz w:val="24"/>
          <w:szCs w:val="24"/>
        </w:rPr>
        <w:t>令和７</w:t>
      </w:r>
      <w:r w:rsidRPr="00EC5AD3">
        <w:rPr>
          <w:rFonts w:ascii="ＭＳ 明朝" w:eastAsia="ＭＳ 明朝" w:hAnsi="ＭＳ 明朝" w:hint="eastAsia"/>
          <w:sz w:val="24"/>
          <w:szCs w:val="24"/>
        </w:rPr>
        <w:t>年３</w:t>
      </w:r>
      <w:r w:rsidR="00CB1106" w:rsidRPr="00EC5AD3">
        <w:rPr>
          <w:rFonts w:ascii="ＭＳ 明朝" w:eastAsia="ＭＳ 明朝" w:hAnsi="ＭＳ 明朝" w:hint="eastAsia"/>
          <w:sz w:val="24"/>
          <w:szCs w:val="24"/>
        </w:rPr>
        <w:t>月</w:t>
      </w:r>
      <w:r w:rsidRPr="00EC5AD3">
        <w:rPr>
          <w:rFonts w:ascii="ＭＳ 明朝" w:eastAsia="ＭＳ 明朝" w:hAnsi="ＭＳ 明朝" w:hint="eastAsia"/>
          <w:sz w:val="24"/>
          <w:szCs w:val="24"/>
        </w:rPr>
        <w:t>まで</w:t>
      </w:r>
      <w:r w:rsidR="00CB1106" w:rsidRPr="00EC5AD3">
        <w:rPr>
          <w:rFonts w:ascii="ＭＳ 明朝" w:eastAsia="ＭＳ 明朝" w:hAnsi="ＭＳ 明朝" w:hint="eastAsia"/>
          <w:sz w:val="24"/>
          <w:szCs w:val="24"/>
        </w:rPr>
        <w:t>の５</w:t>
      </w:r>
      <w:r w:rsidR="004A1ACB" w:rsidRPr="00EC5AD3">
        <w:rPr>
          <w:rFonts w:ascii="ＭＳ 明朝" w:eastAsia="ＭＳ 明朝" w:hAnsi="ＭＳ 明朝" w:hint="eastAsia"/>
          <w:sz w:val="24"/>
          <w:szCs w:val="24"/>
        </w:rPr>
        <w:t>年間とします</w:t>
      </w:r>
      <w:r w:rsidRPr="00EC5AD3">
        <w:rPr>
          <w:rFonts w:ascii="ＭＳ 明朝" w:eastAsia="ＭＳ 明朝" w:hAnsi="ＭＳ 明朝" w:hint="eastAsia"/>
          <w:sz w:val="24"/>
          <w:szCs w:val="24"/>
        </w:rPr>
        <w:t>。</w:t>
      </w:r>
    </w:p>
    <w:p w14:paraId="2C18434A" w14:textId="41934C85" w:rsidR="00BD78F9" w:rsidRPr="00EC5AD3" w:rsidRDefault="00BD78F9" w:rsidP="009F78CA">
      <w:pPr>
        <w:rPr>
          <w:rFonts w:ascii="ＭＳ 明朝" w:eastAsia="ＭＳ 明朝" w:hAnsi="ＭＳ 明朝"/>
          <w:sz w:val="24"/>
          <w:szCs w:val="24"/>
        </w:rPr>
      </w:pPr>
    </w:p>
    <w:p w14:paraId="4AEB5D30" w14:textId="094DAF8E" w:rsidR="00B25738" w:rsidRPr="00EC5AD3" w:rsidRDefault="00B25738" w:rsidP="009F78CA">
      <w:pPr>
        <w:rPr>
          <w:rFonts w:ascii="ＭＳ 明朝" w:eastAsia="ＭＳ 明朝" w:hAnsi="ＭＳ 明朝"/>
          <w:sz w:val="24"/>
          <w:szCs w:val="24"/>
        </w:rPr>
      </w:pPr>
    </w:p>
    <w:p w14:paraId="7D8917C5" w14:textId="6D650C9F" w:rsidR="00CC7BB7" w:rsidRPr="00EC5AD3" w:rsidRDefault="00CC7BB7" w:rsidP="00CC7BB7">
      <w:pPr>
        <w:rPr>
          <w:rFonts w:ascii="ＭＳ ゴシック" w:eastAsia="ＭＳ ゴシック" w:hAnsi="ＭＳ ゴシック"/>
          <w:b/>
          <w:sz w:val="24"/>
          <w:szCs w:val="24"/>
        </w:rPr>
      </w:pPr>
      <w:r w:rsidRPr="00EC5AD3">
        <w:rPr>
          <w:rFonts w:ascii="ＭＳ ゴシック" w:eastAsia="ＭＳ ゴシック" w:hAnsi="ＭＳ ゴシック" w:hint="eastAsia"/>
          <w:b/>
          <w:sz w:val="24"/>
          <w:szCs w:val="24"/>
        </w:rPr>
        <w:t>４　周知・公表</w:t>
      </w:r>
    </w:p>
    <w:p w14:paraId="171B9018" w14:textId="77777777" w:rsidR="00FA655A" w:rsidRPr="00EC5AD3" w:rsidRDefault="00CC7BB7" w:rsidP="00FA655A">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FA655A" w:rsidRPr="00EC5AD3">
        <w:rPr>
          <w:rFonts w:ascii="ＭＳ 明朝" w:eastAsia="ＭＳ 明朝" w:hAnsi="ＭＳ 明朝" w:hint="eastAsia"/>
          <w:sz w:val="24"/>
          <w:szCs w:val="24"/>
        </w:rPr>
        <w:t>策定又は改定を行った計画</w:t>
      </w:r>
      <w:r w:rsidRPr="00EC5AD3">
        <w:rPr>
          <w:rFonts w:ascii="ＭＳ 明朝" w:eastAsia="ＭＳ 明朝" w:hAnsi="ＭＳ 明朝" w:hint="eastAsia"/>
          <w:sz w:val="24"/>
          <w:szCs w:val="24"/>
        </w:rPr>
        <w:t>は、</w:t>
      </w:r>
      <w:r w:rsidR="00FA655A" w:rsidRPr="00EC5AD3">
        <w:rPr>
          <w:rFonts w:ascii="ＭＳ 明朝" w:eastAsia="ＭＳ 明朝" w:hAnsi="ＭＳ 明朝" w:hint="eastAsia"/>
          <w:sz w:val="24"/>
          <w:szCs w:val="24"/>
        </w:rPr>
        <w:t>庁内ウェブへの掲載等により、全ての職員に対して周知するとともに、府のホームページに掲載するなど、適切な方法で公表します。</w:t>
      </w:r>
    </w:p>
    <w:p w14:paraId="0F61D289" w14:textId="1259B904" w:rsidR="00CC7BB7" w:rsidRPr="00EC5AD3" w:rsidRDefault="00FA655A" w:rsidP="00FA655A">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また、数値目標の達成状況及び計画に掲げる取組の実施状況等についても、毎年度、周知・公表します。</w:t>
      </w:r>
    </w:p>
    <w:p w14:paraId="04549196" w14:textId="3B61E768" w:rsidR="0058410E" w:rsidRPr="00EC5AD3" w:rsidRDefault="0058410E" w:rsidP="009F78CA">
      <w:pPr>
        <w:rPr>
          <w:rFonts w:ascii="ＭＳ 明朝" w:eastAsia="ＭＳ 明朝" w:hAnsi="ＭＳ 明朝"/>
          <w:sz w:val="24"/>
          <w:szCs w:val="24"/>
        </w:rPr>
      </w:pPr>
    </w:p>
    <w:p w14:paraId="35F7584C" w14:textId="6D033B71" w:rsidR="0058410E" w:rsidRPr="00EC5AD3" w:rsidRDefault="0058410E" w:rsidP="009F78CA">
      <w:pPr>
        <w:rPr>
          <w:rFonts w:ascii="ＭＳ 明朝" w:eastAsia="ＭＳ 明朝" w:hAnsi="ＭＳ 明朝"/>
          <w:sz w:val="24"/>
          <w:szCs w:val="24"/>
        </w:rPr>
      </w:pPr>
    </w:p>
    <w:p w14:paraId="300C441B" w14:textId="619D8291" w:rsidR="0058410E" w:rsidRPr="00EC5AD3" w:rsidRDefault="0058410E" w:rsidP="009F78CA">
      <w:pPr>
        <w:rPr>
          <w:rFonts w:ascii="ＭＳ 明朝" w:eastAsia="ＭＳ 明朝" w:hAnsi="ＭＳ 明朝"/>
          <w:sz w:val="24"/>
          <w:szCs w:val="24"/>
        </w:rPr>
      </w:pPr>
    </w:p>
    <w:p w14:paraId="72A6EECE" w14:textId="0C527D6B" w:rsidR="005C67B9" w:rsidRPr="00EC5AD3" w:rsidRDefault="005C67B9" w:rsidP="009F78CA">
      <w:pPr>
        <w:rPr>
          <w:rFonts w:ascii="ＭＳ 明朝" w:eastAsia="ＭＳ 明朝" w:hAnsi="ＭＳ 明朝"/>
          <w:sz w:val="24"/>
          <w:szCs w:val="24"/>
        </w:rPr>
      </w:pPr>
      <w:r w:rsidRPr="00EC5AD3">
        <w:rPr>
          <w:rFonts w:ascii="ＭＳ 明朝" w:eastAsia="ＭＳ 明朝" w:hAnsi="ＭＳ 明朝"/>
          <w:sz w:val="24"/>
          <w:szCs w:val="24"/>
        </w:rPr>
        <w:br w:type="page"/>
      </w:r>
    </w:p>
    <w:p w14:paraId="17381BBC" w14:textId="55FB109F" w:rsidR="002F12F2" w:rsidRPr="00EC5AD3" w:rsidRDefault="000C55D1" w:rsidP="002F12F2">
      <w:pPr>
        <w:rPr>
          <w:rFonts w:ascii="ＭＳ ゴシック" w:eastAsia="ＭＳ ゴシック" w:hAnsi="ＭＳ ゴシック"/>
          <w:b/>
          <w:sz w:val="24"/>
          <w:szCs w:val="24"/>
        </w:rPr>
      </w:pPr>
      <w:r w:rsidRPr="00EC5AD3">
        <w:rPr>
          <w:rFonts w:ascii="ＭＳ ゴシック" w:eastAsia="ＭＳ ゴシック" w:hAnsi="ＭＳ ゴシック" w:hint="eastAsia"/>
          <w:b/>
          <w:sz w:val="24"/>
          <w:szCs w:val="24"/>
        </w:rPr>
        <w:lastRenderedPageBreak/>
        <w:t>第２章　これまでの取組</w:t>
      </w:r>
      <w:r w:rsidR="002F12F2" w:rsidRPr="00EC5AD3">
        <w:rPr>
          <w:rFonts w:ascii="ＭＳ ゴシック" w:eastAsia="ＭＳ ゴシック" w:hAnsi="ＭＳ ゴシック" w:hint="eastAsia"/>
          <w:b/>
          <w:sz w:val="24"/>
          <w:szCs w:val="24"/>
        </w:rPr>
        <w:t>について</w:t>
      </w:r>
    </w:p>
    <w:p w14:paraId="0621CE2B" w14:textId="77777777" w:rsidR="002F12F2" w:rsidRPr="00EC5AD3" w:rsidRDefault="002F12F2" w:rsidP="009F78CA">
      <w:pPr>
        <w:rPr>
          <w:rFonts w:ascii="ＭＳ 明朝" w:eastAsia="ＭＳ 明朝" w:hAnsi="ＭＳ 明朝"/>
          <w:sz w:val="24"/>
          <w:szCs w:val="24"/>
        </w:rPr>
      </w:pPr>
    </w:p>
    <w:p w14:paraId="640C83EA" w14:textId="7C517C82" w:rsidR="00274B20" w:rsidRPr="00EC5AD3" w:rsidRDefault="00274B20" w:rsidP="00274B20">
      <w:pPr>
        <w:rPr>
          <w:rFonts w:ascii="ＭＳ ゴシック" w:eastAsia="ＭＳ ゴシック" w:hAnsi="ＭＳ ゴシック"/>
          <w:b/>
          <w:sz w:val="24"/>
        </w:rPr>
      </w:pPr>
      <w:r w:rsidRPr="00EC5AD3">
        <w:rPr>
          <w:rFonts w:ascii="ＭＳ ゴシック" w:eastAsia="ＭＳ ゴシック" w:hAnsi="ＭＳ ゴシック" w:hint="eastAsia"/>
          <w:b/>
          <w:sz w:val="24"/>
        </w:rPr>
        <w:t>１　採用関係</w:t>
      </w:r>
      <w:r w:rsidR="00062281" w:rsidRPr="00EC5AD3">
        <w:rPr>
          <w:rFonts w:ascii="ＭＳ ゴシック" w:eastAsia="ＭＳ ゴシック" w:hAnsi="ＭＳ ゴシック" w:hint="eastAsia"/>
          <w:b/>
          <w:sz w:val="24"/>
        </w:rPr>
        <w:t>等</w:t>
      </w:r>
    </w:p>
    <w:p w14:paraId="4FC1ED87" w14:textId="77777777" w:rsidR="003E0893" w:rsidRPr="00EC5AD3" w:rsidRDefault="003E0893" w:rsidP="00274B20">
      <w:pPr>
        <w:rPr>
          <w:rFonts w:ascii="ＭＳ 明朝" w:eastAsia="ＭＳ 明朝" w:hAnsi="ＭＳ 明朝"/>
          <w:sz w:val="24"/>
        </w:rPr>
      </w:pPr>
    </w:p>
    <w:p w14:paraId="774ED0DC" w14:textId="0F344EEC" w:rsidR="00976099" w:rsidRPr="00EC5AD3" w:rsidRDefault="00274B20" w:rsidP="00976099">
      <w:pPr>
        <w:pStyle w:val="a5"/>
        <w:numPr>
          <w:ilvl w:val="0"/>
          <w:numId w:val="3"/>
        </w:numPr>
        <w:ind w:leftChars="0"/>
        <w:rPr>
          <w:rFonts w:ascii="ＭＳ 明朝" w:eastAsia="ＭＳ 明朝" w:hAnsi="ＭＳ 明朝"/>
          <w:sz w:val="24"/>
        </w:rPr>
      </w:pPr>
      <w:r w:rsidRPr="00EC5AD3">
        <w:rPr>
          <w:rFonts w:ascii="ＭＳ 明朝" w:eastAsia="ＭＳ 明朝" w:hAnsi="ＭＳ 明朝" w:hint="eastAsia"/>
          <w:sz w:val="24"/>
        </w:rPr>
        <w:t>障がい者を対象とした職員採用</w:t>
      </w:r>
      <w:r w:rsidR="005E179B" w:rsidRPr="00EC5AD3">
        <w:rPr>
          <w:rFonts w:ascii="ＭＳ 明朝" w:eastAsia="ＭＳ 明朝" w:hAnsi="ＭＳ 明朝" w:hint="eastAsia"/>
          <w:sz w:val="24"/>
        </w:rPr>
        <w:t>（常勤</w:t>
      </w:r>
      <w:r w:rsidR="000E3CEB" w:rsidRPr="00EC5AD3">
        <w:rPr>
          <w:rFonts w:ascii="ＭＳ 明朝" w:eastAsia="ＭＳ 明朝" w:hAnsi="ＭＳ 明朝" w:hint="eastAsia"/>
          <w:sz w:val="24"/>
        </w:rPr>
        <w:t>職員の採用</w:t>
      </w:r>
      <w:r w:rsidR="00E541F0" w:rsidRPr="00EC5AD3">
        <w:rPr>
          <w:rFonts w:ascii="ＭＳ 明朝" w:eastAsia="ＭＳ 明朝" w:hAnsi="ＭＳ 明朝" w:hint="eastAsia"/>
          <w:sz w:val="24"/>
        </w:rPr>
        <w:t>）</w:t>
      </w:r>
    </w:p>
    <w:p w14:paraId="1FF7F237" w14:textId="612A1D3A" w:rsidR="00274B20" w:rsidRPr="00EC5AD3" w:rsidRDefault="00274B20" w:rsidP="007538EC">
      <w:pPr>
        <w:ind w:left="240" w:hangingChars="100" w:hanging="240"/>
        <w:rPr>
          <w:rFonts w:ascii="ＭＳ 明朝" w:eastAsia="ＭＳ 明朝" w:hAnsi="ＭＳ 明朝"/>
          <w:sz w:val="24"/>
        </w:rPr>
      </w:pPr>
      <w:r w:rsidRPr="00EC5AD3">
        <w:rPr>
          <w:rFonts w:ascii="ＭＳ 明朝" w:eastAsia="ＭＳ 明朝" w:hAnsi="ＭＳ 明朝"/>
          <w:sz w:val="24"/>
        </w:rPr>
        <w:t xml:space="preserve"> </w:t>
      </w:r>
      <w:r w:rsidR="00976099" w:rsidRPr="00EC5AD3">
        <w:rPr>
          <w:rFonts w:ascii="ＭＳ 明朝" w:eastAsia="ＭＳ 明朝" w:hAnsi="ＭＳ 明朝"/>
          <w:sz w:val="24"/>
        </w:rPr>
        <w:t xml:space="preserve">   </w:t>
      </w:r>
      <w:r w:rsidR="00651770" w:rsidRPr="00EC5AD3">
        <w:rPr>
          <w:rFonts w:ascii="ＭＳ 明朝" w:eastAsia="ＭＳ 明朝" w:hAnsi="ＭＳ 明朝" w:hint="eastAsia"/>
          <w:sz w:val="24"/>
        </w:rPr>
        <w:t>本府では法の趣旨を踏まえ、昭和55年度から身体障がい者を対象</w:t>
      </w:r>
      <w:r w:rsidR="00EB709E" w:rsidRPr="00EC5AD3">
        <w:rPr>
          <w:rFonts w:ascii="ＭＳ 明朝" w:eastAsia="ＭＳ 明朝" w:hAnsi="ＭＳ 明朝" w:hint="eastAsia"/>
          <w:sz w:val="24"/>
        </w:rPr>
        <w:t>に</w:t>
      </w:r>
      <w:r w:rsidR="00651770" w:rsidRPr="00EC5AD3">
        <w:rPr>
          <w:rFonts w:ascii="ＭＳ 明朝" w:eastAsia="ＭＳ 明朝" w:hAnsi="ＭＳ 明朝" w:hint="eastAsia"/>
          <w:sz w:val="24"/>
        </w:rPr>
        <w:t>職員採用選考を実施してきました。</w:t>
      </w:r>
      <w:r w:rsidR="007538EC" w:rsidRPr="00EC5AD3">
        <w:rPr>
          <w:rFonts w:ascii="ＭＳ 明朝" w:eastAsia="ＭＳ 明朝" w:hAnsi="ＭＳ 明朝" w:hint="eastAsia"/>
          <w:sz w:val="24"/>
        </w:rPr>
        <w:t>障がい者を対象とした職員採用選考においては</w:t>
      </w:r>
      <w:r w:rsidR="00247F47" w:rsidRPr="00EC5AD3">
        <w:rPr>
          <w:rFonts w:ascii="ＭＳ 明朝" w:eastAsia="ＭＳ 明朝" w:hAnsi="ＭＳ 明朝" w:hint="eastAsia"/>
          <w:sz w:val="24"/>
        </w:rPr>
        <w:t>、</w:t>
      </w:r>
      <w:r w:rsidR="005C76F8" w:rsidRPr="00EC5AD3">
        <w:rPr>
          <w:rFonts w:ascii="ＭＳ 明朝" w:eastAsia="ＭＳ 明朝" w:hAnsi="ＭＳ 明朝" w:hint="eastAsia"/>
          <w:sz w:val="24"/>
        </w:rPr>
        <w:t>障がいの状況に応じて、一般行政事務に準じた事務に従事する「事務職」と電話交換業務に従事する「電話交換手職」を主に募集してきました。</w:t>
      </w:r>
      <w:r w:rsidR="00D72133" w:rsidRPr="00EC5AD3">
        <w:rPr>
          <w:rFonts w:ascii="ＭＳ 明朝" w:eastAsia="ＭＳ 明朝" w:hAnsi="ＭＳ 明朝" w:hint="eastAsia"/>
          <w:sz w:val="24"/>
        </w:rPr>
        <w:t>平成31年度当初までに</w:t>
      </w:r>
      <w:r w:rsidR="00651770" w:rsidRPr="00EC5AD3">
        <w:rPr>
          <w:rFonts w:ascii="ＭＳ 明朝" w:eastAsia="ＭＳ 明朝" w:hAnsi="ＭＳ 明朝" w:hint="eastAsia"/>
          <w:sz w:val="24"/>
        </w:rPr>
        <w:t>事務職を171名、電話交換手職を39名採用しました。</w:t>
      </w:r>
    </w:p>
    <w:p w14:paraId="732CC09C" w14:textId="378A6F8C" w:rsidR="00247F47" w:rsidRPr="00EC5AD3" w:rsidRDefault="00651770" w:rsidP="00247F47">
      <w:pPr>
        <w:ind w:left="240" w:hangingChars="100" w:hanging="240"/>
        <w:rPr>
          <w:rFonts w:ascii="ＭＳ 明朝" w:eastAsia="ＭＳ 明朝" w:hAnsi="ＭＳ 明朝"/>
          <w:sz w:val="24"/>
        </w:rPr>
      </w:pPr>
      <w:r w:rsidRPr="00EC5AD3">
        <w:rPr>
          <w:rFonts w:ascii="ＭＳ 明朝" w:eastAsia="ＭＳ 明朝" w:hAnsi="ＭＳ 明朝" w:hint="eastAsia"/>
          <w:sz w:val="24"/>
        </w:rPr>
        <w:t xml:space="preserve">　</w:t>
      </w:r>
      <w:r w:rsidR="006445F5" w:rsidRPr="00EC5AD3">
        <w:rPr>
          <w:rFonts w:ascii="ＭＳ 明朝" w:eastAsia="ＭＳ 明朝" w:hAnsi="ＭＳ 明朝" w:hint="eastAsia"/>
          <w:sz w:val="24"/>
        </w:rPr>
        <w:t xml:space="preserve">　</w:t>
      </w:r>
      <w:r w:rsidRPr="00EC5AD3">
        <w:rPr>
          <w:rFonts w:ascii="ＭＳ 明朝" w:eastAsia="ＭＳ 明朝" w:hAnsi="ＭＳ 明朝" w:hint="eastAsia"/>
          <w:sz w:val="24"/>
        </w:rPr>
        <w:t>また、</w:t>
      </w:r>
      <w:r w:rsidR="00247F47" w:rsidRPr="00EC5AD3">
        <w:rPr>
          <w:rFonts w:ascii="ＭＳ 明朝" w:eastAsia="ＭＳ 明朝" w:hAnsi="ＭＳ 明朝" w:hint="eastAsia"/>
          <w:sz w:val="24"/>
        </w:rPr>
        <w:t>令和元年度</w:t>
      </w:r>
      <w:r w:rsidR="00743F87" w:rsidRPr="00EC5AD3">
        <w:rPr>
          <w:rFonts w:ascii="ＭＳ 明朝" w:eastAsia="ＭＳ 明朝" w:hAnsi="ＭＳ 明朝" w:hint="eastAsia"/>
          <w:sz w:val="24"/>
        </w:rPr>
        <w:t>に実施した</w:t>
      </w:r>
      <w:r w:rsidR="00E22AB0" w:rsidRPr="00EC5AD3">
        <w:rPr>
          <w:rFonts w:ascii="ＭＳ 明朝" w:eastAsia="ＭＳ 明朝" w:hAnsi="ＭＳ 明朝" w:hint="eastAsia"/>
          <w:sz w:val="24"/>
        </w:rPr>
        <w:t>採用</w:t>
      </w:r>
      <w:r w:rsidR="00743F87" w:rsidRPr="00EC5AD3">
        <w:rPr>
          <w:rFonts w:ascii="ＭＳ 明朝" w:eastAsia="ＭＳ 明朝" w:hAnsi="ＭＳ 明朝" w:hint="eastAsia"/>
          <w:sz w:val="24"/>
        </w:rPr>
        <w:t>選考から</w:t>
      </w:r>
      <w:r w:rsidR="00774982" w:rsidRPr="00EC5AD3">
        <w:rPr>
          <w:rFonts w:ascii="ＭＳ 明朝" w:eastAsia="ＭＳ 明朝" w:hAnsi="ＭＳ 明朝" w:hint="eastAsia"/>
          <w:sz w:val="24"/>
        </w:rPr>
        <w:t>「事務職」の受験資格を</w:t>
      </w:r>
      <w:r w:rsidR="00E05227" w:rsidRPr="00EC5AD3">
        <w:rPr>
          <w:rFonts w:ascii="ＭＳ 明朝" w:eastAsia="ＭＳ 明朝" w:hAnsi="ＭＳ 明朝" w:hint="eastAsia"/>
          <w:sz w:val="24"/>
        </w:rPr>
        <w:t>変更</w:t>
      </w:r>
      <w:r w:rsidR="00E22AB0" w:rsidRPr="00EC5AD3">
        <w:rPr>
          <w:rFonts w:ascii="ＭＳ 明朝" w:eastAsia="ＭＳ 明朝" w:hAnsi="ＭＳ 明朝" w:hint="eastAsia"/>
          <w:sz w:val="24"/>
        </w:rPr>
        <w:t>し</w:t>
      </w:r>
      <w:r w:rsidR="00774982" w:rsidRPr="00EC5AD3">
        <w:rPr>
          <w:rFonts w:ascii="ＭＳ 明朝" w:eastAsia="ＭＳ 明朝" w:hAnsi="ＭＳ 明朝" w:hint="eastAsia"/>
          <w:sz w:val="24"/>
        </w:rPr>
        <w:t>、身体障がい者に加え</w:t>
      </w:r>
      <w:r w:rsidR="00E22AB0" w:rsidRPr="00EC5AD3">
        <w:rPr>
          <w:rFonts w:ascii="ＭＳ 明朝" w:eastAsia="ＭＳ 明朝" w:hAnsi="ＭＳ 明朝" w:hint="eastAsia"/>
          <w:sz w:val="24"/>
        </w:rPr>
        <w:t>、</w:t>
      </w:r>
      <w:r w:rsidR="00774982" w:rsidRPr="00EC5AD3">
        <w:rPr>
          <w:rFonts w:ascii="ＭＳ 明朝" w:eastAsia="ＭＳ 明朝" w:hAnsi="ＭＳ 明朝" w:hint="eastAsia"/>
          <w:sz w:val="24"/>
        </w:rPr>
        <w:t>知的障がい者及び精神障がい者</w:t>
      </w:r>
      <w:r w:rsidR="00271909" w:rsidRPr="00EC5AD3">
        <w:rPr>
          <w:rFonts w:ascii="ＭＳ 明朝" w:eastAsia="ＭＳ 明朝" w:hAnsi="ＭＳ 明朝" w:hint="eastAsia"/>
          <w:sz w:val="24"/>
        </w:rPr>
        <w:t>が受験可能な選考に変更しました</w:t>
      </w:r>
      <w:r w:rsidR="00E22AB0" w:rsidRPr="00EC5AD3">
        <w:rPr>
          <w:rFonts w:ascii="ＭＳ 明朝" w:eastAsia="ＭＳ 明朝" w:hAnsi="ＭＳ 明朝" w:hint="eastAsia"/>
          <w:sz w:val="24"/>
        </w:rPr>
        <w:t>。</w:t>
      </w:r>
    </w:p>
    <w:p w14:paraId="226C51A6" w14:textId="1C192B27" w:rsidR="00774982" w:rsidRPr="00EC5AD3" w:rsidRDefault="00774982" w:rsidP="00247F47">
      <w:pPr>
        <w:ind w:left="240" w:hangingChars="100" w:hanging="240"/>
        <w:rPr>
          <w:rFonts w:ascii="ＭＳ 明朝" w:eastAsia="ＭＳ 明朝" w:hAnsi="ＭＳ 明朝"/>
          <w:sz w:val="24"/>
        </w:rPr>
      </w:pPr>
    </w:p>
    <w:p w14:paraId="0C99252D" w14:textId="77777777" w:rsidR="00992267" w:rsidRPr="00EC5AD3" w:rsidRDefault="00992267" w:rsidP="00247F47">
      <w:pPr>
        <w:ind w:left="240" w:hangingChars="100" w:hanging="240"/>
        <w:rPr>
          <w:rFonts w:ascii="ＭＳ 明朝" w:eastAsia="ＭＳ 明朝" w:hAnsi="ＭＳ 明朝"/>
          <w:sz w:val="24"/>
        </w:rPr>
      </w:pPr>
    </w:p>
    <w:p w14:paraId="5ECCF863" w14:textId="79B648A6" w:rsidR="00CF7D9C" w:rsidRPr="00EC5AD3" w:rsidRDefault="00A25D24" w:rsidP="00CF7D9C">
      <w:pPr>
        <w:rPr>
          <w:rFonts w:ascii="ＭＳ 明朝" w:eastAsia="ＭＳ 明朝" w:hAnsi="ＭＳ 明朝"/>
          <w:sz w:val="24"/>
        </w:rPr>
      </w:pPr>
      <w:r w:rsidRPr="00EC5AD3">
        <w:rPr>
          <w:rFonts w:ascii="ＭＳ 明朝" w:eastAsia="ＭＳ 明朝" w:hAnsi="ＭＳ 明朝" w:hint="eastAsia"/>
          <w:sz w:val="24"/>
        </w:rPr>
        <w:t>（２）</w:t>
      </w:r>
      <w:r w:rsidR="00CF7D9C" w:rsidRPr="00EC5AD3">
        <w:rPr>
          <w:rFonts w:ascii="ＭＳ 明朝" w:eastAsia="ＭＳ 明朝" w:hAnsi="ＭＳ 明朝" w:hint="eastAsia"/>
          <w:sz w:val="24"/>
        </w:rPr>
        <w:t>障がい者を対象とした職員採用（非常勤</w:t>
      </w:r>
      <w:r w:rsidR="000E3CEB" w:rsidRPr="00EC5AD3">
        <w:rPr>
          <w:rFonts w:ascii="ＭＳ 明朝" w:eastAsia="ＭＳ 明朝" w:hAnsi="ＭＳ 明朝" w:hint="eastAsia"/>
          <w:sz w:val="24"/>
        </w:rPr>
        <w:t>職員の採用</w:t>
      </w:r>
      <w:r w:rsidR="00CF7D9C" w:rsidRPr="00EC5AD3">
        <w:rPr>
          <w:rFonts w:ascii="ＭＳ 明朝" w:eastAsia="ＭＳ 明朝" w:hAnsi="ＭＳ 明朝" w:hint="eastAsia"/>
          <w:sz w:val="24"/>
        </w:rPr>
        <w:t>）</w:t>
      </w:r>
    </w:p>
    <w:p w14:paraId="0C59A0CA" w14:textId="2F84F00D" w:rsidR="005970B0" w:rsidRPr="00EC5AD3" w:rsidRDefault="00D1577C" w:rsidP="005278A4">
      <w:pPr>
        <w:ind w:leftChars="100" w:left="210" w:firstLineChars="100" w:firstLine="240"/>
        <w:rPr>
          <w:rFonts w:ascii="ＭＳ 明朝" w:eastAsia="ＭＳ 明朝" w:hAnsi="ＭＳ 明朝"/>
          <w:sz w:val="24"/>
        </w:rPr>
      </w:pPr>
      <w:r w:rsidRPr="00EC5AD3">
        <w:rPr>
          <w:rFonts w:ascii="ＭＳ 明朝" w:eastAsia="ＭＳ 明朝" w:hAnsi="ＭＳ 明朝" w:hint="eastAsia"/>
          <w:sz w:val="24"/>
        </w:rPr>
        <w:t>本府では、</w:t>
      </w:r>
      <w:r w:rsidR="005278A4" w:rsidRPr="00EC5AD3">
        <w:rPr>
          <w:rFonts w:ascii="ＭＳ 明朝" w:eastAsia="ＭＳ 明朝" w:hAnsi="ＭＳ 明朝" w:hint="eastAsia"/>
          <w:sz w:val="24"/>
        </w:rPr>
        <w:t>障がい者の</w:t>
      </w:r>
      <w:r w:rsidR="00E3271A" w:rsidRPr="00EC5AD3">
        <w:rPr>
          <w:rFonts w:ascii="ＭＳ 明朝" w:eastAsia="ＭＳ 明朝" w:hAnsi="ＭＳ 明朝" w:hint="eastAsia"/>
          <w:sz w:val="24"/>
        </w:rPr>
        <w:t>雇用・就労をさらに推進するために</w:t>
      </w:r>
      <w:r w:rsidR="0038663E" w:rsidRPr="00EC5AD3">
        <w:rPr>
          <w:rFonts w:ascii="ＭＳ 明朝" w:eastAsia="ＭＳ 明朝" w:hAnsi="ＭＳ 明朝" w:hint="eastAsia"/>
          <w:sz w:val="24"/>
        </w:rPr>
        <w:t>、</w:t>
      </w:r>
      <w:r w:rsidR="005970B0" w:rsidRPr="00EC5AD3">
        <w:rPr>
          <w:rFonts w:ascii="ＭＳ 明朝" w:eastAsia="ＭＳ 明朝" w:hAnsi="ＭＳ 明朝" w:hint="eastAsia"/>
          <w:sz w:val="24"/>
        </w:rPr>
        <w:t>知的障がい者及び精神障がい者を対象とした</w:t>
      </w:r>
      <w:r w:rsidR="00D63D05" w:rsidRPr="00EC5AD3">
        <w:rPr>
          <w:rFonts w:ascii="ＭＳ 明朝" w:eastAsia="ＭＳ 明朝" w:hAnsi="ＭＳ 明朝" w:hint="eastAsia"/>
          <w:sz w:val="24"/>
        </w:rPr>
        <w:t>大阪版チャレンジ雇用</w:t>
      </w:r>
      <w:r w:rsidR="005970B0" w:rsidRPr="00EC5AD3">
        <w:rPr>
          <w:rFonts w:ascii="ＭＳ 明朝" w:eastAsia="ＭＳ 明朝" w:hAnsi="ＭＳ 明朝" w:hint="eastAsia"/>
          <w:sz w:val="24"/>
        </w:rPr>
        <w:t>を実施しています。</w:t>
      </w:r>
    </w:p>
    <w:p w14:paraId="5B0E821F" w14:textId="5292AD38" w:rsidR="00E3271A" w:rsidRPr="00EC5AD3" w:rsidRDefault="009D59E5" w:rsidP="00D63D05">
      <w:pPr>
        <w:ind w:leftChars="100" w:left="210" w:firstLineChars="100" w:firstLine="240"/>
        <w:rPr>
          <w:rFonts w:ascii="ＭＳ 明朝" w:eastAsia="ＭＳ 明朝" w:hAnsi="ＭＳ 明朝"/>
          <w:sz w:val="24"/>
        </w:rPr>
      </w:pPr>
      <w:r w:rsidRPr="00EC5AD3">
        <w:rPr>
          <w:rFonts w:ascii="ＭＳ 明朝" w:eastAsia="ＭＳ 明朝" w:hAnsi="ＭＳ 明朝" w:hint="eastAsia"/>
          <w:sz w:val="24"/>
        </w:rPr>
        <w:t>大阪</w:t>
      </w:r>
      <w:r w:rsidR="00D1577C" w:rsidRPr="00EC5AD3">
        <w:rPr>
          <w:rFonts w:ascii="ＭＳ 明朝" w:eastAsia="ＭＳ 明朝" w:hAnsi="ＭＳ 明朝" w:hint="eastAsia"/>
          <w:sz w:val="24"/>
        </w:rPr>
        <w:t>版</w:t>
      </w:r>
      <w:r w:rsidR="000111F3" w:rsidRPr="00EC5AD3">
        <w:rPr>
          <w:rFonts w:ascii="ＭＳ 明朝" w:eastAsia="ＭＳ 明朝" w:hAnsi="ＭＳ 明朝" w:hint="eastAsia"/>
          <w:sz w:val="24"/>
        </w:rPr>
        <w:t>チャレンジ雇用として</w:t>
      </w:r>
      <w:r w:rsidR="00E3271A" w:rsidRPr="00EC5AD3">
        <w:rPr>
          <w:rFonts w:ascii="ＭＳ 明朝" w:eastAsia="ＭＳ 明朝" w:hAnsi="ＭＳ 明朝" w:hint="eastAsia"/>
          <w:sz w:val="24"/>
        </w:rPr>
        <w:t>、</w:t>
      </w:r>
      <w:r w:rsidR="00F61A92" w:rsidRPr="00EC5AD3">
        <w:rPr>
          <w:rFonts w:ascii="ＭＳ 明朝" w:eastAsia="ＭＳ 明朝" w:hAnsi="ＭＳ 明朝" w:hint="eastAsia"/>
          <w:sz w:val="24"/>
        </w:rPr>
        <w:t>知事部局では</w:t>
      </w:r>
      <w:r w:rsidR="001940C8" w:rsidRPr="00EC5AD3">
        <w:rPr>
          <w:rFonts w:ascii="ＭＳ 明朝" w:eastAsia="ＭＳ 明朝" w:hAnsi="ＭＳ 明朝" w:hint="eastAsia"/>
          <w:sz w:val="24"/>
        </w:rPr>
        <w:t>ハートフルオフィス事業を実施しています。ハートフルオフィス事業は</w:t>
      </w:r>
      <w:r w:rsidR="005278A4" w:rsidRPr="00EC5AD3">
        <w:rPr>
          <w:rFonts w:ascii="ＭＳ 明朝" w:eastAsia="ＭＳ 明朝" w:hAnsi="ＭＳ 明朝" w:hint="eastAsia"/>
          <w:sz w:val="24"/>
        </w:rPr>
        <w:t>知的</w:t>
      </w:r>
      <w:r w:rsidR="00E3271A" w:rsidRPr="00EC5AD3">
        <w:rPr>
          <w:rFonts w:ascii="ＭＳ 明朝" w:eastAsia="ＭＳ 明朝" w:hAnsi="ＭＳ 明朝" w:hint="eastAsia"/>
          <w:sz w:val="24"/>
        </w:rPr>
        <w:t>障がい者</w:t>
      </w:r>
      <w:r w:rsidR="005278A4" w:rsidRPr="00EC5AD3">
        <w:rPr>
          <w:rFonts w:ascii="ＭＳ 明朝" w:eastAsia="ＭＳ 明朝" w:hAnsi="ＭＳ 明朝" w:hint="eastAsia"/>
          <w:sz w:val="24"/>
        </w:rPr>
        <w:t>及び精神障がい者</w:t>
      </w:r>
      <w:r w:rsidR="00E3271A" w:rsidRPr="00EC5AD3">
        <w:rPr>
          <w:rFonts w:ascii="ＭＳ 明朝" w:eastAsia="ＭＳ 明朝" w:hAnsi="ＭＳ 明朝" w:hint="eastAsia"/>
          <w:sz w:val="24"/>
        </w:rPr>
        <w:t>を</w:t>
      </w:r>
      <w:r w:rsidR="00282CDE" w:rsidRPr="00EC5AD3">
        <w:rPr>
          <w:rFonts w:ascii="ＭＳ 明朝" w:eastAsia="ＭＳ 明朝" w:hAnsi="ＭＳ 明朝" w:hint="eastAsia"/>
          <w:sz w:val="24"/>
        </w:rPr>
        <w:t>最大</w:t>
      </w:r>
      <w:r w:rsidR="00E3271A" w:rsidRPr="00EC5AD3">
        <w:rPr>
          <w:rFonts w:ascii="ＭＳ 明朝" w:eastAsia="ＭＳ 明朝" w:hAnsi="ＭＳ 明朝" w:hint="eastAsia"/>
          <w:sz w:val="24"/>
        </w:rPr>
        <w:t>２年７ヶ月</w:t>
      </w:r>
      <w:r w:rsidR="001940C8" w:rsidRPr="00EC5AD3">
        <w:rPr>
          <w:rFonts w:ascii="ＭＳ 明朝" w:eastAsia="ＭＳ 明朝" w:hAnsi="ＭＳ 明朝" w:hint="eastAsia"/>
          <w:sz w:val="24"/>
        </w:rPr>
        <w:t>間</w:t>
      </w:r>
      <w:r w:rsidR="00F61A92" w:rsidRPr="00EC5AD3">
        <w:rPr>
          <w:rFonts w:ascii="ＭＳ 明朝" w:eastAsia="ＭＳ 明朝" w:hAnsi="ＭＳ 明朝" w:hint="eastAsia"/>
          <w:sz w:val="24"/>
        </w:rPr>
        <w:t>本府で</w:t>
      </w:r>
      <w:r w:rsidR="001940C8" w:rsidRPr="00EC5AD3">
        <w:rPr>
          <w:rFonts w:ascii="ＭＳ 明朝" w:eastAsia="ＭＳ 明朝" w:hAnsi="ＭＳ 明朝" w:hint="eastAsia"/>
          <w:sz w:val="24"/>
        </w:rPr>
        <w:t>雇用し、その経験を活かして一般企業への就職</w:t>
      </w:r>
      <w:r w:rsidR="00D63D05" w:rsidRPr="00EC5AD3">
        <w:rPr>
          <w:rFonts w:ascii="ＭＳ 明朝" w:eastAsia="ＭＳ 明朝" w:hAnsi="ＭＳ 明朝" w:hint="eastAsia"/>
          <w:sz w:val="24"/>
        </w:rPr>
        <w:t>につなげること</w:t>
      </w:r>
      <w:r w:rsidR="001940C8" w:rsidRPr="00EC5AD3">
        <w:rPr>
          <w:rFonts w:ascii="ＭＳ 明朝" w:eastAsia="ＭＳ 明朝" w:hAnsi="ＭＳ 明朝" w:hint="eastAsia"/>
          <w:sz w:val="24"/>
        </w:rPr>
        <w:t>を</w:t>
      </w:r>
      <w:r w:rsidR="00C7452D" w:rsidRPr="00EC5AD3">
        <w:rPr>
          <w:rFonts w:ascii="ＭＳ 明朝" w:eastAsia="ＭＳ 明朝" w:hAnsi="ＭＳ 明朝" w:hint="eastAsia"/>
          <w:sz w:val="24"/>
        </w:rPr>
        <w:t>目的に実施しています</w:t>
      </w:r>
      <w:r w:rsidR="00E3271A" w:rsidRPr="00EC5AD3">
        <w:rPr>
          <w:rFonts w:ascii="ＭＳ 明朝" w:eastAsia="ＭＳ 明朝" w:hAnsi="ＭＳ 明朝" w:hint="eastAsia"/>
          <w:sz w:val="24"/>
        </w:rPr>
        <w:t>。</w:t>
      </w:r>
    </w:p>
    <w:p w14:paraId="3BFFE7FB" w14:textId="430EFE98" w:rsidR="00E3271A" w:rsidRPr="00EC5AD3" w:rsidRDefault="00F73715" w:rsidP="00662677">
      <w:pPr>
        <w:ind w:leftChars="100" w:left="210" w:firstLineChars="100" w:firstLine="240"/>
        <w:rPr>
          <w:rFonts w:ascii="ＭＳ 明朝" w:eastAsia="ＭＳ 明朝" w:hAnsi="ＭＳ 明朝"/>
          <w:sz w:val="24"/>
        </w:rPr>
      </w:pPr>
      <w:r w:rsidRPr="00EC5AD3">
        <w:rPr>
          <w:rFonts w:ascii="ＭＳ 明朝" w:eastAsia="ＭＳ 明朝" w:hAnsi="ＭＳ 明朝" w:hint="eastAsia"/>
          <w:sz w:val="24"/>
        </w:rPr>
        <w:t>知的障がい者は平成20年度より</w:t>
      </w:r>
      <w:r w:rsidR="001940C8" w:rsidRPr="00EC5AD3">
        <w:rPr>
          <w:rFonts w:ascii="ＭＳ 明朝" w:eastAsia="ＭＳ 明朝" w:hAnsi="ＭＳ 明朝" w:hint="eastAsia"/>
          <w:sz w:val="24"/>
        </w:rPr>
        <w:t>職員採用</w:t>
      </w:r>
      <w:r w:rsidRPr="00EC5AD3">
        <w:rPr>
          <w:rFonts w:ascii="ＭＳ 明朝" w:eastAsia="ＭＳ 明朝" w:hAnsi="ＭＳ 明朝" w:hint="eastAsia"/>
          <w:sz w:val="24"/>
        </w:rPr>
        <w:t>選考を実施し、令和元年９月までに109名</w:t>
      </w:r>
      <w:r w:rsidR="00542537" w:rsidRPr="00EC5AD3">
        <w:rPr>
          <w:rFonts w:ascii="ＭＳ 明朝" w:eastAsia="ＭＳ 明朝" w:hAnsi="ＭＳ 明朝" w:hint="eastAsia"/>
          <w:sz w:val="24"/>
        </w:rPr>
        <w:t>を</w:t>
      </w:r>
      <w:r w:rsidRPr="00EC5AD3">
        <w:rPr>
          <w:rFonts w:ascii="ＭＳ 明朝" w:eastAsia="ＭＳ 明朝" w:hAnsi="ＭＳ 明朝" w:hint="eastAsia"/>
          <w:sz w:val="24"/>
        </w:rPr>
        <w:t>雇用しました。精神障がい者は平成22年度より</w:t>
      </w:r>
      <w:r w:rsidR="001940C8" w:rsidRPr="00EC5AD3">
        <w:rPr>
          <w:rFonts w:ascii="ＭＳ 明朝" w:eastAsia="ＭＳ 明朝" w:hAnsi="ＭＳ 明朝" w:hint="eastAsia"/>
          <w:sz w:val="24"/>
        </w:rPr>
        <w:t>職員採用</w:t>
      </w:r>
      <w:r w:rsidRPr="00EC5AD3">
        <w:rPr>
          <w:rFonts w:ascii="ＭＳ 明朝" w:eastAsia="ＭＳ 明朝" w:hAnsi="ＭＳ 明朝" w:hint="eastAsia"/>
          <w:sz w:val="24"/>
        </w:rPr>
        <w:t>選考を実施し、令和元年９月までに22名を雇用しました。</w:t>
      </w:r>
    </w:p>
    <w:p w14:paraId="7DFB1AC5" w14:textId="2B4D6995" w:rsidR="00C04456" w:rsidRPr="00EC5AD3" w:rsidRDefault="00271909" w:rsidP="00C04456">
      <w:pPr>
        <w:ind w:leftChars="100" w:left="210" w:firstLineChars="100" w:firstLine="240"/>
        <w:rPr>
          <w:rFonts w:ascii="ＭＳ 明朝" w:eastAsia="ＭＳ 明朝" w:hAnsi="ＭＳ 明朝"/>
          <w:sz w:val="24"/>
        </w:rPr>
      </w:pPr>
      <w:r w:rsidRPr="00EC5AD3">
        <w:rPr>
          <w:rFonts w:ascii="ＭＳ 明朝" w:eastAsia="ＭＳ 明朝" w:hAnsi="ＭＳ 明朝" w:hint="eastAsia"/>
          <w:sz w:val="24"/>
        </w:rPr>
        <w:t>また、</w:t>
      </w:r>
      <w:r w:rsidR="00947FAC" w:rsidRPr="00EC5AD3">
        <w:rPr>
          <w:rFonts w:ascii="ＭＳ 明朝" w:eastAsia="ＭＳ 明朝" w:hAnsi="ＭＳ 明朝" w:hint="eastAsia"/>
          <w:sz w:val="24"/>
        </w:rPr>
        <w:t>身体障がい者については、</w:t>
      </w:r>
      <w:r w:rsidR="00C04456" w:rsidRPr="00EC5AD3">
        <w:rPr>
          <w:rFonts w:ascii="ＭＳ 明朝" w:eastAsia="ＭＳ 明朝" w:hAnsi="ＭＳ 明朝" w:hint="eastAsia"/>
          <w:sz w:val="24"/>
        </w:rPr>
        <w:t>平成22年度から</w:t>
      </w:r>
      <w:r w:rsidRPr="00EC5AD3">
        <w:rPr>
          <w:rFonts w:ascii="ＭＳ 明朝" w:eastAsia="ＭＳ 明朝" w:hAnsi="ＭＳ 明朝" w:hint="eastAsia"/>
          <w:sz w:val="24"/>
        </w:rPr>
        <w:t>身体障がい者を対象とした</w:t>
      </w:r>
      <w:r w:rsidR="00C04456" w:rsidRPr="00EC5AD3">
        <w:rPr>
          <w:rFonts w:ascii="ＭＳ 明朝" w:eastAsia="ＭＳ 明朝" w:hAnsi="ＭＳ 明朝" w:hint="eastAsia"/>
          <w:sz w:val="24"/>
        </w:rPr>
        <w:t>非常勤職員採用を実施し、平成31年度当初まで</w:t>
      </w:r>
      <w:r w:rsidR="000111F3" w:rsidRPr="00EC5AD3">
        <w:rPr>
          <w:rFonts w:ascii="ＭＳ 明朝" w:eastAsia="ＭＳ 明朝" w:hAnsi="ＭＳ 明朝" w:hint="eastAsia"/>
          <w:sz w:val="24"/>
        </w:rPr>
        <w:t>に</w:t>
      </w:r>
      <w:r w:rsidR="003C2248" w:rsidRPr="00EC5AD3">
        <w:rPr>
          <w:rFonts w:ascii="ＭＳ 明朝" w:eastAsia="ＭＳ 明朝" w:hAnsi="ＭＳ 明朝" w:hint="eastAsia"/>
          <w:sz w:val="24"/>
        </w:rPr>
        <w:t>84</w:t>
      </w:r>
      <w:r w:rsidR="00C04456" w:rsidRPr="00EC5AD3">
        <w:rPr>
          <w:rFonts w:ascii="ＭＳ 明朝" w:eastAsia="ＭＳ 明朝" w:hAnsi="ＭＳ 明朝" w:hint="eastAsia"/>
          <w:sz w:val="24"/>
        </w:rPr>
        <w:t>名を雇用しました。</w:t>
      </w:r>
    </w:p>
    <w:p w14:paraId="181F262C" w14:textId="6A33F70D" w:rsidR="00F73715" w:rsidRPr="00EC5AD3" w:rsidRDefault="00F73715" w:rsidP="00274B20">
      <w:pPr>
        <w:rPr>
          <w:rFonts w:ascii="ＭＳ 明朝" w:eastAsia="ＭＳ 明朝" w:hAnsi="ＭＳ 明朝"/>
          <w:sz w:val="24"/>
        </w:rPr>
      </w:pPr>
    </w:p>
    <w:p w14:paraId="6699A767" w14:textId="77777777" w:rsidR="00992267" w:rsidRPr="00EC5AD3" w:rsidRDefault="00992267" w:rsidP="00274B20">
      <w:pPr>
        <w:rPr>
          <w:rFonts w:ascii="ＭＳ 明朝" w:eastAsia="ＭＳ 明朝" w:hAnsi="ＭＳ 明朝"/>
          <w:sz w:val="24"/>
        </w:rPr>
      </w:pPr>
    </w:p>
    <w:p w14:paraId="7C562230" w14:textId="20502004" w:rsidR="00274B20" w:rsidRPr="00EC5AD3" w:rsidRDefault="003E0893" w:rsidP="00274B20">
      <w:pPr>
        <w:rPr>
          <w:rFonts w:ascii="ＭＳ 明朝" w:eastAsia="ＭＳ 明朝" w:hAnsi="ＭＳ 明朝"/>
          <w:sz w:val="24"/>
        </w:rPr>
      </w:pPr>
      <w:r w:rsidRPr="00EC5AD3">
        <w:rPr>
          <w:rFonts w:ascii="ＭＳ 明朝" w:eastAsia="ＭＳ 明朝" w:hAnsi="ＭＳ 明朝" w:hint="eastAsia"/>
          <w:sz w:val="24"/>
        </w:rPr>
        <w:t>（３</w:t>
      </w:r>
      <w:r w:rsidR="00274B20" w:rsidRPr="00EC5AD3">
        <w:rPr>
          <w:rFonts w:ascii="ＭＳ 明朝" w:eastAsia="ＭＳ 明朝" w:hAnsi="ＭＳ 明朝" w:hint="eastAsia"/>
          <w:sz w:val="24"/>
        </w:rPr>
        <w:t>）職場実習</w:t>
      </w:r>
    </w:p>
    <w:p w14:paraId="040E071B" w14:textId="662B7212" w:rsidR="00B43250" w:rsidRPr="00EC5AD3" w:rsidRDefault="000E671F" w:rsidP="003D2FD6">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本府では、</w:t>
      </w:r>
      <w:r w:rsidR="009D42E7" w:rsidRPr="00EC5AD3">
        <w:rPr>
          <w:rFonts w:ascii="ＭＳ 明朝" w:eastAsia="ＭＳ 明朝" w:hAnsi="ＭＳ 明朝" w:hint="eastAsia"/>
          <w:sz w:val="24"/>
          <w:szCs w:val="24"/>
        </w:rPr>
        <w:t>知的障がい者</w:t>
      </w:r>
      <w:r w:rsidR="003D2FD6" w:rsidRPr="00EC5AD3">
        <w:rPr>
          <w:rFonts w:ascii="ＭＳ 明朝" w:eastAsia="ＭＳ 明朝" w:hAnsi="ＭＳ 明朝" w:hint="eastAsia"/>
          <w:sz w:val="24"/>
          <w:szCs w:val="24"/>
        </w:rPr>
        <w:t>、</w:t>
      </w:r>
      <w:r w:rsidR="009D42E7" w:rsidRPr="00EC5AD3">
        <w:rPr>
          <w:rFonts w:ascii="ＭＳ 明朝" w:eastAsia="ＭＳ 明朝" w:hAnsi="ＭＳ 明朝" w:hint="eastAsia"/>
          <w:sz w:val="24"/>
          <w:szCs w:val="24"/>
        </w:rPr>
        <w:t>精神障がい者</w:t>
      </w:r>
      <w:r w:rsidR="003D2FD6" w:rsidRPr="00EC5AD3">
        <w:rPr>
          <w:rFonts w:ascii="ＭＳ 明朝" w:eastAsia="ＭＳ 明朝" w:hAnsi="ＭＳ 明朝" w:hint="eastAsia"/>
          <w:sz w:val="24"/>
          <w:szCs w:val="24"/>
        </w:rPr>
        <w:t>及び難病患者</w:t>
      </w:r>
      <w:r w:rsidR="009D42E7" w:rsidRPr="00EC5AD3">
        <w:rPr>
          <w:rFonts w:ascii="ＭＳ 明朝" w:eastAsia="ＭＳ 明朝" w:hAnsi="ＭＳ 明朝" w:hint="eastAsia"/>
          <w:sz w:val="24"/>
          <w:szCs w:val="24"/>
        </w:rPr>
        <w:t>を対象に</w:t>
      </w:r>
      <w:r w:rsidR="003D2FD6" w:rsidRPr="00EC5AD3">
        <w:rPr>
          <w:rFonts w:ascii="ＭＳ 明朝" w:eastAsia="ＭＳ 明朝" w:hAnsi="ＭＳ 明朝" w:hint="eastAsia"/>
          <w:sz w:val="24"/>
          <w:szCs w:val="24"/>
        </w:rPr>
        <w:t>した</w:t>
      </w:r>
      <w:r w:rsidR="009D42E7" w:rsidRPr="00EC5AD3">
        <w:rPr>
          <w:rFonts w:ascii="ＭＳ 明朝" w:eastAsia="ＭＳ 明朝" w:hAnsi="ＭＳ 明朝" w:hint="eastAsia"/>
          <w:sz w:val="24"/>
          <w:szCs w:val="24"/>
        </w:rPr>
        <w:t>職場実習を実施しています。職場実習は</w:t>
      </w:r>
      <w:r w:rsidR="003E5068" w:rsidRPr="00EC5AD3">
        <w:rPr>
          <w:rFonts w:ascii="ＭＳ 明朝" w:eastAsia="ＭＳ 明朝" w:hAnsi="ＭＳ 明朝" w:hint="eastAsia"/>
          <w:sz w:val="24"/>
          <w:szCs w:val="24"/>
        </w:rPr>
        <w:t>、</w:t>
      </w:r>
      <w:r w:rsidR="003D2FD6" w:rsidRPr="00EC5AD3">
        <w:rPr>
          <w:rFonts w:ascii="ＭＳ 明朝" w:eastAsia="ＭＳ 明朝" w:hAnsi="ＭＳ 明朝" w:hint="eastAsia"/>
          <w:sz w:val="24"/>
          <w:szCs w:val="24"/>
        </w:rPr>
        <w:t>対象者が</w:t>
      </w:r>
      <w:r w:rsidR="00EF348C" w:rsidRPr="00EC5AD3">
        <w:rPr>
          <w:rFonts w:ascii="ＭＳ 明朝" w:eastAsia="ＭＳ 明朝" w:hAnsi="ＭＳ 明朝" w:hint="eastAsia"/>
          <w:sz w:val="24"/>
          <w:szCs w:val="24"/>
        </w:rPr>
        <w:t>実際</w:t>
      </w:r>
      <w:r w:rsidR="00EF348C" w:rsidRPr="00EC5AD3">
        <w:rPr>
          <w:rFonts w:ascii="ＭＳ 明朝" w:eastAsia="ＭＳ 明朝" w:hAnsi="ＭＳ 明朝"/>
          <w:sz w:val="24"/>
          <w:szCs w:val="24"/>
        </w:rPr>
        <w:t>の</w:t>
      </w:r>
      <w:r w:rsidR="009D42E7" w:rsidRPr="00EC5AD3">
        <w:rPr>
          <w:rFonts w:ascii="ＭＳ 明朝" w:eastAsia="ＭＳ 明朝" w:hAnsi="ＭＳ 明朝" w:hint="eastAsia"/>
          <w:sz w:val="24"/>
          <w:szCs w:val="24"/>
        </w:rPr>
        <w:t>公務</w:t>
      </w:r>
      <w:r w:rsidR="00EF348C" w:rsidRPr="00EC5AD3">
        <w:rPr>
          <w:rFonts w:ascii="ＭＳ 明朝" w:eastAsia="ＭＳ 明朝" w:hAnsi="ＭＳ 明朝"/>
          <w:sz w:val="24"/>
          <w:szCs w:val="24"/>
        </w:rPr>
        <w:t>職場で事務補助作業等を体験することで、就労に向けた知識を習得し、技能を高め</w:t>
      </w:r>
      <w:r w:rsidR="00C2703C" w:rsidRPr="00EC5AD3">
        <w:rPr>
          <w:rFonts w:ascii="ＭＳ 明朝" w:eastAsia="ＭＳ 明朝" w:hAnsi="ＭＳ 明朝" w:hint="eastAsia"/>
          <w:sz w:val="24"/>
          <w:szCs w:val="24"/>
        </w:rPr>
        <w:t>ることにより</w:t>
      </w:r>
      <w:r w:rsidR="00EF348C" w:rsidRPr="00EC5AD3">
        <w:rPr>
          <w:rFonts w:ascii="ＭＳ 明朝" w:eastAsia="ＭＳ 明朝" w:hAnsi="ＭＳ 明朝"/>
          <w:sz w:val="24"/>
          <w:szCs w:val="24"/>
        </w:rPr>
        <w:t>、一般就労</w:t>
      </w:r>
      <w:r w:rsidR="00A47728" w:rsidRPr="00EC5AD3">
        <w:rPr>
          <w:rFonts w:ascii="ＭＳ 明朝" w:eastAsia="ＭＳ 明朝" w:hAnsi="ＭＳ 明朝"/>
          <w:sz w:val="24"/>
          <w:szCs w:val="24"/>
        </w:rPr>
        <w:t>を目指</w:t>
      </w:r>
      <w:r w:rsidR="00A47728" w:rsidRPr="00EC5AD3">
        <w:rPr>
          <w:rFonts w:ascii="ＭＳ 明朝" w:eastAsia="ＭＳ 明朝" w:hAnsi="ＭＳ 明朝" w:hint="eastAsia"/>
          <w:sz w:val="24"/>
          <w:szCs w:val="24"/>
        </w:rPr>
        <w:t>すことを目的に実施して</w:t>
      </w:r>
      <w:r w:rsidR="002A165C" w:rsidRPr="00EC5AD3">
        <w:rPr>
          <w:rFonts w:ascii="ＭＳ 明朝" w:eastAsia="ＭＳ 明朝" w:hAnsi="ＭＳ 明朝" w:hint="eastAsia"/>
          <w:sz w:val="24"/>
          <w:szCs w:val="24"/>
        </w:rPr>
        <w:t>います。</w:t>
      </w:r>
    </w:p>
    <w:p w14:paraId="3EC7EF67" w14:textId="79737273" w:rsidR="002F12F2" w:rsidRPr="00EC5AD3" w:rsidRDefault="003E5068" w:rsidP="00B43250">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知的障がい者については、</w:t>
      </w:r>
      <w:r w:rsidR="00B43250" w:rsidRPr="00EC5AD3">
        <w:rPr>
          <w:rFonts w:ascii="ＭＳ 明朝" w:eastAsia="ＭＳ 明朝" w:hAnsi="ＭＳ 明朝" w:hint="eastAsia"/>
          <w:sz w:val="24"/>
          <w:szCs w:val="24"/>
        </w:rPr>
        <w:t>平成1</w:t>
      </w:r>
      <w:r w:rsidR="00B43250" w:rsidRPr="00EC5AD3">
        <w:rPr>
          <w:rFonts w:ascii="ＭＳ 明朝" w:eastAsia="ＭＳ 明朝" w:hAnsi="ＭＳ 明朝"/>
          <w:sz w:val="24"/>
          <w:szCs w:val="24"/>
        </w:rPr>
        <w:t>3</w:t>
      </w:r>
      <w:r w:rsidRPr="00EC5AD3">
        <w:rPr>
          <w:rFonts w:ascii="ＭＳ 明朝" w:eastAsia="ＭＳ 明朝" w:hAnsi="ＭＳ 明朝" w:hint="eastAsia"/>
          <w:sz w:val="24"/>
          <w:szCs w:val="24"/>
        </w:rPr>
        <w:t>年度</w:t>
      </w:r>
      <w:r w:rsidR="00B43250" w:rsidRPr="00EC5AD3">
        <w:rPr>
          <w:rFonts w:ascii="ＭＳ 明朝" w:eastAsia="ＭＳ 明朝" w:hAnsi="ＭＳ 明朝" w:hint="eastAsia"/>
          <w:sz w:val="24"/>
          <w:szCs w:val="24"/>
        </w:rPr>
        <w:t>から全庁を対象とした職場実習を</w:t>
      </w:r>
      <w:r w:rsidRPr="00EC5AD3">
        <w:rPr>
          <w:rFonts w:ascii="ＭＳ 明朝" w:eastAsia="ＭＳ 明朝" w:hAnsi="ＭＳ 明朝" w:hint="eastAsia"/>
          <w:sz w:val="24"/>
          <w:szCs w:val="24"/>
        </w:rPr>
        <w:t>実施し、令和元年度までに</w:t>
      </w:r>
      <w:r w:rsidR="00B43250" w:rsidRPr="00EC5AD3">
        <w:rPr>
          <w:rFonts w:ascii="ＭＳ 明朝" w:eastAsia="ＭＳ 明朝" w:hAnsi="ＭＳ 明朝" w:hint="eastAsia"/>
          <w:sz w:val="24"/>
          <w:szCs w:val="24"/>
        </w:rPr>
        <w:t>391</w:t>
      </w:r>
      <w:r w:rsidR="00643A6F" w:rsidRPr="00EC5AD3">
        <w:rPr>
          <w:rFonts w:ascii="ＭＳ 明朝" w:eastAsia="ＭＳ 明朝" w:hAnsi="ＭＳ 明朝" w:hint="eastAsia"/>
          <w:sz w:val="24"/>
          <w:szCs w:val="24"/>
        </w:rPr>
        <w:t>名の</w:t>
      </w:r>
      <w:r w:rsidR="00B43250" w:rsidRPr="00EC5AD3">
        <w:rPr>
          <w:rFonts w:ascii="ＭＳ 明朝" w:eastAsia="ＭＳ 明朝" w:hAnsi="ＭＳ 明朝" w:hint="eastAsia"/>
          <w:sz w:val="24"/>
          <w:szCs w:val="24"/>
        </w:rPr>
        <w:t>受け入れ</w:t>
      </w:r>
      <w:r w:rsidR="00643A6F" w:rsidRPr="00EC5AD3">
        <w:rPr>
          <w:rFonts w:ascii="ＭＳ 明朝" w:eastAsia="ＭＳ 明朝" w:hAnsi="ＭＳ 明朝" w:hint="eastAsia"/>
          <w:sz w:val="24"/>
          <w:szCs w:val="24"/>
        </w:rPr>
        <w:t>を行いました</w:t>
      </w:r>
      <w:r w:rsidR="00B43250" w:rsidRPr="00EC5AD3">
        <w:rPr>
          <w:rFonts w:ascii="ＭＳ 明朝" w:eastAsia="ＭＳ 明朝" w:hAnsi="ＭＳ 明朝" w:hint="eastAsia"/>
          <w:sz w:val="24"/>
          <w:szCs w:val="24"/>
        </w:rPr>
        <w:t>。</w:t>
      </w:r>
    </w:p>
    <w:p w14:paraId="0E87DAA9" w14:textId="5D6F758F" w:rsidR="00C904A6" w:rsidRPr="00EC5AD3" w:rsidRDefault="00C904A6" w:rsidP="00B43250">
      <w:pPr>
        <w:ind w:leftChars="100" w:left="210" w:firstLineChars="100" w:firstLine="240"/>
        <w:rPr>
          <w:rFonts w:ascii="ＭＳ 明朝" w:eastAsia="ＭＳ 明朝" w:hAnsi="ＭＳ 明朝"/>
          <w:sz w:val="24"/>
          <w:szCs w:val="24"/>
        </w:rPr>
      </w:pPr>
    </w:p>
    <w:p w14:paraId="17FDE93C" w14:textId="77777777" w:rsidR="00C92806" w:rsidRPr="00EC5AD3" w:rsidRDefault="00C92806" w:rsidP="00B43250">
      <w:pPr>
        <w:ind w:leftChars="100" w:left="210" w:firstLineChars="100" w:firstLine="240"/>
        <w:rPr>
          <w:rFonts w:ascii="ＭＳ 明朝" w:eastAsia="ＭＳ 明朝" w:hAnsi="ＭＳ 明朝"/>
          <w:sz w:val="24"/>
          <w:szCs w:val="24"/>
        </w:rPr>
      </w:pPr>
    </w:p>
    <w:p w14:paraId="47132B10" w14:textId="68834200" w:rsidR="00EA1E68" w:rsidRPr="00EC5AD3" w:rsidRDefault="00EA1E68" w:rsidP="00B43250">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lastRenderedPageBreak/>
        <w:t>精神障がい者については、平成1</w:t>
      </w:r>
      <w:r w:rsidRPr="00EC5AD3">
        <w:rPr>
          <w:rFonts w:ascii="ＭＳ 明朝" w:eastAsia="ＭＳ 明朝" w:hAnsi="ＭＳ 明朝"/>
          <w:sz w:val="24"/>
          <w:szCs w:val="24"/>
        </w:rPr>
        <w:t>6</w:t>
      </w:r>
      <w:r w:rsidRPr="00EC5AD3">
        <w:rPr>
          <w:rFonts w:ascii="ＭＳ 明朝" w:eastAsia="ＭＳ 明朝" w:hAnsi="ＭＳ 明朝" w:hint="eastAsia"/>
          <w:sz w:val="24"/>
          <w:szCs w:val="24"/>
        </w:rPr>
        <w:t>年度から職場実習を実施し、令和元年度までに104名</w:t>
      </w:r>
      <w:r w:rsidR="00643A6F" w:rsidRPr="00EC5AD3">
        <w:rPr>
          <w:rFonts w:ascii="ＭＳ 明朝" w:eastAsia="ＭＳ 明朝" w:hAnsi="ＭＳ 明朝" w:hint="eastAsia"/>
          <w:sz w:val="24"/>
          <w:szCs w:val="24"/>
        </w:rPr>
        <w:t>の</w:t>
      </w:r>
      <w:r w:rsidRPr="00EC5AD3">
        <w:rPr>
          <w:rFonts w:ascii="ＭＳ 明朝" w:eastAsia="ＭＳ 明朝" w:hAnsi="ＭＳ 明朝" w:hint="eastAsia"/>
          <w:sz w:val="24"/>
          <w:szCs w:val="24"/>
        </w:rPr>
        <w:t>受け入れ</w:t>
      </w:r>
      <w:r w:rsidR="00643A6F" w:rsidRPr="00EC5AD3">
        <w:rPr>
          <w:rFonts w:ascii="ＭＳ 明朝" w:eastAsia="ＭＳ 明朝" w:hAnsi="ＭＳ 明朝" w:hint="eastAsia"/>
          <w:sz w:val="24"/>
          <w:szCs w:val="24"/>
        </w:rPr>
        <w:t>を行いました</w:t>
      </w:r>
      <w:r w:rsidRPr="00EC5AD3">
        <w:rPr>
          <w:rFonts w:ascii="ＭＳ 明朝" w:eastAsia="ＭＳ 明朝" w:hAnsi="ＭＳ 明朝" w:hint="eastAsia"/>
          <w:sz w:val="24"/>
          <w:szCs w:val="24"/>
        </w:rPr>
        <w:t>。</w:t>
      </w:r>
    </w:p>
    <w:p w14:paraId="5BE45A36" w14:textId="2BC3F7CE" w:rsidR="002C3952" w:rsidRPr="00EC5AD3" w:rsidRDefault="002C3952" w:rsidP="00B43250">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難病患者については</w:t>
      </w:r>
      <w:r w:rsidR="00C2703C" w:rsidRPr="00EC5AD3">
        <w:rPr>
          <w:rFonts w:ascii="ＭＳ 明朝" w:eastAsia="ＭＳ 明朝" w:hAnsi="ＭＳ 明朝" w:hint="eastAsia"/>
          <w:sz w:val="24"/>
          <w:szCs w:val="24"/>
        </w:rPr>
        <w:t>、</w:t>
      </w:r>
      <w:r w:rsidRPr="00EC5AD3">
        <w:rPr>
          <w:rFonts w:ascii="ＭＳ 明朝" w:eastAsia="ＭＳ 明朝" w:hAnsi="ＭＳ 明朝" w:hint="eastAsia"/>
          <w:sz w:val="24"/>
          <w:szCs w:val="24"/>
        </w:rPr>
        <w:t>令和元年度から職場実習を実施し、１名を受け入れました。</w:t>
      </w:r>
    </w:p>
    <w:p w14:paraId="3AE3DC7E" w14:textId="77777777" w:rsidR="003E5068" w:rsidRPr="00EC5AD3" w:rsidRDefault="003E5068" w:rsidP="003D2FD6">
      <w:pPr>
        <w:ind w:left="240" w:hangingChars="100" w:hanging="240"/>
        <w:rPr>
          <w:rFonts w:ascii="ＭＳ 明朝" w:eastAsia="ＭＳ 明朝" w:hAnsi="ＭＳ 明朝"/>
          <w:sz w:val="24"/>
          <w:szCs w:val="24"/>
        </w:rPr>
      </w:pPr>
    </w:p>
    <w:p w14:paraId="798FCC45" w14:textId="6EA8008F" w:rsidR="001D5FAC" w:rsidRPr="00EC5AD3" w:rsidRDefault="009D42E7" w:rsidP="009F78CA">
      <w:pPr>
        <w:rPr>
          <w:rFonts w:ascii="ＭＳ 明朝" w:eastAsia="ＭＳ 明朝" w:hAnsi="ＭＳ 明朝"/>
          <w:sz w:val="24"/>
          <w:szCs w:val="24"/>
        </w:rPr>
      </w:pPr>
      <w:r w:rsidRPr="00EC5AD3">
        <w:rPr>
          <w:rFonts w:ascii="ＭＳ 明朝" w:eastAsia="ＭＳ 明朝" w:hAnsi="ＭＳ 明朝" w:hint="eastAsia"/>
          <w:sz w:val="24"/>
          <w:szCs w:val="24"/>
        </w:rPr>
        <w:t xml:space="preserve">　　</w:t>
      </w:r>
    </w:p>
    <w:p w14:paraId="763F8DEB" w14:textId="608C09B1" w:rsidR="008051A0" w:rsidRPr="00EC5AD3" w:rsidRDefault="008051A0" w:rsidP="008051A0">
      <w:pPr>
        <w:rPr>
          <w:rFonts w:ascii="ＭＳ 明朝" w:eastAsia="ＭＳ 明朝" w:hAnsi="ＭＳ 明朝"/>
          <w:sz w:val="24"/>
        </w:rPr>
      </w:pPr>
      <w:r w:rsidRPr="00EC5AD3">
        <w:rPr>
          <w:rFonts w:ascii="ＭＳ ゴシック" w:eastAsia="ＭＳ ゴシック" w:hAnsi="ＭＳ ゴシック" w:hint="eastAsia"/>
          <w:b/>
          <w:sz w:val="24"/>
        </w:rPr>
        <w:t xml:space="preserve">２　</w:t>
      </w:r>
      <w:r w:rsidR="00285683" w:rsidRPr="00EC5AD3">
        <w:rPr>
          <w:rFonts w:ascii="ＭＳ ゴシック" w:eastAsia="ＭＳ ゴシック" w:hAnsi="ＭＳ ゴシック" w:hint="eastAsia"/>
          <w:b/>
          <w:sz w:val="24"/>
        </w:rPr>
        <w:t>障がい者の幅広い分野への任用等</w:t>
      </w:r>
    </w:p>
    <w:p w14:paraId="1C9C7B4A" w14:textId="1819B462" w:rsidR="001D5FAC" w:rsidRPr="00EC5AD3" w:rsidRDefault="001D5FAC" w:rsidP="009F78CA">
      <w:pPr>
        <w:rPr>
          <w:rFonts w:ascii="ＭＳ 明朝" w:eastAsia="ＭＳ 明朝" w:hAnsi="ＭＳ 明朝"/>
          <w:sz w:val="24"/>
          <w:szCs w:val="24"/>
        </w:rPr>
      </w:pPr>
    </w:p>
    <w:p w14:paraId="2D29D17E" w14:textId="00BD8CE5" w:rsidR="00875F88" w:rsidRPr="00EC5AD3" w:rsidRDefault="00175C1F" w:rsidP="009F78CA">
      <w:pPr>
        <w:rPr>
          <w:rFonts w:ascii="ＭＳ 明朝" w:eastAsia="ＭＳ 明朝" w:hAnsi="ＭＳ 明朝"/>
          <w:sz w:val="24"/>
          <w:szCs w:val="24"/>
        </w:rPr>
      </w:pPr>
      <w:r w:rsidRPr="00EC5AD3">
        <w:rPr>
          <w:rFonts w:ascii="ＭＳ 明朝" w:eastAsia="ＭＳ 明朝" w:hAnsi="ＭＳ 明朝" w:hint="eastAsia"/>
          <w:sz w:val="24"/>
          <w:szCs w:val="24"/>
        </w:rPr>
        <w:t>（１）公務労働検討チーム</w:t>
      </w:r>
      <w:r w:rsidR="00C276FA" w:rsidRPr="00EC5AD3">
        <w:rPr>
          <w:rFonts w:ascii="ＭＳ 明朝" w:eastAsia="ＭＳ 明朝" w:hAnsi="ＭＳ 明朝" w:hint="eastAsia"/>
          <w:sz w:val="24"/>
          <w:szCs w:val="24"/>
        </w:rPr>
        <w:t>等</w:t>
      </w:r>
      <w:r w:rsidRPr="00EC5AD3">
        <w:rPr>
          <w:rFonts w:ascii="ＭＳ 明朝" w:eastAsia="ＭＳ 明朝" w:hAnsi="ＭＳ 明朝" w:hint="eastAsia"/>
          <w:sz w:val="24"/>
          <w:szCs w:val="24"/>
        </w:rPr>
        <w:t>の設置</w:t>
      </w:r>
    </w:p>
    <w:p w14:paraId="0E1BCBB8" w14:textId="2CCBECF1" w:rsidR="001558EC" w:rsidRPr="00EC5AD3" w:rsidRDefault="001558EC" w:rsidP="00EF1249">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本府知事部局では、</w:t>
      </w:r>
      <w:r w:rsidR="00875F88" w:rsidRPr="00EC5AD3">
        <w:rPr>
          <w:rFonts w:ascii="ＭＳ 明朝" w:eastAsia="ＭＳ 明朝" w:hAnsi="ＭＳ 明朝" w:hint="eastAsia"/>
          <w:sz w:val="24"/>
          <w:szCs w:val="24"/>
        </w:rPr>
        <w:t>平成24</w:t>
      </w:r>
      <w:r w:rsidRPr="00EC5AD3">
        <w:rPr>
          <w:rFonts w:ascii="ＭＳ 明朝" w:eastAsia="ＭＳ 明朝" w:hAnsi="ＭＳ 明朝" w:hint="eastAsia"/>
          <w:sz w:val="24"/>
          <w:szCs w:val="24"/>
        </w:rPr>
        <w:t>年度に</w:t>
      </w:r>
      <w:r w:rsidR="002E0C0C" w:rsidRPr="00EC5AD3">
        <w:rPr>
          <w:rFonts w:ascii="ＭＳ 明朝" w:eastAsia="ＭＳ 明朝" w:hAnsi="ＭＳ 明朝" w:hint="eastAsia"/>
          <w:sz w:val="24"/>
          <w:szCs w:val="24"/>
        </w:rPr>
        <w:t>公務労働</w:t>
      </w:r>
      <w:r w:rsidR="00875F88" w:rsidRPr="00EC5AD3">
        <w:rPr>
          <w:rFonts w:ascii="ＭＳ 明朝" w:eastAsia="ＭＳ 明朝" w:hAnsi="ＭＳ 明朝" w:hint="eastAsia"/>
          <w:sz w:val="24"/>
          <w:szCs w:val="24"/>
        </w:rPr>
        <w:t>における障がい者</w:t>
      </w:r>
      <w:r w:rsidRPr="00EC5AD3">
        <w:rPr>
          <w:rFonts w:ascii="ＭＳ 明朝" w:eastAsia="ＭＳ 明朝" w:hAnsi="ＭＳ 明朝" w:hint="eastAsia"/>
          <w:sz w:val="24"/>
          <w:szCs w:val="24"/>
        </w:rPr>
        <w:t>の就労機会の拡大を図ることを目的に</w:t>
      </w:r>
      <w:r w:rsidR="00875F88" w:rsidRPr="00EC5AD3">
        <w:rPr>
          <w:rFonts w:ascii="ＭＳ 明朝" w:eastAsia="ＭＳ 明朝" w:hAnsi="ＭＳ 明朝" w:hint="eastAsia"/>
          <w:sz w:val="24"/>
          <w:szCs w:val="24"/>
        </w:rPr>
        <w:t>、</w:t>
      </w:r>
      <w:r w:rsidRPr="00EC5AD3">
        <w:rPr>
          <w:rFonts w:ascii="ＭＳ 明朝" w:eastAsia="ＭＳ 明朝" w:hAnsi="ＭＳ 明朝" w:hint="eastAsia"/>
          <w:sz w:val="24"/>
          <w:szCs w:val="24"/>
        </w:rPr>
        <w:t>行政の福祉化推進会議内に「</w:t>
      </w:r>
      <w:r w:rsidRPr="00EC5AD3">
        <w:rPr>
          <w:rFonts w:ascii="ＭＳ 明朝" w:eastAsia="ＭＳ 明朝" w:hAnsi="ＭＳ 明朝"/>
          <w:sz w:val="24"/>
          <w:szCs w:val="24"/>
        </w:rPr>
        <w:t>行政の福祉化推進会議公務労働検討チーム</w:t>
      </w:r>
      <w:r w:rsidRPr="00EC5AD3">
        <w:rPr>
          <w:rFonts w:ascii="ＭＳ 明朝" w:eastAsia="ＭＳ 明朝" w:hAnsi="ＭＳ 明朝" w:hint="eastAsia"/>
          <w:sz w:val="24"/>
          <w:szCs w:val="24"/>
        </w:rPr>
        <w:t>（以下「公務労働検討チーム」という）」</w:t>
      </w:r>
      <w:r w:rsidRPr="00EC5AD3">
        <w:rPr>
          <w:rFonts w:ascii="ＭＳ 明朝" w:eastAsia="ＭＳ 明朝" w:hAnsi="ＭＳ 明朝"/>
          <w:sz w:val="24"/>
          <w:szCs w:val="24"/>
        </w:rPr>
        <w:t>を設置</w:t>
      </w:r>
      <w:r w:rsidRPr="00EC5AD3">
        <w:rPr>
          <w:rFonts w:ascii="ＭＳ 明朝" w:eastAsia="ＭＳ 明朝" w:hAnsi="ＭＳ 明朝" w:hint="eastAsia"/>
          <w:sz w:val="24"/>
          <w:szCs w:val="24"/>
        </w:rPr>
        <w:t>しました。</w:t>
      </w:r>
    </w:p>
    <w:p w14:paraId="6FC31E60" w14:textId="435F9E82" w:rsidR="00875F88" w:rsidRPr="00EC5AD3" w:rsidRDefault="001558EC" w:rsidP="00EF1249">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公務労働検討チームでは、</w:t>
      </w:r>
      <w:r w:rsidR="000609FF" w:rsidRPr="00EC5AD3">
        <w:rPr>
          <w:rFonts w:ascii="ＭＳ 明朝" w:eastAsia="ＭＳ 明朝" w:hAnsi="ＭＳ 明朝" w:hint="eastAsia"/>
          <w:sz w:val="24"/>
          <w:szCs w:val="24"/>
        </w:rPr>
        <w:t>総務、福祉、健康医療、</w:t>
      </w:r>
      <w:r w:rsidR="001852C8" w:rsidRPr="00EC5AD3">
        <w:rPr>
          <w:rFonts w:ascii="ＭＳ 明朝" w:eastAsia="ＭＳ 明朝" w:hAnsi="ＭＳ 明朝" w:hint="eastAsia"/>
          <w:sz w:val="24"/>
          <w:szCs w:val="24"/>
        </w:rPr>
        <w:t>商工労働、</w:t>
      </w:r>
      <w:r w:rsidR="000609FF" w:rsidRPr="00EC5AD3">
        <w:rPr>
          <w:rFonts w:ascii="ＭＳ 明朝" w:eastAsia="ＭＳ 明朝" w:hAnsi="ＭＳ 明朝" w:hint="eastAsia"/>
          <w:sz w:val="24"/>
          <w:szCs w:val="24"/>
        </w:rPr>
        <w:t>教育等の関係所属により</w:t>
      </w:r>
      <w:r w:rsidR="00B4370C" w:rsidRPr="00EC5AD3">
        <w:rPr>
          <w:rFonts w:ascii="ＭＳ 明朝" w:eastAsia="ＭＳ 明朝" w:hAnsi="ＭＳ 明朝" w:hint="eastAsia"/>
          <w:sz w:val="24"/>
          <w:szCs w:val="24"/>
        </w:rPr>
        <w:t>、</w:t>
      </w:r>
      <w:r w:rsidR="00F617D5" w:rsidRPr="00EC5AD3">
        <w:rPr>
          <w:rFonts w:ascii="ＭＳ 明朝" w:eastAsia="ＭＳ 明朝" w:hAnsi="ＭＳ 明朝" w:hint="eastAsia"/>
          <w:sz w:val="24"/>
          <w:szCs w:val="24"/>
        </w:rPr>
        <w:t>障がい特性の把握や</w:t>
      </w:r>
      <w:r w:rsidR="007B72DC" w:rsidRPr="00EC5AD3">
        <w:rPr>
          <w:rFonts w:ascii="ＭＳ 明朝" w:eastAsia="ＭＳ 明朝" w:hAnsi="ＭＳ 明朝" w:hint="eastAsia"/>
          <w:sz w:val="24"/>
          <w:szCs w:val="24"/>
        </w:rPr>
        <w:t>庁内における</w:t>
      </w:r>
      <w:r w:rsidR="00F617D5" w:rsidRPr="00EC5AD3">
        <w:rPr>
          <w:rFonts w:ascii="ＭＳ 明朝" w:eastAsia="ＭＳ 明朝" w:hAnsi="ＭＳ 明朝" w:hint="eastAsia"/>
          <w:sz w:val="24"/>
          <w:szCs w:val="24"/>
        </w:rPr>
        <w:t>適職の調査研究を行うとともに</w:t>
      </w:r>
      <w:r w:rsidR="007B72DC" w:rsidRPr="00EC5AD3">
        <w:rPr>
          <w:rFonts w:ascii="ＭＳ 明朝" w:eastAsia="ＭＳ 明朝" w:hAnsi="ＭＳ 明朝" w:hint="eastAsia"/>
          <w:sz w:val="24"/>
          <w:szCs w:val="24"/>
        </w:rPr>
        <w:t>、</w:t>
      </w:r>
      <w:r w:rsidR="00F617D5" w:rsidRPr="00EC5AD3">
        <w:rPr>
          <w:rFonts w:ascii="ＭＳ 明朝" w:eastAsia="ＭＳ 明朝" w:hAnsi="ＭＳ 明朝" w:hint="eastAsia"/>
          <w:sz w:val="24"/>
          <w:szCs w:val="24"/>
        </w:rPr>
        <w:t>就労支援</w:t>
      </w:r>
      <w:r w:rsidR="007B72DC" w:rsidRPr="00EC5AD3">
        <w:rPr>
          <w:rFonts w:ascii="ＭＳ 明朝" w:eastAsia="ＭＳ 明朝" w:hAnsi="ＭＳ 明朝" w:hint="eastAsia"/>
          <w:sz w:val="24"/>
          <w:szCs w:val="24"/>
        </w:rPr>
        <w:t>の</w:t>
      </w:r>
      <w:r w:rsidR="00F617D5" w:rsidRPr="00EC5AD3">
        <w:rPr>
          <w:rFonts w:ascii="ＭＳ 明朝" w:eastAsia="ＭＳ 明朝" w:hAnsi="ＭＳ 明朝" w:hint="eastAsia"/>
          <w:sz w:val="24"/>
          <w:szCs w:val="24"/>
        </w:rPr>
        <w:t>方策を検討してきました。</w:t>
      </w:r>
    </w:p>
    <w:p w14:paraId="34D74BA3" w14:textId="37A1940A" w:rsidR="00CB78CA" w:rsidRPr="00EC5AD3" w:rsidRDefault="00CB78CA" w:rsidP="00B42D71">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B42D71" w:rsidRPr="00EC5AD3">
        <w:rPr>
          <w:rFonts w:ascii="ＭＳ 明朝" w:eastAsia="ＭＳ 明朝" w:hAnsi="ＭＳ 明朝" w:hint="eastAsia"/>
          <w:sz w:val="24"/>
          <w:szCs w:val="24"/>
        </w:rPr>
        <w:t xml:space="preserve">　</w:t>
      </w:r>
      <w:r w:rsidRPr="00EC5AD3">
        <w:rPr>
          <w:rFonts w:ascii="ＭＳ 明朝" w:eastAsia="ＭＳ 明朝" w:hAnsi="ＭＳ 明朝" w:hint="eastAsia"/>
          <w:sz w:val="24"/>
          <w:szCs w:val="24"/>
        </w:rPr>
        <w:t>また、公務労働検討チーム</w:t>
      </w:r>
      <w:r w:rsidR="001B63AB" w:rsidRPr="00EC5AD3">
        <w:rPr>
          <w:rFonts w:ascii="ＭＳ 明朝" w:eastAsia="ＭＳ 明朝" w:hAnsi="ＭＳ 明朝" w:hint="eastAsia"/>
          <w:sz w:val="24"/>
          <w:szCs w:val="24"/>
        </w:rPr>
        <w:t>における</w:t>
      </w:r>
      <w:r w:rsidR="00C654AA" w:rsidRPr="00EC5AD3">
        <w:rPr>
          <w:rFonts w:ascii="ＭＳ 明朝" w:eastAsia="ＭＳ 明朝" w:hAnsi="ＭＳ 明朝" w:hint="eastAsia"/>
          <w:sz w:val="24"/>
          <w:szCs w:val="24"/>
        </w:rPr>
        <w:t>福祉専門職職員が中心となり、庁内における障がい</w:t>
      </w:r>
      <w:r w:rsidRPr="00EC5AD3">
        <w:rPr>
          <w:rFonts w:ascii="ＭＳ 明朝" w:eastAsia="ＭＳ 明朝" w:hAnsi="ＭＳ 明朝" w:hint="eastAsia"/>
          <w:sz w:val="24"/>
          <w:szCs w:val="24"/>
        </w:rPr>
        <w:t>理解を深める</w:t>
      </w:r>
      <w:r w:rsidR="00FF2493" w:rsidRPr="00EC5AD3">
        <w:rPr>
          <w:rFonts w:ascii="ＭＳ 明朝" w:eastAsia="ＭＳ 明朝" w:hAnsi="ＭＳ 明朝" w:hint="eastAsia"/>
          <w:sz w:val="24"/>
          <w:szCs w:val="24"/>
        </w:rPr>
        <w:t>全庁の</w:t>
      </w:r>
      <w:r w:rsidR="00C654AA" w:rsidRPr="00EC5AD3">
        <w:rPr>
          <w:rFonts w:ascii="ＭＳ 明朝" w:eastAsia="ＭＳ 明朝" w:hAnsi="ＭＳ 明朝" w:hint="eastAsia"/>
          <w:sz w:val="24"/>
          <w:szCs w:val="24"/>
        </w:rPr>
        <w:t>職員向け</w:t>
      </w:r>
      <w:r w:rsidRPr="00EC5AD3">
        <w:rPr>
          <w:rFonts w:ascii="ＭＳ 明朝" w:eastAsia="ＭＳ 明朝" w:hAnsi="ＭＳ 明朝" w:hint="eastAsia"/>
          <w:sz w:val="24"/>
          <w:szCs w:val="24"/>
        </w:rPr>
        <w:t>研修を</w:t>
      </w:r>
      <w:r w:rsidR="00C654AA" w:rsidRPr="00EC5AD3">
        <w:rPr>
          <w:rFonts w:ascii="ＭＳ 明朝" w:eastAsia="ＭＳ 明朝" w:hAnsi="ＭＳ 明朝" w:hint="eastAsia"/>
          <w:sz w:val="24"/>
          <w:szCs w:val="24"/>
        </w:rPr>
        <w:t>定期的に実施してきました。</w:t>
      </w:r>
    </w:p>
    <w:p w14:paraId="7B54200D" w14:textId="71F2C034" w:rsidR="00772C39" w:rsidRPr="00EC5AD3" w:rsidRDefault="009D3D40" w:rsidP="00772C39">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さらに</w:t>
      </w:r>
      <w:r w:rsidR="00772C39" w:rsidRPr="00EC5AD3">
        <w:rPr>
          <w:rFonts w:ascii="ＭＳ 明朝" w:eastAsia="ＭＳ 明朝" w:hAnsi="ＭＳ 明朝" w:hint="eastAsia"/>
          <w:sz w:val="24"/>
          <w:szCs w:val="24"/>
        </w:rPr>
        <w:t>、「障がい者の就労支援」及び「民間事業主の雇用機会の拡大」に</w:t>
      </w:r>
      <w:r w:rsidR="00727B24" w:rsidRPr="00EC5AD3">
        <w:rPr>
          <w:rFonts w:ascii="ＭＳ 明朝" w:eastAsia="ＭＳ 明朝" w:hAnsi="ＭＳ 明朝" w:hint="eastAsia"/>
          <w:sz w:val="24"/>
          <w:szCs w:val="24"/>
        </w:rPr>
        <w:t>向けて、</w:t>
      </w:r>
      <w:r w:rsidR="00772C39" w:rsidRPr="00EC5AD3">
        <w:rPr>
          <w:rFonts w:ascii="ＭＳ 明朝" w:eastAsia="ＭＳ 明朝" w:hAnsi="ＭＳ 明朝" w:hint="eastAsia"/>
          <w:sz w:val="24"/>
          <w:szCs w:val="24"/>
        </w:rPr>
        <w:t>庁内関係部局が連携して取り組むため、福祉、教育、労働及び健康医療の担当課で構成するワーキングチームを設置し、民間事業主における障がい者雇用の先進事例の収集・共有などの様々な取組みを進めています。</w:t>
      </w:r>
    </w:p>
    <w:p w14:paraId="63DB4072" w14:textId="77777777" w:rsidR="00B25738" w:rsidRPr="00EC5AD3" w:rsidRDefault="00B25738" w:rsidP="009F78CA">
      <w:pPr>
        <w:rPr>
          <w:rFonts w:ascii="ＭＳ 明朝" w:eastAsia="ＭＳ 明朝" w:hAnsi="ＭＳ 明朝"/>
          <w:sz w:val="24"/>
          <w:szCs w:val="24"/>
        </w:rPr>
      </w:pPr>
    </w:p>
    <w:p w14:paraId="705EEE09" w14:textId="77777777" w:rsidR="00B25738" w:rsidRPr="00EC5AD3" w:rsidRDefault="00B25738" w:rsidP="009F78CA">
      <w:pPr>
        <w:rPr>
          <w:rFonts w:ascii="ＭＳ 明朝" w:eastAsia="ＭＳ 明朝" w:hAnsi="ＭＳ 明朝"/>
          <w:sz w:val="24"/>
          <w:szCs w:val="24"/>
        </w:rPr>
      </w:pPr>
    </w:p>
    <w:p w14:paraId="26967890" w14:textId="6D444D86" w:rsidR="00875F88" w:rsidRPr="00EC5AD3" w:rsidRDefault="00342FAD" w:rsidP="009F78CA">
      <w:pPr>
        <w:rPr>
          <w:rFonts w:ascii="ＭＳ 明朝" w:eastAsia="ＭＳ 明朝" w:hAnsi="ＭＳ 明朝"/>
          <w:sz w:val="24"/>
          <w:szCs w:val="24"/>
        </w:rPr>
      </w:pPr>
      <w:r w:rsidRPr="00EC5AD3">
        <w:rPr>
          <w:rFonts w:ascii="ＭＳ 明朝" w:eastAsia="ＭＳ 明朝" w:hAnsi="ＭＳ 明朝" w:hint="eastAsia"/>
          <w:sz w:val="24"/>
          <w:szCs w:val="24"/>
        </w:rPr>
        <w:t>（２）転任選考</w:t>
      </w:r>
    </w:p>
    <w:p w14:paraId="784F7544" w14:textId="157B47C5" w:rsidR="00875F88" w:rsidRPr="00EC5AD3" w:rsidRDefault="00900E6B" w:rsidP="00900E6B">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本府では、障</w:t>
      </w:r>
      <w:r w:rsidR="00C67FFD" w:rsidRPr="00EC5AD3">
        <w:rPr>
          <w:rFonts w:ascii="ＭＳ 明朝" w:eastAsia="ＭＳ 明朝" w:hAnsi="ＭＳ 明朝" w:hint="eastAsia"/>
          <w:sz w:val="24"/>
          <w:szCs w:val="24"/>
        </w:rPr>
        <w:t>がい者を対象とする</w:t>
      </w:r>
      <w:r w:rsidRPr="00EC5AD3">
        <w:rPr>
          <w:rFonts w:ascii="ＭＳ 明朝" w:eastAsia="ＭＳ 明朝" w:hAnsi="ＭＳ 明朝" w:hint="eastAsia"/>
          <w:sz w:val="24"/>
          <w:szCs w:val="24"/>
        </w:rPr>
        <w:t>職員採用選考により採用された事務職の職員を一般行政事務に従事する主事級の職員に任用するための</w:t>
      </w:r>
      <w:r w:rsidR="00C67FFD" w:rsidRPr="00EC5AD3">
        <w:rPr>
          <w:rFonts w:ascii="ＭＳ 明朝" w:eastAsia="ＭＳ 明朝" w:hAnsi="ＭＳ 明朝" w:hint="eastAsia"/>
          <w:sz w:val="24"/>
          <w:szCs w:val="24"/>
        </w:rPr>
        <w:t>転任</w:t>
      </w:r>
      <w:r w:rsidRPr="00EC5AD3">
        <w:rPr>
          <w:rFonts w:ascii="ＭＳ 明朝" w:eastAsia="ＭＳ 明朝" w:hAnsi="ＭＳ 明朝" w:hint="eastAsia"/>
          <w:sz w:val="24"/>
          <w:szCs w:val="24"/>
        </w:rPr>
        <w:t>選考を</w:t>
      </w:r>
      <w:r w:rsidR="00C67FFD" w:rsidRPr="00EC5AD3">
        <w:rPr>
          <w:rFonts w:ascii="ＭＳ 明朝" w:eastAsia="ＭＳ 明朝" w:hAnsi="ＭＳ 明朝" w:hint="eastAsia"/>
          <w:sz w:val="24"/>
          <w:szCs w:val="24"/>
        </w:rPr>
        <w:t>平成６年から</w:t>
      </w:r>
      <w:r w:rsidRPr="00EC5AD3">
        <w:rPr>
          <w:rFonts w:ascii="ＭＳ 明朝" w:eastAsia="ＭＳ 明朝" w:hAnsi="ＭＳ 明朝" w:hint="eastAsia"/>
          <w:sz w:val="24"/>
          <w:szCs w:val="24"/>
        </w:rPr>
        <w:t>実施しています。</w:t>
      </w:r>
      <w:r w:rsidR="00C76DF2" w:rsidRPr="00EC5AD3">
        <w:rPr>
          <w:rFonts w:ascii="ＭＳ 明朝" w:eastAsia="ＭＳ 明朝" w:hAnsi="ＭＳ 明朝" w:hint="eastAsia"/>
          <w:sz w:val="24"/>
          <w:szCs w:val="24"/>
        </w:rPr>
        <w:t>一般行政職に転任することにより、上位の職階への任用が可能となります。令和元年度までに</w:t>
      </w:r>
      <w:r w:rsidR="003E5B94" w:rsidRPr="00EC5AD3">
        <w:rPr>
          <w:rFonts w:ascii="ＭＳ 明朝" w:eastAsia="ＭＳ 明朝" w:hAnsi="ＭＳ 明朝" w:hint="eastAsia"/>
          <w:sz w:val="24"/>
          <w:szCs w:val="24"/>
        </w:rPr>
        <w:t>100</w:t>
      </w:r>
      <w:r w:rsidR="002A4431" w:rsidRPr="00EC5AD3">
        <w:rPr>
          <w:rFonts w:ascii="ＭＳ 明朝" w:eastAsia="ＭＳ 明朝" w:hAnsi="ＭＳ 明朝" w:hint="eastAsia"/>
          <w:sz w:val="24"/>
          <w:szCs w:val="24"/>
        </w:rPr>
        <w:t>名</w:t>
      </w:r>
      <w:r w:rsidR="002265B1" w:rsidRPr="00EC5AD3">
        <w:rPr>
          <w:rFonts w:ascii="ＭＳ 明朝" w:eastAsia="ＭＳ 明朝" w:hAnsi="ＭＳ 明朝" w:hint="eastAsia"/>
          <w:sz w:val="24"/>
          <w:szCs w:val="24"/>
        </w:rPr>
        <w:t>が</w:t>
      </w:r>
      <w:r w:rsidR="00823567" w:rsidRPr="00EC5AD3">
        <w:rPr>
          <w:rFonts w:ascii="ＭＳ 明朝" w:eastAsia="ＭＳ 明朝" w:hAnsi="ＭＳ 明朝" w:hint="eastAsia"/>
          <w:sz w:val="24"/>
          <w:szCs w:val="24"/>
        </w:rPr>
        <w:t>一般行政職に</w:t>
      </w:r>
      <w:r w:rsidR="002A4431" w:rsidRPr="00EC5AD3">
        <w:rPr>
          <w:rFonts w:ascii="ＭＳ 明朝" w:eastAsia="ＭＳ 明朝" w:hAnsi="ＭＳ 明朝" w:hint="eastAsia"/>
          <w:sz w:val="24"/>
          <w:szCs w:val="24"/>
        </w:rPr>
        <w:t>転任しています。</w:t>
      </w:r>
    </w:p>
    <w:p w14:paraId="7E6F7CDF" w14:textId="77777777" w:rsidR="003E0893" w:rsidRPr="00EC5AD3" w:rsidRDefault="003E0893" w:rsidP="008A002E">
      <w:pPr>
        <w:rPr>
          <w:rFonts w:ascii="ＭＳ ゴシック" w:eastAsia="ＭＳ ゴシック" w:hAnsi="ＭＳ ゴシック"/>
          <w:b/>
          <w:sz w:val="24"/>
        </w:rPr>
      </w:pPr>
    </w:p>
    <w:p w14:paraId="778383BE" w14:textId="77777777" w:rsidR="003E0893" w:rsidRPr="00EC5AD3" w:rsidRDefault="003E0893" w:rsidP="008A002E">
      <w:pPr>
        <w:rPr>
          <w:rFonts w:ascii="ＭＳ ゴシック" w:eastAsia="ＭＳ ゴシック" w:hAnsi="ＭＳ ゴシック"/>
          <w:b/>
          <w:sz w:val="24"/>
        </w:rPr>
      </w:pPr>
    </w:p>
    <w:p w14:paraId="42C553A4" w14:textId="16167B43" w:rsidR="008A002E" w:rsidRPr="00EC5AD3" w:rsidRDefault="008A002E" w:rsidP="008A002E">
      <w:pPr>
        <w:rPr>
          <w:rFonts w:ascii="ＭＳ 明朝" w:eastAsia="ＭＳ 明朝" w:hAnsi="ＭＳ 明朝"/>
          <w:sz w:val="24"/>
        </w:rPr>
      </w:pPr>
      <w:r w:rsidRPr="00EC5AD3">
        <w:rPr>
          <w:rFonts w:ascii="ＭＳ ゴシック" w:eastAsia="ＭＳ ゴシック" w:hAnsi="ＭＳ ゴシック" w:hint="eastAsia"/>
          <w:b/>
          <w:sz w:val="24"/>
        </w:rPr>
        <w:t xml:space="preserve">３　</w:t>
      </w:r>
      <w:r w:rsidR="00584978" w:rsidRPr="00EC5AD3">
        <w:rPr>
          <w:rFonts w:ascii="ＭＳ ゴシック" w:eastAsia="ＭＳ ゴシック" w:hAnsi="ＭＳ ゴシック" w:hint="eastAsia"/>
          <w:b/>
          <w:sz w:val="24"/>
        </w:rPr>
        <w:t>障がい者の活躍を推進するための環境整備</w:t>
      </w:r>
    </w:p>
    <w:p w14:paraId="6180DEA9" w14:textId="77777777" w:rsidR="002F51F9" w:rsidRPr="00EC5AD3" w:rsidRDefault="002F51F9" w:rsidP="00B215B2">
      <w:pPr>
        <w:rPr>
          <w:rFonts w:ascii="ＭＳ 明朝" w:eastAsia="ＭＳ 明朝" w:hAnsi="ＭＳ 明朝"/>
          <w:sz w:val="24"/>
          <w:szCs w:val="24"/>
        </w:rPr>
      </w:pPr>
    </w:p>
    <w:p w14:paraId="701B9DD6" w14:textId="286EA7BC" w:rsidR="00B215B2" w:rsidRPr="00EC5AD3" w:rsidRDefault="00B215B2" w:rsidP="00F508A5">
      <w:pPr>
        <w:pStyle w:val="a5"/>
        <w:numPr>
          <w:ilvl w:val="0"/>
          <w:numId w:val="6"/>
        </w:numPr>
        <w:ind w:leftChars="0"/>
        <w:rPr>
          <w:rFonts w:ascii="ＭＳ 明朝" w:eastAsia="ＭＳ 明朝" w:hAnsi="ＭＳ 明朝"/>
          <w:sz w:val="24"/>
          <w:szCs w:val="24"/>
        </w:rPr>
      </w:pPr>
      <w:r w:rsidRPr="00EC5AD3">
        <w:rPr>
          <w:rFonts w:ascii="ＭＳ 明朝" w:eastAsia="ＭＳ 明朝" w:hAnsi="ＭＳ 明朝" w:hint="eastAsia"/>
          <w:sz w:val="24"/>
          <w:szCs w:val="24"/>
        </w:rPr>
        <w:t>相談体制の整備</w:t>
      </w:r>
    </w:p>
    <w:p w14:paraId="64FFEB40" w14:textId="177C2C97" w:rsidR="004A284F" w:rsidRPr="00EC5AD3" w:rsidRDefault="004A284F" w:rsidP="004A284F">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本府において、障がい者である職員への合理的配慮の提供や相談体制の整備は</w:t>
      </w:r>
      <w:r w:rsidR="00F61B8B" w:rsidRPr="00EC5AD3">
        <w:rPr>
          <w:rFonts w:ascii="ＭＳ 明朝" w:eastAsia="ＭＳ 明朝" w:hAnsi="ＭＳ 明朝" w:hint="eastAsia"/>
          <w:sz w:val="24"/>
          <w:szCs w:val="24"/>
        </w:rPr>
        <w:t>従来から</w:t>
      </w:r>
      <w:r w:rsidRPr="00EC5AD3">
        <w:rPr>
          <w:rFonts w:ascii="ＭＳ 明朝" w:eastAsia="ＭＳ 明朝" w:hAnsi="ＭＳ 明朝" w:hint="eastAsia"/>
          <w:sz w:val="24"/>
          <w:szCs w:val="24"/>
        </w:rPr>
        <w:t>行われ</w:t>
      </w:r>
      <w:r w:rsidR="00F61B8B" w:rsidRPr="00EC5AD3">
        <w:rPr>
          <w:rFonts w:ascii="ＭＳ 明朝" w:eastAsia="ＭＳ 明朝" w:hAnsi="ＭＳ 明朝" w:hint="eastAsia"/>
          <w:sz w:val="24"/>
          <w:szCs w:val="24"/>
        </w:rPr>
        <w:t>ていましたが、</w:t>
      </w:r>
      <w:r w:rsidRPr="00EC5AD3">
        <w:rPr>
          <w:rFonts w:ascii="ＭＳ 明朝" w:eastAsia="ＭＳ 明朝" w:hAnsi="ＭＳ 明朝" w:hint="eastAsia"/>
          <w:sz w:val="24"/>
          <w:szCs w:val="24"/>
        </w:rPr>
        <w:t>障害者の雇用の促進等に関する法律の一部を改正する法律（平成</w:t>
      </w:r>
      <w:r w:rsidRPr="00EC5AD3">
        <w:rPr>
          <w:rFonts w:ascii="ＭＳ 明朝" w:eastAsia="ＭＳ 明朝" w:hAnsi="ＭＳ 明朝"/>
          <w:sz w:val="24"/>
          <w:szCs w:val="24"/>
        </w:rPr>
        <w:t>25年法律第46号）が平成28年４月１日に施行されたことに伴い、厚生労働省指針「雇用の分野における障害者と障害者でない者との均等な機会若しくは待遇の確保又は障害者である労働者の有する能力の有効な発揮</w:t>
      </w:r>
      <w:r w:rsidRPr="00EC5AD3">
        <w:rPr>
          <w:rFonts w:ascii="ＭＳ 明朝" w:eastAsia="ＭＳ 明朝" w:hAnsi="ＭＳ 明朝"/>
          <w:sz w:val="24"/>
          <w:szCs w:val="24"/>
        </w:rPr>
        <w:lastRenderedPageBreak/>
        <w:t>の支障となっている事情を改善するために事業主が講ずべき措置に関する指針（平成27年厚生労働省告示第117号）」に基づき、</w:t>
      </w:r>
      <w:r w:rsidR="00C57FBF" w:rsidRPr="00EC5AD3">
        <w:rPr>
          <w:rFonts w:ascii="ＭＳ 明朝" w:eastAsia="ＭＳ 明朝" w:hAnsi="ＭＳ 明朝"/>
          <w:sz w:val="24"/>
          <w:szCs w:val="24"/>
        </w:rPr>
        <w:t>相談体制</w:t>
      </w:r>
      <w:r w:rsidR="00C57FBF" w:rsidRPr="00EC5AD3">
        <w:rPr>
          <w:rFonts w:ascii="ＭＳ 明朝" w:eastAsia="ＭＳ 明朝" w:hAnsi="ＭＳ 明朝" w:hint="eastAsia"/>
          <w:sz w:val="24"/>
          <w:szCs w:val="24"/>
        </w:rPr>
        <w:t>を明確化するとともに</w:t>
      </w:r>
      <w:r w:rsidR="00C57FBF" w:rsidRPr="00EC5AD3">
        <w:rPr>
          <w:rFonts w:ascii="ＭＳ 明朝" w:eastAsia="ＭＳ 明朝" w:hAnsi="ＭＳ 明朝"/>
          <w:sz w:val="24"/>
          <w:szCs w:val="24"/>
        </w:rPr>
        <w:t>合理的配慮の提供</w:t>
      </w:r>
      <w:r w:rsidR="00C57FBF" w:rsidRPr="00EC5AD3">
        <w:rPr>
          <w:rFonts w:ascii="ＭＳ 明朝" w:eastAsia="ＭＳ 明朝" w:hAnsi="ＭＳ 明朝" w:hint="eastAsia"/>
          <w:sz w:val="24"/>
          <w:szCs w:val="24"/>
        </w:rPr>
        <w:t>等について</w:t>
      </w:r>
      <w:r w:rsidRPr="00EC5AD3">
        <w:rPr>
          <w:rFonts w:ascii="ＭＳ 明朝" w:eastAsia="ＭＳ 明朝" w:hAnsi="ＭＳ 明朝"/>
          <w:sz w:val="24"/>
          <w:szCs w:val="24"/>
        </w:rPr>
        <w:t>人事課長名で通知を発出しました。</w:t>
      </w:r>
    </w:p>
    <w:p w14:paraId="0E0615B5" w14:textId="77777777" w:rsidR="008114EF" w:rsidRPr="00EC5AD3" w:rsidRDefault="004A284F" w:rsidP="0064608A">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9B2733" w:rsidRPr="00EC5AD3">
        <w:rPr>
          <w:rFonts w:ascii="ＭＳ 明朝" w:eastAsia="ＭＳ 明朝" w:hAnsi="ＭＳ 明朝" w:hint="eastAsia"/>
          <w:sz w:val="24"/>
          <w:szCs w:val="24"/>
        </w:rPr>
        <w:t xml:space="preserve">　</w:t>
      </w:r>
    </w:p>
    <w:p w14:paraId="7DF27A71" w14:textId="0ECB99BC" w:rsidR="004A284F" w:rsidRPr="00EC5AD3" w:rsidRDefault="004A284F" w:rsidP="008114EF">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w:t>
      </w:r>
      <w:r w:rsidR="00805C51" w:rsidRPr="00EC5AD3">
        <w:rPr>
          <w:rFonts w:ascii="ＭＳ 明朝" w:eastAsia="ＭＳ 明朝" w:hAnsi="ＭＳ 明朝" w:hint="eastAsia"/>
          <w:sz w:val="24"/>
          <w:szCs w:val="24"/>
        </w:rPr>
        <w:t>令和元年度に</w:t>
      </w:r>
      <w:r w:rsidR="004051CB" w:rsidRPr="00EC5AD3">
        <w:rPr>
          <w:rFonts w:ascii="ＭＳ 明朝" w:eastAsia="ＭＳ 明朝" w:hAnsi="ＭＳ 明朝" w:hint="eastAsia"/>
          <w:sz w:val="24"/>
          <w:szCs w:val="24"/>
        </w:rPr>
        <w:t>障害者の雇用の促進等に関する法律の一部を改正する法律（令和元</w:t>
      </w:r>
      <w:r w:rsidR="004051CB" w:rsidRPr="00EC5AD3">
        <w:rPr>
          <w:rFonts w:ascii="ＭＳ 明朝" w:eastAsia="ＭＳ 明朝" w:hAnsi="ＭＳ 明朝"/>
          <w:sz w:val="24"/>
          <w:szCs w:val="24"/>
        </w:rPr>
        <w:t>年法律第</w:t>
      </w:r>
      <w:r w:rsidR="004051CB" w:rsidRPr="00EC5AD3">
        <w:rPr>
          <w:rFonts w:ascii="ＭＳ 明朝" w:eastAsia="ＭＳ 明朝" w:hAnsi="ＭＳ 明朝" w:hint="eastAsia"/>
          <w:sz w:val="24"/>
          <w:szCs w:val="24"/>
        </w:rPr>
        <w:t>36</w:t>
      </w:r>
      <w:r w:rsidR="004051CB" w:rsidRPr="00EC5AD3">
        <w:rPr>
          <w:rFonts w:ascii="ＭＳ 明朝" w:eastAsia="ＭＳ 明朝" w:hAnsi="ＭＳ 明朝"/>
          <w:sz w:val="24"/>
          <w:szCs w:val="24"/>
        </w:rPr>
        <w:t>号）</w:t>
      </w:r>
      <w:r w:rsidR="004051CB" w:rsidRPr="00EC5AD3">
        <w:rPr>
          <w:rFonts w:ascii="ＭＳ 明朝" w:eastAsia="ＭＳ 明朝" w:hAnsi="ＭＳ 明朝" w:hint="eastAsia"/>
          <w:sz w:val="24"/>
          <w:szCs w:val="24"/>
        </w:rPr>
        <w:t>が施行されたことに伴い、</w:t>
      </w:r>
      <w:r w:rsidR="00805C51" w:rsidRPr="00EC5AD3">
        <w:rPr>
          <w:rFonts w:ascii="ＭＳ 明朝" w:eastAsia="ＭＳ 明朝" w:hAnsi="ＭＳ 明朝" w:hint="eastAsia"/>
          <w:sz w:val="24"/>
          <w:szCs w:val="24"/>
        </w:rPr>
        <w:t>同年９月に</w:t>
      </w:r>
      <w:r w:rsidR="008114EF" w:rsidRPr="00EC5AD3">
        <w:rPr>
          <w:rFonts w:ascii="ＭＳ 明朝" w:eastAsia="ＭＳ 明朝" w:hAnsi="ＭＳ 明朝" w:hint="eastAsia"/>
          <w:sz w:val="24"/>
          <w:szCs w:val="24"/>
        </w:rPr>
        <w:t>、</w:t>
      </w:r>
      <w:r w:rsidR="004051CB" w:rsidRPr="00EC5AD3">
        <w:rPr>
          <w:rFonts w:ascii="ＭＳ 明朝" w:eastAsia="ＭＳ 明朝" w:hAnsi="ＭＳ 明朝" w:hint="eastAsia"/>
          <w:sz w:val="24"/>
          <w:szCs w:val="24"/>
        </w:rPr>
        <w:t>障がい</w:t>
      </w:r>
      <w:r w:rsidRPr="00EC5AD3">
        <w:rPr>
          <w:rFonts w:ascii="ＭＳ 明朝" w:eastAsia="ＭＳ 明朝" w:hAnsi="ＭＳ 明朝" w:hint="eastAsia"/>
          <w:sz w:val="24"/>
          <w:szCs w:val="24"/>
        </w:rPr>
        <w:t>者雇用推進者を選任</w:t>
      </w:r>
      <w:r w:rsidR="006D264F" w:rsidRPr="00EC5AD3">
        <w:rPr>
          <w:rFonts w:ascii="ＭＳ 明朝" w:eastAsia="ＭＳ 明朝" w:hAnsi="ＭＳ 明朝" w:hint="eastAsia"/>
          <w:sz w:val="24"/>
          <w:szCs w:val="24"/>
        </w:rPr>
        <w:t>するとともに</w:t>
      </w:r>
      <w:r w:rsidR="00805C51" w:rsidRPr="00EC5AD3">
        <w:rPr>
          <w:rFonts w:ascii="ＭＳ 明朝" w:eastAsia="ＭＳ 明朝" w:hAnsi="ＭＳ 明朝" w:hint="eastAsia"/>
          <w:sz w:val="24"/>
          <w:szCs w:val="24"/>
        </w:rPr>
        <w:t>同年</w:t>
      </w:r>
      <w:r w:rsidRPr="00EC5AD3">
        <w:rPr>
          <w:rFonts w:ascii="ＭＳ 明朝" w:eastAsia="ＭＳ 明朝" w:hAnsi="ＭＳ 明朝"/>
          <w:sz w:val="24"/>
          <w:szCs w:val="24"/>
        </w:rPr>
        <w:t>12</w:t>
      </w:r>
      <w:r w:rsidR="006D264F" w:rsidRPr="00EC5AD3">
        <w:rPr>
          <w:rFonts w:ascii="ＭＳ 明朝" w:eastAsia="ＭＳ 明朝" w:hAnsi="ＭＳ 明朝"/>
          <w:sz w:val="24"/>
          <w:szCs w:val="24"/>
        </w:rPr>
        <w:t>月までに障</w:t>
      </w:r>
      <w:r w:rsidR="006D264F" w:rsidRPr="00EC5AD3">
        <w:rPr>
          <w:rFonts w:ascii="ＭＳ 明朝" w:eastAsia="ＭＳ 明朝" w:hAnsi="ＭＳ 明朝" w:hint="eastAsia"/>
          <w:sz w:val="24"/>
          <w:szCs w:val="24"/>
        </w:rPr>
        <w:t>がい</w:t>
      </w:r>
      <w:r w:rsidRPr="00EC5AD3">
        <w:rPr>
          <w:rFonts w:ascii="ＭＳ 明朝" w:eastAsia="ＭＳ 明朝" w:hAnsi="ＭＳ 明朝"/>
          <w:sz w:val="24"/>
          <w:szCs w:val="24"/>
        </w:rPr>
        <w:t>者職業生活相談員の選任を行い</w:t>
      </w:r>
      <w:r w:rsidR="006D264F" w:rsidRPr="00EC5AD3">
        <w:rPr>
          <w:rFonts w:ascii="ＭＳ 明朝" w:eastAsia="ＭＳ 明朝" w:hAnsi="ＭＳ 明朝" w:hint="eastAsia"/>
          <w:sz w:val="24"/>
          <w:szCs w:val="24"/>
        </w:rPr>
        <w:t>ました。</w:t>
      </w:r>
    </w:p>
    <w:p w14:paraId="0ABF6014" w14:textId="0B61F807" w:rsidR="00F508A5" w:rsidRPr="00EC5AD3" w:rsidRDefault="00F508A5" w:rsidP="00F508A5">
      <w:pPr>
        <w:rPr>
          <w:rFonts w:ascii="ＭＳ 明朝" w:eastAsia="ＭＳ 明朝" w:hAnsi="ＭＳ 明朝"/>
          <w:sz w:val="24"/>
          <w:szCs w:val="24"/>
        </w:rPr>
      </w:pPr>
    </w:p>
    <w:p w14:paraId="4874DC84" w14:textId="77777777" w:rsidR="003E0893" w:rsidRPr="00EC5AD3" w:rsidRDefault="003E0893" w:rsidP="00F508A5">
      <w:pPr>
        <w:rPr>
          <w:rFonts w:ascii="ＭＳ 明朝" w:eastAsia="ＭＳ 明朝" w:hAnsi="ＭＳ 明朝"/>
          <w:sz w:val="24"/>
          <w:szCs w:val="24"/>
        </w:rPr>
      </w:pPr>
    </w:p>
    <w:p w14:paraId="6E8316BF" w14:textId="75D99BAF" w:rsidR="00B215B2" w:rsidRPr="00EC5AD3" w:rsidRDefault="00C81C63" w:rsidP="00E0682C">
      <w:pPr>
        <w:pStyle w:val="a5"/>
        <w:numPr>
          <w:ilvl w:val="0"/>
          <w:numId w:val="6"/>
        </w:numPr>
        <w:ind w:leftChars="0"/>
        <w:rPr>
          <w:rFonts w:ascii="ＭＳ 明朝" w:eastAsia="ＭＳ 明朝" w:hAnsi="ＭＳ 明朝"/>
          <w:sz w:val="24"/>
          <w:szCs w:val="24"/>
        </w:rPr>
      </w:pPr>
      <w:r w:rsidRPr="00EC5AD3">
        <w:rPr>
          <w:rFonts w:ascii="ＭＳ 明朝" w:eastAsia="ＭＳ 明朝" w:hAnsi="ＭＳ 明朝" w:hint="eastAsia"/>
          <w:sz w:val="24"/>
          <w:szCs w:val="24"/>
        </w:rPr>
        <w:t>執務</w:t>
      </w:r>
      <w:r w:rsidR="00B215B2" w:rsidRPr="00EC5AD3">
        <w:rPr>
          <w:rFonts w:ascii="ＭＳ 明朝" w:eastAsia="ＭＳ 明朝" w:hAnsi="ＭＳ 明朝" w:hint="eastAsia"/>
          <w:sz w:val="24"/>
          <w:szCs w:val="24"/>
        </w:rPr>
        <w:t>環境の整備</w:t>
      </w:r>
    </w:p>
    <w:p w14:paraId="0B44D1BE" w14:textId="242C3C7C" w:rsidR="00E0682C" w:rsidRPr="00EC5AD3" w:rsidRDefault="00E0682C" w:rsidP="00E61590">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本府では、</w:t>
      </w:r>
      <w:r w:rsidR="002A299A" w:rsidRPr="00EC5AD3">
        <w:rPr>
          <w:rFonts w:ascii="ＭＳ 明朝" w:eastAsia="ＭＳ 明朝" w:hAnsi="ＭＳ 明朝" w:hint="eastAsia"/>
          <w:sz w:val="24"/>
          <w:szCs w:val="24"/>
        </w:rPr>
        <w:t>これまでも</w:t>
      </w:r>
      <w:r w:rsidRPr="00EC5AD3">
        <w:rPr>
          <w:rFonts w:ascii="ＭＳ 明朝" w:eastAsia="ＭＳ 明朝" w:hAnsi="ＭＳ 明朝" w:hint="eastAsia"/>
          <w:sz w:val="24"/>
          <w:szCs w:val="24"/>
        </w:rPr>
        <w:t>障がい特性に配慮した</w:t>
      </w:r>
      <w:r w:rsidR="007232EF" w:rsidRPr="00EC5AD3">
        <w:rPr>
          <w:rFonts w:ascii="ＭＳ 明朝" w:eastAsia="ＭＳ 明朝" w:hAnsi="ＭＳ 明朝" w:hint="eastAsia"/>
          <w:sz w:val="24"/>
          <w:szCs w:val="24"/>
        </w:rPr>
        <w:t>庁内</w:t>
      </w:r>
      <w:r w:rsidR="002A299A" w:rsidRPr="00EC5AD3">
        <w:rPr>
          <w:rFonts w:ascii="ＭＳ 明朝" w:eastAsia="ＭＳ 明朝" w:hAnsi="ＭＳ 明朝" w:hint="eastAsia"/>
          <w:sz w:val="24"/>
          <w:szCs w:val="24"/>
        </w:rPr>
        <w:t>の</w:t>
      </w:r>
      <w:r w:rsidR="00C81C63" w:rsidRPr="00EC5AD3">
        <w:rPr>
          <w:rFonts w:ascii="ＭＳ 明朝" w:eastAsia="ＭＳ 明朝" w:hAnsi="ＭＳ 明朝" w:hint="eastAsia"/>
          <w:sz w:val="24"/>
          <w:szCs w:val="24"/>
        </w:rPr>
        <w:t>執務</w:t>
      </w:r>
      <w:r w:rsidR="002A299A" w:rsidRPr="00EC5AD3">
        <w:rPr>
          <w:rFonts w:ascii="ＭＳ 明朝" w:eastAsia="ＭＳ 明朝" w:hAnsi="ＭＳ 明朝" w:hint="eastAsia"/>
          <w:sz w:val="24"/>
          <w:szCs w:val="24"/>
        </w:rPr>
        <w:t>環境の整備を行ってきました。</w:t>
      </w:r>
      <w:r w:rsidR="0097794E" w:rsidRPr="00EC5AD3">
        <w:rPr>
          <w:rFonts w:ascii="ＭＳ 明朝" w:eastAsia="ＭＳ 明朝" w:hAnsi="ＭＳ 明朝" w:hint="eastAsia"/>
          <w:sz w:val="24"/>
          <w:szCs w:val="24"/>
        </w:rPr>
        <w:t>具体的には、</w:t>
      </w:r>
      <w:r w:rsidR="00F50C9F" w:rsidRPr="00EC5AD3">
        <w:rPr>
          <w:rFonts w:ascii="ＭＳ 明朝" w:eastAsia="ＭＳ 明朝" w:hAnsi="ＭＳ 明朝" w:hint="eastAsia"/>
          <w:sz w:val="24"/>
          <w:szCs w:val="24"/>
        </w:rPr>
        <w:t>庁舎の</w:t>
      </w:r>
      <w:r w:rsidRPr="00EC5AD3">
        <w:rPr>
          <w:rFonts w:ascii="ＭＳ 明朝" w:eastAsia="ＭＳ 明朝" w:hAnsi="ＭＳ 明朝" w:hint="eastAsia"/>
          <w:sz w:val="24"/>
          <w:szCs w:val="24"/>
        </w:rPr>
        <w:t>多目的トイレやスロープ</w:t>
      </w:r>
      <w:r w:rsidR="00E61590" w:rsidRPr="00EC5AD3">
        <w:rPr>
          <w:rFonts w:ascii="ＭＳ 明朝" w:eastAsia="ＭＳ 明朝" w:hAnsi="ＭＳ 明朝" w:hint="eastAsia"/>
          <w:sz w:val="24"/>
          <w:szCs w:val="24"/>
        </w:rPr>
        <w:t>など</w:t>
      </w:r>
      <w:r w:rsidR="002A299A" w:rsidRPr="00EC5AD3">
        <w:rPr>
          <w:rFonts w:ascii="ＭＳ 明朝" w:eastAsia="ＭＳ 明朝" w:hAnsi="ＭＳ 明朝" w:hint="eastAsia"/>
          <w:sz w:val="24"/>
          <w:szCs w:val="24"/>
        </w:rPr>
        <w:t>の</w:t>
      </w:r>
      <w:r w:rsidR="00BF4637" w:rsidRPr="00EC5AD3">
        <w:rPr>
          <w:rFonts w:ascii="ＭＳ 明朝" w:eastAsia="ＭＳ 明朝" w:hAnsi="ＭＳ 明朝" w:hint="eastAsia"/>
          <w:sz w:val="24"/>
          <w:szCs w:val="24"/>
        </w:rPr>
        <w:t>施設</w:t>
      </w:r>
      <w:r w:rsidR="00E61590" w:rsidRPr="00EC5AD3">
        <w:rPr>
          <w:rFonts w:ascii="ＭＳ 明朝" w:eastAsia="ＭＳ 明朝" w:hAnsi="ＭＳ 明朝" w:hint="eastAsia"/>
          <w:sz w:val="24"/>
          <w:szCs w:val="24"/>
        </w:rPr>
        <w:t>整備を</w:t>
      </w:r>
      <w:r w:rsidR="00BF4637" w:rsidRPr="00EC5AD3">
        <w:rPr>
          <w:rFonts w:ascii="ＭＳ 明朝" w:eastAsia="ＭＳ 明朝" w:hAnsi="ＭＳ 明朝" w:hint="eastAsia"/>
          <w:sz w:val="24"/>
          <w:szCs w:val="24"/>
        </w:rPr>
        <w:t>必要に応じて</w:t>
      </w:r>
      <w:r w:rsidR="002A299A" w:rsidRPr="00EC5AD3">
        <w:rPr>
          <w:rFonts w:ascii="ＭＳ 明朝" w:eastAsia="ＭＳ 明朝" w:hAnsi="ＭＳ 明朝" w:hint="eastAsia"/>
          <w:sz w:val="24"/>
          <w:szCs w:val="24"/>
        </w:rPr>
        <w:t>行って</w:t>
      </w:r>
      <w:r w:rsidR="00E61590" w:rsidRPr="00EC5AD3">
        <w:rPr>
          <w:rFonts w:ascii="ＭＳ 明朝" w:eastAsia="ＭＳ 明朝" w:hAnsi="ＭＳ 明朝" w:hint="eastAsia"/>
          <w:sz w:val="24"/>
          <w:szCs w:val="24"/>
        </w:rPr>
        <w:t>います</w:t>
      </w:r>
      <w:r w:rsidR="002A299A" w:rsidRPr="00EC5AD3">
        <w:rPr>
          <w:rFonts w:ascii="ＭＳ 明朝" w:eastAsia="ＭＳ 明朝" w:hAnsi="ＭＳ 明朝" w:hint="eastAsia"/>
          <w:sz w:val="24"/>
          <w:szCs w:val="24"/>
        </w:rPr>
        <w:t>。</w:t>
      </w:r>
    </w:p>
    <w:p w14:paraId="3574D335" w14:textId="085F15D7" w:rsidR="00E61590" w:rsidRPr="00EC5AD3" w:rsidRDefault="00E61590" w:rsidP="00337B66">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また、障がい特性に応じ</w:t>
      </w:r>
      <w:r w:rsidR="00337B66" w:rsidRPr="00EC5AD3">
        <w:rPr>
          <w:rFonts w:ascii="ＭＳ 明朝" w:eastAsia="ＭＳ 明朝" w:hAnsi="ＭＳ 明朝" w:hint="eastAsia"/>
          <w:sz w:val="24"/>
          <w:szCs w:val="24"/>
        </w:rPr>
        <w:t>て、</w:t>
      </w:r>
      <w:r w:rsidRPr="00EC5AD3">
        <w:rPr>
          <w:rFonts w:ascii="ＭＳ 明朝" w:eastAsia="ＭＳ 明朝" w:hAnsi="ＭＳ 明朝" w:hint="eastAsia"/>
          <w:sz w:val="24"/>
          <w:szCs w:val="24"/>
        </w:rPr>
        <w:t>音声読み上げソフトや拡大読書器など</w:t>
      </w:r>
      <w:r w:rsidR="00106FB6" w:rsidRPr="00EC5AD3">
        <w:rPr>
          <w:rFonts w:ascii="ＭＳ 明朝" w:eastAsia="ＭＳ 明朝" w:hAnsi="ＭＳ 明朝" w:hint="eastAsia"/>
          <w:sz w:val="24"/>
          <w:szCs w:val="24"/>
        </w:rPr>
        <w:t>執務を行ううえで必要となる就労支援機器の導入を行っています。</w:t>
      </w:r>
    </w:p>
    <w:p w14:paraId="7D13C919" w14:textId="463C81BB" w:rsidR="00E61590" w:rsidRPr="00EC5AD3" w:rsidRDefault="00E61590" w:rsidP="00E0682C">
      <w:pPr>
        <w:ind w:firstLineChars="200" w:firstLine="480"/>
        <w:rPr>
          <w:rFonts w:ascii="ＭＳ 明朝" w:eastAsia="ＭＳ 明朝" w:hAnsi="ＭＳ 明朝"/>
          <w:sz w:val="24"/>
          <w:szCs w:val="24"/>
        </w:rPr>
      </w:pPr>
    </w:p>
    <w:p w14:paraId="1A49AB3E" w14:textId="77777777" w:rsidR="003E0893" w:rsidRPr="00EC5AD3" w:rsidRDefault="003E0893" w:rsidP="00E0682C">
      <w:pPr>
        <w:ind w:firstLineChars="200" w:firstLine="480"/>
        <w:rPr>
          <w:rFonts w:ascii="ＭＳ 明朝" w:eastAsia="ＭＳ 明朝" w:hAnsi="ＭＳ 明朝"/>
          <w:sz w:val="24"/>
          <w:szCs w:val="24"/>
        </w:rPr>
      </w:pPr>
    </w:p>
    <w:p w14:paraId="360C8EE7" w14:textId="33B2C23D" w:rsidR="00B215B2" w:rsidRPr="00EC5AD3" w:rsidRDefault="00B215B2" w:rsidP="00CD6F96">
      <w:pPr>
        <w:pStyle w:val="a5"/>
        <w:numPr>
          <w:ilvl w:val="0"/>
          <w:numId w:val="6"/>
        </w:numPr>
        <w:ind w:leftChars="0"/>
        <w:rPr>
          <w:rFonts w:ascii="ＭＳ 明朝" w:eastAsia="ＭＳ 明朝" w:hAnsi="ＭＳ 明朝"/>
          <w:sz w:val="24"/>
          <w:szCs w:val="24"/>
        </w:rPr>
      </w:pPr>
      <w:r w:rsidRPr="00EC5AD3">
        <w:rPr>
          <w:rFonts w:ascii="ＭＳ 明朝" w:eastAsia="ＭＳ 明朝" w:hAnsi="ＭＳ 明朝" w:hint="eastAsia"/>
          <w:sz w:val="24"/>
          <w:szCs w:val="24"/>
        </w:rPr>
        <w:t>働き方改革</w:t>
      </w:r>
    </w:p>
    <w:p w14:paraId="1A831D35" w14:textId="6422AB19" w:rsidR="00337B66" w:rsidRPr="00EC5AD3" w:rsidRDefault="00CD6F96" w:rsidP="00CD43C5">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F91BB3" w:rsidRPr="00EC5AD3">
        <w:rPr>
          <w:rFonts w:ascii="ＭＳ 明朝" w:eastAsia="ＭＳ 明朝" w:hAnsi="ＭＳ 明朝" w:hint="eastAsia"/>
          <w:sz w:val="24"/>
          <w:szCs w:val="24"/>
        </w:rPr>
        <w:t>本府では</w:t>
      </w:r>
      <w:r w:rsidR="00337B66" w:rsidRPr="00EC5AD3">
        <w:rPr>
          <w:rFonts w:ascii="ＭＳ 明朝" w:eastAsia="ＭＳ 明朝" w:hAnsi="ＭＳ 明朝" w:hint="eastAsia"/>
          <w:sz w:val="24"/>
          <w:szCs w:val="24"/>
        </w:rPr>
        <w:t>障がい者である職員が、無理なく、かつ安定的に働くことができるよう、</w:t>
      </w:r>
      <w:r w:rsidR="00963F6D" w:rsidRPr="00EC5AD3">
        <w:rPr>
          <w:rFonts w:ascii="ＭＳ 明朝" w:eastAsia="ＭＳ 明朝" w:hAnsi="ＭＳ 明朝" w:hint="eastAsia"/>
          <w:sz w:val="24"/>
          <w:szCs w:val="24"/>
        </w:rPr>
        <w:t>特別休暇や</w:t>
      </w:r>
      <w:r w:rsidR="00337B66" w:rsidRPr="00EC5AD3">
        <w:rPr>
          <w:rFonts w:ascii="ＭＳ 明朝" w:eastAsia="ＭＳ 明朝" w:hAnsi="ＭＳ 明朝" w:hint="eastAsia"/>
          <w:sz w:val="24"/>
          <w:szCs w:val="24"/>
        </w:rPr>
        <w:t>勤務時間の割振りについて</w:t>
      </w:r>
      <w:r w:rsidR="00F01267" w:rsidRPr="00EC5AD3">
        <w:rPr>
          <w:rFonts w:ascii="ＭＳ 明朝" w:eastAsia="ＭＳ 明朝" w:hAnsi="ＭＳ 明朝" w:hint="eastAsia"/>
          <w:sz w:val="24"/>
          <w:szCs w:val="24"/>
        </w:rPr>
        <w:t>勤務条件の整備</w:t>
      </w:r>
      <w:r w:rsidR="00F91BB3" w:rsidRPr="00EC5AD3">
        <w:rPr>
          <w:rFonts w:ascii="ＭＳ 明朝" w:eastAsia="ＭＳ 明朝" w:hAnsi="ＭＳ 明朝" w:hint="eastAsia"/>
          <w:sz w:val="24"/>
          <w:szCs w:val="24"/>
        </w:rPr>
        <w:t>を</w:t>
      </w:r>
      <w:r w:rsidR="00F01267" w:rsidRPr="00EC5AD3">
        <w:rPr>
          <w:rFonts w:ascii="ＭＳ 明朝" w:eastAsia="ＭＳ 明朝" w:hAnsi="ＭＳ 明朝" w:hint="eastAsia"/>
          <w:sz w:val="24"/>
          <w:szCs w:val="24"/>
        </w:rPr>
        <w:t>行っています</w:t>
      </w:r>
      <w:r w:rsidR="00F91BB3" w:rsidRPr="00EC5AD3">
        <w:rPr>
          <w:rFonts w:ascii="ＭＳ 明朝" w:eastAsia="ＭＳ 明朝" w:hAnsi="ＭＳ 明朝" w:hint="eastAsia"/>
          <w:sz w:val="24"/>
          <w:szCs w:val="24"/>
        </w:rPr>
        <w:t>。</w:t>
      </w:r>
      <w:r w:rsidR="0097794E" w:rsidRPr="00EC5AD3">
        <w:rPr>
          <w:rFonts w:ascii="ＭＳ 明朝" w:eastAsia="ＭＳ 明朝" w:hAnsi="ＭＳ 明朝" w:hint="eastAsia"/>
          <w:sz w:val="24"/>
          <w:szCs w:val="24"/>
        </w:rPr>
        <w:t>具体的には、</w:t>
      </w:r>
      <w:r w:rsidR="00F50C9F" w:rsidRPr="00EC5AD3">
        <w:rPr>
          <w:rFonts w:ascii="ＭＳ 明朝" w:eastAsia="ＭＳ 明朝" w:hAnsi="ＭＳ 明朝" w:hint="eastAsia"/>
          <w:sz w:val="24"/>
          <w:szCs w:val="24"/>
        </w:rPr>
        <w:t>障がい者である職員が、職業生活を送る上で必要な、身体障がい者補助犬の貸与や補装具・日常生活用具の給付等を受けるために必要な場合に特別休暇を取得することができます。</w:t>
      </w:r>
    </w:p>
    <w:p w14:paraId="70274D14" w14:textId="50EC9F2D" w:rsidR="00F50C9F" w:rsidRPr="00EC5AD3" w:rsidRDefault="00F50C9F" w:rsidP="00CD43C5">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w:t>
      </w:r>
      <w:r w:rsidR="00314D9B" w:rsidRPr="00EC5AD3">
        <w:rPr>
          <w:rFonts w:ascii="ＭＳ 明朝" w:eastAsia="ＭＳ 明朝" w:hAnsi="ＭＳ 明朝" w:hint="eastAsia"/>
          <w:sz w:val="24"/>
          <w:szCs w:val="24"/>
        </w:rPr>
        <w:t>令和元年10月より</w:t>
      </w:r>
      <w:r w:rsidR="00E7297B" w:rsidRPr="00EC5AD3">
        <w:rPr>
          <w:rFonts w:ascii="ＭＳ 明朝" w:eastAsia="ＭＳ 明朝" w:hAnsi="ＭＳ 明朝" w:hint="eastAsia"/>
          <w:sz w:val="24"/>
          <w:szCs w:val="24"/>
        </w:rPr>
        <w:t>障がい者である職員が所定の範囲内で遅出早出</w:t>
      </w:r>
      <w:r w:rsidR="00CF2959" w:rsidRPr="00EC5AD3">
        <w:rPr>
          <w:rFonts w:ascii="ＭＳ 明朝" w:eastAsia="ＭＳ 明朝" w:hAnsi="ＭＳ 明朝" w:hint="eastAsia"/>
          <w:sz w:val="24"/>
          <w:szCs w:val="24"/>
        </w:rPr>
        <w:t>勤務を行うことが可能となりました。</w:t>
      </w:r>
    </w:p>
    <w:p w14:paraId="449FD67B" w14:textId="173B27DE" w:rsidR="00337B66" w:rsidRPr="00EC5AD3" w:rsidRDefault="00337B66" w:rsidP="00CD6F96">
      <w:pPr>
        <w:rPr>
          <w:rFonts w:ascii="ＭＳ 明朝" w:eastAsia="ＭＳ 明朝" w:hAnsi="ＭＳ 明朝"/>
          <w:sz w:val="24"/>
          <w:szCs w:val="24"/>
        </w:rPr>
      </w:pPr>
    </w:p>
    <w:p w14:paraId="537527EB" w14:textId="77777777" w:rsidR="003E0893" w:rsidRPr="00EC5AD3" w:rsidRDefault="003E0893" w:rsidP="00CD6F96">
      <w:pPr>
        <w:rPr>
          <w:rFonts w:ascii="ＭＳ 明朝" w:eastAsia="ＭＳ 明朝" w:hAnsi="ＭＳ 明朝"/>
          <w:sz w:val="24"/>
          <w:szCs w:val="24"/>
        </w:rPr>
      </w:pPr>
    </w:p>
    <w:p w14:paraId="2309281C" w14:textId="6E7B5C29" w:rsidR="00C76DF2" w:rsidRPr="00EC5AD3" w:rsidRDefault="00184B8F" w:rsidP="00592E4A">
      <w:pPr>
        <w:pStyle w:val="a5"/>
        <w:numPr>
          <w:ilvl w:val="0"/>
          <w:numId w:val="6"/>
        </w:numPr>
        <w:ind w:leftChars="0"/>
        <w:rPr>
          <w:rFonts w:ascii="ＭＳ 明朝" w:eastAsia="ＭＳ 明朝" w:hAnsi="ＭＳ 明朝"/>
          <w:sz w:val="24"/>
          <w:szCs w:val="24"/>
        </w:rPr>
      </w:pPr>
      <w:r w:rsidRPr="00EC5AD3">
        <w:rPr>
          <w:rFonts w:ascii="ＭＳ 明朝" w:eastAsia="ＭＳ 明朝" w:hAnsi="ＭＳ 明朝" w:hint="eastAsia"/>
          <w:sz w:val="24"/>
          <w:szCs w:val="24"/>
        </w:rPr>
        <w:t>障がい理解の促進</w:t>
      </w:r>
    </w:p>
    <w:p w14:paraId="14933595" w14:textId="34BDBD34" w:rsidR="00592E4A" w:rsidRPr="00EC5AD3" w:rsidRDefault="00592E4A" w:rsidP="00592E4A">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本府では、</w:t>
      </w:r>
      <w:r w:rsidR="007D2536" w:rsidRPr="00EC5AD3">
        <w:rPr>
          <w:rFonts w:ascii="ＭＳ 明朝" w:eastAsia="ＭＳ 明朝" w:hAnsi="ＭＳ 明朝" w:hint="eastAsia"/>
          <w:sz w:val="24"/>
          <w:szCs w:val="24"/>
        </w:rPr>
        <w:t>障がい理解の促進を図るため</w:t>
      </w:r>
      <w:r w:rsidR="00DB1BCC" w:rsidRPr="00EC5AD3">
        <w:rPr>
          <w:rFonts w:ascii="ＭＳ 明朝" w:eastAsia="ＭＳ 明朝" w:hAnsi="ＭＳ 明朝" w:hint="eastAsia"/>
          <w:sz w:val="24"/>
          <w:szCs w:val="24"/>
        </w:rPr>
        <w:t>さまざま</w:t>
      </w:r>
      <w:r w:rsidR="007D2536" w:rsidRPr="00EC5AD3">
        <w:rPr>
          <w:rFonts w:ascii="ＭＳ 明朝" w:eastAsia="ＭＳ 明朝" w:hAnsi="ＭＳ 明朝" w:hint="eastAsia"/>
          <w:sz w:val="24"/>
          <w:szCs w:val="24"/>
        </w:rPr>
        <w:t>な</w:t>
      </w:r>
      <w:r w:rsidR="000E7D79" w:rsidRPr="00EC5AD3">
        <w:rPr>
          <w:rFonts w:ascii="ＭＳ 明朝" w:eastAsia="ＭＳ 明朝" w:hAnsi="ＭＳ 明朝" w:hint="eastAsia"/>
          <w:sz w:val="24"/>
          <w:szCs w:val="24"/>
        </w:rPr>
        <w:t>職員</w:t>
      </w:r>
      <w:r w:rsidR="00A963A5" w:rsidRPr="00EC5AD3">
        <w:rPr>
          <w:rFonts w:ascii="ＭＳ 明朝" w:eastAsia="ＭＳ 明朝" w:hAnsi="ＭＳ 明朝" w:hint="eastAsia"/>
          <w:sz w:val="24"/>
          <w:szCs w:val="24"/>
        </w:rPr>
        <w:t>研修</w:t>
      </w:r>
      <w:r w:rsidR="007D2536" w:rsidRPr="00EC5AD3">
        <w:rPr>
          <w:rFonts w:ascii="ＭＳ 明朝" w:eastAsia="ＭＳ 明朝" w:hAnsi="ＭＳ 明朝" w:hint="eastAsia"/>
          <w:sz w:val="24"/>
          <w:szCs w:val="24"/>
        </w:rPr>
        <w:t>を実施しています。</w:t>
      </w:r>
      <w:r w:rsidR="000E7D79" w:rsidRPr="00EC5AD3">
        <w:rPr>
          <w:rFonts w:ascii="ＭＳ 明朝" w:eastAsia="ＭＳ 明朝" w:hAnsi="ＭＳ 明朝" w:hint="eastAsia"/>
          <w:sz w:val="24"/>
          <w:szCs w:val="24"/>
        </w:rPr>
        <w:t>職員研修センターにおける職員研修では、</w:t>
      </w:r>
      <w:r w:rsidRPr="00EC5AD3">
        <w:rPr>
          <w:rFonts w:ascii="ＭＳ 明朝" w:eastAsia="ＭＳ 明朝" w:hAnsi="ＭＳ 明朝" w:hint="eastAsia"/>
          <w:sz w:val="24"/>
          <w:szCs w:val="24"/>
        </w:rPr>
        <w:t>障がい者や障がいに対する理解の促進と人権尊重意識の高揚を図るため、講義形式だけでなく、参加体験型学習等により効果的に研修を進め、豊かな人権感覚を持ってさまざまな課題を理解し、その解決に取り組むことができる職員の養成を行ってきました。</w:t>
      </w:r>
    </w:p>
    <w:p w14:paraId="5FED2E96" w14:textId="08BB098B" w:rsidR="00686DC9" w:rsidRPr="00EC5AD3" w:rsidRDefault="00EE667E" w:rsidP="007D2536">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また、</w:t>
      </w:r>
      <w:r w:rsidR="00686DC9" w:rsidRPr="00EC5AD3">
        <w:rPr>
          <w:rFonts w:ascii="ＭＳ 明朝" w:eastAsia="ＭＳ 明朝" w:hAnsi="ＭＳ 明朝" w:hint="eastAsia"/>
          <w:sz w:val="24"/>
          <w:szCs w:val="24"/>
        </w:rPr>
        <w:t>公務労働検討チーム</w:t>
      </w:r>
      <w:r w:rsidR="00A963A5" w:rsidRPr="00EC5AD3">
        <w:rPr>
          <w:rFonts w:ascii="ＭＳ 明朝" w:eastAsia="ＭＳ 明朝" w:hAnsi="ＭＳ 明朝" w:hint="eastAsia"/>
          <w:sz w:val="24"/>
          <w:szCs w:val="24"/>
        </w:rPr>
        <w:t>が主催する</w:t>
      </w:r>
      <w:r w:rsidR="007D2536" w:rsidRPr="00EC5AD3">
        <w:rPr>
          <w:rFonts w:ascii="ＭＳ 明朝" w:eastAsia="ＭＳ 明朝" w:hAnsi="ＭＳ 明朝" w:hint="eastAsia"/>
          <w:sz w:val="24"/>
          <w:szCs w:val="24"/>
        </w:rPr>
        <w:t>障がい理解を深める研修を</w:t>
      </w:r>
      <w:r w:rsidR="000C4D87" w:rsidRPr="00EC5AD3">
        <w:rPr>
          <w:rFonts w:ascii="ＭＳ 明朝" w:eastAsia="ＭＳ 明朝" w:hAnsi="ＭＳ 明朝" w:hint="eastAsia"/>
          <w:sz w:val="24"/>
          <w:szCs w:val="24"/>
        </w:rPr>
        <w:t>毎年度、</w:t>
      </w:r>
      <w:r w:rsidR="007D2536" w:rsidRPr="00EC5AD3">
        <w:rPr>
          <w:rFonts w:ascii="ＭＳ 明朝" w:eastAsia="ＭＳ 明朝" w:hAnsi="ＭＳ 明朝" w:hint="eastAsia"/>
          <w:sz w:val="24"/>
          <w:szCs w:val="24"/>
        </w:rPr>
        <w:t>実施しています。</w:t>
      </w:r>
    </w:p>
    <w:p w14:paraId="4E96E1FE" w14:textId="50894C05" w:rsidR="00875F88" w:rsidRPr="00EC5AD3" w:rsidRDefault="00875F88" w:rsidP="009F78CA">
      <w:pPr>
        <w:rPr>
          <w:rFonts w:ascii="ＭＳ 明朝" w:eastAsia="ＭＳ 明朝" w:hAnsi="ＭＳ 明朝"/>
          <w:sz w:val="24"/>
          <w:szCs w:val="24"/>
        </w:rPr>
      </w:pPr>
    </w:p>
    <w:p w14:paraId="1BAC7AF1" w14:textId="24966B1F" w:rsidR="009023F7" w:rsidRPr="00EC5AD3" w:rsidRDefault="005F339B" w:rsidP="00A25D24">
      <w:pPr>
        <w:rPr>
          <w:rFonts w:ascii="ＭＳ 明朝" w:eastAsia="ＭＳ 明朝" w:hAnsi="ＭＳ 明朝"/>
          <w:sz w:val="24"/>
          <w:szCs w:val="24"/>
        </w:rPr>
        <w:sectPr w:rsidR="009023F7" w:rsidRPr="00EC5AD3" w:rsidSect="00AC48BF">
          <w:type w:val="continuous"/>
          <w:pgSz w:w="11906" w:h="16838"/>
          <w:pgMar w:top="1701" w:right="1588" w:bottom="1418" w:left="1588" w:header="851" w:footer="624" w:gutter="0"/>
          <w:pgNumType w:fmt="numberInDash" w:start="1" w:chapStyle="1"/>
          <w:cols w:space="425"/>
          <w:docGrid w:type="lines" w:linePitch="360"/>
        </w:sectPr>
      </w:pPr>
      <w:r w:rsidRPr="00EC5AD3">
        <w:rPr>
          <w:rFonts w:ascii="ＭＳ 明朝" w:eastAsia="ＭＳ 明朝" w:hAnsi="ＭＳ 明朝"/>
          <w:sz w:val="24"/>
          <w:szCs w:val="24"/>
        </w:rPr>
        <w:br w:type="page"/>
      </w:r>
    </w:p>
    <w:p w14:paraId="6CA4595B" w14:textId="60DC41B8" w:rsidR="00A25D24" w:rsidRPr="00EC5AD3" w:rsidRDefault="00B520C0" w:rsidP="00A25D24">
      <w:pPr>
        <w:rPr>
          <w:rFonts w:ascii="ＭＳ ゴシック" w:eastAsia="ＭＳ ゴシック" w:hAnsi="ＭＳ ゴシック"/>
          <w:b/>
          <w:sz w:val="24"/>
          <w:szCs w:val="24"/>
        </w:rPr>
      </w:pPr>
      <w:r w:rsidRPr="00EC5AD3">
        <w:rPr>
          <w:rFonts w:ascii="ＭＳ ゴシック" w:eastAsia="ＭＳ ゴシック" w:hAnsi="ＭＳ ゴシック" w:hint="eastAsia"/>
          <w:b/>
          <w:sz w:val="24"/>
          <w:szCs w:val="24"/>
        </w:rPr>
        <w:lastRenderedPageBreak/>
        <w:t>第３章　現状把握</w:t>
      </w:r>
      <w:r w:rsidR="00B85280" w:rsidRPr="00EC5AD3">
        <w:rPr>
          <w:rFonts w:ascii="ＭＳ ゴシック" w:eastAsia="ＭＳ ゴシック" w:hAnsi="ＭＳ ゴシック" w:hint="eastAsia"/>
          <w:b/>
          <w:sz w:val="24"/>
          <w:szCs w:val="24"/>
        </w:rPr>
        <w:t>について</w:t>
      </w:r>
    </w:p>
    <w:p w14:paraId="17B91DF5" w14:textId="534A5A63" w:rsidR="008F6DD9" w:rsidRPr="00EC5AD3" w:rsidRDefault="008F6DD9" w:rsidP="000303CC">
      <w:pPr>
        <w:rPr>
          <w:rFonts w:ascii="ＭＳ 明朝" w:eastAsia="ＭＳ 明朝" w:hAnsi="ＭＳ 明朝"/>
          <w:sz w:val="24"/>
        </w:rPr>
      </w:pPr>
    </w:p>
    <w:p w14:paraId="585776B1" w14:textId="4A0F2E1B" w:rsidR="000B4F57" w:rsidRPr="00EC5AD3" w:rsidRDefault="000B4F57" w:rsidP="000B4F57">
      <w:pPr>
        <w:rPr>
          <w:rFonts w:ascii="ＭＳ ゴシック" w:eastAsia="ＭＳ ゴシック" w:hAnsi="ＭＳ ゴシック"/>
          <w:b/>
          <w:sz w:val="24"/>
        </w:rPr>
      </w:pPr>
      <w:r w:rsidRPr="00EC5AD3">
        <w:rPr>
          <w:rFonts w:ascii="ＭＳ ゴシック" w:eastAsia="ＭＳ ゴシック" w:hAnsi="ＭＳ ゴシック" w:hint="eastAsia"/>
          <w:b/>
          <w:sz w:val="24"/>
        </w:rPr>
        <w:t>１　採用</w:t>
      </w:r>
      <w:r w:rsidR="009244CB" w:rsidRPr="00EC5AD3">
        <w:rPr>
          <w:rFonts w:ascii="ＭＳ ゴシック" w:eastAsia="ＭＳ ゴシック" w:hAnsi="ＭＳ ゴシック" w:hint="eastAsia"/>
          <w:b/>
          <w:sz w:val="24"/>
        </w:rPr>
        <w:t>・退職</w:t>
      </w:r>
      <w:r w:rsidRPr="00EC5AD3">
        <w:rPr>
          <w:rFonts w:ascii="ＭＳ ゴシック" w:eastAsia="ＭＳ ゴシック" w:hAnsi="ＭＳ ゴシック" w:hint="eastAsia"/>
          <w:b/>
          <w:sz w:val="24"/>
        </w:rPr>
        <w:t>関係</w:t>
      </w:r>
    </w:p>
    <w:p w14:paraId="667A6181" w14:textId="77777777" w:rsidR="000B4F57" w:rsidRPr="00EC5AD3" w:rsidRDefault="000B4F57" w:rsidP="000303CC">
      <w:pPr>
        <w:rPr>
          <w:rFonts w:ascii="ＭＳ 明朝" w:eastAsia="ＭＳ 明朝" w:hAnsi="ＭＳ 明朝"/>
          <w:sz w:val="24"/>
        </w:rPr>
      </w:pPr>
    </w:p>
    <w:p w14:paraId="1292A64C" w14:textId="06E84559" w:rsidR="00A25D24" w:rsidRPr="00EC5AD3" w:rsidRDefault="000303CC" w:rsidP="000303CC">
      <w:pPr>
        <w:rPr>
          <w:rFonts w:ascii="ＭＳ 明朝" w:eastAsia="ＭＳ 明朝" w:hAnsi="ＭＳ 明朝"/>
          <w:sz w:val="24"/>
        </w:rPr>
      </w:pPr>
      <w:r w:rsidRPr="00EC5AD3">
        <w:rPr>
          <w:rFonts w:ascii="ＭＳ 明朝" w:eastAsia="ＭＳ 明朝" w:hAnsi="ＭＳ 明朝" w:hint="eastAsia"/>
          <w:sz w:val="24"/>
        </w:rPr>
        <w:t>（１）</w:t>
      </w:r>
      <w:r w:rsidR="00A25D24" w:rsidRPr="00EC5AD3">
        <w:rPr>
          <w:rFonts w:ascii="ＭＳ 明朝" w:eastAsia="ＭＳ 明朝" w:hAnsi="ＭＳ 明朝" w:hint="eastAsia"/>
          <w:sz w:val="24"/>
        </w:rPr>
        <w:t>障がい者雇用率</w:t>
      </w:r>
    </w:p>
    <w:p w14:paraId="6464BC9E" w14:textId="7176032B" w:rsidR="00EC3A28" w:rsidRPr="00EC5AD3" w:rsidRDefault="00EC3A28" w:rsidP="00D737D3">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本府における障がい者雇用率は、平成22年度以降概ね上昇傾向</w:t>
      </w:r>
      <w:r w:rsidRPr="00EC5AD3">
        <w:rPr>
          <w:rFonts w:ascii="ＭＳ 明朝" w:eastAsia="ＭＳ 明朝" w:hAnsi="ＭＳ 明朝"/>
          <w:sz w:val="24"/>
          <w:szCs w:val="24"/>
        </w:rPr>
        <w:t>で推移しており、</w:t>
      </w:r>
      <w:r w:rsidRPr="00EC5AD3">
        <w:rPr>
          <w:rFonts w:ascii="ＭＳ 明朝" w:eastAsia="ＭＳ 明朝" w:hAnsi="ＭＳ 明朝" w:hint="eastAsia"/>
          <w:sz w:val="24"/>
          <w:szCs w:val="24"/>
        </w:rPr>
        <w:t>令和元年度は</w:t>
      </w:r>
      <w:r w:rsidRPr="00EC5AD3">
        <w:rPr>
          <w:rFonts w:ascii="ＭＳ 明朝" w:eastAsia="ＭＳ 明朝" w:hAnsi="ＭＳ 明朝"/>
          <w:sz w:val="24"/>
          <w:szCs w:val="24"/>
        </w:rPr>
        <w:t>3.63％となっています。</w:t>
      </w:r>
    </w:p>
    <w:p w14:paraId="07A4E4C7" w14:textId="0E8B03C8" w:rsidR="00EC3A28" w:rsidRPr="00EC5AD3" w:rsidRDefault="00EC3A28" w:rsidP="00D737D3">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また、平成24年度に都道府県において全国トップの障がい者雇用率を達成し、その後は、継続して全国トップを維持しています。（表１）</w:t>
      </w:r>
    </w:p>
    <w:p w14:paraId="0113F769" w14:textId="5E9C0CA7" w:rsidR="00875F88" w:rsidRPr="00EC5AD3" w:rsidRDefault="00875F88" w:rsidP="005664AB">
      <w:pPr>
        <w:jc w:val="left"/>
        <w:rPr>
          <w:rFonts w:ascii="Meiryo UI" w:eastAsia="Meiryo UI" w:hAnsi="Meiryo UI"/>
          <w:sz w:val="20"/>
          <w:szCs w:val="20"/>
        </w:rPr>
      </w:pPr>
    </w:p>
    <w:tbl>
      <w:tblPr>
        <w:tblStyle w:val="af"/>
        <w:tblpPr w:leftFromText="142" w:rightFromText="142" w:vertAnchor="text" w:horzAnchor="margin" w:tblpY="357"/>
        <w:tblW w:w="8811" w:type="dxa"/>
        <w:tblLook w:val="04A0" w:firstRow="1" w:lastRow="0" w:firstColumn="1" w:lastColumn="0" w:noHBand="0" w:noVBand="1"/>
      </w:tblPr>
      <w:tblGrid>
        <w:gridCol w:w="1701"/>
        <w:gridCol w:w="705"/>
        <w:gridCol w:w="711"/>
        <w:gridCol w:w="711"/>
        <w:gridCol w:w="711"/>
        <w:gridCol w:w="712"/>
        <w:gridCol w:w="712"/>
        <w:gridCol w:w="712"/>
        <w:gridCol w:w="712"/>
        <w:gridCol w:w="712"/>
        <w:gridCol w:w="712"/>
      </w:tblGrid>
      <w:tr w:rsidR="00BE21C0" w:rsidRPr="00EC5AD3" w14:paraId="1DCAC878" w14:textId="77777777" w:rsidTr="00BE21C0">
        <w:trPr>
          <w:trHeight w:hRule="exact" w:val="349"/>
        </w:trPr>
        <w:tc>
          <w:tcPr>
            <w:tcW w:w="1701" w:type="dxa"/>
            <w:shd w:val="clear" w:color="auto" w:fill="FBE4D5" w:themeFill="accent2" w:themeFillTint="33"/>
            <w:vAlign w:val="center"/>
          </w:tcPr>
          <w:p w14:paraId="577BECF7" w14:textId="38F241A2" w:rsidR="00DA3383" w:rsidRPr="00EC5AD3" w:rsidRDefault="00DA3383" w:rsidP="00DA3383">
            <w:pPr>
              <w:jc w:val="center"/>
              <w:rPr>
                <w:rFonts w:ascii="Meiryo UI" w:eastAsia="Meiryo UI" w:hAnsi="Meiryo UI"/>
                <w:sz w:val="20"/>
                <w:szCs w:val="20"/>
              </w:rPr>
            </w:pPr>
          </w:p>
        </w:tc>
        <w:tc>
          <w:tcPr>
            <w:tcW w:w="705" w:type="dxa"/>
            <w:shd w:val="clear" w:color="auto" w:fill="FBE4D5" w:themeFill="accent2" w:themeFillTint="33"/>
            <w:vAlign w:val="center"/>
          </w:tcPr>
          <w:p w14:paraId="483EB332"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H22</w:t>
            </w:r>
          </w:p>
        </w:tc>
        <w:tc>
          <w:tcPr>
            <w:tcW w:w="711" w:type="dxa"/>
            <w:shd w:val="clear" w:color="auto" w:fill="FBE4D5" w:themeFill="accent2" w:themeFillTint="33"/>
            <w:vAlign w:val="center"/>
          </w:tcPr>
          <w:p w14:paraId="286D5B7C"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H23</w:t>
            </w:r>
          </w:p>
        </w:tc>
        <w:tc>
          <w:tcPr>
            <w:tcW w:w="711" w:type="dxa"/>
            <w:shd w:val="clear" w:color="auto" w:fill="FBE4D5" w:themeFill="accent2" w:themeFillTint="33"/>
            <w:vAlign w:val="center"/>
          </w:tcPr>
          <w:p w14:paraId="065B611E"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H24</w:t>
            </w:r>
          </w:p>
        </w:tc>
        <w:tc>
          <w:tcPr>
            <w:tcW w:w="711" w:type="dxa"/>
            <w:shd w:val="clear" w:color="auto" w:fill="FBE4D5" w:themeFill="accent2" w:themeFillTint="33"/>
            <w:vAlign w:val="center"/>
          </w:tcPr>
          <w:p w14:paraId="7AA970CB"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H25</w:t>
            </w:r>
          </w:p>
        </w:tc>
        <w:tc>
          <w:tcPr>
            <w:tcW w:w="712" w:type="dxa"/>
            <w:shd w:val="clear" w:color="auto" w:fill="FBE4D5" w:themeFill="accent2" w:themeFillTint="33"/>
            <w:vAlign w:val="center"/>
          </w:tcPr>
          <w:p w14:paraId="51592517"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H26</w:t>
            </w:r>
          </w:p>
        </w:tc>
        <w:tc>
          <w:tcPr>
            <w:tcW w:w="712" w:type="dxa"/>
            <w:shd w:val="clear" w:color="auto" w:fill="FBE4D5" w:themeFill="accent2" w:themeFillTint="33"/>
            <w:vAlign w:val="center"/>
          </w:tcPr>
          <w:p w14:paraId="63F0BB3F"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H27</w:t>
            </w:r>
          </w:p>
        </w:tc>
        <w:tc>
          <w:tcPr>
            <w:tcW w:w="712" w:type="dxa"/>
            <w:shd w:val="clear" w:color="auto" w:fill="FBE4D5" w:themeFill="accent2" w:themeFillTint="33"/>
            <w:vAlign w:val="center"/>
          </w:tcPr>
          <w:p w14:paraId="254C3C33"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H28</w:t>
            </w:r>
          </w:p>
        </w:tc>
        <w:tc>
          <w:tcPr>
            <w:tcW w:w="712" w:type="dxa"/>
            <w:shd w:val="clear" w:color="auto" w:fill="FBE4D5" w:themeFill="accent2" w:themeFillTint="33"/>
            <w:vAlign w:val="center"/>
          </w:tcPr>
          <w:p w14:paraId="78AE41F9"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H29</w:t>
            </w:r>
          </w:p>
        </w:tc>
        <w:tc>
          <w:tcPr>
            <w:tcW w:w="712" w:type="dxa"/>
            <w:shd w:val="clear" w:color="auto" w:fill="FBE4D5" w:themeFill="accent2" w:themeFillTint="33"/>
            <w:vAlign w:val="center"/>
          </w:tcPr>
          <w:p w14:paraId="5025D84E"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H30</w:t>
            </w:r>
          </w:p>
        </w:tc>
        <w:tc>
          <w:tcPr>
            <w:tcW w:w="712" w:type="dxa"/>
            <w:shd w:val="clear" w:color="auto" w:fill="FBE4D5" w:themeFill="accent2" w:themeFillTint="33"/>
            <w:vAlign w:val="center"/>
          </w:tcPr>
          <w:p w14:paraId="56E80313"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R01</w:t>
            </w:r>
          </w:p>
        </w:tc>
      </w:tr>
      <w:tr w:rsidR="00DA3383" w:rsidRPr="00EC5AD3" w14:paraId="61190492" w14:textId="77777777" w:rsidTr="00DA3383">
        <w:trPr>
          <w:trHeight w:hRule="exact" w:val="349"/>
        </w:trPr>
        <w:tc>
          <w:tcPr>
            <w:tcW w:w="1701" w:type="dxa"/>
            <w:vAlign w:val="center"/>
          </w:tcPr>
          <w:p w14:paraId="077971E6"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雇用率</w:t>
            </w:r>
          </w:p>
        </w:tc>
        <w:tc>
          <w:tcPr>
            <w:tcW w:w="705" w:type="dxa"/>
            <w:vAlign w:val="center"/>
          </w:tcPr>
          <w:p w14:paraId="591330E9"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3.15</w:t>
            </w:r>
          </w:p>
        </w:tc>
        <w:tc>
          <w:tcPr>
            <w:tcW w:w="711" w:type="dxa"/>
            <w:vAlign w:val="center"/>
          </w:tcPr>
          <w:p w14:paraId="504848DD"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3.21</w:t>
            </w:r>
          </w:p>
        </w:tc>
        <w:tc>
          <w:tcPr>
            <w:tcW w:w="711" w:type="dxa"/>
            <w:vAlign w:val="center"/>
          </w:tcPr>
          <w:p w14:paraId="0020278C"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3.39</w:t>
            </w:r>
          </w:p>
        </w:tc>
        <w:tc>
          <w:tcPr>
            <w:tcW w:w="711" w:type="dxa"/>
            <w:vAlign w:val="center"/>
          </w:tcPr>
          <w:p w14:paraId="6C99D07E"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3.56</w:t>
            </w:r>
          </w:p>
        </w:tc>
        <w:tc>
          <w:tcPr>
            <w:tcW w:w="712" w:type="dxa"/>
            <w:vAlign w:val="center"/>
          </w:tcPr>
          <w:p w14:paraId="63E0592D"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3.56</w:t>
            </w:r>
          </w:p>
        </w:tc>
        <w:tc>
          <w:tcPr>
            <w:tcW w:w="712" w:type="dxa"/>
            <w:vAlign w:val="center"/>
          </w:tcPr>
          <w:p w14:paraId="30C9EEB0"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3.61</w:t>
            </w:r>
          </w:p>
        </w:tc>
        <w:tc>
          <w:tcPr>
            <w:tcW w:w="712" w:type="dxa"/>
            <w:vAlign w:val="center"/>
          </w:tcPr>
          <w:p w14:paraId="4DD69986"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3.62</w:t>
            </w:r>
          </w:p>
        </w:tc>
        <w:tc>
          <w:tcPr>
            <w:tcW w:w="712" w:type="dxa"/>
            <w:vAlign w:val="center"/>
          </w:tcPr>
          <w:p w14:paraId="3CCC7D60"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3.59</w:t>
            </w:r>
          </w:p>
        </w:tc>
        <w:tc>
          <w:tcPr>
            <w:tcW w:w="712" w:type="dxa"/>
            <w:vAlign w:val="center"/>
          </w:tcPr>
          <w:p w14:paraId="0BF2A199"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3.61</w:t>
            </w:r>
          </w:p>
        </w:tc>
        <w:tc>
          <w:tcPr>
            <w:tcW w:w="712" w:type="dxa"/>
            <w:vAlign w:val="center"/>
          </w:tcPr>
          <w:p w14:paraId="762E1643"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3.63</w:t>
            </w:r>
          </w:p>
        </w:tc>
      </w:tr>
      <w:tr w:rsidR="00DA3383" w:rsidRPr="00EC5AD3" w14:paraId="19C9FBE1" w14:textId="77777777" w:rsidTr="00DA3383">
        <w:trPr>
          <w:trHeight w:hRule="exact" w:val="349"/>
        </w:trPr>
        <w:tc>
          <w:tcPr>
            <w:tcW w:w="1701" w:type="dxa"/>
            <w:tcMar>
              <w:left w:w="0" w:type="dxa"/>
              <w:right w:w="0" w:type="dxa"/>
            </w:tcMar>
            <w:vAlign w:val="center"/>
          </w:tcPr>
          <w:p w14:paraId="17D1352D" w14:textId="77777777" w:rsidR="00DA3383" w:rsidRPr="00EC5AD3" w:rsidRDefault="00DA3383" w:rsidP="00DA3383">
            <w:pPr>
              <w:jc w:val="center"/>
              <w:rPr>
                <w:rFonts w:ascii="Meiryo UI" w:eastAsia="Meiryo UI" w:hAnsi="Meiryo UI"/>
                <w:sz w:val="16"/>
                <w:szCs w:val="16"/>
              </w:rPr>
            </w:pPr>
            <w:r w:rsidRPr="00EC5AD3">
              <w:rPr>
                <w:rFonts w:ascii="Meiryo UI" w:eastAsia="Meiryo UI" w:hAnsi="Meiryo UI" w:hint="eastAsia"/>
                <w:sz w:val="16"/>
                <w:szCs w:val="16"/>
              </w:rPr>
              <w:t>障がい者である職員数</w:t>
            </w:r>
          </w:p>
        </w:tc>
        <w:tc>
          <w:tcPr>
            <w:tcW w:w="705" w:type="dxa"/>
            <w:vAlign w:val="center"/>
          </w:tcPr>
          <w:p w14:paraId="4FF1B48C"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265.0</w:t>
            </w:r>
          </w:p>
        </w:tc>
        <w:tc>
          <w:tcPr>
            <w:tcW w:w="711" w:type="dxa"/>
            <w:vAlign w:val="center"/>
          </w:tcPr>
          <w:p w14:paraId="06A8375A"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286.5</w:t>
            </w:r>
          </w:p>
        </w:tc>
        <w:tc>
          <w:tcPr>
            <w:tcW w:w="711" w:type="dxa"/>
            <w:vAlign w:val="center"/>
          </w:tcPr>
          <w:p w14:paraId="7E603F06"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285.0</w:t>
            </w:r>
          </w:p>
        </w:tc>
        <w:tc>
          <w:tcPr>
            <w:tcW w:w="711" w:type="dxa"/>
            <w:vAlign w:val="center"/>
          </w:tcPr>
          <w:p w14:paraId="4D5EC662"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291.0</w:t>
            </w:r>
          </w:p>
        </w:tc>
        <w:tc>
          <w:tcPr>
            <w:tcW w:w="712" w:type="dxa"/>
            <w:vAlign w:val="center"/>
          </w:tcPr>
          <w:p w14:paraId="47ED8B85"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291.0</w:t>
            </w:r>
          </w:p>
        </w:tc>
        <w:tc>
          <w:tcPr>
            <w:tcW w:w="712" w:type="dxa"/>
            <w:vAlign w:val="center"/>
          </w:tcPr>
          <w:p w14:paraId="7F0E590F"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293.5</w:t>
            </w:r>
          </w:p>
        </w:tc>
        <w:tc>
          <w:tcPr>
            <w:tcW w:w="712" w:type="dxa"/>
            <w:vAlign w:val="center"/>
          </w:tcPr>
          <w:p w14:paraId="647B9C4B"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290.5</w:t>
            </w:r>
          </w:p>
        </w:tc>
        <w:tc>
          <w:tcPr>
            <w:tcW w:w="712" w:type="dxa"/>
            <w:vAlign w:val="center"/>
          </w:tcPr>
          <w:p w14:paraId="7527CF38"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288.5</w:t>
            </w:r>
          </w:p>
        </w:tc>
        <w:tc>
          <w:tcPr>
            <w:tcW w:w="712" w:type="dxa"/>
            <w:vAlign w:val="center"/>
          </w:tcPr>
          <w:p w14:paraId="13459FB7"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290.5</w:t>
            </w:r>
          </w:p>
        </w:tc>
        <w:tc>
          <w:tcPr>
            <w:tcW w:w="712" w:type="dxa"/>
            <w:vAlign w:val="center"/>
          </w:tcPr>
          <w:p w14:paraId="710CF96F" w14:textId="77777777" w:rsidR="00DA3383" w:rsidRPr="00EC5AD3" w:rsidRDefault="00DA3383" w:rsidP="00DA3383">
            <w:pPr>
              <w:jc w:val="right"/>
              <w:rPr>
                <w:rFonts w:ascii="Meiryo UI" w:eastAsia="Meiryo UI" w:hAnsi="Meiryo UI"/>
                <w:sz w:val="16"/>
                <w:szCs w:val="16"/>
              </w:rPr>
            </w:pPr>
            <w:r w:rsidRPr="00EC5AD3">
              <w:rPr>
                <w:rFonts w:ascii="Meiryo UI" w:eastAsia="Meiryo UI" w:hAnsi="Meiryo UI" w:hint="eastAsia"/>
                <w:sz w:val="16"/>
                <w:szCs w:val="16"/>
              </w:rPr>
              <w:t>297.5</w:t>
            </w:r>
          </w:p>
        </w:tc>
      </w:tr>
      <w:tr w:rsidR="00DA3383" w:rsidRPr="00EC5AD3" w14:paraId="72ABDF9E" w14:textId="77777777" w:rsidTr="00DA3383">
        <w:trPr>
          <w:trHeight w:hRule="exact" w:val="349"/>
        </w:trPr>
        <w:tc>
          <w:tcPr>
            <w:tcW w:w="1701" w:type="dxa"/>
            <w:vAlign w:val="center"/>
          </w:tcPr>
          <w:p w14:paraId="74D0B795"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職員数</w:t>
            </w:r>
          </w:p>
        </w:tc>
        <w:tc>
          <w:tcPr>
            <w:tcW w:w="705" w:type="dxa"/>
            <w:tcMar>
              <w:left w:w="0" w:type="dxa"/>
              <w:right w:w="0" w:type="dxa"/>
            </w:tcMar>
            <w:vAlign w:val="center"/>
          </w:tcPr>
          <w:p w14:paraId="061FCEF6"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8,423.0</w:t>
            </w:r>
          </w:p>
        </w:tc>
        <w:tc>
          <w:tcPr>
            <w:tcW w:w="711" w:type="dxa"/>
            <w:tcMar>
              <w:left w:w="0" w:type="dxa"/>
              <w:right w:w="0" w:type="dxa"/>
            </w:tcMar>
            <w:vAlign w:val="center"/>
          </w:tcPr>
          <w:p w14:paraId="0D53625A"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8,916.0</w:t>
            </w:r>
          </w:p>
        </w:tc>
        <w:tc>
          <w:tcPr>
            <w:tcW w:w="711" w:type="dxa"/>
            <w:tcMar>
              <w:left w:w="0" w:type="dxa"/>
              <w:right w:w="0" w:type="dxa"/>
            </w:tcMar>
            <w:vAlign w:val="center"/>
          </w:tcPr>
          <w:p w14:paraId="52F0C5E6"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8,414.5</w:t>
            </w:r>
          </w:p>
        </w:tc>
        <w:tc>
          <w:tcPr>
            <w:tcW w:w="711" w:type="dxa"/>
            <w:tcMar>
              <w:left w:w="0" w:type="dxa"/>
              <w:right w:w="0" w:type="dxa"/>
            </w:tcMar>
            <w:vAlign w:val="center"/>
          </w:tcPr>
          <w:p w14:paraId="79E4F306"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8,181.0</w:t>
            </w:r>
          </w:p>
        </w:tc>
        <w:tc>
          <w:tcPr>
            <w:tcW w:w="712" w:type="dxa"/>
            <w:tcMar>
              <w:left w:w="0" w:type="dxa"/>
              <w:right w:w="0" w:type="dxa"/>
            </w:tcMar>
            <w:vAlign w:val="center"/>
          </w:tcPr>
          <w:p w14:paraId="5F4C31A7"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8,177.5</w:t>
            </w:r>
          </w:p>
        </w:tc>
        <w:tc>
          <w:tcPr>
            <w:tcW w:w="712" w:type="dxa"/>
            <w:tcMar>
              <w:left w:w="0" w:type="dxa"/>
              <w:right w:w="0" w:type="dxa"/>
            </w:tcMar>
            <w:vAlign w:val="center"/>
          </w:tcPr>
          <w:p w14:paraId="0919B2E8"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8,119.0</w:t>
            </w:r>
          </w:p>
        </w:tc>
        <w:tc>
          <w:tcPr>
            <w:tcW w:w="712" w:type="dxa"/>
            <w:tcMar>
              <w:left w:w="0" w:type="dxa"/>
              <w:right w:w="0" w:type="dxa"/>
            </w:tcMar>
            <w:vAlign w:val="center"/>
          </w:tcPr>
          <w:p w14:paraId="39F11C96"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w:t>
            </w:r>
            <w:r w:rsidRPr="00EC5AD3">
              <w:rPr>
                <w:rFonts w:ascii="Meiryo UI" w:eastAsia="Meiryo UI" w:hAnsi="Meiryo UI"/>
                <w:sz w:val="14"/>
                <w:szCs w:val="14"/>
              </w:rPr>
              <w:t>029.0</w:t>
            </w:r>
          </w:p>
        </w:tc>
        <w:tc>
          <w:tcPr>
            <w:tcW w:w="712" w:type="dxa"/>
            <w:tcMar>
              <w:left w:w="0" w:type="dxa"/>
              <w:right w:w="0" w:type="dxa"/>
            </w:tcMar>
            <w:vAlign w:val="center"/>
          </w:tcPr>
          <w:p w14:paraId="71E28A12"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8,027.0</w:t>
            </w:r>
          </w:p>
        </w:tc>
        <w:tc>
          <w:tcPr>
            <w:tcW w:w="712" w:type="dxa"/>
            <w:tcMar>
              <w:left w:w="0" w:type="dxa"/>
              <w:right w:w="0" w:type="dxa"/>
            </w:tcMar>
            <w:vAlign w:val="center"/>
          </w:tcPr>
          <w:p w14:paraId="1AD7BDBE"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8,0</w:t>
            </w:r>
            <w:r w:rsidRPr="00EC5AD3">
              <w:rPr>
                <w:rFonts w:ascii="Meiryo UI" w:eastAsia="Meiryo UI" w:hAnsi="Meiryo UI"/>
                <w:sz w:val="14"/>
                <w:szCs w:val="14"/>
              </w:rPr>
              <w:t>4</w:t>
            </w:r>
            <w:r w:rsidRPr="00EC5AD3">
              <w:rPr>
                <w:rFonts w:ascii="Meiryo UI" w:eastAsia="Meiryo UI" w:hAnsi="Meiryo UI" w:hint="eastAsia"/>
                <w:sz w:val="14"/>
                <w:szCs w:val="14"/>
              </w:rPr>
              <w:t>1.5</w:t>
            </w:r>
          </w:p>
        </w:tc>
        <w:tc>
          <w:tcPr>
            <w:tcW w:w="712" w:type="dxa"/>
            <w:tcMar>
              <w:left w:w="0" w:type="dxa"/>
              <w:right w:w="0" w:type="dxa"/>
            </w:tcMar>
            <w:vAlign w:val="center"/>
          </w:tcPr>
          <w:p w14:paraId="6196D666" w14:textId="77777777" w:rsidR="00DA3383" w:rsidRPr="00EC5AD3" w:rsidRDefault="00DA3383" w:rsidP="00DA3383">
            <w:pPr>
              <w:jc w:val="center"/>
              <w:rPr>
                <w:rFonts w:ascii="Meiryo UI" w:eastAsia="Meiryo UI" w:hAnsi="Meiryo UI"/>
                <w:sz w:val="14"/>
                <w:szCs w:val="14"/>
              </w:rPr>
            </w:pPr>
            <w:r w:rsidRPr="00EC5AD3">
              <w:rPr>
                <w:rFonts w:ascii="Meiryo UI" w:eastAsia="Meiryo UI" w:hAnsi="Meiryo UI" w:hint="eastAsia"/>
                <w:sz w:val="14"/>
                <w:szCs w:val="14"/>
              </w:rPr>
              <w:t>8,192.5</w:t>
            </w:r>
          </w:p>
        </w:tc>
      </w:tr>
      <w:tr w:rsidR="00DA3383" w:rsidRPr="00EC5AD3" w14:paraId="7259D8F8" w14:textId="77777777" w:rsidTr="00DA3383">
        <w:trPr>
          <w:trHeight w:hRule="exact" w:val="349"/>
        </w:trPr>
        <w:tc>
          <w:tcPr>
            <w:tcW w:w="1701" w:type="dxa"/>
            <w:vAlign w:val="center"/>
          </w:tcPr>
          <w:p w14:paraId="46AEA510" w14:textId="77777777" w:rsidR="00DA3383" w:rsidRPr="00EC5AD3" w:rsidRDefault="00DA3383" w:rsidP="00DA3383">
            <w:pPr>
              <w:jc w:val="center"/>
              <w:rPr>
                <w:rFonts w:ascii="Meiryo UI" w:eastAsia="Meiryo UI" w:hAnsi="Meiryo UI"/>
                <w:sz w:val="20"/>
                <w:szCs w:val="20"/>
              </w:rPr>
            </w:pPr>
            <w:r w:rsidRPr="00EC5AD3">
              <w:rPr>
                <w:rFonts w:ascii="Meiryo UI" w:eastAsia="Meiryo UI" w:hAnsi="Meiryo UI" w:hint="eastAsia"/>
                <w:sz w:val="20"/>
                <w:szCs w:val="20"/>
              </w:rPr>
              <w:t>都道府県順位</w:t>
            </w:r>
          </w:p>
        </w:tc>
        <w:tc>
          <w:tcPr>
            <w:tcW w:w="705" w:type="dxa"/>
            <w:vAlign w:val="center"/>
          </w:tcPr>
          <w:p w14:paraId="34FF299C"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３位</w:t>
            </w:r>
          </w:p>
        </w:tc>
        <w:tc>
          <w:tcPr>
            <w:tcW w:w="711" w:type="dxa"/>
            <w:vAlign w:val="center"/>
          </w:tcPr>
          <w:p w14:paraId="3BEC147F"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２位</w:t>
            </w:r>
          </w:p>
        </w:tc>
        <w:tc>
          <w:tcPr>
            <w:tcW w:w="711" w:type="dxa"/>
            <w:vAlign w:val="center"/>
          </w:tcPr>
          <w:p w14:paraId="6ADB2945"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1" w:type="dxa"/>
            <w:vAlign w:val="center"/>
          </w:tcPr>
          <w:p w14:paraId="74CB33CD"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2" w:type="dxa"/>
            <w:vAlign w:val="center"/>
          </w:tcPr>
          <w:p w14:paraId="328F2381"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2" w:type="dxa"/>
            <w:vAlign w:val="center"/>
          </w:tcPr>
          <w:p w14:paraId="3851D239"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2" w:type="dxa"/>
            <w:vAlign w:val="center"/>
          </w:tcPr>
          <w:p w14:paraId="35FA9DB0"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2" w:type="dxa"/>
            <w:vAlign w:val="center"/>
          </w:tcPr>
          <w:p w14:paraId="6A803FA1"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2" w:type="dxa"/>
            <w:vAlign w:val="center"/>
          </w:tcPr>
          <w:p w14:paraId="5515E365"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c>
          <w:tcPr>
            <w:tcW w:w="712" w:type="dxa"/>
            <w:vAlign w:val="center"/>
          </w:tcPr>
          <w:p w14:paraId="43C186B6" w14:textId="77777777" w:rsidR="00DA3383" w:rsidRPr="00EC5AD3" w:rsidRDefault="00DA3383" w:rsidP="00DA3383">
            <w:pPr>
              <w:jc w:val="right"/>
              <w:rPr>
                <w:rFonts w:ascii="Meiryo UI" w:eastAsia="Meiryo UI" w:hAnsi="Meiryo UI"/>
                <w:sz w:val="18"/>
                <w:szCs w:val="18"/>
              </w:rPr>
            </w:pPr>
            <w:r w:rsidRPr="00EC5AD3">
              <w:rPr>
                <w:rFonts w:ascii="Meiryo UI" w:eastAsia="Meiryo UI" w:hAnsi="Meiryo UI" w:hint="eastAsia"/>
                <w:sz w:val="18"/>
                <w:szCs w:val="18"/>
              </w:rPr>
              <w:t>1位</w:t>
            </w:r>
          </w:p>
        </w:tc>
      </w:tr>
    </w:tbl>
    <w:p w14:paraId="239E4B32" w14:textId="1A75B58D" w:rsidR="005664AB" w:rsidRPr="00EC5AD3" w:rsidRDefault="005664AB" w:rsidP="005664AB">
      <w:pPr>
        <w:jc w:val="left"/>
        <w:rPr>
          <w:rFonts w:ascii="Meiryo UI" w:eastAsia="Meiryo UI" w:hAnsi="Meiryo UI"/>
          <w:sz w:val="20"/>
          <w:szCs w:val="20"/>
        </w:rPr>
      </w:pPr>
      <w:r w:rsidRPr="00EC5AD3">
        <w:rPr>
          <w:rFonts w:ascii="Meiryo UI" w:eastAsia="Meiryo UI" w:hAnsi="Meiryo UI" w:hint="eastAsia"/>
          <w:sz w:val="20"/>
          <w:szCs w:val="20"/>
        </w:rPr>
        <w:t>（表１）知事部局における障がい者雇用率の推移</w:t>
      </w:r>
      <w:r w:rsidR="00A6305D" w:rsidRPr="00EC5AD3">
        <w:rPr>
          <w:rFonts w:ascii="Meiryo UI" w:eastAsia="Meiryo UI" w:hAnsi="Meiryo UI" w:hint="eastAsia"/>
          <w:sz w:val="20"/>
          <w:szCs w:val="20"/>
        </w:rPr>
        <w:t>（過去10年）</w:t>
      </w:r>
      <w:r w:rsidR="00CF2D8D" w:rsidRPr="00EC5AD3">
        <w:rPr>
          <w:rFonts w:ascii="Meiryo UI" w:eastAsia="Meiryo UI" w:hAnsi="Meiryo UI" w:hint="eastAsia"/>
          <w:sz w:val="20"/>
          <w:szCs w:val="20"/>
        </w:rPr>
        <w:t xml:space="preserve">　　　　</w:t>
      </w:r>
      <w:r w:rsidR="003E2F4C" w:rsidRPr="00EC5AD3">
        <w:rPr>
          <w:rFonts w:ascii="Meiryo UI" w:eastAsia="Meiryo UI" w:hAnsi="Meiryo UI" w:hint="eastAsia"/>
          <w:sz w:val="20"/>
          <w:szCs w:val="20"/>
        </w:rPr>
        <w:t>単位：</w:t>
      </w:r>
      <w:r w:rsidR="00CF2D8D" w:rsidRPr="00EC5AD3">
        <w:rPr>
          <w:rFonts w:ascii="Meiryo UI" w:eastAsia="Meiryo UI" w:hAnsi="Meiryo UI" w:hint="eastAsia"/>
          <w:sz w:val="20"/>
          <w:szCs w:val="20"/>
        </w:rPr>
        <w:t>雇用率　％、</w:t>
      </w:r>
      <w:r w:rsidR="003E2F4C" w:rsidRPr="00EC5AD3">
        <w:rPr>
          <w:rFonts w:ascii="Meiryo UI" w:eastAsia="Meiryo UI" w:hAnsi="Meiryo UI" w:hint="eastAsia"/>
          <w:sz w:val="20"/>
          <w:szCs w:val="20"/>
        </w:rPr>
        <w:t>職員数</w:t>
      </w:r>
      <w:r w:rsidR="00CF2D8D" w:rsidRPr="00EC5AD3">
        <w:rPr>
          <w:rFonts w:ascii="Meiryo UI" w:eastAsia="Meiryo UI" w:hAnsi="Meiryo UI" w:hint="eastAsia"/>
          <w:sz w:val="20"/>
          <w:szCs w:val="20"/>
        </w:rPr>
        <w:t xml:space="preserve">　</w:t>
      </w:r>
      <w:r w:rsidR="003E2F4C" w:rsidRPr="00EC5AD3">
        <w:rPr>
          <w:rFonts w:ascii="Meiryo UI" w:eastAsia="Meiryo UI" w:hAnsi="Meiryo UI" w:hint="eastAsia"/>
          <w:sz w:val="20"/>
          <w:szCs w:val="20"/>
        </w:rPr>
        <w:t>人</w:t>
      </w:r>
    </w:p>
    <w:p w14:paraId="4C9A0A46" w14:textId="77777777" w:rsidR="000B4F57" w:rsidRPr="00EC5AD3" w:rsidRDefault="00DA3383" w:rsidP="00DA3383">
      <w:pPr>
        <w:jc w:val="left"/>
        <w:rPr>
          <w:rFonts w:ascii="Meiryo UI" w:eastAsia="Meiryo UI" w:hAnsi="Meiryo UI"/>
          <w:sz w:val="20"/>
          <w:szCs w:val="20"/>
        </w:rPr>
      </w:pPr>
      <w:r w:rsidRPr="00EC5AD3">
        <w:rPr>
          <w:rFonts w:ascii="Meiryo UI" w:eastAsia="Meiryo UI" w:hAnsi="Meiryo UI" w:hint="eastAsia"/>
          <w:sz w:val="20"/>
          <w:szCs w:val="20"/>
        </w:rPr>
        <w:t>※各年度６月１日時点</w:t>
      </w:r>
      <w:r w:rsidR="000B4F57" w:rsidRPr="00EC5AD3">
        <w:rPr>
          <w:rFonts w:ascii="Meiryo UI" w:eastAsia="Meiryo UI" w:hAnsi="Meiryo UI" w:hint="eastAsia"/>
          <w:sz w:val="20"/>
          <w:szCs w:val="20"/>
        </w:rPr>
        <w:t xml:space="preserve">　</w:t>
      </w:r>
      <w:r w:rsidRPr="00EC5AD3">
        <w:rPr>
          <w:rFonts w:ascii="Meiryo UI" w:eastAsia="Meiryo UI" w:hAnsi="Meiryo UI" w:hint="eastAsia"/>
          <w:sz w:val="20"/>
          <w:szCs w:val="20"/>
        </w:rPr>
        <w:t>※障がい者である職員数及び職員数は換算値</w:t>
      </w:r>
      <w:r w:rsidR="000B4F57" w:rsidRPr="00EC5AD3">
        <w:rPr>
          <w:rFonts w:ascii="Meiryo UI" w:eastAsia="Meiryo UI" w:hAnsi="Meiryo UI" w:hint="eastAsia"/>
          <w:sz w:val="20"/>
          <w:szCs w:val="20"/>
        </w:rPr>
        <w:t xml:space="preserve">　</w:t>
      </w:r>
    </w:p>
    <w:p w14:paraId="3339C1FC" w14:textId="5D7E2D3B" w:rsidR="00A6305D" w:rsidRPr="00EC5AD3" w:rsidRDefault="00A6305D" w:rsidP="00DA3383">
      <w:pPr>
        <w:jc w:val="left"/>
        <w:rPr>
          <w:rFonts w:ascii="ＭＳ 明朝" w:eastAsia="ＭＳ 明朝" w:hAnsi="ＭＳ 明朝"/>
          <w:sz w:val="24"/>
          <w:szCs w:val="24"/>
        </w:rPr>
      </w:pPr>
      <w:r w:rsidRPr="00EC5AD3">
        <w:rPr>
          <w:rFonts w:ascii="Meiryo UI" w:eastAsia="Meiryo UI" w:hAnsi="Meiryo UI" w:hint="eastAsia"/>
          <w:sz w:val="20"/>
          <w:szCs w:val="20"/>
        </w:rPr>
        <w:t>※平成30年度</w:t>
      </w:r>
      <w:r w:rsidR="00A41BC8" w:rsidRPr="00EC5AD3">
        <w:rPr>
          <w:rFonts w:ascii="Meiryo UI" w:eastAsia="Meiryo UI" w:hAnsi="Meiryo UI" w:hint="eastAsia"/>
          <w:sz w:val="20"/>
          <w:szCs w:val="20"/>
        </w:rPr>
        <w:t>から</w:t>
      </w:r>
      <w:r w:rsidRPr="00EC5AD3">
        <w:rPr>
          <w:rFonts w:ascii="Meiryo UI" w:eastAsia="Meiryo UI" w:hAnsi="Meiryo UI" w:hint="eastAsia"/>
          <w:sz w:val="20"/>
          <w:szCs w:val="20"/>
        </w:rPr>
        <w:t>議会事務局を含む（</w:t>
      </w:r>
      <w:r w:rsidR="007F48DF" w:rsidRPr="00EC5AD3">
        <w:rPr>
          <w:rFonts w:ascii="Meiryo UI" w:eastAsia="Meiryo UI" w:hAnsi="Meiryo UI" w:hint="eastAsia"/>
          <w:sz w:val="20"/>
          <w:szCs w:val="20"/>
        </w:rPr>
        <w:t>厚生労働大臣特例認定</w:t>
      </w:r>
      <w:r w:rsidRPr="00EC5AD3">
        <w:rPr>
          <w:rFonts w:ascii="Meiryo UI" w:eastAsia="Meiryo UI" w:hAnsi="Meiryo UI" w:hint="eastAsia"/>
          <w:sz w:val="20"/>
          <w:szCs w:val="20"/>
        </w:rPr>
        <w:t>）</w:t>
      </w:r>
    </w:p>
    <w:p w14:paraId="1311C884" w14:textId="15A86F3B" w:rsidR="00875F88" w:rsidRPr="00EC5AD3" w:rsidRDefault="00875F88" w:rsidP="009F78CA">
      <w:pPr>
        <w:rPr>
          <w:rFonts w:ascii="ＭＳ 明朝" w:eastAsia="ＭＳ 明朝" w:hAnsi="ＭＳ 明朝"/>
          <w:sz w:val="24"/>
          <w:szCs w:val="24"/>
        </w:rPr>
      </w:pPr>
    </w:p>
    <w:p w14:paraId="79BFEA0B" w14:textId="77777777" w:rsidR="003A4544" w:rsidRPr="00EC5AD3" w:rsidRDefault="003A4544" w:rsidP="009F78CA">
      <w:pPr>
        <w:rPr>
          <w:rFonts w:ascii="ＭＳ 明朝" w:eastAsia="ＭＳ 明朝" w:hAnsi="ＭＳ 明朝"/>
          <w:sz w:val="24"/>
          <w:szCs w:val="24"/>
        </w:rPr>
      </w:pPr>
    </w:p>
    <w:p w14:paraId="7A64FB8A" w14:textId="17187A97" w:rsidR="00465CF4" w:rsidRPr="00EC5AD3" w:rsidRDefault="00465CF4" w:rsidP="00465CF4">
      <w:pPr>
        <w:rPr>
          <w:rFonts w:ascii="ＭＳ 明朝" w:eastAsia="ＭＳ 明朝" w:hAnsi="ＭＳ 明朝"/>
          <w:sz w:val="24"/>
        </w:rPr>
      </w:pPr>
      <w:r w:rsidRPr="00EC5AD3">
        <w:rPr>
          <w:rFonts w:ascii="ＭＳ 明朝" w:eastAsia="ＭＳ 明朝" w:hAnsi="ＭＳ 明朝" w:hint="eastAsia"/>
          <w:sz w:val="24"/>
        </w:rPr>
        <w:t>（２）障がい者である職員の</w:t>
      </w:r>
      <w:r w:rsidR="00F011D4" w:rsidRPr="00EC5AD3">
        <w:rPr>
          <w:rFonts w:ascii="ＭＳ 明朝" w:eastAsia="ＭＳ 明朝" w:hAnsi="ＭＳ 明朝" w:hint="eastAsia"/>
          <w:sz w:val="24"/>
        </w:rPr>
        <w:t>採用者</w:t>
      </w:r>
      <w:r w:rsidR="00470B80" w:rsidRPr="00EC5AD3">
        <w:rPr>
          <w:rFonts w:ascii="ＭＳ 明朝" w:eastAsia="ＭＳ 明朝" w:hAnsi="ＭＳ 明朝" w:hint="eastAsia"/>
          <w:sz w:val="24"/>
        </w:rPr>
        <w:t>数</w:t>
      </w:r>
    </w:p>
    <w:p w14:paraId="0F12E428" w14:textId="6C7E3CE8" w:rsidR="00274E10" w:rsidRPr="00EC5AD3" w:rsidRDefault="00C56B70" w:rsidP="00B861C6">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本府知事部局においては</w:t>
      </w:r>
      <w:r w:rsidR="00447645" w:rsidRPr="00EC5AD3">
        <w:rPr>
          <w:rFonts w:ascii="ＭＳ 明朝" w:eastAsia="ＭＳ 明朝" w:hAnsi="ＭＳ 明朝" w:hint="eastAsia"/>
          <w:sz w:val="24"/>
          <w:szCs w:val="24"/>
        </w:rPr>
        <w:t>、</w:t>
      </w:r>
      <w:r w:rsidRPr="00EC5AD3">
        <w:rPr>
          <w:rFonts w:ascii="ＭＳ 明朝" w:eastAsia="ＭＳ 明朝" w:hAnsi="ＭＳ 明朝" w:hint="eastAsia"/>
          <w:sz w:val="24"/>
          <w:szCs w:val="24"/>
        </w:rPr>
        <w:t>毎年度障がい者を対象とした職員採用選考を実施しており、</w:t>
      </w:r>
      <w:r w:rsidR="00447645" w:rsidRPr="00EC5AD3">
        <w:rPr>
          <w:rFonts w:ascii="ＭＳ 明朝" w:eastAsia="ＭＳ 明朝" w:hAnsi="ＭＳ 明朝" w:hint="eastAsia"/>
          <w:sz w:val="24"/>
          <w:szCs w:val="24"/>
        </w:rPr>
        <w:t>事務職は１名から７名を継続して採用し</w:t>
      </w:r>
      <w:r w:rsidR="008E0817" w:rsidRPr="00EC5AD3">
        <w:rPr>
          <w:rFonts w:ascii="ＭＳ 明朝" w:eastAsia="ＭＳ 明朝" w:hAnsi="ＭＳ 明朝" w:hint="eastAsia"/>
          <w:sz w:val="24"/>
          <w:szCs w:val="24"/>
        </w:rPr>
        <w:t>てい</w:t>
      </w:r>
      <w:r w:rsidR="00447645" w:rsidRPr="00EC5AD3">
        <w:rPr>
          <w:rFonts w:ascii="ＭＳ 明朝" w:eastAsia="ＭＳ 明朝" w:hAnsi="ＭＳ 明朝" w:hint="eastAsia"/>
          <w:sz w:val="24"/>
          <w:szCs w:val="24"/>
        </w:rPr>
        <w:t>ます。電話交換手職については</w:t>
      </w:r>
      <w:r w:rsidRPr="00EC5AD3">
        <w:rPr>
          <w:rFonts w:ascii="ＭＳ 明朝" w:eastAsia="ＭＳ 明朝" w:hAnsi="ＭＳ 明朝" w:hint="eastAsia"/>
          <w:sz w:val="24"/>
          <w:szCs w:val="24"/>
        </w:rPr>
        <w:t>退職者</w:t>
      </w:r>
      <w:r w:rsidR="008E0817" w:rsidRPr="00EC5AD3">
        <w:rPr>
          <w:rFonts w:ascii="ＭＳ 明朝" w:eastAsia="ＭＳ 明朝" w:hAnsi="ＭＳ 明朝" w:hint="eastAsia"/>
          <w:sz w:val="24"/>
          <w:szCs w:val="24"/>
        </w:rPr>
        <w:t>の状況等</w:t>
      </w:r>
      <w:r w:rsidRPr="00EC5AD3">
        <w:rPr>
          <w:rFonts w:ascii="ＭＳ 明朝" w:eastAsia="ＭＳ 明朝" w:hAnsi="ＭＳ 明朝" w:hint="eastAsia"/>
          <w:sz w:val="24"/>
          <w:szCs w:val="24"/>
        </w:rPr>
        <w:t>に応じて１名から２名を採用しています。</w:t>
      </w:r>
    </w:p>
    <w:p w14:paraId="7C19BCAF" w14:textId="243EF16C" w:rsidR="001E6B2B" w:rsidRPr="00EC5AD3" w:rsidRDefault="00492242" w:rsidP="00B861C6">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また、知的障がい者及び精神障がい者を対象とした</w:t>
      </w:r>
      <w:r w:rsidR="00D46FFB" w:rsidRPr="00EC5AD3">
        <w:rPr>
          <w:rFonts w:ascii="ＭＳ 明朝" w:eastAsia="ＭＳ 明朝" w:hAnsi="ＭＳ 明朝" w:hint="eastAsia"/>
          <w:sz w:val="24"/>
          <w:szCs w:val="24"/>
        </w:rPr>
        <w:t>非常勤</w:t>
      </w:r>
      <w:r w:rsidRPr="00EC5AD3">
        <w:rPr>
          <w:rFonts w:ascii="ＭＳ 明朝" w:eastAsia="ＭＳ 明朝" w:hAnsi="ＭＳ 明朝" w:hint="eastAsia"/>
          <w:sz w:val="24"/>
          <w:szCs w:val="24"/>
        </w:rPr>
        <w:t>職員採用</w:t>
      </w:r>
      <w:r w:rsidR="005420DB" w:rsidRPr="00EC5AD3">
        <w:rPr>
          <w:rFonts w:ascii="ＭＳ 明朝" w:eastAsia="ＭＳ 明朝" w:hAnsi="ＭＳ 明朝" w:hint="eastAsia"/>
          <w:sz w:val="24"/>
          <w:szCs w:val="24"/>
        </w:rPr>
        <w:t>（チャレンジ雇用）</w:t>
      </w:r>
      <w:r w:rsidRPr="00EC5AD3">
        <w:rPr>
          <w:rFonts w:ascii="ＭＳ 明朝" w:eastAsia="ＭＳ 明朝" w:hAnsi="ＭＳ 明朝" w:hint="eastAsia"/>
          <w:sz w:val="24"/>
          <w:szCs w:val="24"/>
        </w:rPr>
        <w:t>においては</w:t>
      </w:r>
      <w:r w:rsidR="00951D9A" w:rsidRPr="00EC5AD3">
        <w:rPr>
          <w:rFonts w:ascii="ＭＳ 明朝" w:eastAsia="ＭＳ 明朝" w:hAnsi="ＭＳ 明朝" w:hint="eastAsia"/>
          <w:sz w:val="24"/>
          <w:szCs w:val="24"/>
        </w:rPr>
        <w:t>、知的障がい者を10名程度、精神障がい者を１</w:t>
      </w:r>
      <w:r w:rsidR="003D215A" w:rsidRPr="00EC5AD3">
        <w:rPr>
          <w:rFonts w:ascii="ＭＳ 明朝" w:eastAsia="ＭＳ 明朝" w:hAnsi="ＭＳ 明朝" w:hint="eastAsia"/>
          <w:sz w:val="24"/>
          <w:szCs w:val="24"/>
        </w:rPr>
        <w:t>名</w:t>
      </w:r>
      <w:r w:rsidR="00951D9A" w:rsidRPr="00EC5AD3">
        <w:rPr>
          <w:rFonts w:ascii="ＭＳ 明朝" w:eastAsia="ＭＳ 明朝" w:hAnsi="ＭＳ 明朝" w:hint="eastAsia"/>
          <w:sz w:val="24"/>
          <w:szCs w:val="24"/>
        </w:rPr>
        <w:t>から３名程度</w:t>
      </w:r>
      <w:r w:rsidR="005420DB" w:rsidRPr="00EC5AD3">
        <w:rPr>
          <w:rFonts w:ascii="ＭＳ 明朝" w:eastAsia="ＭＳ 明朝" w:hAnsi="ＭＳ 明朝" w:hint="eastAsia"/>
          <w:sz w:val="24"/>
          <w:szCs w:val="24"/>
        </w:rPr>
        <w:t>を</w:t>
      </w:r>
      <w:r w:rsidR="00951D9A" w:rsidRPr="00EC5AD3">
        <w:rPr>
          <w:rFonts w:ascii="ＭＳ 明朝" w:eastAsia="ＭＳ 明朝" w:hAnsi="ＭＳ 明朝" w:hint="eastAsia"/>
          <w:sz w:val="24"/>
          <w:szCs w:val="24"/>
        </w:rPr>
        <w:t>継続して採用しています。</w:t>
      </w:r>
      <w:r w:rsidR="001E6B2B" w:rsidRPr="00EC5AD3">
        <w:rPr>
          <w:rFonts w:ascii="ＭＳ 明朝" w:eastAsia="ＭＳ 明朝" w:hAnsi="ＭＳ 明朝" w:hint="eastAsia"/>
          <w:sz w:val="24"/>
          <w:szCs w:val="24"/>
        </w:rPr>
        <w:t xml:space="preserve">　</w:t>
      </w:r>
    </w:p>
    <w:p w14:paraId="62C7924B" w14:textId="37C5B068" w:rsidR="00465CF4" w:rsidRPr="00EC5AD3" w:rsidRDefault="00C60EBF" w:rsidP="001E6B2B">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身体障がい者を対象とした非常勤職員採用</w:t>
      </w:r>
      <w:r w:rsidR="00D97EED" w:rsidRPr="00EC5AD3">
        <w:rPr>
          <w:rFonts w:ascii="ＭＳ 明朝" w:eastAsia="ＭＳ 明朝" w:hAnsi="ＭＳ 明朝" w:hint="eastAsia"/>
          <w:sz w:val="24"/>
          <w:szCs w:val="24"/>
        </w:rPr>
        <w:t>においては、３</w:t>
      </w:r>
      <w:r w:rsidR="00827F39" w:rsidRPr="00EC5AD3">
        <w:rPr>
          <w:rFonts w:ascii="ＭＳ 明朝" w:eastAsia="ＭＳ 明朝" w:hAnsi="ＭＳ 明朝" w:hint="eastAsia"/>
          <w:sz w:val="24"/>
          <w:szCs w:val="24"/>
        </w:rPr>
        <w:t>名</w:t>
      </w:r>
      <w:r w:rsidR="00D97EED" w:rsidRPr="00EC5AD3">
        <w:rPr>
          <w:rFonts w:ascii="ＭＳ 明朝" w:eastAsia="ＭＳ 明朝" w:hAnsi="ＭＳ 明朝" w:hint="eastAsia"/>
          <w:sz w:val="24"/>
          <w:szCs w:val="24"/>
        </w:rPr>
        <w:t>から25</w:t>
      </w:r>
      <w:r w:rsidR="002B4D0D" w:rsidRPr="00EC5AD3">
        <w:rPr>
          <w:rFonts w:ascii="ＭＳ 明朝" w:eastAsia="ＭＳ 明朝" w:hAnsi="ＭＳ 明朝" w:hint="eastAsia"/>
          <w:sz w:val="24"/>
          <w:szCs w:val="24"/>
        </w:rPr>
        <w:t>名</w:t>
      </w:r>
      <w:r w:rsidR="001E6B2B" w:rsidRPr="00EC5AD3">
        <w:rPr>
          <w:rFonts w:ascii="ＭＳ 明朝" w:eastAsia="ＭＳ 明朝" w:hAnsi="ＭＳ 明朝" w:hint="eastAsia"/>
          <w:sz w:val="24"/>
          <w:szCs w:val="24"/>
        </w:rPr>
        <w:t>を継続して採用しています。</w:t>
      </w:r>
      <w:r w:rsidR="00465CF4" w:rsidRPr="00EC5AD3">
        <w:rPr>
          <w:rFonts w:ascii="ＭＳ 明朝" w:eastAsia="ＭＳ 明朝" w:hAnsi="ＭＳ 明朝" w:hint="eastAsia"/>
          <w:sz w:val="24"/>
          <w:szCs w:val="24"/>
        </w:rPr>
        <w:t>（</w:t>
      </w:r>
      <w:r w:rsidR="00705F6E" w:rsidRPr="00EC5AD3">
        <w:rPr>
          <w:rFonts w:ascii="ＭＳ 明朝" w:eastAsia="ＭＳ 明朝" w:hAnsi="ＭＳ 明朝" w:hint="eastAsia"/>
          <w:sz w:val="24"/>
          <w:szCs w:val="24"/>
        </w:rPr>
        <w:t>表２</w:t>
      </w:r>
      <w:r w:rsidR="00465CF4" w:rsidRPr="00EC5AD3">
        <w:rPr>
          <w:rFonts w:ascii="ＭＳ 明朝" w:eastAsia="ＭＳ 明朝" w:hAnsi="ＭＳ 明朝" w:hint="eastAsia"/>
          <w:sz w:val="24"/>
          <w:szCs w:val="24"/>
        </w:rPr>
        <w:t>）</w:t>
      </w:r>
    </w:p>
    <w:p w14:paraId="384F6270" w14:textId="469A56D6" w:rsidR="00771E60" w:rsidRPr="00EC5AD3" w:rsidRDefault="00AA1075" w:rsidP="009F78CA">
      <w:pPr>
        <w:rPr>
          <w:rFonts w:ascii="ＭＳ 明朝" w:eastAsia="ＭＳ 明朝" w:hAnsi="ＭＳ 明朝"/>
          <w:sz w:val="24"/>
          <w:szCs w:val="24"/>
        </w:rPr>
      </w:pPr>
      <w:r w:rsidRPr="00EC5AD3">
        <w:rPr>
          <w:rFonts w:ascii="Meiryo UI" w:eastAsia="Meiryo UI" w:hAnsi="Meiryo UI" w:hint="eastAsia"/>
          <w:sz w:val="20"/>
          <w:szCs w:val="20"/>
        </w:rPr>
        <w:t>（表２</w:t>
      </w:r>
      <w:r w:rsidR="00F864E5" w:rsidRPr="00EC5AD3">
        <w:rPr>
          <w:rFonts w:ascii="Meiryo UI" w:eastAsia="Meiryo UI" w:hAnsi="Meiryo UI" w:hint="eastAsia"/>
          <w:sz w:val="20"/>
          <w:szCs w:val="20"/>
        </w:rPr>
        <w:t>）</w:t>
      </w:r>
      <w:r w:rsidR="00FB2128" w:rsidRPr="00EC5AD3">
        <w:rPr>
          <w:rFonts w:ascii="Meiryo UI" w:eastAsia="Meiryo UI" w:hAnsi="Meiryo UI" w:hint="eastAsia"/>
          <w:sz w:val="20"/>
          <w:szCs w:val="20"/>
        </w:rPr>
        <w:t>障がい者である職員の採用状況（過去10年）</w:t>
      </w:r>
      <w:r w:rsidR="000203BA" w:rsidRPr="00EC5AD3">
        <w:rPr>
          <w:rFonts w:ascii="Meiryo UI" w:eastAsia="Meiryo UI" w:hAnsi="Meiryo UI" w:hint="eastAsia"/>
          <w:sz w:val="20"/>
          <w:szCs w:val="20"/>
        </w:rPr>
        <w:t xml:space="preserve">　　　　　　　　　　　　　　　　　　　　　　　　単位：人</w:t>
      </w:r>
    </w:p>
    <w:tbl>
      <w:tblPr>
        <w:tblStyle w:val="af"/>
        <w:tblpPr w:leftFromText="142" w:rightFromText="142" w:vertAnchor="text" w:horzAnchor="margin" w:tblpY="1"/>
        <w:tblW w:w="8846" w:type="dxa"/>
        <w:tblLayout w:type="fixed"/>
        <w:tblLook w:val="04A0" w:firstRow="1" w:lastRow="0" w:firstColumn="1" w:lastColumn="0" w:noHBand="0" w:noVBand="1"/>
      </w:tblPr>
      <w:tblGrid>
        <w:gridCol w:w="2558"/>
        <w:gridCol w:w="570"/>
        <w:gridCol w:w="571"/>
        <w:gridCol w:w="571"/>
        <w:gridCol w:w="572"/>
        <w:gridCol w:w="572"/>
        <w:gridCol w:w="572"/>
        <w:gridCol w:w="572"/>
        <w:gridCol w:w="572"/>
        <w:gridCol w:w="572"/>
        <w:gridCol w:w="572"/>
        <w:gridCol w:w="572"/>
      </w:tblGrid>
      <w:tr w:rsidR="001436BD" w:rsidRPr="00EC5AD3" w14:paraId="47273AC4" w14:textId="51DA3D40" w:rsidTr="00800988">
        <w:trPr>
          <w:trHeight w:hRule="exact" w:val="337"/>
        </w:trPr>
        <w:tc>
          <w:tcPr>
            <w:tcW w:w="2558" w:type="dxa"/>
            <w:shd w:val="clear" w:color="auto" w:fill="FBE4D5" w:themeFill="accent2" w:themeFillTint="33"/>
            <w:vAlign w:val="center"/>
          </w:tcPr>
          <w:p w14:paraId="21689F7F" w14:textId="77777777" w:rsidR="002F5B87" w:rsidRPr="00EC5AD3" w:rsidRDefault="002F5B87" w:rsidP="002F5B87">
            <w:pPr>
              <w:jc w:val="center"/>
              <w:rPr>
                <w:rFonts w:ascii="Meiryo UI" w:eastAsia="Meiryo UI" w:hAnsi="Meiryo UI"/>
                <w:sz w:val="20"/>
                <w:szCs w:val="20"/>
              </w:rPr>
            </w:pPr>
          </w:p>
        </w:tc>
        <w:tc>
          <w:tcPr>
            <w:tcW w:w="570" w:type="dxa"/>
            <w:shd w:val="clear" w:color="auto" w:fill="FBE4D5" w:themeFill="accent2" w:themeFillTint="33"/>
            <w:vAlign w:val="center"/>
          </w:tcPr>
          <w:p w14:paraId="45BB8F79"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H22</w:t>
            </w:r>
          </w:p>
        </w:tc>
        <w:tc>
          <w:tcPr>
            <w:tcW w:w="571" w:type="dxa"/>
            <w:shd w:val="clear" w:color="auto" w:fill="FBE4D5" w:themeFill="accent2" w:themeFillTint="33"/>
            <w:vAlign w:val="center"/>
          </w:tcPr>
          <w:p w14:paraId="477BE19C"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H23</w:t>
            </w:r>
          </w:p>
        </w:tc>
        <w:tc>
          <w:tcPr>
            <w:tcW w:w="571" w:type="dxa"/>
            <w:shd w:val="clear" w:color="auto" w:fill="FBE4D5" w:themeFill="accent2" w:themeFillTint="33"/>
            <w:vAlign w:val="center"/>
          </w:tcPr>
          <w:p w14:paraId="768AF08A"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H24</w:t>
            </w:r>
          </w:p>
        </w:tc>
        <w:tc>
          <w:tcPr>
            <w:tcW w:w="572" w:type="dxa"/>
            <w:shd w:val="clear" w:color="auto" w:fill="FBE4D5" w:themeFill="accent2" w:themeFillTint="33"/>
            <w:vAlign w:val="center"/>
          </w:tcPr>
          <w:p w14:paraId="4B3ADA4A"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H25</w:t>
            </w:r>
          </w:p>
        </w:tc>
        <w:tc>
          <w:tcPr>
            <w:tcW w:w="572" w:type="dxa"/>
            <w:shd w:val="clear" w:color="auto" w:fill="FBE4D5" w:themeFill="accent2" w:themeFillTint="33"/>
            <w:vAlign w:val="center"/>
          </w:tcPr>
          <w:p w14:paraId="2BD521F9"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H26</w:t>
            </w:r>
          </w:p>
        </w:tc>
        <w:tc>
          <w:tcPr>
            <w:tcW w:w="572" w:type="dxa"/>
            <w:shd w:val="clear" w:color="auto" w:fill="FBE4D5" w:themeFill="accent2" w:themeFillTint="33"/>
            <w:vAlign w:val="center"/>
          </w:tcPr>
          <w:p w14:paraId="2A85262C"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H27</w:t>
            </w:r>
          </w:p>
        </w:tc>
        <w:tc>
          <w:tcPr>
            <w:tcW w:w="572" w:type="dxa"/>
            <w:shd w:val="clear" w:color="auto" w:fill="FBE4D5" w:themeFill="accent2" w:themeFillTint="33"/>
            <w:vAlign w:val="center"/>
          </w:tcPr>
          <w:p w14:paraId="51164238"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H28</w:t>
            </w:r>
          </w:p>
        </w:tc>
        <w:tc>
          <w:tcPr>
            <w:tcW w:w="572" w:type="dxa"/>
            <w:shd w:val="clear" w:color="auto" w:fill="FBE4D5" w:themeFill="accent2" w:themeFillTint="33"/>
            <w:vAlign w:val="center"/>
          </w:tcPr>
          <w:p w14:paraId="5DF74F2F"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H29</w:t>
            </w:r>
          </w:p>
        </w:tc>
        <w:tc>
          <w:tcPr>
            <w:tcW w:w="572" w:type="dxa"/>
            <w:shd w:val="clear" w:color="auto" w:fill="FBE4D5" w:themeFill="accent2" w:themeFillTint="33"/>
            <w:vAlign w:val="center"/>
          </w:tcPr>
          <w:p w14:paraId="73A5AD0A"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H30</w:t>
            </w:r>
          </w:p>
        </w:tc>
        <w:tc>
          <w:tcPr>
            <w:tcW w:w="572" w:type="dxa"/>
            <w:shd w:val="clear" w:color="auto" w:fill="FBE4D5" w:themeFill="accent2" w:themeFillTint="33"/>
            <w:vAlign w:val="center"/>
          </w:tcPr>
          <w:p w14:paraId="35EC5936"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6"/>
                <w:szCs w:val="16"/>
              </w:rPr>
              <w:t>R01</w:t>
            </w:r>
          </w:p>
        </w:tc>
        <w:tc>
          <w:tcPr>
            <w:tcW w:w="572" w:type="dxa"/>
            <w:tcBorders>
              <w:bottom w:val="single" w:sz="4" w:space="0" w:color="auto"/>
            </w:tcBorders>
            <w:shd w:val="clear" w:color="auto" w:fill="FBE4D5" w:themeFill="accent2" w:themeFillTint="33"/>
          </w:tcPr>
          <w:p w14:paraId="3C6C9E96" w14:textId="7FB7B27C" w:rsidR="002F5B87" w:rsidRPr="00EC5AD3" w:rsidRDefault="001436BD" w:rsidP="002F5B87">
            <w:pPr>
              <w:jc w:val="center"/>
              <w:rPr>
                <w:rFonts w:ascii="Meiryo UI" w:eastAsia="Meiryo UI" w:hAnsi="Meiryo UI"/>
                <w:sz w:val="16"/>
                <w:szCs w:val="16"/>
              </w:rPr>
            </w:pPr>
            <w:r w:rsidRPr="00EC5AD3">
              <w:rPr>
                <w:rFonts w:ascii="Meiryo UI" w:eastAsia="Meiryo UI" w:hAnsi="Meiryo UI" w:hint="eastAsia"/>
                <w:sz w:val="16"/>
                <w:szCs w:val="16"/>
              </w:rPr>
              <w:t>合計</w:t>
            </w:r>
          </w:p>
        </w:tc>
      </w:tr>
      <w:tr w:rsidR="001436BD" w:rsidRPr="00EC5AD3" w14:paraId="7B49AA82" w14:textId="2E0CAE45" w:rsidTr="00800988">
        <w:trPr>
          <w:trHeight w:hRule="exact" w:val="363"/>
        </w:trPr>
        <w:tc>
          <w:tcPr>
            <w:tcW w:w="2558" w:type="dxa"/>
            <w:vAlign w:val="center"/>
          </w:tcPr>
          <w:p w14:paraId="47065C5A" w14:textId="77777777" w:rsidR="002F5B87" w:rsidRPr="00EC5AD3" w:rsidRDefault="002F5B87" w:rsidP="002F5B87">
            <w:pPr>
              <w:jc w:val="center"/>
              <w:rPr>
                <w:rFonts w:ascii="Meiryo UI" w:eastAsia="Meiryo UI" w:hAnsi="Meiryo UI"/>
                <w:sz w:val="18"/>
                <w:szCs w:val="18"/>
              </w:rPr>
            </w:pPr>
            <w:r w:rsidRPr="00EC5AD3">
              <w:rPr>
                <w:rFonts w:ascii="Meiryo UI" w:eastAsia="Meiryo UI" w:hAnsi="Meiryo UI" w:hint="eastAsia"/>
                <w:sz w:val="18"/>
                <w:szCs w:val="18"/>
              </w:rPr>
              <w:t>事務職</w:t>
            </w:r>
          </w:p>
        </w:tc>
        <w:tc>
          <w:tcPr>
            <w:tcW w:w="570" w:type="dxa"/>
            <w:tcMar>
              <w:top w:w="57" w:type="dxa"/>
              <w:left w:w="57" w:type="dxa"/>
              <w:bottom w:w="57" w:type="dxa"/>
              <w:right w:w="57" w:type="dxa"/>
            </w:tcMar>
            <w:vAlign w:val="center"/>
          </w:tcPr>
          <w:p w14:paraId="5A11B8CB"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4</w:t>
            </w:r>
          </w:p>
        </w:tc>
        <w:tc>
          <w:tcPr>
            <w:tcW w:w="571" w:type="dxa"/>
            <w:tcMar>
              <w:top w:w="57" w:type="dxa"/>
              <w:left w:w="57" w:type="dxa"/>
              <w:bottom w:w="57" w:type="dxa"/>
              <w:right w:w="57" w:type="dxa"/>
            </w:tcMar>
            <w:vAlign w:val="center"/>
          </w:tcPr>
          <w:p w14:paraId="74EB2440"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3</w:t>
            </w:r>
          </w:p>
        </w:tc>
        <w:tc>
          <w:tcPr>
            <w:tcW w:w="571" w:type="dxa"/>
            <w:tcMar>
              <w:top w:w="57" w:type="dxa"/>
              <w:left w:w="57" w:type="dxa"/>
              <w:bottom w:w="57" w:type="dxa"/>
              <w:right w:w="57" w:type="dxa"/>
            </w:tcMar>
            <w:vAlign w:val="center"/>
          </w:tcPr>
          <w:p w14:paraId="7BDAA9A7"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0EAB55FF"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7</w:t>
            </w:r>
          </w:p>
        </w:tc>
        <w:tc>
          <w:tcPr>
            <w:tcW w:w="572" w:type="dxa"/>
            <w:tcMar>
              <w:top w:w="57" w:type="dxa"/>
              <w:left w:w="57" w:type="dxa"/>
              <w:bottom w:w="57" w:type="dxa"/>
              <w:right w:w="57" w:type="dxa"/>
            </w:tcMar>
            <w:vAlign w:val="center"/>
          </w:tcPr>
          <w:p w14:paraId="5E0EC185"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7722F9C2"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13D47DA4"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4</w:t>
            </w:r>
          </w:p>
        </w:tc>
        <w:tc>
          <w:tcPr>
            <w:tcW w:w="572" w:type="dxa"/>
            <w:tcMar>
              <w:top w:w="57" w:type="dxa"/>
              <w:left w:w="57" w:type="dxa"/>
              <w:bottom w:w="57" w:type="dxa"/>
              <w:right w:w="57" w:type="dxa"/>
            </w:tcMar>
            <w:vAlign w:val="center"/>
          </w:tcPr>
          <w:p w14:paraId="59E4C149"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37D7FD03"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741240B7"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2" w:type="dxa"/>
            <w:shd w:val="clear" w:color="auto" w:fill="FBE4D5" w:themeFill="accent2" w:themeFillTint="33"/>
          </w:tcPr>
          <w:p w14:paraId="37865560" w14:textId="74934C48" w:rsidR="002F5B87" w:rsidRPr="00EC5AD3" w:rsidRDefault="001436BD"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31</w:t>
            </w:r>
          </w:p>
        </w:tc>
      </w:tr>
      <w:tr w:rsidR="001436BD" w:rsidRPr="00EC5AD3" w14:paraId="343AB5CA" w14:textId="37860237" w:rsidTr="00800988">
        <w:trPr>
          <w:trHeight w:hRule="exact" w:val="363"/>
        </w:trPr>
        <w:tc>
          <w:tcPr>
            <w:tcW w:w="2558" w:type="dxa"/>
            <w:tcMar>
              <w:left w:w="0" w:type="dxa"/>
              <w:right w:w="0" w:type="dxa"/>
            </w:tcMar>
            <w:vAlign w:val="center"/>
          </w:tcPr>
          <w:p w14:paraId="541F2B25" w14:textId="77777777" w:rsidR="002F5B87" w:rsidRPr="00EC5AD3" w:rsidRDefault="002F5B87" w:rsidP="002F5B87">
            <w:pPr>
              <w:jc w:val="center"/>
              <w:rPr>
                <w:rFonts w:ascii="Meiryo UI" w:eastAsia="Meiryo UI" w:hAnsi="Meiryo UI"/>
                <w:sz w:val="18"/>
                <w:szCs w:val="18"/>
              </w:rPr>
            </w:pPr>
            <w:r w:rsidRPr="00EC5AD3">
              <w:rPr>
                <w:rFonts w:ascii="Meiryo UI" w:eastAsia="Meiryo UI" w:hAnsi="Meiryo UI" w:hint="eastAsia"/>
                <w:sz w:val="18"/>
                <w:szCs w:val="18"/>
              </w:rPr>
              <w:t>電話交換手職</w:t>
            </w:r>
          </w:p>
        </w:tc>
        <w:tc>
          <w:tcPr>
            <w:tcW w:w="570" w:type="dxa"/>
            <w:tcMar>
              <w:top w:w="57" w:type="dxa"/>
              <w:left w:w="57" w:type="dxa"/>
              <w:bottom w:w="57" w:type="dxa"/>
              <w:right w:w="57" w:type="dxa"/>
            </w:tcMar>
            <w:vAlign w:val="center"/>
          </w:tcPr>
          <w:p w14:paraId="4AC71643"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1" w:type="dxa"/>
            <w:tcMar>
              <w:top w:w="57" w:type="dxa"/>
              <w:left w:w="57" w:type="dxa"/>
              <w:bottom w:w="57" w:type="dxa"/>
              <w:right w:w="57" w:type="dxa"/>
            </w:tcMar>
            <w:vAlign w:val="center"/>
          </w:tcPr>
          <w:p w14:paraId="52ADF0CA"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1" w:type="dxa"/>
            <w:tcMar>
              <w:top w:w="57" w:type="dxa"/>
              <w:left w:w="57" w:type="dxa"/>
              <w:bottom w:w="57" w:type="dxa"/>
              <w:right w:w="57" w:type="dxa"/>
            </w:tcMar>
            <w:vAlign w:val="center"/>
          </w:tcPr>
          <w:p w14:paraId="75FB5729"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464BC1AC"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72" w:type="dxa"/>
            <w:tcMar>
              <w:top w:w="57" w:type="dxa"/>
              <w:left w:w="57" w:type="dxa"/>
              <w:bottom w:w="57" w:type="dxa"/>
              <w:right w:w="57" w:type="dxa"/>
            </w:tcMar>
            <w:vAlign w:val="center"/>
          </w:tcPr>
          <w:p w14:paraId="6351AE09"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72" w:type="dxa"/>
            <w:tcMar>
              <w:top w:w="57" w:type="dxa"/>
              <w:left w:w="57" w:type="dxa"/>
              <w:bottom w:w="57" w:type="dxa"/>
              <w:right w:w="57" w:type="dxa"/>
            </w:tcMar>
            <w:vAlign w:val="center"/>
          </w:tcPr>
          <w:p w14:paraId="4F8E8535"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29991859"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7147DCDB"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6CF0A52F"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66FDDE01"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72" w:type="dxa"/>
            <w:shd w:val="clear" w:color="auto" w:fill="FBE4D5" w:themeFill="accent2" w:themeFillTint="33"/>
          </w:tcPr>
          <w:p w14:paraId="2B0FD69E" w14:textId="51E24ED5" w:rsidR="002F5B87" w:rsidRPr="00EC5AD3" w:rsidRDefault="001436BD"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8</w:t>
            </w:r>
          </w:p>
        </w:tc>
      </w:tr>
      <w:tr w:rsidR="001436BD" w:rsidRPr="00EC5AD3" w14:paraId="3995A183" w14:textId="19A92EB0" w:rsidTr="00800988">
        <w:trPr>
          <w:trHeight w:hRule="exact" w:val="363"/>
        </w:trPr>
        <w:tc>
          <w:tcPr>
            <w:tcW w:w="2558" w:type="dxa"/>
            <w:tcBorders>
              <w:bottom w:val="single" w:sz="4" w:space="0" w:color="auto"/>
            </w:tcBorders>
            <w:vAlign w:val="center"/>
          </w:tcPr>
          <w:p w14:paraId="4B5CCFAA" w14:textId="77777777" w:rsidR="002F5B87" w:rsidRPr="00EC5AD3" w:rsidRDefault="002F5B87" w:rsidP="002F5B87">
            <w:pPr>
              <w:jc w:val="center"/>
              <w:rPr>
                <w:rFonts w:ascii="Meiryo UI" w:eastAsia="Meiryo UI" w:hAnsi="Meiryo UI"/>
                <w:sz w:val="16"/>
                <w:szCs w:val="16"/>
              </w:rPr>
            </w:pPr>
            <w:r w:rsidRPr="00EC5AD3">
              <w:rPr>
                <w:rFonts w:ascii="Meiryo UI" w:eastAsia="Meiryo UI" w:hAnsi="Meiryo UI" w:hint="eastAsia"/>
                <w:sz w:val="18"/>
                <w:szCs w:val="18"/>
              </w:rPr>
              <w:t>知的障がい者</w:t>
            </w:r>
            <w:r w:rsidRPr="00EC5AD3">
              <w:rPr>
                <w:rFonts w:ascii="Meiryo UI" w:eastAsia="Meiryo UI" w:hAnsi="Meiryo UI" w:hint="eastAsia"/>
                <w:sz w:val="14"/>
                <w:szCs w:val="14"/>
              </w:rPr>
              <w:t>（チャレンジ雇用）</w:t>
            </w:r>
          </w:p>
        </w:tc>
        <w:tc>
          <w:tcPr>
            <w:tcW w:w="570" w:type="dxa"/>
            <w:tcBorders>
              <w:bottom w:val="single" w:sz="4" w:space="0" w:color="auto"/>
            </w:tcBorders>
            <w:tcMar>
              <w:top w:w="57" w:type="dxa"/>
              <w:left w:w="57" w:type="dxa"/>
              <w:bottom w:w="57" w:type="dxa"/>
              <w:right w:w="57" w:type="dxa"/>
            </w:tcMar>
            <w:vAlign w:val="center"/>
          </w:tcPr>
          <w:p w14:paraId="429778F6"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5</w:t>
            </w:r>
          </w:p>
        </w:tc>
        <w:tc>
          <w:tcPr>
            <w:tcW w:w="571" w:type="dxa"/>
            <w:tcBorders>
              <w:bottom w:val="single" w:sz="4" w:space="0" w:color="auto"/>
            </w:tcBorders>
            <w:tcMar>
              <w:top w:w="57" w:type="dxa"/>
              <w:left w:w="57" w:type="dxa"/>
              <w:bottom w:w="57" w:type="dxa"/>
              <w:right w:w="57" w:type="dxa"/>
            </w:tcMar>
            <w:vAlign w:val="center"/>
          </w:tcPr>
          <w:p w14:paraId="480844CA"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10</w:t>
            </w:r>
          </w:p>
        </w:tc>
        <w:tc>
          <w:tcPr>
            <w:tcW w:w="571" w:type="dxa"/>
            <w:tcBorders>
              <w:bottom w:val="single" w:sz="4" w:space="0" w:color="auto"/>
            </w:tcBorders>
            <w:tcMar>
              <w:top w:w="57" w:type="dxa"/>
              <w:left w:w="57" w:type="dxa"/>
              <w:bottom w:w="57" w:type="dxa"/>
              <w:right w:w="57" w:type="dxa"/>
            </w:tcMar>
            <w:vAlign w:val="center"/>
          </w:tcPr>
          <w:p w14:paraId="0043E7E8"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12</w:t>
            </w:r>
          </w:p>
        </w:tc>
        <w:tc>
          <w:tcPr>
            <w:tcW w:w="572" w:type="dxa"/>
            <w:tcBorders>
              <w:bottom w:val="single" w:sz="4" w:space="0" w:color="auto"/>
            </w:tcBorders>
            <w:tcMar>
              <w:top w:w="57" w:type="dxa"/>
              <w:left w:w="57" w:type="dxa"/>
              <w:bottom w:w="57" w:type="dxa"/>
              <w:right w:w="57" w:type="dxa"/>
            </w:tcMar>
            <w:vAlign w:val="center"/>
          </w:tcPr>
          <w:p w14:paraId="48245FAF"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9</w:t>
            </w:r>
          </w:p>
        </w:tc>
        <w:tc>
          <w:tcPr>
            <w:tcW w:w="572" w:type="dxa"/>
            <w:tcBorders>
              <w:bottom w:val="single" w:sz="4" w:space="0" w:color="auto"/>
            </w:tcBorders>
            <w:tcMar>
              <w:top w:w="57" w:type="dxa"/>
              <w:left w:w="57" w:type="dxa"/>
              <w:bottom w:w="57" w:type="dxa"/>
              <w:right w:w="57" w:type="dxa"/>
            </w:tcMar>
            <w:vAlign w:val="center"/>
          </w:tcPr>
          <w:p w14:paraId="3677A374"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13</w:t>
            </w:r>
          </w:p>
        </w:tc>
        <w:tc>
          <w:tcPr>
            <w:tcW w:w="572" w:type="dxa"/>
            <w:tcBorders>
              <w:bottom w:val="single" w:sz="4" w:space="0" w:color="auto"/>
            </w:tcBorders>
            <w:tcMar>
              <w:top w:w="57" w:type="dxa"/>
              <w:left w:w="57" w:type="dxa"/>
              <w:bottom w:w="57" w:type="dxa"/>
              <w:right w:w="57" w:type="dxa"/>
            </w:tcMar>
            <w:vAlign w:val="center"/>
          </w:tcPr>
          <w:p w14:paraId="26C66A11"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11</w:t>
            </w:r>
          </w:p>
        </w:tc>
        <w:tc>
          <w:tcPr>
            <w:tcW w:w="572" w:type="dxa"/>
            <w:tcBorders>
              <w:bottom w:val="single" w:sz="4" w:space="0" w:color="auto"/>
            </w:tcBorders>
            <w:tcMar>
              <w:top w:w="57" w:type="dxa"/>
              <w:left w:w="57" w:type="dxa"/>
              <w:bottom w:w="57" w:type="dxa"/>
              <w:right w:w="57" w:type="dxa"/>
            </w:tcMar>
            <w:vAlign w:val="center"/>
          </w:tcPr>
          <w:p w14:paraId="24DFC83F"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11</w:t>
            </w:r>
          </w:p>
        </w:tc>
        <w:tc>
          <w:tcPr>
            <w:tcW w:w="572" w:type="dxa"/>
            <w:tcBorders>
              <w:bottom w:val="single" w:sz="4" w:space="0" w:color="auto"/>
            </w:tcBorders>
            <w:tcMar>
              <w:top w:w="57" w:type="dxa"/>
              <w:left w:w="57" w:type="dxa"/>
              <w:bottom w:w="57" w:type="dxa"/>
              <w:right w:w="57" w:type="dxa"/>
            </w:tcMar>
            <w:vAlign w:val="center"/>
          </w:tcPr>
          <w:p w14:paraId="3811E9F6"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10</w:t>
            </w:r>
          </w:p>
        </w:tc>
        <w:tc>
          <w:tcPr>
            <w:tcW w:w="572" w:type="dxa"/>
            <w:tcBorders>
              <w:bottom w:val="single" w:sz="4" w:space="0" w:color="auto"/>
            </w:tcBorders>
            <w:tcMar>
              <w:top w:w="57" w:type="dxa"/>
              <w:left w:w="57" w:type="dxa"/>
              <w:bottom w:w="57" w:type="dxa"/>
              <w:right w:w="57" w:type="dxa"/>
            </w:tcMar>
            <w:vAlign w:val="center"/>
          </w:tcPr>
          <w:p w14:paraId="22494A60"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12</w:t>
            </w:r>
          </w:p>
        </w:tc>
        <w:tc>
          <w:tcPr>
            <w:tcW w:w="572" w:type="dxa"/>
            <w:tcBorders>
              <w:bottom w:val="single" w:sz="4" w:space="0" w:color="auto"/>
            </w:tcBorders>
            <w:tcMar>
              <w:top w:w="57" w:type="dxa"/>
              <w:left w:w="57" w:type="dxa"/>
              <w:bottom w:w="57" w:type="dxa"/>
              <w:right w:w="57" w:type="dxa"/>
            </w:tcMar>
            <w:vAlign w:val="center"/>
          </w:tcPr>
          <w:p w14:paraId="70B70DB4" w14:textId="77777777" w:rsidR="002F5B87" w:rsidRPr="00EC5AD3" w:rsidRDefault="002F5B87" w:rsidP="002F5B87">
            <w:pPr>
              <w:jc w:val="right"/>
              <w:rPr>
                <w:rFonts w:ascii="Meiryo UI" w:eastAsia="Meiryo UI" w:hAnsi="Meiryo UI"/>
                <w:sz w:val="18"/>
                <w:szCs w:val="18"/>
              </w:rPr>
            </w:pPr>
            <w:r w:rsidRPr="00EC5AD3">
              <w:rPr>
                <w:rFonts w:ascii="Meiryo UI" w:eastAsia="Meiryo UI" w:hAnsi="Meiryo UI" w:hint="eastAsia"/>
                <w:kern w:val="0"/>
                <w:sz w:val="18"/>
                <w:szCs w:val="18"/>
              </w:rPr>
              <w:t>10</w:t>
            </w:r>
          </w:p>
        </w:tc>
        <w:tc>
          <w:tcPr>
            <w:tcW w:w="572" w:type="dxa"/>
            <w:tcBorders>
              <w:bottom w:val="single" w:sz="4" w:space="0" w:color="auto"/>
            </w:tcBorders>
            <w:shd w:val="clear" w:color="auto" w:fill="FBE4D5" w:themeFill="accent2" w:themeFillTint="33"/>
          </w:tcPr>
          <w:p w14:paraId="0A70CDC3" w14:textId="35829199" w:rsidR="002F5B87" w:rsidRPr="00EC5AD3" w:rsidRDefault="001436BD"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10</w:t>
            </w:r>
            <w:r w:rsidR="00800988" w:rsidRPr="00EC5AD3">
              <w:rPr>
                <w:rFonts w:ascii="Meiryo UI" w:eastAsia="Meiryo UI" w:hAnsi="Meiryo UI" w:hint="eastAsia"/>
                <w:kern w:val="0"/>
                <w:sz w:val="18"/>
                <w:szCs w:val="18"/>
              </w:rPr>
              <w:t>33</w:t>
            </w:r>
            <w:r w:rsidRPr="00EC5AD3">
              <w:rPr>
                <w:rFonts w:ascii="Meiryo UI" w:eastAsia="Meiryo UI" w:hAnsi="Meiryo UI" w:hint="eastAsia"/>
                <w:kern w:val="0"/>
                <w:sz w:val="18"/>
                <w:szCs w:val="18"/>
              </w:rPr>
              <w:t>3</w:t>
            </w:r>
          </w:p>
        </w:tc>
      </w:tr>
      <w:tr w:rsidR="001436BD" w:rsidRPr="00EC5AD3" w14:paraId="61B4373E" w14:textId="249271AE" w:rsidTr="00800988">
        <w:trPr>
          <w:trHeight w:hRule="exact" w:val="363"/>
        </w:trPr>
        <w:tc>
          <w:tcPr>
            <w:tcW w:w="2558" w:type="dxa"/>
            <w:vAlign w:val="center"/>
          </w:tcPr>
          <w:p w14:paraId="3C61E074" w14:textId="77777777" w:rsidR="002F5B87" w:rsidRPr="00EC5AD3" w:rsidRDefault="002F5B87" w:rsidP="002F5B87">
            <w:pPr>
              <w:jc w:val="center"/>
              <w:rPr>
                <w:rFonts w:ascii="Meiryo UI" w:eastAsia="Meiryo UI" w:hAnsi="Meiryo UI"/>
                <w:sz w:val="20"/>
                <w:szCs w:val="20"/>
              </w:rPr>
            </w:pPr>
            <w:r w:rsidRPr="00EC5AD3">
              <w:rPr>
                <w:rFonts w:ascii="Meiryo UI" w:eastAsia="Meiryo UI" w:hAnsi="Meiryo UI" w:hint="eastAsia"/>
                <w:sz w:val="18"/>
                <w:szCs w:val="18"/>
              </w:rPr>
              <w:t>精神障がい者</w:t>
            </w:r>
            <w:r w:rsidRPr="00EC5AD3">
              <w:rPr>
                <w:rFonts w:ascii="Meiryo UI" w:eastAsia="Meiryo UI" w:hAnsi="Meiryo UI" w:hint="eastAsia"/>
                <w:sz w:val="14"/>
                <w:szCs w:val="14"/>
              </w:rPr>
              <w:t>（チャレンジ雇用）</w:t>
            </w:r>
          </w:p>
        </w:tc>
        <w:tc>
          <w:tcPr>
            <w:tcW w:w="570" w:type="dxa"/>
            <w:tcMar>
              <w:top w:w="57" w:type="dxa"/>
              <w:left w:w="57" w:type="dxa"/>
              <w:bottom w:w="57" w:type="dxa"/>
              <w:right w:w="57" w:type="dxa"/>
            </w:tcMar>
            <w:vAlign w:val="center"/>
          </w:tcPr>
          <w:p w14:paraId="11EC8F05"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w:t>
            </w:r>
          </w:p>
        </w:tc>
        <w:tc>
          <w:tcPr>
            <w:tcW w:w="571" w:type="dxa"/>
            <w:tcMar>
              <w:top w:w="57" w:type="dxa"/>
              <w:left w:w="57" w:type="dxa"/>
              <w:bottom w:w="57" w:type="dxa"/>
              <w:right w:w="57" w:type="dxa"/>
            </w:tcMar>
            <w:vAlign w:val="center"/>
          </w:tcPr>
          <w:p w14:paraId="3B37743B"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w:t>
            </w:r>
          </w:p>
        </w:tc>
        <w:tc>
          <w:tcPr>
            <w:tcW w:w="571" w:type="dxa"/>
            <w:tcMar>
              <w:top w:w="57" w:type="dxa"/>
              <w:left w:w="57" w:type="dxa"/>
              <w:bottom w:w="57" w:type="dxa"/>
              <w:right w:w="57" w:type="dxa"/>
            </w:tcMar>
            <w:vAlign w:val="center"/>
          </w:tcPr>
          <w:p w14:paraId="5972C4DD"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22F72C6D"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7F7018C7"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0A737991"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0B0B591D"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4D66722B"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6E36C425"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460FA831" w14:textId="77777777" w:rsidR="002F5B87" w:rsidRPr="00EC5AD3" w:rsidRDefault="002F5B87"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w:t>
            </w:r>
          </w:p>
        </w:tc>
        <w:tc>
          <w:tcPr>
            <w:tcW w:w="572" w:type="dxa"/>
            <w:shd w:val="clear" w:color="auto" w:fill="FBE4D5" w:themeFill="accent2" w:themeFillTint="33"/>
          </w:tcPr>
          <w:p w14:paraId="211FF0C3" w14:textId="16DB0EED" w:rsidR="002F5B87" w:rsidRPr="00EC5AD3" w:rsidRDefault="001436BD"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22</w:t>
            </w:r>
          </w:p>
        </w:tc>
      </w:tr>
      <w:tr w:rsidR="001436BD" w:rsidRPr="00EC5AD3" w14:paraId="036ED4E3" w14:textId="6164266E" w:rsidTr="00800988">
        <w:trPr>
          <w:trHeight w:hRule="exact" w:val="363"/>
        </w:trPr>
        <w:tc>
          <w:tcPr>
            <w:tcW w:w="2558" w:type="dxa"/>
            <w:vAlign w:val="center"/>
          </w:tcPr>
          <w:p w14:paraId="59B81E63" w14:textId="77777777" w:rsidR="002F5B87" w:rsidRPr="00EC5AD3" w:rsidRDefault="002F5B87" w:rsidP="002F5B87">
            <w:pPr>
              <w:jc w:val="center"/>
              <w:rPr>
                <w:rFonts w:ascii="Meiryo UI" w:eastAsia="Meiryo UI" w:hAnsi="Meiryo UI"/>
                <w:sz w:val="20"/>
                <w:szCs w:val="20"/>
              </w:rPr>
            </w:pPr>
            <w:r w:rsidRPr="00EC5AD3">
              <w:rPr>
                <w:rFonts w:ascii="Meiryo UI" w:eastAsia="Meiryo UI" w:hAnsi="Meiryo UI" w:hint="eastAsia"/>
                <w:sz w:val="18"/>
                <w:szCs w:val="18"/>
              </w:rPr>
              <w:t>身体障がい者</w:t>
            </w:r>
            <w:r w:rsidRPr="00EC5AD3">
              <w:rPr>
                <w:rFonts w:ascii="Meiryo UI" w:eastAsia="Meiryo UI" w:hAnsi="Meiryo UI" w:hint="eastAsia"/>
                <w:sz w:val="16"/>
                <w:szCs w:val="16"/>
              </w:rPr>
              <w:t>（非常勤職員）</w:t>
            </w:r>
          </w:p>
        </w:tc>
        <w:tc>
          <w:tcPr>
            <w:tcW w:w="570" w:type="dxa"/>
            <w:tcMar>
              <w:top w:w="28" w:type="dxa"/>
              <w:left w:w="28" w:type="dxa"/>
              <w:bottom w:w="28" w:type="dxa"/>
              <w:right w:w="28" w:type="dxa"/>
            </w:tcMar>
            <w:vAlign w:val="center"/>
          </w:tcPr>
          <w:p w14:paraId="0772A624" w14:textId="0BD59D15"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w:t>
            </w:r>
          </w:p>
        </w:tc>
        <w:tc>
          <w:tcPr>
            <w:tcW w:w="571" w:type="dxa"/>
            <w:tcMar>
              <w:top w:w="28" w:type="dxa"/>
              <w:left w:w="28" w:type="dxa"/>
              <w:bottom w:w="28" w:type="dxa"/>
              <w:right w:w="28" w:type="dxa"/>
            </w:tcMar>
            <w:vAlign w:val="center"/>
          </w:tcPr>
          <w:p w14:paraId="545C7550" w14:textId="1B3B8FF6"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3</w:t>
            </w:r>
          </w:p>
        </w:tc>
        <w:tc>
          <w:tcPr>
            <w:tcW w:w="571" w:type="dxa"/>
            <w:tcMar>
              <w:top w:w="28" w:type="dxa"/>
              <w:left w:w="28" w:type="dxa"/>
              <w:bottom w:w="28" w:type="dxa"/>
              <w:right w:w="28" w:type="dxa"/>
            </w:tcMar>
            <w:vAlign w:val="center"/>
          </w:tcPr>
          <w:p w14:paraId="7A0D6DC7" w14:textId="58141084"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25</w:t>
            </w:r>
          </w:p>
        </w:tc>
        <w:tc>
          <w:tcPr>
            <w:tcW w:w="572" w:type="dxa"/>
            <w:tcMar>
              <w:top w:w="28" w:type="dxa"/>
              <w:left w:w="28" w:type="dxa"/>
              <w:bottom w:w="28" w:type="dxa"/>
              <w:right w:w="28" w:type="dxa"/>
            </w:tcMar>
            <w:vAlign w:val="center"/>
          </w:tcPr>
          <w:p w14:paraId="703964D3" w14:textId="14CA6D99"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4</w:t>
            </w:r>
          </w:p>
        </w:tc>
        <w:tc>
          <w:tcPr>
            <w:tcW w:w="572" w:type="dxa"/>
            <w:tcMar>
              <w:top w:w="28" w:type="dxa"/>
              <w:left w:w="28" w:type="dxa"/>
              <w:bottom w:w="28" w:type="dxa"/>
              <w:right w:w="28" w:type="dxa"/>
            </w:tcMar>
            <w:vAlign w:val="center"/>
          </w:tcPr>
          <w:p w14:paraId="64DDE477" w14:textId="5CD89A62"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11</w:t>
            </w:r>
          </w:p>
        </w:tc>
        <w:tc>
          <w:tcPr>
            <w:tcW w:w="572" w:type="dxa"/>
            <w:tcMar>
              <w:top w:w="28" w:type="dxa"/>
              <w:left w:w="28" w:type="dxa"/>
              <w:bottom w:w="28" w:type="dxa"/>
              <w:right w:w="28" w:type="dxa"/>
            </w:tcMar>
            <w:vAlign w:val="center"/>
          </w:tcPr>
          <w:p w14:paraId="2F92A623" w14:textId="4114C5C4"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16</w:t>
            </w:r>
          </w:p>
        </w:tc>
        <w:tc>
          <w:tcPr>
            <w:tcW w:w="572" w:type="dxa"/>
            <w:tcMar>
              <w:top w:w="28" w:type="dxa"/>
              <w:left w:w="28" w:type="dxa"/>
              <w:bottom w:w="28" w:type="dxa"/>
              <w:right w:w="28" w:type="dxa"/>
            </w:tcMar>
            <w:vAlign w:val="center"/>
          </w:tcPr>
          <w:p w14:paraId="27FC5EB0" w14:textId="54F3BF40"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3</w:t>
            </w:r>
          </w:p>
        </w:tc>
        <w:tc>
          <w:tcPr>
            <w:tcW w:w="572" w:type="dxa"/>
            <w:tcMar>
              <w:top w:w="28" w:type="dxa"/>
              <w:left w:w="28" w:type="dxa"/>
              <w:bottom w:w="28" w:type="dxa"/>
              <w:right w:w="28" w:type="dxa"/>
            </w:tcMar>
            <w:vAlign w:val="center"/>
          </w:tcPr>
          <w:p w14:paraId="17C954D7" w14:textId="7301BE41"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11</w:t>
            </w:r>
          </w:p>
        </w:tc>
        <w:tc>
          <w:tcPr>
            <w:tcW w:w="572" w:type="dxa"/>
            <w:tcMar>
              <w:top w:w="28" w:type="dxa"/>
              <w:left w:w="28" w:type="dxa"/>
              <w:bottom w:w="28" w:type="dxa"/>
              <w:right w:w="28" w:type="dxa"/>
            </w:tcMar>
            <w:vAlign w:val="center"/>
          </w:tcPr>
          <w:p w14:paraId="21C879D9" w14:textId="24ECA89E"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7</w:t>
            </w:r>
          </w:p>
        </w:tc>
        <w:tc>
          <w:tcPr>
            <w:tcW w:w="572" w:type="dxa"/>
            <w:tcMar>
              <w:top w:w="28" w:type="dxa"/>
              <w:left w:w="28" w:type="dxa"/>
              <w:bottom w:w="28" w:type="dxa"/>
              <w:right w:w="28" w:type="dxa"/>
            </w:tcMar>
            <w:vAlign w:val="center"/>
          </w:tcPr>
          <w:p w14:paraId="22F74716" w14:textId="7DE6D30D"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4</w:t>
            </w:r>
          </w:p>
        </w:tc>
        <w:tc>
          <w:tcPr>
            <w:tcW w:w="572" w:type="dxa"/>
            <w:shd w:val="clear" w:color="auto" w:fill="FBE4D5" w:themeFill="accent2" w:themeFillTint="33"/>
          </w:tcPr>
          <w:p w14:paraId="5A232FA3" w14:textId="706272A8" w:rsidR="002F5B87" w:rsidRPr="00EC5AD3" w:rsidRDefault="00E31805" w:rsidP="002F5B87">
            <w:pPr>
              <w:jc w:val="right"/>
              <w:rPr>
                <w:rFonts w:ascii="Meiryo UI" w:eastAsia="Meiryo UI" w:hAnsi="Meiryo UI"/>
                <w:kern w:val="0"/>
                <w:sz w:val="18"/>
                <w:szCs w:val="18"/>
              </w:rPr>
            </w:pPr>
            <w:r w:rsidRPr="00EC5AD3">
              <w:rPr>
                <w:rFonts w:ascii="Meiryo UI" w:eastAsia="Meiryo UI" w:hAnsi="Meiryo UI" w:hint="eastAsia"/>
                <w:kern w:val="0"/>
                <w:sz w:val="18"/>
                <w:szCs w:val="18"/>
              </w:rPr>
              <w:t>84</w:t>
            </w:r>
          </w:p>
        </w:tc>
      </w:tr>
    </w:tbl>
    <w:p w14:paraId="7469EA56" w14:textId="77777777" w:rsidR="009E0770" w:rsidRPr="00EC5AD3" w:rsidRDefault="009E0770" w:rsidP="0020704E">
      <w:pPr>
        <w:rPr>
          <w:rFonts w:ascii="ＭＳ 明朝" w:eastAsia="ＭＳ 明朝" w:hAnsi="ＭＳ 明朝"/>
          <w:sz w:val="24"/>
        </w:rPr>
      </w:pPr>
    </w:p>
    <w:p w14:paraId="2B36EF8F" w14:textId="7E2BE129" w:rsidR="003D215A" w:rsidRPr="00EC5AD3" w:rsidRDefault="0020704E" w:rsidP="0020704E">
      <w:pPr>
        <w:rPr>
          <w:rFonts w:ascii="ＭＳ 明朝" w:eastAsia="ＭＳ 明朝" w:hAnsi="ＭＳ 明朝"/>
          <w:sz w:val="24"/>
        </w:rPr>
      </w:pPr>
      <w:r w:rsidRPr="00EC5AD3">
        <w:rPr>
          <w:rFonts w:ascii="ＭＳ 明朝" w:eastAsia="ＭＳ 明朝" w:hAnsi="ＭＳ 明朝" w:hint="eastAsia"/>
          <w:sz w:val="24"/>
        </w:rPr>
        <w:lastRenderedPageBreak/>
        <w:t>（３）</w:t>
      </w:r>
      <w:r w:rsidR="003D215A" w:rsidRPr="00EC5AD3">
        <w:rPr>
          <w:rFonts w:ascii="ＭＳ 明朝" w:eastAsia="ＭＳ 明朝" w:hAnsi="ＭＳ 明朝" w:hint="eastAsia"/>
          <w:sz w:val="24"/>
        </w:rPr>
        <w:t>障がい者である職員の</w:t>
      </w:r>
      <w:r w:rsidRPr="00EC5AD3">
        <w:rPr>
          <w:rFonts w:ascii="ＭＳ 明朝" w:eastAsia="ＭＳ 明朝" w:hAnsi="ＭＳ 明朝" w:hint="eastAsia"/>
          <w:sz w:val="24"/>
        </w:rPr>
        <w:t>退職</w:t>
      </w:r>
      <w:r w:rsidR="003D215A" w:rsidRPr="00EC5AD3">
        <w:rPr>
          <w:rFonts w:ascii="ＭＳ 明朝" w:eastAsia="ＭＳ 明朝" w:hAnsi="ＭＳ 明朝" w:hint="eastAsia"/>
          <w:sz w:val="24"/>
        </w:rPr>
        <w:t>者数及び離職率</w:t>
      </w:r>
    </w:p>
    <w:p w14:paraId="4B80AB8B" w14:textId="1965E95C" w:rsidR="005A7C0B" w:rsidRPr="00EC5AD3" w:rsidRDefault="0014729F" w:rsidP="0014729F">
      <w:pPr>
        <w:ind w:leftChars="100" w:left="210" w:firstLineChars="100" w:firstLine="240"/>
        <w:rPr>
          <w:rFonts w:ascii="ＭＳ 明朝" w:eastAsia="ＭＳ 明朝" w:hAnsi="ＭＳ 明朝"/>
          <w:sz w:val="24"/>
        </w:rPr>
      </w:pPr>
      <w:r w:rsidRPr="00EC5AD3">
        <w:rPr>
          <w:rFonts w:ascii="ＭＳ 明朝" w:eastAsia="ＭＳ 明朝" w:hAnsi="ＭＳ 明朝" w:hint="eastAsia"/>
          <w:sz w:val="24"/>
        </w:rPr>
        <w:t>本府</w:t>
      </w:r>
      <w:r w:rsidR="00DE753D" w:rsidRPr="00EC5AD3">
        <w:rPr>
          <w:rFonts w:ascii="ＭＳ 明朝" w:eastAsia="ＭＳ 明朝" w:hAnsi="ＭＳ 明朝" w:hint="eastAsia"/>
          <w:sz w:val="24"/>
        </w:rPr>
        <w:t>におい</w:t>
      </w:r>
      <w:r w:rsidRPr="00EC5AD3">
        <w:rPr>
          <w:rFonts w:ascii="ＭＳ 明朝" w:eastAsia="ＭＳ 明朝" w:hAnsi="ＭＳ 明朝" w:hint="eastAsia"/>
          <w:sz w:val="24"/>
        </w:rPr>
        <w:t>て、事務職で採用した職員</w:t>
      </w:r>
      <w:r w:rsidR="001A61B8" w:rsidRPr="00EC5AD3">
        <w:rPr>
          <w:rFonts w:ascii="ＭＳ 明朝" w:eastAsia="ＭＳ 明朝" w:hAnsi="ＭＳ 明朝" w:hint="eastAsia"/>
          <w:sz w:val="24"/>
        </w:rPr>
        <w:t>は、過去</w:t>
      </w:r>
      <w:r w:rsidR="00DE753D" w:rsidRPr="00EC5AD3">
        <w:rPr>
          <w:rFonts w:ascii="ＭＳ 明朝" w:eastAsia="ＭＳ 明朝" w:hAnsi="ＭＳ 明朝" w:hint="eastAsia"/>
          <w:sz w:val="24"/>
        </w:rPr>
        <w:t>10</w:t>
      </w:r>
      <w:r w:rsidR="00D744EB" w:rsidRPr="00EC5AD3">
        <w:rPr>
          <w:rFonts w:ascii="ＭＳ 明朝" w:eastAsia="ＭＳ 明朝" w:hAnsi="ＭＳ 明朝" w:hint="eastAsia"/>
          <w:sz w:val="24"/>
        </w:rPr>
        <w:t>年間で４名が退職しています</w:t>
      </w:r>
      <w:r w:rsidR="00DE753D" w:rsidRPr="00EC5AD3">
        <w:rPr>
          <w:rFonts w:ascii="ＭＳ 明朝" w:eastAsia="ＭＳ 明朝" w:hAnsi="ＭＳ 明朝" w:hint="eastAsia"/>
          <w:sz w:val="24"/>
        </w:rPr>
        <w:t>。うち１名が採用後３年</w:t>
      </w:r>
      <w:r w:rsidRPr="00EC5AD3">
        <w:rPr>
          <w:rFonts w:ascii="ＭＳ 明朝" w:eastAsia="ＭＳ 明朝" w:hAnsi="ＭＳ 明朝" w:hint="eastAsia"/>
          <w:sz w:val="24"/>
        </w:rPr>
        <w:t>を経ずに</w:t>
      </w:r>
      <w:r w:rsidR="00DE753D" w:rsidRPr="00EC5AD3">
        <w:rPr>
          <w:rFonts w:ascii="ＭＳ 明朝" w:eastAsia="ＭＳ 明朝" w:hAnsi="ＭＳ 明朝" w:hint="eastAsia"/>
          <w:sz w:val="24"/>
        </w:rPr>
        <w:t>退職</w:t>
      </w:r>
      <w:r w:rsidR="00D744EB" w:rsidRPr="00EC5AD3">
        <w:rPr>
          <w:rFonts w:ascii="ＭＳ 明朝" w:eastAsia="ＭＳ 明朝" w:hAnsi="ＭＳ 明朝" w:hint="eastAsia"/>
          <w:sz w:val="24"/>
        </w:rPr>
        <w:t>しています</w:t>
      </w:r>
      <w:r w:rsidR="00DE753D" w:rsidRPr="00EC5AD3">
        <w:rPr>
          <w:rFonts w:ascii="ＭＳ 明朝" w:eastAsia="ＭＳ 明朝" w:hAnsi="ＭＳ 明朝" w:hint="eastAsia"/>
          <w:sz w:val="24"/>
        </w:rPr>
        <w:t>。</w:t>
      </w:r>
      <w:r w:rsidR="006005DC" w:rsidRPr="00EC5AD3">
        <w:rPr>
          <w:rFonts w:ascii="ＭＳ 明朝" w:eastAsia="ＭＳ 明朝" w:hAnsi="ＭＳ 明朝" w:hint="eastAsia"/>
          <w:sz w:val="24"/>
        </w:rPr>
        <w:t>事務職の</w:t>
      </w:r>
      <w:r w:rsidR="00DE753D" w:rsidRPr="00EC5AD3">
        <w:rPr>
          <w:rFonts w:ascii="ＭＳ 明朝" w:eastAsia="ＭＳ 明朝" w:hAnsi="ＭＳ 明朝" w:hint="eastAsia"/>
          <w:sz w:val="24"/>
        </w:rPr>
        <w:t>過去10年における離職率は12.9</w:t>
      </w:r>
      <w:r w:rsidR="00B576DD" w:rsidRPr="00EC5AD3">
        <w:rPr>
          <w:rFonts w:ascii="ＭＳ 明朝" w:eastAsia="ＭＳ 明朝" w:hAnsi="ＭＳ 明朝" w:hint="eastAsia"/>
          <w:sz w:val="24"/>
        </w:rPr>
        <w:t>％</w:t>
      </w:r>
      <w:r w:rsidR="006005DC" w:rsidRPr="00EC5AD3">
        <w:rPr>
          <w:rFonts w:ascii="ＭＳ 明朝" w:eastAsia="ＭＳ 明朝" w:hAnsi="ＭＳ 明朝" w:hint="eastAsia"/>
          <w:sz w:val="24"/>
        </w:rPr>
        <w:t>、</w:t>
      </w:r>
      <w:r w:rsidR="00DE753D" w:rsidRPr="00EC5AD3">
        <w:rPr>
          <w:rFonts w:ascii="ＭＳ 明朝" w:eastAsia="ＭＳ 明朝" w:hAnsi="ＭＳ 明朝" w:hint="eastAsia"/>
          <w:sz w:val="24"/>
        </w:rPr>
        <w:t>３年離職率は</w:t>
      </w:r>
      <w:r w:rsidR="00B576DD" w:rsidRPr="00EC5AD3">
        <w:rPr>
          <w:rFonts w:ascii="ＭＳ 明朝" w:eastAsia="ＭＳ 明朝" w:hAnsi="ＭＳ 明朝" w:hint="eastAsia"/>
          <w:sz w:val="24"/>
        </w:rPr>
        <w:t>3.2％</w:t>
      </w:r>
      <w:r w:rsidR="00D744EB" w:rsidRPr="00EC5AD3">
        <w:rPr>
          <w:rFonts w:ascii="ＭＳ 明朝" w:eastAsia="ＭＳ 明朝" w:hAnsi="ＭＳ 明朝" w:hint="eastAsia"/>
          <w:sz w:val="24"/>
        </w:rPr>
        <w:t>となっています</w:t>
      </w:r>
      <w:r w:rsidR="00DE753D" w:rsidRPr="00EC5AD3">
        <w:rPr>
          <w:rFonts w:ascii="ＭＳ 明朝" w:eastAsia="ＭＳ 明朝" w:hAnsi="ＭＳ 明朝" w:hint="eastAsia"/>
          <w:sz w:val="24"/>
        </w:rPr>
        <w:t>。</w:t>
      </w:r>
    </w:p>
    <w:p w14:paraId="45160D1F" w14:textId="6F8A34EF" w:rsidR="005A7C0B" w:rsidRPr="00EC5AD3" w:rsidRDefault="001A61B8" w:rsidP="001A61B8">
      <w:pPr>
        <w:ind w:leftChars="100" w:left="210" w:firstLineChars="100" w:firstLine="240"/>
        <w:rPr>
          <w:rFonts w:ascii="ＭＳ 明朝" w:eastAsia="ＭＳ 明朝" w:hAnsi="ＭＳ 明朝"/>
          <w:sz w:val="24"/>
        </w:rPr>
      </w:pPr>
      <w:r w:rsidRPr="00EC5AD3">
        <w:rPr>
          <w:rFonts w:ascii="ＭＳ 明朝" w:eastAsia="ＭＳ 明朝" w:hAnsi="ＭＳ 明朝" w:hint="eastAsia"/>
          <w:sz w:val="24"/>
        </w:rPr>
        <w:t>また、電話交換手職で採用した職員は、過去10年で１名が退職してい</w:t>
      </w:r>
      <w:r w:rsidR="00D744EB" w:rsidRPr="00EC5AD3">
        <w:rPr>
          <w:rFonts w:ascii="ＭＳ 明朝" w:eastAsia="ＭＳ 明朝" w:hAnsi="ＭＳ 明朝" w:hint="eastAsia"/>
          <w:sz w:val="24"/>
        </w:rPr>
        <w:t>ます。うち１名が採用後３年を経ずに退職しています</w:t>
      </w:r>
      <w:r w:rsidRPr="00EC5AD3">
        <w:rPr>
          <w:rFonts w:ascii="ＭＳ 明朝" w:eastAsia="ＭＳ 明朝" w:hAnsi="ＭＳ 明朝" w:hint="eastAsia"/>
          <w:sz w:val="24"/>
        </w:rPr>
        <w:t>。電話交換手職の過去10年における離職率及び３年離職率は</w:t>
      </w:r>
      <w:r w:rsidR="00B576DD" w:rsidRPr="00EC5AD3">
        <w:rPr>
          <w:rFonts w:ascii="ＭＳ 明朝" w:eastAsia="ＭＳ 明朝" w:hAnsi="ＭＳ 明朝" w:hint="eastAsia"/>
          <w:sz w:val="24"/>
        </w:rPr>
        <w:t>12.5％</w:t>
      </w:r>
      <w:r w:rsidRPr="00EC5AD3">
        <w:rPr>
          <w:rFonts w:ascii="ＭＳ 明朝" w:eastAsia="ＭＳ 明朝" w:hAnsi="ＭＳ 明朝" w:hint="eastAsia"/>
          <w:sz w:val="24"/>
        </w:rPr>
        <w:t>となってい</w:t>
      </w:r>
      <w:r w:rsidR="00D744EB" w:rsidRPr="00EC5AD3">
        <w:rPr>
          <w:rFonts w:ascii="ＭＳ 明朝" w:eastAsia="ＭＳ 明朝" w:hAnsi="ＭＳ 明朝" w:hint="eastAsia"/>
          <w:sz w:val="24"/>
        </w:rPr>
        <w:t>ます</w:t>
      </w:r>
      <w:r w:rsidRPr="00EC5AD3">
        <w:rPr>
          <w:rFonts w:ascii="ＭＳ 明朝" w:eastAsia="ＭＳ 明朝" w:hAnsi="ＭＳ 明朝" w:hint="eastAsia"/>
          <w:sz w:val="24"/>
        </w:rPr>
        <w:t>。</w:t>
      </w:r>
      <w:r w:rsidR="009C112D" w:rsidRPr="00EC5AD3">
        <w:rPr>
          <w:rFonts w:ascii="ＭＳ 明朝" w:eastAsia="ＭＳ 明朝" w:hAnsi="ＭＳ 明朝" w:hint="eastAsia"/>
          <w:sz w:val="24"/>
        </w:rPr>
        <w:t>（表３－１）</w:t>
      </w:r>
    </w:p>
    <w:p w14:paraId="5FBC1AD7" w14:textId="17F0304E" w:rsidR="001A61B8" w:rsidRPr="00EC5AD3" w:rsidRDefault="001A61B8" w:rsidP="001A61B8">
      <w:pPr>
        <w:ind w:left="240" w:hangingChars="100" w:hanging="240"/>
        <w:rPr>
          <w:rFonts w:ascii="ＭＳ 明朝" w:eastAsia="ＭＳ 明朝" w:hAnsi="ＭＳ 明朝"/>
          <w:sz w:val="24"/>
        </w:rPr>
      </w:pPr>
      <w:r w:rsidRPr="00EC5AD3">
        <w:rPr>
          <w:rFonts w:ascii="ＭＳ 明朝" w:eastAsia="ＭＳ 明朝" w:hAnsi="ＭＳ 明朝" w:hint="eastAsia"/>
          <w:sz w:val="24"/>
        </w:rPr>
        <w:t xml:space="preserve">　　なお、一般行政職で採用した職員は、過去10年で82名が退職しており、うち51名が</w:t>
      </w:r>
      <w:r w:rsidR="00D23A1F" w:rsidRPr="00EC5AD3">
        <w:rPr>
          <w:rFonts w:ascii="ＭＳ 明朝" w:eastAsia="ＭＳ 明朝" w:hAnsi="ＭＳ 明朝" w:hint="eastAsia"/>
          <w:sz w:val="24"/>
        </w:rPr>
        <w:t>採用後３年</w:t>
      </w:r>
      <w:r w:rsidR="00D744EB" w:rsidRPr="00EC5AD3">
        <w:rPr>
          <w:rFonts w:ascii="ＭＳ 明朝" w:eastAsia="ＭＳ 明朝" w:hAnsi="ＭＳ 明朝" w:hint="eastAsia"/>
          <w:sz w:val="24"/>
        </w:rPr>
        <w:t>を経ずに退職しています</w:t>
      </w:r>
      <w:r w:rsidRPr="00EC5AD3">
        <w:rPr>
          <w:rFonts w:ascii="ＭＳ 明朝" w:eastAsia="ＭＳ 明朝" w:hAnsi="ＭＳ 明朝" w:hint="eastAsia"/>
          <w:sz w:val="24"/>
        </w:rPr>
        <w:t>。一般行政職の過去10年における離職率は</w:t>
      </w:r>
      <w:r w:rsidR="00B576DD" w:rsidRPr="00EC5AD3">
        <w:rPr>
          <w:rFonts w:ascii="ＭＳ 明朝" w:eastAsia="ＭＳ 明朝" w:hAnsi="ＭＳ 明朝" w:hint="eastAsia"/>
          <w:sz w:val="24"/>
        </w:rPr>
        <w:t>4.7％</w:t>
      </w:r>
      <w:r w:rsidRPr="00EC5AD3">
        <w:rPr>
          <w:rFonts w:ascii="ＭＳ 明朝" w:eastAsia="ＭＳ 明朝" w:hAnsi="ＭＳ 明朝" w:hint="eastAsia"/>
          <w:sz w:val="24"/>
        </w:rPr>
        <w:t>、３年離職率は2.9</w:t>
      </w:r>
      <w:r w:rsidR="00B576DD" w:rsidRPr="00EC5AD3">
        <w:rPr>
          <w:rFonts w:ascii="ＭＳ 明朝" w:eastAsia="ＭＳ 明朝" w:hAnsi="ＭＳ 明朝" w:hint="eastAsia"/>
          <w:sz w:val="24"/>
        </w:rPr>
        <w:t>％</w:t>
      </w:r>
      <w:r w:rsidRPr="00EC5AD3">
        <w:rPr>
          <w:rFonts w:ascii="ＭＳ 明朝" w:eastAsia="ＭＳ 明朝" w:hAnsi="ＭＳ 明朝" w:hint="eastAsia"/>
          <w:sz w:val="24"/>
        </w:rPr>
        <w:t>となってい</w:t>
      </w:r>
      <w:r w:rsidR="00D744EB" w:rsidRPr="00EC5AD3">
        <w:rPr>
          <w:rFonts w:ascii="ＭＳ 明朝" w:eastAsia="ＭＳ 明朝" w:hAnsi="ＭＳ 明朝" w:hint="eastAsia"/>
          <w:sz w:val="24"/>
        </w:rPr>
        <w:t>ます</w:t>
      </w:r>
      <w:r w:rsidRPr="00EC5AD3">
        <w:rPr>
          <w:rFonts w:ascii="ＭＳ 明朝" w:eastAsia="ＭＳ 明朝" w:hAnsi="ＭＳ 明朝" w:hint="eastAsia"/>
          <w:sz w:val="24"/>
        </w:rPr>
        <w:t>。</w:t>
      </w:r>
      <w:r w:rsidR="00AA1075" w:rsidRPr="00EC5AD3">
        <w:rPr>
          <w:rFonts w:ascii="ＭＳ 明朝" w:eastAsia="ＭＳ 明朝" w:hAnsi="ＭＳ 明朝" w:hint="eastAsia"/>
          <w:sz w:val="24"/>
        </w:rPr>
        <w:t>（表３</w:t>
      </w:r>
      <w:r w:rsidR="009C112D" w:rsidRPr="00EC5AD3">
        <w:rPr>
          <w:rFonts w:ascii="ＭＳ 明朝" w:eastAsia="ＭＳ 明朝" w:hAnsi="ＭＳ 明朝" w:hint="eastAsia"/>
          <w:sz w:val="24"/>
        </w:rPr>
        <w:t>－２</w:t>
      </w:r>
      <w:r w:rsidR="00AA1075" w:rsidRPr="00EC5AD3">
        <w:rPr>
          <w:rFonts w:ascii="ＭＳ 明朝" w:eastAsia="ＭＳ 明朝" w:hAnsi="ＭＳ 明朝" w:hint="eastAsia"/>
          <w:sz w:val="24"/>
        </w:rPr>
        <w:t>）</w:t>
      </w:r>
    </w:p>
    <w:p w14:paraId="1392FCCF" w14:textId="08F95F94" w:rsidR="006B1640" w:rsidRPr="00EC5AD3" w:rsidRDefault="006B1640" w:rsidP="001A61B8">
      <w:pPr>
        <w:ind w:left="240" w:hangingChars="100" w:hanging="240"/>
        <w:rPr>
          <w:rFonts w:ascii="ＭＳ 明朝" w:eastAsia="ＭＳ 明朝" w:hAnsi="ＭＳ 明朝"/>
          <w:sz w:val="24"/>
        </w:rPr>
      </w:pPr>
    </w:p>
    <w:p w14:paraId="42BBE8C8" w14:textId="6CD981B2" w:rsidR="005A7C0B" w:rsidRPr="00EC5AD3" w:rsidRDefault="00AA1075" w:rsidP="005A7C0B">
      <w:pPr>
        <w:rPr>
          <w:rFonts w:ascii="Meiryo UI" w:eastAsia="Meiryo UI" w:hAnsi="Meiryo UI"/>
          <w:sz w:val="20"/>
          <w:szCs w:val="20"/>
        </w:rPr>
      </w:pPr>
      <w:r w:rsidRPr="00EC5AD3">
        <w:rPr>
          <w:rFonts w:ascii="Meiryo UI" w:eastAsia="Meiryo UI" w:hAnsi="Meiryo UI" w:hint="eastAsia"/>
          <w:sz w:val="20"/>
          <w:szCs w:val="20"/>
        </w:rPr>
        <w:t>（表３－１</w:t>
      </w:r>
      <w:r w:rsidR="005A7C0B" w:rsidRPr="00EC5AD3">
        <w:rPr>
          <w:rFonts w:ascii="Meiryo UI" w:eastAsia="Meiryo UI" w:hAnsi="Meiryo UI" w:hint="eastAsia"/>
          <w:sz w:val="20"/>
          <w:szCs w:val="20"/>
        </w:rPr>
        <w:t>）障がい者である職員の採用年度ごと退職者数（過去10年）　　　　　　　　　　　　　単位：人</w:t>
      </w:r>
    </w:p>
    <w:tbl>
      <w:tblPr>
        <w:tblStyle w:val="af"/>
        <w:tblpPr w:leftFromText="142" w:rightFromText="142" w:vertAnchor="text" w:horzAnchor="margin" w:tblpY="1"/>
        <w:tblW w:w="8627" w:type="dxa"/>
        <w:tblLayout w:type="fixed"/>
        <w:tblLook w:val="04A0" w:firstRow="1" w:lastRow="0" w:firstColumn="1" w:lastColumn="0" w:noHBand="0" w:noVBand="1"/>
      </w:tblPr>
      <w:tblGrid>
        <w:gridCol w:w="2059"/>
        <w:gridCol w:w="597"/>
        <w:gridCol w:w="597"/>
        <w:gridCol w:w="597"/>
        <w:gridCol w:w="597"/>
        <w:gridCol w:w="597"/>
        <w:gridCol w:w="597"/>
        <w:gridCol w:w="597"/>
        <w:gridCol w:w="597"/>
        <w:gridCol w:w="597"/>
        <w:gridCol w:w="597"/>
        <w:gridCol w:w="598"/>
      </w:tblGrid>
      <w:tr w:rsidR="004E4208" w:rsidRPr="00EC5AD3" w14:paraId="6B2D0B74" w14:textId="77777777" w:rsidTr="00606F82">
        <w:trPr>
          <w:trHeight w:val="254"/>
        </w:trPr>
        <w:tc>
          <w:tcPr>
            <w:tcW w:w="2059" w:type="dxa"/>
            <w:tcBorders>
              <w:bottom w:val="single" w:sz="4" w:space="0" w:color="auto"/>
            </w:tcBorders>
            <w:shd w:val="clear" w:color="auto" w:fill="FBE4D5" w:themeFill="accent2" w:themeFillTint="33"/>
            <w:vAlign w:val="center"/>
          </w:tcPr>
          <w:p w14:paraId="30C08B9D" w14:textId="77777777" w:rsidR="00A96392" w:rsidRPr="00EC5AD3" w:rsidRDefault="00A96392" w:rsidP="00F6186E">
            <w:pPr>
              <w:jc w:val="center"/>
              <w:rPr>
                <w:rFonts w:ascii="Meiryo UI" w:eastAsia="Meiryo UI" w:hAnsi="Meiryo UI"/>
                <w:sz w:val="20"/>
                <w:szCs w:val="20"/>
              </w:rPr>
            </w:pPr>
          </w:p>
        </w:tc>
        <w:tc>
          <w:tcPr>
            <w:tcW w:w="597" w:type="dxa"/>
            <w:tcBorders>
              <w:bottom w:val="single" w:sz="4" w:space="0" w:color="auto"/>
            </w:tcBorders>
            <w:shd w:val="clear" w:color="auto" w:fill="FBE4D5" w:themeFill="accent2" w:themeFillTint="33"/>
            <w:vAlign w:val="center"/>
          </w:tcPr>
          <w:p w14:paraId="65B8C4C0"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H22</w:t>
            </w:r>
          </w:p>
        </w:tc>
        <w:tc>
          <w:tcPr>
            <w:tcW w:w="597" w:type="dxa"/>
            <w:tcBorders>
              <w:bottom w:val="single" w:sz="4" w:space="0" w:color="auto"/>
            </w:tcBorders>
            <w:shd w:val="clear" w:color="auto" w:fill="FBE4D5" w:themeFill="accent2" w:themeFillTint="33"/>
            <w:vAlign w:val="center"/>
          </w:tcPr>
          <w:p w14:paraId="7C60D4DC"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H23</w:t>
            </w:r>
          </w:p>
        </w:tc>
        <w:tc>
          <w:tcPr>
            <w:tcW w:w="597" w:type="dxa"/>
            <w:tcBorders>
              <w:bottom w:val="single" w:sz="4" w:space="0" w:color="auto"/>
            </w:tcBorders>
            <w:shd w:val="clear" w:color="auto" w:fill="FBE4D5" w:themeFill="accent2" w:themeFillTint="33"/>
            <w:vAlign w:val="center"/>
          </w:tcPr>
          <w:p w14:paraId="29D2F755"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H24</w:t>
            </w:r>
          </w:p>
        </w:tc>
        <w:tc>
          <w:tcPr>
            <w:tcW w:w="597" w:type="dxa"/>
            <w:tcBorders>
              <w:bottom w:val="single" w:sz="4" w:space="0" w:color="auto"/>
            </w:tcBorders>
            <w:shd w:val="clear" w:color="auto" w:fill="FBE4D5" w:themeFill="accent2" w:themeFillTint="33"/>
            <w:vAlign w:val="center"/>
          </w:tcPr>
          <w:p w14:paraId="1D6731A7"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H25</w:t>
            </w:r>
          </w:p>
        </w:tc>
        <w:tc>
          <w:tcPr>
            <w:tcW w:w="597" w:type="dxa"/>
            <w:tcBorders>
              <w:bottom w:val="single" w:sz="4" w:space="0" w:color="auto"/>
            </w:tcBorders>
            <w:shd w:val="clear" w:color="auto" w:fill="FBE4D5" w:themeFill="accent2" w:themeFillTint="33"/>
            <w:vAlign w:val="center"/>
          </w:tcPr>
          <w:p w14:paraId="1AE888DF"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H26</w:t>
            </w:r>
          </w:p>
        </w:tc>
        <w:tc>
          <w:tcPr>
            <w:tcW w:w="597" w:type="dxa"/>
            <w:tcBorders>
              <w:bottom w:val="single" w:sz="4" w:space="0" w:color="auto"/>
            </w:tcBorders>
            <w:shd w:val="clear" w:color="auto" w:fill="FBE4D5" w:themeFill="accent2" w:themeFillTint="33"/>
            <w:vAlign w:val="center"/>
          </w:tcPr>
          <w:p w14:paraId="65D78523"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H27</w:t>
            </w:r>
          </w:p>
        </w:tc>
        <w:tc>
          <w:tcPr>
            <w:tcW w:w="597" w:type="dxa"/>
            <w:tcBorders>
              <w:bottom w:val="single" w:sz="4" w:space="0" w:color="auto"/>
            </w:tcBorders>
            <w:shd w:val="clear" w:color="auto" w:fill="FBE4D5" w:themeFill="accent2" w:themeFillTint="33"/>
            <w:vAlign w:val="center"/>
          </w:tcPr>
          <w:p w14:paraId="181B7D6A"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H28</w:t>
            </w:r>
          </w:p>
        </w:tc>
        <w:tc>
          <w:tcPr>
            <w:tcW w:w="597" w:type="dxa"/>
            <w:tcBorders>
              <w:bottom w:val="single" w:sz="4" w:space="0" w:color="auto"/>
            </w:tcBorders>
            <w:shd w:val="clear" w:color="auto" w:fill="FBE4D5" w:themeFill="accent2" w:themeFillTint="33"/>
            <w:vAlign w:val="center"/>
          </w:tcPr>
          <w:p w14:paraId="71A6FBFC"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H29</w:t>
            </w:r>
          </w:p>
        </w:tc>
        <w:tc>
          <w:tcPr>
            <w:tcW w:w="597" w:type="dxa"/>
            <w:tcBorders>
              <w:bottom w:val="single" w:sz="4" w:space="0" w:color="auto"/>
            </w:tcBorders>
            <w:shd w:val="clear" w:color="auto" w:fill="FBE4D5" w:themeFill="accent2" w:themeFillTint="33"/>
            <w:vAlign w:val="center"/>
          </w:tcPr>
          <w:p w14:paraId="2E1DE065"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H30</w:t>
            </w:r>
          </w:p>
        </w:tc>
        <w:tc>
          <w:tcPr>
            <w:tcW w:w="597" w:type="dxa"/>
            <w:tcBorders>
              <w:bottom w:val="single" w:sz="4" w:space="0" w:color="auto"/>
            </w:tcBorders>
            <w:shd w:val="clear" w:color="auto" w:fill="FBE4D5" w:themeFill="accent2" w:themeFillTint="33"/>
            <w:vAlign w:val="center"/>
          </w:tcPr>
          <w:p w14:paraId="4B364142"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R01</w:t>
            </w:r>
          </w:p>
        </w:tc>
        <w:tc>
          <w:tcPr>
            <w:tcW w:w="598" w:type="dxa"/>
            <w:tcBorders>
              <w:bottom w:val="single" w:sz="4" w:space="0" w:color="auto"/>
            </w:tcBorders>
            <w:shd w:val="clear" w:color="auto" w:fill="FBE4D5" w:themeFill="accent2" w:themeFillTint="33"/>
          </w:tcPr>
          <w:p w14:paraId="7B724E26" w14:textId="77777777" w:rsidR="00A96392" w:rsidRPr="00EC5AD3" w:rsidRDefault="00A96392" w:rsidP="00F6186E">
            <w:pPr>
              <w:jc w:val="center"/>
              <w:rPr>
                <w:rFonts w:ascii="Meiryo UI" w:eastAsia="Meiryo UI" w:hAnsi="Meiryo UI"/>
                <w:sz w:val="16"/>
                <w:szCs w:val="16"/>
              </w:rPr>
            </w:pPr>
            <w:r w:rsidRPr="00EC5AD3">
              <w:rPr>
                <w:rFonts w:ascii="Meiryo UI" w:eastAsia="Meiryo UI" w:hAnsi="Meiryo UI" w:hint="eastAsia"/>
                <w:sz w:val="16"/>
                <w:szCs w:val="16"/>
              </w:rPr>
              <w:t>合計</w:t>
            </w:r>
          </w:p>
        </w:tc>
      </w:tr>
      <w:tr w:rsidR="004E4208" w:rsidRPr="00EC5AD3" w14:paraId="04226049" w14:textId="77777777" w:rsidTr="00606F82">
        <w:trPr>
          <w:trHeight w:val="304"/>
        </w:trPr>
        <w:tc>
          <w:tcPr>
            <w:tcW w:w="2059" w:type="dxa"/>
            <w:tcBorders>
              <w:bottom w:val="dotted" w:sz="4" w:space="0" w:color="auto"/>
            </w:tcBorders>
            <w:vAlign w:val="center"/>
          </w:tcPr>
          <w:p w14:paraId="3A1D4086" w14:textId="77777777" w:rsidR="00A96392" w:rsidRPr="00EC5AD3" w:rsidRDefault="00A96392" w:rsidP="009D3B45">
            <w:pPr>
              <w:jc w:val="left"/>
              <w:rPr>
                <w:rFonts w:ascii="Meiryo UI" w:eastAsia="Meiryo UI" w:hAnsi="Meiryo UI"/>
                <w:sz w:val="18"/>
                <w:szCs w:val="18"/>
              </w:rPr>
            </w:pPr>
            <w:r w:rsidRPr="00EC5AD3">
              <w:rPr>
                <w:rFonts w:ascii="Meiryo UI" w:eastAsia="Meiryo UI" w:hAnsi="Meiryo UI" w:hint="eastAsia"/>
                <w:sz w:val="18"/>
                <w:szCs w:val="18"/>
              </w:rPr>
              <w:t>事務職</w:t>
            </w:r>
          </w:p>
        </w:tc>
        <w:tc>
          <w:tcPr>
            <w:tcW w:w="597" w:type="dxa"/>
            <w:tcBorders>
              <w:bottom w:val="dotted" w:sz="4" w:space="0" w:color="auto"/>
            </w:tcBorders>
            <w:tcMar>
              <w:top w:w="57" w:type="dxa"/>
              <w:left w:w="57" w:type="dxa"/>
              <w:bottom w:w="57" w:type="dxa"/>
              <w:right w:w="57" w:type="dxa"/>
            </w:tcMar>
            <w:vAlign w:val="center"/>
          </w:tcPr>
          <w:p w14:paraId="0F41375D" w14:textId="0CBC5678"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97" w:type="dxa"/>
            <w:tcBorders>
              <w:bottom w:val="dotted" w:sz="4" w:space="0" w:color="auto"/>
            </w:tcBorders>
            <w:tcMar>
              <w:top w:w="57" w:type="dxa"/>
              <w:left w:w="57" w:type="dxa"/>
              <w:bottom w:w="57" w:type="dxa"/>
              <w:right w:w="57" w:type="dxa"/>
            </w:tcMar>
            <w:vAlign w:val="center"/>
          </w:tcPr>
          <w:p w14:paraId="53F5A6BA" w14:textId="39A090CC"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120A1367" w14:textId="235D006B"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27970420" w14:textId="2A2EBDB0"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1</w:t>
            </w:r>
          </w:p>
        </w:tc>
        <w:tc>
          <w:tcPr>
            <w:tcW w:w="597" w:type="dxa"/>
            <w:tcBorders>
              <w:bottom w:val="dotted" w:sz="4" w:space="0" w:color="auto"/>
            </w:tcBorders>
            <w:tcMar>
              <w:top w:w="57" w:type="dxa"/>
              <w:left w:w="57" w:type="dxa"/>
              <w:bottom w:w="57" w:type="dxa"/>
              <w:right w:w="57" w:type="dxa"/>
            </w:tcMar>
            <w:vAlign w:val="center"/>
          </w:tcPr>
          <w:p w14:paraId="678611D2" w14:textId="6D5E067F"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1</w:t>
            </w:r>
          </w:p>
        </w:tc>
        <w:tc>
          <w:tcPr>
            <w:tcW w:w="597" w:type="dxa"/>
            <w:tcBorders>
              <w:bottom w:val="dotted" w:sz="4" w:space="0" w:color="auto"/>
            </w:tcBorders>
            <w:tcMar>
              <w:top w:w="57" w:type="dxa"/>
              <w:left w:w="57" w:type="dxa"/>
              <w:bottom w:w="57" w:type="dxa"/>
              <w:right w:w="57" w:type="dxa"/>
            </w:tcMar>
            <w:vAlign w:val="center"/>
          </w:tcPr>
          <w:p w14:paraId="1D668919" w14:textId="7AA0742D"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01A63577" w14:textId="28663574"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1</w:t>
            </w:r>
          </w:p>
        </w:tc>
        <w:tc>
          <w:tcPr>
            <w:tcW w:w="597" w:type="dxa"/>
            <w:tcBorders>
              <w:bottom w:val="dotted" w:sz="4" w:space="0" w:color="auto"/>
            </w:tcBorders>
            <w:tcMar>
              <w:top w:w="57" w:type="dxa"/>
              <w:left w:w="57" w:type="dxa"/>
              <w:bottom w:w="57" w:type="dxa"/>
              <w:right w:w="57" w:type="dxa"/>
            </w:tcMar>
            <w:vAlign w:val="center"/>
          </w:tcPr>
          <w:p w14:paraId="605DBE3E" w14:textId="267F26D4"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07582A38" w14:textId="09F0FF4F"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5C584F2E" w14:textId="10D88156"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8" w:type="dxa"/>
            <w:tcBorders>
              <w:bottom w:val="dotted" w:sz="4" w:space="0" w:color="auto"/>
            </w:tcBorders>
            <w:shd w:val="clear" w:color="auto" w:fill="FBE4D5" w:themeFill="accent2" w:themeFillTint="33"/>
          </w:tcPr>
          <w:p w14:paraId="42E27153" w14:textId="6E5B51A8" w:rsidR="00A96392" w:rsidRPr="00EC5AD3" w:rsidRDefault="00A96392" w:rsidP="00F6186E">
            <w:pPr>
              <w:jc w:val="right"/>
              <w:rPr>
                <w:rFonts w:ascii="Meiryo UI" w:eastAsia="Meiryo UI" w:hAnsi="Meiryo UI"/>
                <w:kern w:val="0"/>
                <w:sz w:val="18"/>
                <w:szCs w:val="18"/>
              </w:rPr>
            </w:pPr>
            <w:r w:rsidRPr="00EC5AD3">
              <w:rPr>
                <w:rFonts w:ascii="Meiryo UI" w:eastAsia="Meiryo UI" w:hAnsi="Meiryo UI" w:hint="eastAsia"/>
                <w:kern w:val="0"/>
                <w:sz w:val="18"/>
                <w:szCs w:val="18"/>
              </w:rPr>
              <w:t>4</w:t>
            </w:r>
          </w:p>
        </w:tc>
      </w:tr>
      <w:tr w:rsidR="004E4208" w:rsidRPr="00EC5AD3" w14:paraId="7401B620" w14:textId="77777777" w:rsidTr="00606F82">
        <w:trPr>
          <w:trHeight w:val="304"/>
        </w:trPr>
        <w:tc>
          <w:tcPr>
            <w:tcW w:w="2059" w:type="dxa"/>
            <w:tcBorders>
              <w:top w:val="dotted" w:sz="4" w:space="0" w:color="auto"/>
              <w:bottom w:val="single" w:sz="4" w:space="0" w:color="auto"/>
            </w:tcBorders>
            <w:vAlign w:val="center"/>
          </w:tcPr>
          <w:p w14:paraId="61F0D210" w14:textId="42DCBB15" w:rsidR="009D3B45" w:rsidRPr="00EC5AD3" w:rsidRDefault="009D3B45" w:rsidP="00F6186E">
            <w:pPr>
              <w:ind w:firstLineChars="150" w:firstLine="240"/>
              <w:jc w:val="left"/>
              <w:rPr>
                <w:rFonts w:ascii="Meiryo UI" w:eastAsia="Meiryo UI" w:hAnsi="Meiryo UI"/>
                <w:sz w:val="16"/>
                <w:szCs w:val="16"/>
              </w:rPr>
            </w:pPr>
            <w:r w:rsidRPr="00EC5AD3">
              <w:rPr>
                <w:rFonts w:ascii="Meiryo UI" w:eastAsia="Meiryo UI" w:hAnsi="Meiryo UI" w:hint="eastAsia"/>
                <w:sz w:val="16"/>
                <w:szCs w:val="16"/>
              </w:rPr>
              <w:t>うち３年未満退職</w:t>
            </w:r>
            <w:r w:rsidR="000A5424" w:rsidRPr="00EC5AD3">
              <w:rPr>
                <w:rFonts w:ascii="Meiryo UI" w:eastAsia="Meiryo UI" w:hAnsi="Meiryo UI" w:hint="eastAsia"/>
                <w:sz w:val="16"/>
                <w:szCs w:val="16"/>
              </w:rPr>
              <w:t>者数</w:t>
            </w:r>
          </w:p>
        </w:tc>
        <w:tc>
          <w:tcPr>
            <w:tcW w:w="597" w:type="dxa"/>
            <w:tcBorders>
              <w:top w:val="dotted" w:sz="4" w:space="0" w:color="auto"/>
              <w:bottom w:val="single" w:sz="4" w:space="0" w:color="auto"/>
            </w:tcBorders>
            <w:tcMar>
              <w:top w:w="57" w:type="dxa"/>
              <w:left w:w="57" w:type="dxa"/>
              <w:bottom w:w="57" w:type="dxa"/>
              <w:right w:w="57" w:type="dxa"/>
            </w:tcMar>
            <w:vAlign w:val="center"/>
          </w:tcPr>
          <w:p w14:paraId="6EB78E25" w14:textId="777C75E1" w:rsidR="009D3B45" w:rsidRPr="00EC5AD3" w:rsidRDefault="009D3B45" w:rsidP="00F6186E">
            <w:pPr>
              <w:jc w:val="right"/>
              <w:rPr>
                <w:rFonts w:ascii="Meiryo UI" w:eastAsia="Meiryo UI" w:hAnsi="Meiryo UI"/>
                <w:kern w:val="0"/>
                <w:sz w:val="18"/>
                <w:szCs w:val="18"/>
              </w:rPr>
            </w:pPr>
            <w:r w:rsidRPr="00EC5AD3">
              <w:rPr>
                <w:rFonts w:ascii="Meiryo UI" w:eastAsia="Meiryo UI" w:hAnsi="Meiryo UI"/>
                <w:kern w:val="0"/>
                <w:sz w:val="18"/>
                <w:szCs w:val="18"/>
              </w:rPr>
              <w:t>(</w:t>
            </w:r>
            <w:r w:rsidRPr="00EC5AD3">
              <w:rPr>
                <w:rFonts w:ascii="Meiryo UI" w:eastAsia="Meiryo UI" w:hAnsi="Meiryo UI" w:hint="eastAsia"/>
                <w:kern w:val="0"/>
                <w:sz w:val="18"/>
                <w:szCs w:val="18"/>
              </w:rPr>
              <w:t>0</w:t>
            </w:r>
            <w:r w:rsidRPr="00EC5AD3">
              <w:rPr>
                <w:rFonts w:ascii="Meiryo UI" w:eastAsia="Meiryo UI" w:hAnsi="Meiryo UI"/>
                <w:kern w:val="0"/>
                <w:sz w:val="18"/>
                <w:szCs w:val="18"/>
              </w:rPr>
              <w:t>)</w:t>
            </w:r>
          </w:p>
        </w:tc>
        <w:tc>
          <w:tcPr>
            <w:tcW w:w="597" w:type="dxa"/>
            <w:tcBorders>
              <w:top w:val="dotted" w:sz="4" w:space="0" w:color="auto"/>
              <w:bottom w:val="single" w:sz="4" w:space="0" w:color="auto"/>
            </w:tcBorders>
            <w:tcMar>
              <w:top w:w="57" w:type="dxa"/>
              <w:left w:w="57" w:type="dxa"/>
              <w:bottom w:w="57" w:type="dxa"/>
              <w:right w:w="57" w:type="dxa"/>
            </w:tcMar>
            <w:vAlign w:val="center"/>
          </w:tcPr>
          <w:p w14:paraId="12D5210C" w14:textId="369A9955" w:rsidR="009D3B45" w:rsidRPr="00EC5AD3" w:rsidRDefault="009D3B45" w:rsidP="00F6186E">
            <w:pPr>
              <w:jc w:val="right"/>
              <w:rPr>
                <w:rFonts w:ascii="Meiryo UI" w:eastAsia="Meiryo UI" w:hAnsi="Meiryo UI"/>
                <w:sz w:val="18"/>
                <w:szCs w:val="18"/>
              </w:rPr>
            </w:pPr>
          </w:p>
        </w:tc>
        <w:tc>
          <w:tcPr>
            <w:tcW w:w="597" w:type="dxa"/>
            <w:tcBorders>
              <w:top w:val="dotted" w:sz="4" w:space="0" w:color="auto"/>
              <w:bottom w:val="single" w:sz="4" w:space="0" w:color="auto"/>
            </w:tcBorders>
            <w:tcMar>
              <w:top w:w="57" w:type="dxa"/>
              <w:left w:w="57" w:type="dxa"/>
              <w:bottom w:w="57" w:type="dxa"/>
              <w:right w:w="57" w:type="dxa"/>
            </w:tcMar>
            <w:vAlign w:val="center"/>
          </w:tcPr>
          <w:p w14:paraId="156189BA" w14:textId="215CECF5" w:rsidR="009D3B45" w:rsidRPr="00EC5AD3" w:rsidRDefault="009D3B45" w:rsidP="00F6186E">
            <w:pPr>
              <w:jc w:val="right"/>
              <w:rPr>
                <w:rFonts w:ascii="Meiryo UI" w:eastAsia="Meiryo UI" w:hAnsi="Meiryo UI"/>
                <w:sz w:val="18"/>
                <w:szCs w:val="18"/>
              </w:rPr>
            </w:pPr>
          </w:p>
        </w:tc>
        <w:tc>
          <w:tcPr>
            <w:tcW w:w="597" w:type="dxa"/>
            <w:tcBorders>
              <w:top w:val="dotted" w:sz="4" w:space="0" w:color="auto"/>
              <w:bottom w:val="single" w:sz="4" w:space="0" w:color="auto"/>
            </w:tcBorders>
            <w:tcMar>
              <w:top w:w="57" w:type="dxa"/>
              <w:left w:w="57" w:type="dxa"/>
              <w:bottom w:w="57" w:type="dxa"/>
              <w:right w:w="57" w:type="dxa"/>
            </w:tcMar>
            <w:vAlign w:val="center"/>
          </w:tcPr>
          <w:p w14:paraId="59ED592B" w14:textId="648F73C9" w:rsidR="009D3B45" w:rsidRPr="00EC5AD3" w:rsidRDefault="009D3B45" w:rsidP="00F6186E">
            <w:pPr>
              <w:jc w:val="right"/>
              <w:rPr>
                <w:rFonts w:ascii="Meiryo UI" w:eastAsia="Meiryo UI" w:hAnsi="Meiryo UI"/>
                <w:sz w:val="18"/>
                <w:szCs w:val="18"/>
              </w:rPr>
            </w:pPr>
            <w:r w:rsidRPr="00EC5AD3">
              <w:rPr>
                <w:rFonts w:ascii="Meiryo UI" w:eastAsia="Meiryo UI" w:hAnsi="Meiryo UI"/>
                <w:sz w:val="18"/>
                <w:szCs w:val="18"/>
              </w:rPr>
              <w:t>(</w:t>
            </w:r>
            <w:r w:rsidRPr="00EC5AD3">
              <w:rPr>
                <w:rFonts w:ascii="Meiryo UI" w:eastAsia="Meiryo UI" w:hAnsi="Meiryo UI" w:hint="eastAsia"/>
                <w:sz w:val="18"/>
                <w:szCs w:val="18"/>
              </w:rPr>
              <w:t>0</w:t>
            </w:r>
            <w:r w:rsidRPr="00EC5AD3">
              <w:rPr>
                <w:rFonts w:ascii="Meiryo UI" w:eastAsia="Meiryo UI" w:hAnsi="Meiryo UI"/>
                <w:sz w:val="18"/>
                <w:szCs w:val="18"/>
              </w:rPr>
              <w:t>)</w:t>
            </w:r>
          </w:p>
        </w:tc>
        <w:tc>
          <w:tcPr>
            <w:tcW w:w="597" w:type="dxa"/>
            <w:tcBorders>
              <w:top w:val="dotted" w:sz="4" w:space="0" w:color="auto"/>
              <w:bottom w:val="single" w:sz="4" w:space="0" w:color="auto"/>
            </w:tcBorders>
            <w:tcMar>
              <w:top w:w="57" w:type="dxa"/>
              <w:left w:w="57" w:type="dxa"/>
              <w:bottom w:w="57" w:type="dxa"/>
              <w:right w:w="57" w:type="dxa"/>
            </w:tcMar>
            <w:vAlign w:val="center"/>
          </w:tcPr>
          <w:p w14:paraId="0182B418" w14:textId="04DA2452" w:rsidR="009D3B45" w:rsidRPr="00EC5AD3" w:rsidRDefault="009D3B45" w:rsidP="00F6186E">
            <w:pPr>
              <w:jc w:val="right"/>
              <w:rPr>
                <w:rFonts w:ascii="Meiryo UI" w:eastAsia="Meiryo UI" w:hAnsi="Meiryo UI"/>
                <w:sz w:val="18"/>
                <w:szCs w:val="18"/>
              </w:rPr>
            </w:pPr>
            <w:r w:rsidRPr="00EC5AD3">
              <w:rPr>
                <w:rFonts w:ascii="Meiryo UI" w:eastAsia="Meiryo UI" w:hAnsi="Meiryo UI"/>
                <w:sz w:val="18"/>
                <w:szCs w:val="18"/>
              </w:rPr>
              <w:t>(</w:t>
            </w:r>
            <w:r w:rsidRPr="00EC5AD3">
              <w:rPr>
                <w:rFonts w:ascii="Meiryo UI" w:eastAsia="Meiryo UI" w:hAnsi="Meiryo UI" w:hint="eastAsia"/>
                <w:sz w:val="18"/>
                <w:szCs w:val="18"/>
              </w:rPr>
              <w:t>1</w:t>
            </w:r>
            <w:r w:rsidRPr="00EC5AD3">
              <w:rPr>
                <w:rFonts w:ascii="Meiryo UI" w:eastAsia="Meiryo UI" w:hAnsi="Meiryo UI"/>
                <w:sz w:val="18"/>
                <w:szCs w:val="18"/>
              </w:rPr>
              <w:t>)</w:t>
            </w:r>
          </w:p>
        </w:tc>
        <w:tc>
          <w:tcPr>
            <w:tcW w:w="597" w:type="dxa"/>
            <w:tcBorders>
              <w:top w:val="dotted" w:sz="4" w:space="0" w:color="auto"/>
              <w:bottom w:val="single" w:sz="4" w:space="0" w:color="auto"/>
            </w:tcBorders>
            <w:tcMar>
              <w:top w:w="57" w:type="dxa"/>
              <w:left w:w="57" w:type="dxa"/>
              <w:bottom w:w="57" w:type="dxa"/>
              <w:right w:w="57" w:type="dxa"/>
            </w:tcMar>
            <w:vAlign w:val="center"/>
          </w:tcPr>
          <w:p w14:paraId="0E43BEA9" w14:textId="0DC70F68" w:rsidR="009D3B45" w:rsidRPr="00EC5AD3" w:rsidRDefault="009D3B45" w:rsidP="00F6186E">
            <w:pPr>
              <w:jc w:val="right"/>
              <w:rPr>
                <w:rFonts w:ascii="Meiryo UI" w:eastAsia="Meiryo UI" w:hAnsi="Meiryo UI"/>
                <w:sz w:val="18"/>
                <w:szCs w:val="18"/>
              </w:rPr>
            </w:pPr>
          </w:p>
        </w:tc>
        <w:tc>
          <w:tcPr>
            <w:tcW w:w="597" w:type="dxa"/>
            <w:tcBorders>
              <w:top w:val="dotted" w:sz="4" w:space="0" w:color="auto"/>
              <w:bottom w:val="single" w:sz="4" w:space="0" w:color="auto"/>
            </w:tcBorders>
            <w:tcMar>
              <w:top w:w="57" w:type="dxa"/>
              <w:left w:w="57" w:type="dxa"/>
              <w:bottom w:w="57" w:type="dxa"/>
              <w:right w:w="57" w:type="dxa"/>
            </w:tcMar>
            <w:vAlign w:val="center"/>
          </w:tcPr>
          <w:p w14:paraId="57F606E0" w14:textId="613FA79D" w:rsidR="009D3B45" w:rsidRPr="00EC5AD3" w:rsidRDefault="009D3B45" w:rsidP="00F6186E">
            <w:pPr>
              <w:jc w:val="right"/>
              <w:rPr>
                <w:rFonts w:ascii="Meiryo UI" w:eastAsia="Meiryo UI" w:hAnsi="Meiryo UI"/>
                <w:sz w:val="18"/>
                <w:szCs w:val="18"/>
              </w:rPr>
            </w:pPr>
            <w:r w:rsidRPr="00EC5AD3">
              <w:rPr>
                <w:rFonts w:ascii="Meiryo UI" w:eastAsia="Meiryo UI" w:hAnsi="Meiryo UI"/>
                <w:sz w:val="18"/>
                <w:szCs w:val="18"/>
              </w:rPr>
              <w:t>(</w:t>
            </w:r>
            <w:r w:rsidRPr="00EC5AD3">
              <w:rPr>
                <w:rFonts w:ascii="Meiryo UI" w:eastAsia="Meiryo UI" w:hAnsi="Meiryo UI" w:hint="eastAsia"/>
                <w:sz w:val="18"/>
                <w:szCs w:val="18"/>
              </w:rPr>
              <w:t>0</w:t>
            </w:r>
            <w:r w:rsidRPr="00EC5AD3">
              <w:rPr>
                <w:rFonts w:ascii="Meiryo UI" w:eastAsia="Meiryo UI" w:hAnsi="Meiryo UI"/>
                <w:sz w:val="18"/>
                <w:szCs w:val="18"/>
              </w:rPr>
              <w:t>)</w:t>
            </w:r>
          </w:p>
        </w:tc>
        <w:tc>
          <w:tcPr>
            <w:tcW w:w="597" w:type="dxa"/>
            <w:tcBorders>
              <w:top w:val="dotted" w:sz="4" w:space="0" w:color="auto"/>
              <w:bottom w:val="single" w:sz="4" w:space="0" w:color="auto"/>
            </w:tcBorders>
            <w:tcMar>
              <w:top w:w="57" w:type="dxa"/>
              <w:left w:w="57" w:type="dxa"/>
              <w:bottom w:w="57" w:type="dxa"/>
              <w:right w:w="57" w:type="dxa"/>
            </w:tcMar>
            <w:vAlign w:val="center"/>
          </w:tcPr>
          <w:p w14:paraId="1472AE89" w14:textId="06621B60" w:rsidR="009D3B45" w:rsidRPr="00EC5AD3" w:rsidRDefault="009D3B45" w:rsidP="00F6186E">
            <w:pPr>
              <w:jc w:val="right"/>
              <w:rPr>
                <w:rFonts w:ascii="Meiryo UI" w:eastAsia="Meiryo UI" w:hAnsi="Meiryo UI"/>
                <w:sz w:val="18"/>
                <w:szCs w:val="18"/>
              </w:rPr>
            </w:pPr>
          </w:p>
        </w:tc>
        <w:tc>
          <w:tcPr>
            <w:tcW w:w="597" w:type="dxa"/>
            <w:tcBorders>
              <w:top w:val="dotted" w:sz="4" w:space="0" w:color="auto"/>
              <w:bottom w:val="single" w:sz="4" w:space="0" w:color="auto"/>
            </w:tcBorders>
            <w:tcMar>
              <w:top w:w="57" w:type="dxa"/>
              <w:left w:w="57" w:type="dxa"/>
              <w:bottom w:w="57" w:type="dxa"/>
              <w:right w:w="57" w:type="dxa"/>
            </w:tcMar>
            <w:vAlign w:val="center"/>
          </w:tcPr>
          <w:p w14:paraId="0E9E6FD3" w14:textId="18398F59" w:rsidR="009D3B45" w:rsidRPr="00EC5AD3" w:rsidRDefault="009D3B45" w:rsidP="00F6186E">
            <w:pPr>
              <w:jc w:val="right"/>
              <w:rPr>
                <w:rFonts w:ascii="Meiryo UI" w:eastAsia="Meiryo UI" w:hAnsi="Meiryo UI"/>
                <w:sz w:val="18"/>
                <w:szCs w:val="18"/>
              </w:rPr>
            </w:pPr>
          </w:p>
        </w:tc>
        <w:tc>
          <w:tcPr>
            <w:tcW w:w="597" w:type="dxa"/>
            <w:tcBorders>
              <w:top w:val="dotted" w:sz="4" w:space="0" w:color="auto"/>
              <w:bottom w:val="single" w:sz="4" w:space="0" w:color="auto"/>
            </w:tcBorders>
            <w:tcMar>
              <w:top w:w="57" w:type="dxa"/>
              <w:left w:w="57" w:type="dxa"/>
              <w:bottom w:w="57" w:type="dxa"/>
              <w:right w:w="57" w:type="dxa"/>
            </w:tcMar>
            <w:vAlign w:val="center"/>
          </w:tcPr>
          <w:p w14:paraId="6F34B203" w14:textId="53097E18" w:rsidR="009D3B45" w:rsidRPr="00EC5AD3" w:rsidRDefault="009D3B45" w:rsidP="00F6186E">
            <w:pPr>
              <w:jc w:val="right"/>
              <w:rPr>
                <w:rFonts w:ascii="Meiryo UI" w:eastAsia="Meiryo UI" w:hAnsi="Meiryo UI"/>
                <w:sz w:val="18"/>
                <w:szCs w:val="18"/>
              </w:rPr>
            </w:pPr>
          </w:p>
        </w:tc>
        <w:tc>
          <w:tcPr>
            <w:tcW w:w="598" w:type="dxa"/>
            <w:tcBorders>
              <w:top w:val="dotted" w:sz="4" w:space="0" w:color="auto"/>
              <w:bottom w:val="single" w:sz="4" w:space="0" w:color="auto"/>
            </w:tcBorders>
            <w:shd w:val="clear" w:color="auto" w:fill="FBE4D5" w:themeFill="accent2" w:themeFillTint="33"/>
          </w:tcPr>
          <w:p w14:paraId="539E1E6A" w14:textId="50B787BA" w:rsidR="009D3B45" w:rsidRPr="00EC5AD3" w:rsidRDefault="009D3B45" w:rsidP="00F6186E">
            <w:pPr>
              <w:jc w:val="right"/>
              <w:rPr>
                <w:rFonts w:ascii="Meiryo UI" w:eastAsia="Meiryo UI" w:hAnsi="Meiryo UI"/>
                <w:kern w:val="0"/>
                <w:sz w:val="18"/>
                <w:szCs w:val="18"/>
              </w:rPr>
            </w:pPr>
            <w:r w:rsidRPr="00EC5AD3">
              <w:rPr>
                <w:rFonts w:ascii="Meiryo UI" w:eastAsia="Meiryo UI" w:hAnsi="Meiryo UI"/>
                <w:kern w:val="0"/>
                <w:sz w:val="18"/>
                <w:szCs w:val="18"/>
              </w:rPr>
              <w:t>(</w:t>
            </w:r>
            <w:r w:rsidRPr="00EC5AD3">
              <w:rPr>
                <w:rFonts w:ascii="Meiryo UI" w:eastAsia="Meiryo UI" w:hAnsi="Meiryo UI" w:hint="eastAsia"/>
                <w:kern w:val="0"/>
                <w:sz w:val="18"/>
                <w:szCs w:val="18"/>
              </w:rPr>
              <w:t>1</w:t>
            </w:r>
            <w:r w:rsidRPr="00EC5AD3">
              <w:rPr>
                <w:rFonts w:ascii="Meiryo UI" w:eastAsia="Meiryo UI" w:hAnsi="Meiryo UI"/>
                <w:kern w:val="0"/>
                <w:sz w:val="18"/>
                <w:szCs w:val="18"/>
              </w:rPr>
              <w:t>)</w:t>
            </w:r>
          </w:p>
        </w:tc>
      </w:tr>
      <w:tr w:rsidR="004E4208" w:rsidRPr="00EC5AD3" w14:paraId="33733223" w14:textId="77777777" w:rsidTr="00606F82">
        <w:trPr>
          <w:trHeight w:val="304"/>
        </w:trPr>
        <w:tc>
          <w:tcPr>
            <w:tcW w:w="2059" w:type="dxa"/>
            <w:tcBorders>
              <w:bottom w:val="dotted" w:sz="4" w:space="0" w:color="auto"/>
            </w:tcBorders>
            <w:tcMar>
              <w:left w:w="0" w:type="dxa"/>
              <w:right w:w="0" w:type="dxa"/>
            </w:tcMar>
            <w:vAlign w:val="center"/>
          </w:tcPr>
          <w:p w14:paraId="35D48FE9" w14:textId="77777777" w:rsidR="00A96392" w:rsidRPr="00EC5AD3" w:rsidRDefault="00A96392" w:rsidP="009D3B45">
            <w:pPr>
              <w:ind w:firstLineChars="50" w:firstLine="90"/>
              <w:jc w:val="left"/>
              <w:rPr>
                <w:rFonts w:ascii="Meiryo UI" w:eastAsia="Meiryo UI" w:hAnsi="Meiryo UI"/>
                <w:sz w:val="18"/>
                <w:szCs w:val="18"/>
              </w:rPr>
            </w:pPr>
            <w:r w:rsidRPr="00EC5AD3">
              <w:rPr>
                <w:rFonts w:ascii="Meiryo UI" w:eastAsia="Meiryo UI" w:hAnsi="Meiryo UI" w:hint="eastAsia"/>
                <w:sz w:val="18"/>
                <w:szCs w:val="18"/>
              </w:rPr>
              <w:t>電話交換手職</w:t>
            </w:r>
          </w:p>
        </w:tc>
        <w:tc>
          <w:tcPr>
            <w:tcW w:w="597" w:type="dxa"/>
            <w:tcBorders>
              <w:bottom w:val="dotted" w:sz="4" w:space="0" w:color="auto"/>
            </w:tcBorders>
            <w:tcMar>
              <w:top w:w="57" w:type="dxa"/>
              <w:left w:w="57" w:type="dxa"/>
              <w:bottom w:w="57" w:type="dxa"/>
              <w:right w:w="57" w:type="dxa"/>
            </w:tcMar>
            <w:vAlign w:val="center"/>
          </w:tcPr>
          <w:p w14:paraId="36A1AABF" w14:textId="62BCC3E9"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97" w:type="dxa"/>
            <w:tcBorders>
              <w:bottom w:val="dotted" w:sz="4" w:space="0" w:color="auto"/>
            </w:tcBorders>
            <w:tcMar>
              <w:top w:w="57" w:type="dxa"/>
              <w:left w:w="57" w:type="dxa"/>
              <w:bottom w:w="57" w:type="dxa"/>
              <w:right w:w="57" w:type="dxa"/>
            </w:tcMar>
            <w:vAlign w:val="center"/>
          </w:tcPr>
          <w:p w14:paraId="732037B4" w14:textId="75B747EF"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3605D7D2" w14:textId="6FE80CE0"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19356EA1" w14:textId="77777777"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97" w:type="dxa"/>
            <w:tcBorders>
              <w:bottom w:val="dotted" w:sz="4" w:space="0" w:color="auto"/>
            </w:tcBorders>
            <w:tcMar>
              <w:top w:w="57" w:type="dxa"/>
              <w:left w:w="57" w:type="dxa"/>
              <w:bottom w:w="57" w:type="dxa"/>
              <w:right w:w="57" w:type="dxa"/>
            </w:tcMar>
            <w:vAlign w:val="center"/>
          </w:tcPr>
          <w:p w14:paraId="31E1DA13" w14:textId="77777777"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97" w:type="dxa"/>
            <w:tcBorders>
              <w:bottom w:val="dotted" w:sz="4" w:space="0" w:color="auto"/>
            </w:tcBorders>
            <w:tcMar>
              <w:top w:w="57" w:type="dxa"/>
              <w:left w:w="57" w:type="dxa"/>
              <w:bottom w:w="57" w:type="dxa"/>
              <w:right w:w="57" w:type="dxa"/>
            </w:tcMar>
            <w:vAlign w:val="center"/>
          </w:tcPr>
          <w:p w14:paraId="4077DE99" w14:textId="02B5E5BA"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51A3694D" w14:textId="4396FC82"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050B8106" w14:textId="51AD87B5"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0</w:t>
            </w:r>
          </w:p>
        </w:tc>
        <w:tc>
          <w:tcPr>
            <w:tcW w:w="597" w:type="dxa"/>
            <w:tcBorders>
              <w:bottom w:val="dotted" w:sz="4" w:space="0" w:color="auto"/>
            </w:tcBorders>
            <w:tcMar>
              <w:top w:w="57" w:type="dxa"/>
              <w:left w:w="57" w:type="dxa"/>
              <w:bottom w:w="57" w:type="dxa"/>
              <w:right w:w="57" w:type="dxa"/>
            </w:tcMar>
            <w:vAlign w:val="center"/>
          </w:tcPr>
          <w:p w14:paraId="256172B0" w14:textId="5F0D46F1"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sz w:val="18"/>
                <w:szCs w:val="18"/>
              </w:rPr>
              <w:t>1</w:t>
            </w:r>
          </w:p>
        </w:tc>
        <w:tc>
          <w:tcPr>
            <w:tcW w:w="597" w:type="dxa"/>
            <w:tcBorders>
              <w:bottom w:val="dotted" w:sz="4" w:space="0" w:color="auto"/>
            </w:tcBorders>
            <w:tcMar>
              <w:top w:w="57" w:type="dxa"/>
              <w:left w:w="57" w:type="dxa"/>
              <w:bottom w:w="57" w:type="dxa"/>
              <w:right w:w="57" w:type="dxa"/>
            </w:tcMar>
            <w:vAlign w:val="center"/>
          </w:tcPr>
          <w:p w14:paraId="2679838F" w14:textId="77777777" w:rsidR="00A96392" w:rsidRPr="00EC5AD3" w:rsidRDefault="00A96392" w:rsidP="00F6186E">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598" w:type="dxa"/>
            <w:tcBorders>
              <w:bottom w:val="dotted" w:sz="4" w:space="0" w:color="auto"/>
            </w:tcBorders>
            <w:shd w:val="clear" w:color="auto" w:fill="FBE4D5" w:themeFill="accent2" w:themeFillTint="33"/>
          </w:tcPr>
          <w:p w14:paraId="1EB8D294" w14:textId="68EE7BE5" w:rsidR="00A96392" w:rsidRPr="00EC5AD3" w:rsidRDefault="00A96392" w:rsidP="00F6186E">
            <w:pPr>
              <w:jc w:val="right"/>
              <w:rPr>
                <w:rFonts w:ascii="Meiryo UI" w:eastAsia="Meiryo UI" w:hAnsi="Meiryo UI"/>
                <w:kern w:val="0"/>
                <w:sz w:val="18"/>
                <w:szCs w:val="18"/>
              </w:rPr>
            </w:pPr>
            <w:r w:rsidRPr="00EC5AD3">
              <w:rPr>
                <w:rFonts w:ascii="Meiryo UI" w:eastAsia="Meiryo UI" w:hAnsi="Meiryo UI" w:hint="eastAsia"/>
                <w:kern w:val="0"/>
                <w:sz w:val="18"/>
                <w:szCs w:val="18"/>
              </w:rPr>
              <w:t>1</w:t>
            </w:r>
          </w:p>
        </w:tc>
      </w:tr>
      <w:tr w:rsidR="004E4208" w:rsidRPr="00EC5AD3" w14:paraId="3ACF768C" w14:textId="77777777" w:rsidTr="00606F82">
        <w:trPr>
          <w:trHeight w:val="304"/>
        </w:trPr>
        <w:tc>
          <w:tcPr>
            <w:tcW w:w="2059" w:type="dxa"/>
            <w:tcBorders>
              <w:top w:val="dotted" w:sz="4" w:space="0" w:color="auto"/>
            </w:tcBorders>
            <w:tcMar>
              <w:left w:w="0" w:type="dxa"/>
              <w:right w:w="0" w:type="dxa"/>
            </w:tcMar>
            <w:vAlign w:val="center"/>
          </w:tcPr>
          <w:p w14:paraId="12270B02" w14:textId="0D146458" w:rsidR="009D3B45" w:rsidRPr="00EC5AD3" w:rsidRDefault="00F87DA2" w:rsidP="00F6186E">
            <w:pPr>
              <w:ind w:firstLineChars="200" w:firstLine="320"/>
              <w:jc w:val="left"/>
              <w:rPr>
                <w:rFonts w:ascii="Meiryo UI" w:eastAsia="Meiryo UI" w:hAnsi="Meiryo UI"/>
                <w:sz w:val="18"/>
                <w:szCs w:val="18"/>
              </w:rPr>
            </w:pPr>
            <w:r w:rsidRPr="00EC5AD3">
              <w:rPr>
                <w:rFonts w:ascii="Meiryo UI" w:eastAsia="Meiryo UI" w:hAnsi="Meiryo UI" w:hint="eastAsia"/>
                <w:sz w:val="16"/>
                <w:szCs w:val="16"/>
              </w:rPr>
              <w:t>うち３年未満退職者数</w:t>
            </w:r>
          </w:p>
        </w:tc>
        <w:tc>
          <w:tcPr>
            <w:tcW w:w="597" w:type="dxa"/>
            <w:tcBorders>
              <w:top w:val="dotted" w:sz="4" w:space="0" w:color="auto"/>
            </w:tcBorders>
            <w:tcMar>
              <w:top w:w="57" w:type="dxa"/>
              <w:left w:w="57" w:type="dxa"/>
              <w:bottom w:w="57" w:type="dxa"/>
              <w:right w:w="57" w:type="dxa"/>
            </w:tcMar>
            <w:vAlign w:val="center"/>
          </w:tcPr>
          <w:p w14:paraId="7EDDF861" w14:textId="77777777" w:rsidR="009D3B45" w:rsidRPr="00EC5AD3" w:rsidRDefault="009D3B45" w:rsidP="009D3B45">
            <w:pPr>
              <w:jc w:val="right"/>
              <w:rPr>
                <w:rFonts w:ascii="Meiryo UI" w:eastAsia="Meiryo UI" w:hAnsi="Meiryo UI"/>
                <w:kern w:val="0"/>
                <w:sz w:val="18"/>
                <w:szCs w:val="18"/>
              </w:rPr>
            </w:pPr>
          </w:p>
        </w:tc>
        <w:tc>
          <w:tcPr>
            <w:tcW w:w="597" w:type="dxa"/>
            <w:tcBorders>
              <w:top w:val="dotted" w:sz="4" w:space="0" w:color="auto"/>
            </w:tcBorders>
            <w:tcMar>
              <w:top w:w="57" w:type="dxa"/>
              <w:left w:w="57" w:type="dxa"/>
              <w:bottom w:w="57" w:type="dxa"/>
              <w:right w:w="57" w:type="dxa"/>
            </w:tcMar>
            <w:vAlign w:val="center"/>
          </w:tcPr>
          <w:p w14:paraId="248EAB55" w14:textId="77777777" w:rsidR="009D3B45" w:rsidRPr="00EC5AD3" w:rsidRDefault="009D3B45" w:rsidP="009D3B45">
            <w:pPr>
              <w:jc w:val="right"/>
              <w:rPr>
                <w:rFonts w:ascii="Meiryo UI" w:eastAsia="Meiryo UI" w:hAnsi="Meiryo UI"/>
                <w:sz w:val="18"/>
                <w:szCs w:val="18"/>
              </w:rPr>
            </w:pPr>
          </w:p>
        </w:tc>
        <w:tc>
          <w:tcPr>
            <w:tcW w:w="597" w:type="dxa"/>
            <w:tcBorders>
              <w:top w:val="dotted" w:sz="4" w:space="0" w:color="auto"/>
            </w:tcBorders>
            <w:tcMar>
              <w:top w:w="57" w:type="dxa"/>
              <w:left w:w="57" w:type="dxa"/>
              <w:bottom w:w="57" w:type="dxa"/>
              <w:right w:w="57" w:type="dxa"/>
            </w:tcMar>
            <w:vAlign w:val="center"/>
          </w:tcPr>
          <w:p w14:paraId="104FACBB" w14:textId="77777777" w:rsidR="009D3B45" w:rsidRPr="00EC5AD3" w:rsidRDefault="009D3B45" w:rsidP="009D3B45">
            <w:pPr>
              <w:jc w:val="right"/>
              <w:rPr>
                <w:rFonts w:ascii="Meiryo UI" w:eastAsia="Meiryo UI" w:hAnsi="Meiryo UI"/>
                <w:sz w:val="18"/>
                <w:szCs w:val="18"/>
              </w:rPr>
            </w:pPr>
          </w:p>
        </w:tc>
        <w:tc>
          <w:tcPr>
            <w:tcW w:w="597" w:type="dxa"/>
            <w:tcBorders>
              <w:top w:val="dotted" w:sz="4" w:space="0" w:color="auto"/>
            </w:tcBorders>
            <w:tcMar>
              <w:top w:w="57" w:type="dxa"/>
              <w:left w:w="57" w:type="dxa"/>
              <w:bottom w:w="57" w:type="dxa"/>
              <w:right w:w="57" w:type="dxa"/>
            </w:tcMar>
            <w:vAlign w:val="center"/>
          </w:tcPr>
          <w:p w14:paraId="5BA23509" w14:textId="77777777" w:rsidR="009D3B45" w:rsidRPr="00EC5AD3" w:rsidRDefault="009D3B45" w:rsidP="009D3B45">
            <w:pPr>
              <w:jc w:val="right"/>
              <w:rPr>
                <w:rFonts w:ascii="Meiryo UI" w:eastAsia="Meiryo UI" w:hAnsi="Meiryo UI"/>
                <w:kern w:val="0"/>
                <w:sz w:val="18"/>
                <w:szCs w:val="18"/>
              </w:rPr>
            </w:pPr>
          </w:p>
        </w:tc>
        <w:tc>
          <w:tcPr>
            <w:tcW w:w="597" w:type="dxa"/>
            <w:tcBorders>
              <w:top w:val="dotted" w:sz="4" w:space="0" w:color="auto"/>
            </w:tcBorders>
            <w:tcMar>
              <w:top w:w="57" w:type="dxa"/>
              <w:left w:w="57" w:type="dxa"/>
              <w:bottom w:w="57" w:type="dxa"/>
              <w:right w:w="57" w:type="dxa"/>
            </w:tcMar>
            <w:vAlign w:val="center"/>
          </w:tcPr>
          <w:p w14:paraId="78D96F76" w14:textId="77777777" w:rsidR="009D3B45" w:rsidRPr="00EC5AD3" w:rsidRDefault="009D3B45" w:rsidP="009D3B45">
            <w:pPr>
              <w:jc w:val="right"/>
              <w:rPr>
                <w:rFonts w:ascii="Meiryo UI" w:eastAsia="Meiryo UI" w:hAnsi="Meiryo UI"/>
                <w:kern w:val="0"/>
                <w:sz w:val="18"/>
                <w:szCs w:val="18"/>
              </w:rPr>
            </w:pPr>
          </w:p>
        </w:tc>
        <w:tc>
          <w:tcPr>
            <w:tcW w:w="597" w:type="dxa"/>
            <w:tcBorders>
              <w:top w:val="dotted" w:sz="4" w:space="0" w:color="auto"/>
            </w:tcBorders>
            <w:tcMar>
              <w:top w:w="57" w:type="dxa"/>
              <w:left w:w="57" w:type="dxa"/>
              <w:bottom w:w="57" w:type="dxa"/>
              <w:right w:w="57" w:type="dxa"/>
            </w:tcMar>
            <w:vAlign w:val="center"/>
          </w:tcPr>
          <w:p w14:paraId="4895EFDD" w14:textId="77777777" w:rsidR="009D3B45" w:rsidRPr="00EC5AD3" w:rsidRDefault="009D3B45" w:rsidP="009D3B45">
            <w:pPr>
              <w:jc w:val="right"/>
              <w:rPr>
                <w:rFonts w:ascii="Meiryo UI" w:eastAsia="Meiryo UI" w:hAnsi="Meiryo UI"/>
                <w:sz w:val="18"/>
                <w:szCs w:val="18"/>
              </w:rPr>
            </w:pPr>
          </w:p>
        </w:tc>
        <w:tc>
          <w:tcPr>
            <w:tcW w:w="597" w:type="dxa"/>
            <w:tcBorders>
              <w:top w:val="dotted" w:sz="4" w:space="0" w:color="auto"/>
            </w:tcBorders>
            <w:tcMar>
              <w:top w:w="57" w:type="dxa"/>
              <w:left w:w="57" w:type="dxa"/>
              <w:bottom w:w="57" w:type="dxa"/>
              <w:right w:w="57" w:type="dxa"/>
            </w:tcMar>
            <w:vAlign w:val="center"/>
          </w:tcPr>
          <w:p w14:paraId="3B1FBDA3" w14:textId="77777777" w:rsidR="009D3B45" w:rsidRPr="00EC5AD3" w:rsidRDefault="009D3B45" w:rsidP="009D3B45">
            <w:pPr>
              <w:jc w:val="right"/>
              <w:rPr>
                <w:rFonts w:ascii="Meiryo UI" w:eastAsia="Meiryo UI" w:hAnsi="Meiryo UI"/>
                <w:sz w:val="18"/>
                <w:szCs w:val="18"/>
              </w:rPr>
            </w:pPr>
          </w:p>
        </w:tc>
        <w:tc>
          <w:tcPr>
            <w:tcW w:w="597" w:type="dxa"/>
            <w:tcBorders>
              <w:top w:val="dotted" w:sz="4" w:space="0" w:color="auto"/>
            </w:tcBorders>
            <w:tcMar>
              <w:top w:w="57" w:type="dxa"/>
              <w:left w:w="57" w:type="dxa"/>
              <w:bottom w:w="57" w:type="dxa"/>
              <w:right w:w="57" w:type="dxa"/>
            </w:tcMar>
            <w:vAlign w:val="center"/>
          </w:tcPr>
          <w:p w14:paraId="4BBAF393" w14:textId="77777777" w:rsidR="009D3B45" w:rsidRPr="00EC5AD3" w:rsidRDefault="009D3B45" w:rsidP="009D3B45">
            <w:pPr>
              <w:jc w:val="right"/>
              <w:rPr>
                <w:rFonts w:ascii="Meiryo UI" w:eastAsia="Meiryo UI" w:hAnsi="Meiryo UI"/>
                <w:sz w:val="18"/>
                <w:szCs w:val="18"/>
              </w:rPr>
            </w:pPr>
          </w:p>
        </w:tc>
        <w:tc>
          <w:tcPr>
            <w:tcW w:w="597" w:type="dxa"/>
            <w:tcBorders>
              <w:top w:val="dotted" w:sz="4" w:space="0" w:color="auto"/>
            </w:tcBorders>
            <w:tcMar>
              <w:top w:w="57" w:type="dxa"/>
              <w:left w:w="57" w:type="dxa"/>
              <w:bottom w:w="57" w:type="dxa"/>
              <w:right w:w="57" w:type="dxa"/>
            </w:tcMar>
            <w:vAlign w:val="center"/>
          </w:tcPr>
          <w:p w14:paraId="5E1F34AE" w14:textId="1987F8A8" w:rsidR="009D3B45" w:rsidRPr="00EC5AD3" w:rsidRDefault="009D3B45" w:rsidP="009D3B45">
            <w:pPr>
              <w:jc w:val="right"/>
              <w:rPr>
                <w:rFonts w:ascii="Meiryo UI" w:eastAsia="Meiryo UI" w:hAnsi="Meiryo UI"/>
                <w:sz w:val="18"/>
                <w:szCs w:val="18"/>
              </w:rPr>
            </w:pPr>
            <w:r w:rsidRPr="00EC5AD3">
              <w:rPr>
                <w:rFonts w:ascii="Meiryo UI" w:eastAsia="Meiryo UI" w:hAnsi="Meiryo UI" w:hint="eastAsia"/>
                <w:sz w:val="18"/>
                <w:szCs w:val="18"/>
              </w:rPr>
              <w:t>(1)</w:t>
            </w:r>
          </w:p>
        </w:tc>
        <w:tc>
          <w:tcPr>
            <w:tcW w:w="597" w:type="dxa"/>
            <w:tcBorders>
              <w:top w:val="dotted" w:sz="4" w:space="0" w:color="auto"/>
            </w:tcBorders>
            <w:tcMar>
              <w:top w:w="57" w:type="dxa"/>
              <w:left w:w="57" w:type="dxa"/>
              <w:bottom w:w="57" w:type="dxa"/>
              <w:right w:w="57" w:type="dxa"/>
            </w:tcMar>
            <w:vAlign w:val="center"/>
          </w:tcPr>
          <w:p w14:paraId="6E34CEBA" w14:textId="77777777" w:rsidR="009D3B45" w:rsidRPr="00EC5AD3" w:rsidRDefault="009D3B45" w:rsidP="009D3B45">
            <w:pPr>
              <w:jc w:val="right"/>
              <w:rPr>
                <w:rFonts w:ascii="Meiryo UI" w:eastAsia="Meiryo UI" w:hAnsi="Meiryo UI"/>
                <w:kern w:val="0"/>
                <w:sz w:val="18"/>
                <w:szCs w:val="18"/>
              </w:rPr>
            </w:pPr>
          </w:p>
        </w:tc>
        <w:tc>
          <w:tcPr>
            <w:tcW w:w="598" w:type="dxa"/>
            <w:tcBorders>
              <w:top w:val="dotted" w:sz="4" w:space="0" w:color="auto"/>
            </w:tcBorders>
            <w:shd w:val="clear" w:color="auto" w:fill="FBE4D5" w:themeFill="accent2" w:themeFillTint="33"/>
          </w:tcPr>
          <w:p w14:paraId="7AEB9566" w14:textId="39E4F2E6" w:rsidR="009D3B45" w:rsidRPr="00EC5AD3" w:rsidRDefault="009D3B45" w:rsidP="009D3B45">
            <w:pPr>
              <w:jc w:val="right"/>
              <w:rPr>
                <w:rFonts w:ascii="Meiryo UI" w:eastAsia="Meiryo UI" w:hAnsi="Meiryo UI"/>
                <w:kern w:val="0"/>
                <w:sz w:val="18"/>
                <w:szCs w:val="18"/>
              </w:rPr>
            </w:pPr>
            <w:r w:rsidRPr="00EC5AD3">
              <w:rPr>
                <w:rFonts w:ascii="Meiryo UI" w:eastAsia="Meiryo UI" w:hAnsi="Meiryo UI" w:hint="eastAsia"/>
                <w:kern w:val="0"/>
                <w:sz w:val="18"/>
                <w:szCs w:val="18"/>
              </w:rPr>
              <w:t>(1)</w:t>
            </w:r>
          </w:p>
        </w:tc>
      </w:tr>
    </w:tbl>
    <w:p w14:paraId="1603F451" w14:textId="77777777" w:rsidR="00A96392" w:rsidRPr="00EC5AD3" w:rsidRDefault="00A96392" w:rsidP="005A7C0B">
      <w:pPr>
        <w:rPr>
          <w:rFonts w:ascii="ＭＳ 明朝" w:eastAsia="ＭＳ 明朝" w:hAnsi="ＭＳ 明朝"/>
          <w:sz w:val="24"/>
          <w:szCs w:val="24"/>
        </w:rPr>
      </w:pPr>
    </w:p>
    <w:p w14:paraId="29FCA447" w14:textId="07E28216" w:rsidR="007A245C" w:rsidRPr="00EC5AD3" w:rsidRDefault="006730A0" w:rsidP="001728BF">
      <w:pPr>
        <w:ind w:left="7900" w:hangingChars="3950" w:hanging="7900"/>
        <w:rPr>
          <w:rFonts w:ascii="Meiryo UI" w:eastAsia="Meiryo UI" w:hAnsi="Meiryo UI"/>
          <w:sz w:val="20"/>
          <w:szCs w:val="20"/>
        </w:rPr>
      </w:pPr>
      <w:r w:rsidRPr="00EC5AD3">
        <w:rPr>
          <w:rFonts w:ascii="Meiryo UI" w:eastAsia="Meiryo UI" w:hAnsi="Meiryo UI" w:hint="eastAsia"/>
          <w:sz w:val="20"/>
          <w:szCs w:val="20"/>
        </w:rPr>
        <w:t>【参考】</w:t>
      </w:r>
      <w:r w:rsidR="00AA1075" w:rsidRPr="00EC5AD3">
        <w:rPr>
          <w:rFonts w:ascii="Meiryo UI" w:eastAsia="Meiryo UI" w:hAnsi="Meiryo UI" w:hint="eastAsia"/>
          <w:sz w:val="20"/>
          <w:szCs w:val="20"/>
        </w:rPr>
        <w:t>（表３―２</w:t>
      </w:r>
      <w:r w:rsidR="007E2700" w:rsidRPr="00EC5AD3">
        <w:rPr>
          <w:rFonts w:ascii="Meiryo UI" w:eastAsia="Meiryo UI" w:hAnsi="Meiryo UI" w:hint="eastAsia"/>
          <w:sz w:val="20"/>
          <w:szCs w:val="20"/>
        </w:rPr>
        <w:t>）一般行政職職員の採用年度ごと採用者数</w:t>
      </w:r>
      <w:r w:rsidR="00626EBF" w:rsidRPr="00EC5AD3">
        <w:rPr>
          <w:rFonts w:ascii="Meiryo UI" w:eastAsia="Meiryo UI" w:hAnsi="Meiryo UI" w:hint="eastAsia"/>
          <w:sz w:val="20"/>
          <w:szCs w:val="20"/>
        </w:rPr>
        <w:t>及び</w:t>
      </w:r>
      <w:r w:rsidR="007E2700" w:rsidRPr="00EC5AD3">
        <w:rPr>
          <w:rFonts w:ascii="Meiryo UI" w:eastAsia="Meiryo UI" w:hAnsi="Meiryo UI" w:hint="eastAsia"/>
          <w:sz w:val="20"/>
          <w:szCs w:val="20"/>
        </w:rPr>
        <w:t xml:space="preserve">退職者数（過去10年）　</w:t>
      </w:r>
      <w:r w:rsidR="007A245C" w:rsidRPr="00EC5AD3">
        <w:rPr>
          <w:rFonts w:ascii="Meiryo UI" w:eastAsia="Meiryo UI" w:hAnsi="Meiryo UI" w:hint="eastAsia"/>
          <w:sz w:val="20"/>
          <w:szCs w:val="20"/>
        </w:rPr>
        <w:t>単位：人</w:t>
      </w:r>
    </w:p>
    <w:tbl>
      <w:tblPr>
        <w:tblStyle w:val="af"/>
        <w:tblpPr w:leftFromText="142" w:rightFromText="142" w:vertAnchor="text" w:horzAnchor="margin" w:tblpY="-14"/>
        <w:tblW w:w="8652" w:type="dxa"/>
        <w:tblLayout w:type="fixed"/>
        <w:tblLook w:val="04A0" w:firstRow="1" w:lastRow="0" w:firstColumn="1" w:lastColumn="0" w:noHBand="0" w:noVBand="1"/>
      </w:tblPr>
      <w:tblGrid>
        <w:gridCol w:w="2099"/>
        <w:gridCol w:w="585"/>
        <w:gridCol w:w="586"/>
        <w:gridCol w:w="587"/>
        <w:gridCol w:w="586"/>
        <w:gridCol w:w="586"/>
        <w:gridCol w:w="587"/>
        <w:gridCol w:w="586"/>
        <w:gridCol w:w="586"/>
        <w:gridCol w:w="587"/>
        <w:gridCol w:w="586"/>
        <w:gridCol w:w="691"/>
      </w:tblGrid>
      <w:tr w:rsidR="004E4208" w:rsidRPr="00EC5AD3" w14:paraId="6790F4BA" w14:textId="77777777" w:rsidTr="0062261D">
        <w:trPr>
          <w:trHeight w:hRule="exact" w:val="376"/>
        </w:trPr>
        <w:tc>
          <w:tcPr>
            <w:tcW w:w="2099" w:type="dxa"/>
            <w:shd w:val="clear" w:color="auto" w:fill="FBE4D5" w:themeFill="accent2" w:themeFillTint="33"/>
            <w:vAlign w:val="center"/>
          </w:tcPr>
          <w:p w14:paraId="7D1F4C3C" w14:textId="77777777" w:rsidR="00496B0F" w:rsidRPr="00EC5AD3" w:rsidRDefault="00496B0F" w:rsidP="0062261D">
            <w:pPr>
              <w:jc w:val="center"/>
              <w:rPr>
                <w:rFonts w:ascii="Meiryo UI" w:eastAsia="Meiryo UI" w:hAnsi="Meiryo UI"/>
                <w:sz w:val="20"/>
                <w:szCs w:val="20"/>
              </w:rPr>
            </w:pPr>
          </w:p>
        </w:tc>
        <w:tc>
          <w:tcPr>
            <w:tcW w:w="585" w:type="dxa"/>
            <w:shd w:val="clear" w:color="auto" w:fill="FBE4D5" w:themeFill="accent2" w:themeFillTint="33"/>
            <w:vAlign w:val="center"/>
          </w:tcPr>
          <w:p w14:paraId="34BC9E45"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H22</w:t>
            </w:r>
          </w:p>
        </w:tc>
        <w:tc>
          <w:tcPr>
            <w:tcW w:w="586" w:type="dxa"/>
            <w:shd w:val="clear" w:color="auto" w:fill="FBE4D5" w:themeFill="accent2" w:themeFillTint="33"/>
            <w:vAlign w:val="center"/>
          </w:tcPr>
          <w:p w14:paraId="43109C4D"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H23</w:t>
            </w:r>
          </w:p>
        </w:tc>
        <w:tc>
          <w:tcPr>
            <w:tcW w:w="587" w:type="dxa"/>
            <w:shd w:val="clear" w:color="auto" w:fill="FBE4D5" w:themeFill="accent2" w:themeFillTint="33"/>
            <w:vAlign w:val="center"/>
          </w:tcPr>
          <w:p w14:paraId="6F490AA4"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H24</w:t>
            </w:r>
          </w:p>
        </w:tc>
        <w:tc>
          <w:tcPr>
            <w:tcW w:w="586" w:type="dxa"/>
            <w:shd w:val="clear" w:color="auto" w:fill="FBE4D5" w:themeFill="accent2" w:themeFillTint="33"/>
            <w:vAlign w:val="center"/>
          </w:tcPr>
          <w:p w14:paraId="602A1928"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H25</w:t>
            </w:r>
          </w:p>
        </w:tc>
        <w:tc>
          <w:tcPr>
            <w:tcW w:w="586" w:type="dxa"/>
            <w:shd w:val="clear" w:color="auto" w:fill="FBE4D5" w:themeFill="accent2" w:themeFillTint="33"/>
            <w:vAlign w:val="center"/>
          </w:tcPr>
          <w:p w14:paraId="4A13FCCE"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H26</w:t>
            </w:r>
          </w:p>
        </w:tc>
        <w:tc>
          <w:tcPr>
            <w:tcW w:w="587" w:type="dxa"/>
            <w:shd w:val="clear" w:color="auto" w:fill="FBE4D5" w:themeFill="accent2" w:themeFillTint="33"/>
            <w:vAlign w:val="center"/>
          </w:tcPr>
          <w:p w14:paraId="7BD64C8A"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H27</w:t>
            </w:r>
          </w:p>
        </w:tc>
        <w:tc>
          <w:tcPr>
            <w:tcW w:w="586" w:type="dxa"/>
            <w:shd w:val="clear" w:color="auto" w:fill="FBE4D5" w:themeFill="accent2" w:themeFillTint="33"/>
            <w:vAlign w:val="center"/>
          </w:tcPr>
          <w:p w14:paraId="674344F0"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H28</w:t>
            </w:r>
          </w:p>
        </w:tc>
        <w:tc>
          <w:tcPr>
            <w:tcW w:w="586" w:type="dxa"/>
            <w:shd w:val="clear" w:color="auto" w:fill="FBE4D5" w:themeFill="accent2" w:themeFillTint="33"/>
            <w:vAlign w:val="center"/>
          </w:tcPr>
          <w:p w14:paraId="1AB8A04E"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H29</w:t>
            </w:r>
          </w:p>
        </w:tc>
        <w:tc>
          <w:tcPr>
            <w:tcW w:w="587" w:type="dxa"/>
            <w:shd w:val="clear" w:color="auto" w:fill="FBE4D5" w:themeFill="accent2" w:themeFillTint="33"/>
            <w:vAlign w:val="center"/>
          </w:tcPr>
          <w:p w14:paraId="37EA8024"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H30</w:t>
            </w:r>
          </w:p>
        </w:tc>
        <w:tc>
          <w:tcPr>
            <w:tcW w:w="586" w:type="dxa"/>
            <w:shd w:val="clear" w:color="auto" w:fill="FBE4D5" w:themeFill="accent2" w:themeFillTint="33"/>
            <w:vAlign w:val="center"/>
          </w:tcPr>
          <w:p w14:paraId="3A42BA92"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R01</w:t>
            </w:r>
          </w:p>
        </w:tc>
        <w:tc>
          <w:tcPr>
            <w:tcW w:w="691" w:type="dxa"/>
            <w:tcBorders>
              <w:bottom w:val="single" w:sz="4" w:space="0" w:color="auto"/>
            </w:tcBorders>
            <w:shd w:val="clear" w:color="auto" w:fill="FBE4D5" w:themeFill="accent2" w:themeFillTint="33"/>
          </w:tcPr>
          <w:p w14:paraId="2CFC568C" w14:textId="77777777" w:rsidR="00496B0F" w:rsidRPr="00EC5AD3" w:rsidRDefault="00496B0F" w:rsidP="0062261D">
            <w:pPr>
              <w:jc w:val="center"/>
              <w:rPr>
                <w:rFonts w:ascii="Meiryo UI" w:eastAsia="Meiryo UI" w:hAnsi="Meiryo UI"/>
                <w:sz w:val="16"/>
                <w:szCs w:val="16"/>
              </w:rPr>
            </w:pPr>
            <w:r w:rsidRPr="00EC5AD3">
              <w:rPr>
                <w:rFonts w:ascii="Meiryo UI" w:eastAsia="Meiryo UI" w:hAnsi="Meiryo UI" w:hint="eastAsia"/>
                <w:sz w:val="16"/>
                <w:szCs w:val="16"/>
              </w:rPr>
              <w:t>合計</w:t>
            </w:r>
          </w:p>
        </w:tc>
      </w:tr>
      <w:tr w:rsidR="00574AF8" w:rsidRPr="00EC5AD3" w14:paraId="42AA91B4" w14:textId="77777777" w:rsidTr="0062261D">
        <w:trPr>
          <w:trHeight w:hRule="exact" w:val="376"/>
        </w:trPr>
        <w:tc>
          <w:tcPr>
            <w:tcW w:w="2099" w:type="dxa"/>
            <w:tcBorders>
              <w:bottom w:val="single" w:sz="4" w:space="0" w:color="auto"/>
            </w:tcBorders>
            <w:tcMar>
              <w:left w:w="0" w:type="dxa"/>
              <w:right w:w="0" w:type="dxa"/>
            </w:tcMar>
            <w:vAlign w:val="center"/>
          </w:tcPr>
          <w:p w14:paraId="6492E4B1" w14:textId="4ADA74B3" w:rsidR="00496B0F" w:rsidRPr="00EC5AD3" w:rsidRDefault="00496B0F" w:rsidP="00F6186E">
            <w:pPr>
              <w:ind w:firstLineChars="50" w:firstLine="90"/>
              <w:jc w:val="left"/>
              <w:rPr>
                <w:rFonts w:ascii="Meiryo UI" w:eastAsia="Meiryo UI" w:hAnsi="Meiryo UI"/>
                <w:sz w:val="18"/>
                <w:szCs w:val="18"/>
              </w:rPr>
            </w:pPr>
            <w:r w:rsidRPr="00EC5AD3">
              <w:rPr>
                <w:rFonts w:ascii="Meiryo UI" w:eastAsia="Meiryo UI" w:hAnsi="Meiryo UI" w:hint="eastAsia"/>
                <w:sz w:val="18"/>
                <w:szCs w:val="18"/>
              </w:rPr>
              <w:t>一般行政職（</w:t>
            </w:r>
            <w:r w:rsidR="00574AF8" w:rsidRPr="00EC5AD3">
              <w:rPr>
                <w:rFonts w:ascii="Meiryo UI" w:eastAsia="Meiryo UI" w:hAnsi="Meiryo UI" w:hint="eastAsia"/>
                <w:sz w:val="18"/>
                <w:szCs w:val="18"/>
              </w:rPr>
              <w:t>採用者</w:t>
            </w:r>
            <w:r w:rsidRPr="00EC5AD3">
              <w:rPr>
                <w:rFonts w:ascii="Meiryo UI" w:eastAsia="Meiryo UI" w:hAnsi="Meiryo UI" w:hint="eastAsia"/>
                <w:sz w:val="18"/>
                <w:szCs w:val="18"/>
              </w:rPr>
              <w:t>数）</w:t>
            </w:r>
          </w:p>
        </w:tc>
        <w:tc>
          <w:tcPr>
            <w:tcW w:w="585" w:type="dxa"/>
            <w:tcBorders>
              <w:bottom w:val="single" w:sz="4" w:space="0" w:color="auto"/>
            </w:tcBorders>
            <w:tcMar>
              <w:top w:w="57" w:type="dxa"/>
              <w:left w:w="57" w:type="dxa"/>
              <w:bottom w:w="57" w:type="dxa"/>
              <w:right w:w="57" w:type="dxa"/>
            </w:tcMar>
            <w:vAlign w:val="center"/>
          </w:tcPr>
          <w:p w14:paraId="725C3A35" w14:textId="0B98AD23" w:rsidR="00496B0F" w:rsidRPr="00EC5AD3" w:rsidRDefault="00574AF8" w:rsidP="0062261D">
            <w:pPr>
              <w:jc w:val="right"/>
              <w:rPr>
                <w:rFonts w:ascii="Meiryo UI" w:eastAsia="Meiryo UI" w:hAnsi="Meiryo UI"/>
                <w:sz w:val="18"/>
                <w:szCs w:val="18"/>
              </w:rPr>
            </w:pPr>
            <w:r w:rsidRPr="00EC5AD3">
              <w:rPr>
                <w:rFonts w:ascii="Meiryo UI" w:eastAsia="Meiryo UI" w:hAnsi="Meiryo UI"/>
                <w:kern w:val="0"/>
                <w:sz w:val="18"/>
                <w:szCs w:val="18"/>
              </w:rPr>
              <w:t>27</w:t>
            </w:r>
            <w:r w:rsidRPr="00EC5AD3">
              <w:rPr>
                <w:rFonts w:ascii="Meiryo UI" w:eastAsia="Meiryo UI" w:hAnsi="Meiryo UI"/>
                <w:kern w:val="0"/>
                <w:sz w:val="18"/>
                <w:szCs w:val="18"/>
              </w:rPr>
              <w:tab/>
              <w:t>30</w:t>
            </w:r>
            <w:r w:rsidRPr="00EC5AD3">
              <w:rPr>
                <w:rFonts w:ascii="Meiryo UI" w:eastAsia="Meiryo UI" w:hAnsi="Meiryo UI"/>
                <w:kern w:val="0"/>
                <w:sz w:val="18"/>
                <w:szCs w:val="18"/>
              </w:rPr>
              <w:tab/>
              <w:t>98</w:t>
            </w:r>
            <w:r w:rsidRPr="00EC5AD3">
              <w:rPr>
                <w:rFonts w:ascii="Meiryo UI" w:eastAsia="Meiryo UI" w:hAnsi="Meiryo UI"/>
                <w:kern w:val="0"/>
                <w:sz w:val="18"/>
                <w:szCs w:val="18"/>
              </w:rPr>
              <w:tab/>
              <w:t>164</w:t>
            </w:r>
            <w:r w:rsidRPr="00EC5AD3">
              <w:rPr>
                <w:rFonts w:ascii="Meiryo UI" w:eastAsia="Meiryo UI" w:hAnsi="Meiryo UI"/>
                <w:kern w:val="0"/>
                <w:sz w:val="18"/>
                <w:szCs w:val="18"/>
              </w:rPr>
              <w:tab/>
              <w:t>181</w:t>
            </w:r>
            <w:r w:rsidRPr="00EC5AD3">
              <w:rPr>
                <w:rFonts w:ascii="Meiryo UI" w:eastAsia="Meiryo UI" w:hAnsi="Meiryo UI"/>
                <w:kern w:val="0"/>
                <w:sz w:val="18"/>
                <w:szCs w:val="18"/>
              </w:rPr>
              <w:tab/>
              <w:t>241</w:t>
            </w:r>
            <w:r w:rsidRPr="00EC5AD3">
              <w:rPr>
                <w:rFonts w:ascii="Meiryo UI" w:eastAsia="Meiryo UI" w:hAnsi="Meiryo UI"/>
                <w:kern w:val="0"/>
                <w:sz w:val="18"/>
                <w:szCs w:val="18"/>
              </w:rPr>
              <w:tab/>
              <w:t>241</w:t>
            </w:r>
            <w:r w:rsidRPr="00EC5AD3">
              <w:rPr>
                <w:rFonts w:ascii="Meiryo UI" w:eastAsia="Meiryo UI" w:hAnsi="Meiryo UI"/>
                <w:kern w:val="0"/>
                <w:sz w:val="18"/>
                <w:szCs w:val="18"/>
              </w:rPr>
              <w:tab/>
              <w:t>325</w:t>
            </w:r>
            <w:r w:rsidRPr="00EC5AD3">
              <w:rPr>
                <w:rFonts w:ascii="Meiryo UI" w:eastAsia="Meiryo UI" w:hAnsi="Meiryo UI"/>
                <w:kern w:val="0"/>
                <w:sz w:val="18"/>
                <w:szCs w:val="18"/>
              </w:rPr>
              <w:tab/>
              <w:t>161</w:t>
            </w:r>
            <w:r w:rsidRPr="00EC5AD3">
              <w:rPr>
                <w:rFonts w:ascii="Meiryo UI" w:eastAsia="Meiryo UI" w:hAnsi="Meiryo UI"/>
                <w:kern w:val="0"/>
                <w:sz w:val="18"/>
                <w:szCs w:val="18"/>
              </w:rPr>
              <w:tab/>
              <w:t>266</w:t>
            </w:r>
            <w:r w:rsidRPr="00EC5AD3">
              <w:rPr>
                <w:rFonts w:ascii="Meiryo UI" w:eastAsia="Meiryo UI" w:hAnsi="Meiryo UI"/>
                <w:kern w:val="0"/>
                <w:sz w:val="18"/>
                <w:szCs w:val="18"/>
              </w:rPr>
              <w:tab/>
              <w:t>1,734</w:t>
            </w:r>
            <w:r w:rsidR="00496B0F" w:rsidRPr="00EC5AD3">
              <w:rPr>
                <w:rFonts w:ascii="Meiryo UI" w:eastAsia="Meiryo UI" w:hAnsi="Meiryo UI" w:hint="eastAsia"/>
                <w:kern w:val="0"/>
                <w:sz w:val="18"/>
                <w:szCs w:val="18"/>
              </w:rPr>
              <w:t>1</w:t>
            </w:r>
          </w:p>
        </w:tc>
        <w:tc>
          <w:tcPr>
            <w:tcW w:w="586" w:type="dxa"/>
            <w:tcBorders>
              <w:bottom w:val="single" w:sz="4" w:space="0" w:color="auto"/>
            </w:tcBorders>
            <w:tcMar>
              <w:top w:w="57" w:type="dxa"/>
              <w:left w:w="57" w:type="dxa"/>
              <w:bottom w:w="57" w:type="dxa"/>
              <w:right w:w="57" w:type="dxa"/>
            </w:tcMar>
            <w:vAlign w:val="center"/>
          </w:tcPr>
          <w:p w14:paraId="5731F046" w14:textId="478D5711"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30</w:t>
            </w:r>
          </w:p>
        </w:tc>
        <w:tc>
          <w:tcPr>
            <w:tcW w:w="587" w:type="dxa"/>
            <w:tcBorders>
              <w:bottom w:val="single" w:sz="4" w:space="0" w:color="auto"/>
            </w:tcBorders>
            <w:tcMar>
              <w:top w:w="57" w:type="dxa"/>
              <w:left w:w="57" w:type="dxa"/>
              <w:bottom w:w="57" w:type="dxa"/>
              <w:right w:w="57" w:type="dxa"/>
            </w:tcMar>
            <w:vAlign w:val="center"/>
          </w:tcPr>
          <w:p w14:paraId="31DB925C" w14:textId="6DCAC7EB"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98</w:t>
            </w:r>
          </w:p>
        </w:tc>
        <w:tc>
          <w:tcPr>
            <w:tcW w:w="586" w:type="dxa"/>
            <w:tcBorders>
              <w:bottom w:val="single" w:sz="4" w:space="0" w:color="auto"/>
            </w:tcBorders>
            <w:tcMar>
              <w:top w:w="57" w:type="dxa"/>
              <w:left w:w="57" w:type="dxa"/>
              <w:bottom w:w="57" w:type="dxa"/>
              <w:right w:w="57" w:type="dxa"/>
            </w:tcMar>
            <w:vAlign w:val="center"/>
          </w:tcPr>
          <w:p w14:paraId="4F8AA099" w14:textId="51879B02"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164</w:t>
            </w:r>
          </w:p>
        </w:tc>
        <w:tc>
          <w:tcPr>
            <w:tcW w:w="586" w:type="dxa"/>
            <w:tcBorders>
              <w:bottom w:val="single" w:sz="4" w:space="0" w:color="auto"/>
            </w:tcBorders>
            <w:tcMar>
              <w:top w:w="57" w:type="dxa"/>
              <w:left w:w="57" w:type="dxa"/>
              <w:bottom w:w="57" w:type="dxa"/>
              <w:right w:w="57" w:type="dxa"/>
            </w:tcMar>
            <w:vAlign w:val="center"/>
          </w:tcPr>
          <w:p w14:paraId="143FEADF" w14:textId="4CBB2138"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181</w:t>
            </w:r>
          </w:p>
        </w:tc>
        <w:tc>
          <w:tcPr>
            <w:tcW w:w="587" w:type="dxa"/>
            <w:tcBorders>
              <w:bottom w:val="single" w:sz="4" w:space="0" w:color="auto"/>
            </w:tcBorders>
            <w:tcMar>
              <w:top w:w="57" w:type="dxa"/>
              <w:left w:w="57" w:type="dxa"/>
              <w:bottom w:w="57" w:type="dxa"/>
              <w:right w:w="57" w:type="dxa"/>
            </w:tcMar>
            <w:vAlign w:val="center"/>
          </w:tcPr>
          <w:p w14:paraId="732225F4" w14:textId="1611241C" w:rsidR="00496B0F" w:rsidRPr="00EC5AD3" w:rsidRDefault="00574AF8" w:rsidP="0062261D">
            <w:pPr>
              <w:jc w:val="right"/>
              <w:rPr>
                <w:rFonts w:ascii="Meiryo UI" w:eastAsia="Meiryo UI" w:hAnsi="Meiryo UI"/>
                <w:sz w:val="18"/>
                <w:szCs w:val="18"/>
              </w:rPr>
            </w:pPr>
            <w:r w:rsidRPr="00EC5AD3">
              <w:rPr>
                <w:rFonts w:ascii="Meiryo UI" w:eastAsia="Meiryo UI" w:hAnsi="Meiryo UI"/>
                <w:sz w:val="18"/>
                <w:szCs w:val="18"/>
              </w:rPr>
              <w:t>241</w:t>
            </w:r>
          </w:p>
        </w:tc>
        <w:tc>
          <w:tcPr>
            <w:tcW w:w="586" w:type="dxa"/>
            <w:tcBorders>
              <w:bottom w:val="single" w:sz="4" w:space="0" w:color="auto"/>
            </w:tcBorders>
            <w:tcMar>
              <w:top w:w="57" w:type="dxa"/>
              <w:left w:w="57" w:type="dxa"/>
              <w:bottom w:w="57" w:type="dxa"/>
              <w:right w:w="57" w:type="dxa"/>
            </w:tcMar>
            <w:vAlign w:val="center"/>
          </w:tcPr>
          <w:p w14:paraId="001703A5" w14:textId="6521EEB0"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241</w:t>
            </w:r>
          </w:p>
        </w:tc>
        <w:tc>
          <w:tcPr>
            <w:tcW w:w="586" w:type="dxa"/>
            <w:tcBorders>
              <w:bottom w:val="single" w:sz="4" w:space="0" w:color="auto"/>
            </w:tcBorders>
            <w:tcMar>
              <w:top w:w="57" w:type="dxa"/>
              <w:left w:w="57" w:type="dxa"/>
              <w:bottom w:w="57" w:type="dxa"/>
              <w:right w:w="57" w:type="dxa"/>
            </w:tcMar>
            <w:vAlign w:val="center"/>
          </w:tcPr>
          <w:p w14:paraId="0DF38A1D" w14:textId="502A173E"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325</w:t>
            </w:r>
          </w:p>
        </w:tc>
        <w:tc>
          <w:tcPr>
            <w:tcW w:w="587" w:type="dxa"/>
            <w:tcBorders>
              <w:bottom w:val="single" w:sz="4" w:space="0" w:color="auto"/>
            </w:tcBorders>
            <w:tcMar>
              <w:top w:w="57" w:type="dxa"/>
              <w:left w:w="57" w:type="dxa"/>
              <w:bottom w:w="57" w:type="dxa"/>
              <w:right w:w="57" w:type="dxa"/>
            </w:tcMar>
            <w:vAlign w:val="center"/>
          </w:tcPr>
          <w:p w14:paraId="530644B7" w14:textId="7A3B5B96" w:rsidR="00496B0F"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161</w:t>
            </w:r>
          </w:p>
        </w:tc>
        <w:tc>
          <w:tcPr>
            <w:tcW w:w="586" w:type="dxa"/>
            <w:tcBorders>
              <w:bottom w:val="single" w:sz="4" w:space="0" w:color="auto"/>
            </w:tcBorders>
            <w:tcMar>
              <w:top w:w="57" w:type="dxa"/>
              <w:left w:w="57" w:type="dxa"/>
              <w:bottom w:w="57" w:type="dxa"/>
              <w:right w:w="57" w:type="dxa"/>
            </w:tcMar>
            <w:vAlign w:val="center"/>
          </w:tcPr>
          <w:p w14:paraId="3287013C" w14:textId="301CEF07" w:rsidR="00496B0F" w:rsidRPr="00EC5AD3" w:rsidRDefault="00574AF8" w:rsidP="0062261D">
            <w:pPr>
              <w:jc w:val="right"/>
              <w:rPr>
                <w:rFonts w:ascii="Meiryo UI" w:eastAsia="Meiryo UI" w:hAnsi="Meiryo UI"/>
                <w:sz w:val="18"/>
                <w:szCs w:val="18"/>
              </w:rPr>
            </w:pPr>
            <w:r w:rsidRPr="00EC5AD3">
              <w:rPr>
                <w:rFonts w:ascii="Meiryo UI" w:eastAsia="Meiryo UI" w:hAnsi="Meiryo UI"/>
                <w:kern w:val="0"/>
                <w:sz w:val="18"/>
                <w:szCs w:val="18"/>
              </w:rPr>
              <w:t>266</w:t>
            </w:r>
          </w:p>
        </w:tc>
        <w:tc>
          <w:tcPr>
            <w:tcW w:w="691" w:type="dxa"/>
            <w:tcBorders>
              <w:bottom w:val="single" w:sz="4" w:space="0" w:color="auto"/>
            </w:tcBorders>
            <w:shd w:val="clear" w:color="auto" w:fill="FBE4D5" w:themeFill="accent2" w:themeFillTint="33"/>
          </w:tcPr>
          <w:p w14:paraId="00471984" w14:textId="1EE6DBAC" w:rsidR="00496B0F" w:rsidRPr="00EC5AD3" w:rsidRDefault="00574AF8" w:rsidP="0062261D">
            <w:pPr>
              <w:jc w:val="right"/>
              <w:rPr>
                <w:rFonts w:ascii="Meiryo UI" w:eastAsia="Meiryo UI" w:hAnsi="Meiryo UI"/>
                <w:kern w:val="0"/>
                <w:sz w:val="16"/>
                <w:szCs w:val="16"/>
              </w:rPr>
            </w:pPr>
            <w:r w:rsidRPr="00EC5AD3">
              <w:rPr>
                <w:rFonts w:ascii="Meiryo UI" w:eastAsia="Meiryo UI" w:hAnsi="Meiryo UI" w:hint="eastAsia"/>
                <w:kern w:val="0"/>
                <w:sz w:val="16"/>
                <w:szCs w:val="16"/>
              </w:rPr>
              <w:t>1,734</w:t>
            </w:r>
          </w:p>
        </w:tc>
      </w:tr>
      <w:tr w:rsidR="0062261D" w:rsidRPr="00EC5AD3" w14:paraId="661BA9A1" w14:textId="77777777" w:rsidTr="0062261D">
        <w:trPr>
          <w:trHeight w:hRule="exact" w:val="376"/>
        </w:trPr>
        <w:tc>
          <w:tcPr>
            <w:tcW w:w="2099" w:type="dxa"/>
            <w:tcBorders>
              <w:bottom w:val="dotted" w:sz="4" w:space="0" w:color="auto"/>
            </w:tcBorders>
            <w:tcMar>
              <w:left w:w="0" w:type="dxa"/>
              <w:right w:w="0" w:type="dxa"/>
            </w:tcMar>
            <w:vAlign w:val="center"/>
          </w:tcPr>
          <w:p w14:paraId="7903D264" w14:textId="77777777" w:rsidR="00574AF8" w:rsidRPr="00EC5AD3" w:rsidRDefault="00574AF8" w:rsidP="00F6186E">
            <w:pPr>
              <w:ind w:firstLineChars="50" w:firstLine="90"/>
              <w:jc w:val="left"/>
              <w:rPr>
                <w:rFonts w:ascii="Meiryo UI" w:eastAsia="Meiryo UI" w:hAnsi="Meiryo UI"/>
                <w:sz w:val="18"/>
                <w:szCs w:val="18"/>
              </w:rPr>
            </w:pPr>
            <w:r w:rsidRPr="00EC5AD3">
              <w:rPr>
                <w:rFonts w:ascii="Meiryo UI" w:eastAsia="Meiryo UI" w:hAnsi="Meiryo UI" w:hint="eastAsia"/>
                <w:sz w:val="18"/>
                <w:szCs w:val="18"/>
              </w:rPr>
              <w:t>一般行政職（退職者数）</w:t>
            </w:r>
          </w:p>
        </w:tc>
        <w:tc>
          <w:tcPr>
            <w:tcW w:w="585" w:type="dxa"/>
            <w:tcBorders>
              <w:bottom w:val="dotted" w:sz="4" w:space="0" w:color="auto"/>
            </w:tcBorders>
            <w:tcMar>
              <w:top w:w="57" w:type="dxa"/>
              <w:left w:w="57" w:type="dxa"/>
              <w:bottom w:w="57" w:type="dxa"/>
              <w:right w:w="57" w:type="dxa"/>
            </w:tcMar>
            <w:vAlign w:val="center"/>
          </w:tcPr>
          <w:p w14:paraId="22AB3BBE" w14:textId="77777777" w:rsidR="00574AF8" w:rsidRPr="00EC5AD3" w:rsidRDefault="00574AF8" w:rsidP="0062261D">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586" w:type="dxa"/>
            <w:tcBorders>
              <w:bottom w:val="dotted" w:sz="4" w:space="0" w:color="auto"/>
            </w:tcBorders>
            <w:tcMar>
              <w:top w:w="57" w:type="dxa"/>
              <w:left w:w="57" w:type="dxa"/>
              <w:bottom w:w="57" w:type="dxa"/>
              <w:right w:w="57" w:type="dxa"/>
            </w:tcMar>
            <w:vAlign w:val="center"/>
          </w:tcPr>
          <w:p w14:paraId="1E1FB3C7" w14:textId="6AF959AE"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6</w:t>
            </w:r>
          </w:p>
        </w:tc>
        <w:tc>
          <w:tcPr>
            <w:tcW w:w="587" w:type="dxa"/>
            <w:tcBorders>
              <w:bottom w:val="dotted" w:sz="4" w:space="0" w:color="auto"/>
            </w:tcBorders>
            <w:tcMar>
              <w:top w:w="57" w:type="dxa"/>
              <w:left w:w="57" w:type="dxa"/>
              <w:bottom w:w="57" w:type="dxa"/>
              <w:right w:w="57" w:type="dxa"/>
            </w:tcMar>
            <w:vAlign w:val="center"/>
          </w:tcPr>
          <w:p w14:paraId="4140A545" w14:textId="7F1F0147"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14</w:t>
            </w:r>
          </w:p>
        </w:tc>
        <w:tc>
          <w:tcPr>
            <w:tcW w:w="586" w:type="dxa"/>
            <w:tcBorders>
              <w:bottom w:val="dotted" w:sz="4" w:space="0" w:color="auto"/>
            </w:tcBorders>
            <w:tcMar>
              <w:top w:w="57" w:type="dxa"/>
              <w:left w:w="57" w:type="dxa"/>
              <w:bottom w:w="57" w:type="dxa"/>
              <w:right w:w="57" w:type="dxa"/>
            </w:tcMar>
            <w:vAlign w:val="center"/>
          </w:tcPr>
          <w:p w14:paraId="681128F2" w14:textId="5672BDBA"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kern w:val="0"/>
                <w:sz w:val="18"/>
                <w:szCs w:val="18"/>
              </w:rPr>
              <w:t>19</w:t>
            </w:r>
          </w:p>
        </w:tc>
        <w:tc>
          <w:tcPr>
            <w:tcW w:w="586" w:type="dxa"/>
            <w:tcBorders>
              <w:bottom w:val="dotted" w:sz="4" w:space="0" w:color="auto"/>
            </w:tcBorders>
            <w:tcMar>
              <w:top w:w="57" w:type="dxa"/>
              <w:left w:w="57" w:type="dxa"/>
              <w:bottom w:w="57" w:type="dxa"/>
              <w:right w:w="57" w:type="dxa"/>
            </w:tcMar>
            <w:vAlign w:val="center"/>
          </w:tcPr>
          <w:p w14:paraId="755CC6CB" w14:textId="115DB59D" w:rsidR="00574AF8" w:rsidRPr="00EC5AD3" w:rsidRDefault="0000585D" w:rsidP="0062261D">
            <w:pPr>
              <w:jc w:val="right"/>
              <w:rPr>
                <w:rFonts w:ascii="Meiryo UI" w:eastAsia="Meiryo UI" w:hAnsi="Meiryo UI"/>
                <w:sz w:val="18"/>
                <w:szCs w:val="18"/>
              </w:rPr>
            </w:pPr>
            <w:r w:rsidRPr="00EC5AD3">
              <w:rPr>
                <w:rFonts w:ascii="Meiryo UI" w:eastAsia="Meiryo UI" w:hAnsi="Meiryo UI"/>
                <w:kern w:val="0"/>
                <w:sz w:val="18"/>
                <w:szCs w:val="18"/>
              </w:rPr>
              <w:t>13</w:t>
            </w:r>
          </w:p>
        </w:tc>
        <w:tc>
          <w:tcPr>
            <w:tcW w:w="587" w:type="dxa"/>
            <w:tcBorders>
              <w:bottom w:val="dotted" w:sz="4" w:space="0" w:color="auto"/>
            </w:tcBorders>
            <w:tcMar>
              <w:top w:w="57" w:type="dxa"/>
              <w:left w:w="57" w:type="dxa"/>
              <w:bottom w:w="57" w:type="dxa"/>
              <w:right w:w="57" w:type="dxa"/>
            </w:tcMar>
            <w:vAlign w:val="center"/>
          </w:tcPr>
          <w:p w14:paraId="034355C2" w14:textId="77777777" w:rsidR="00574AF8"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12</w:t>
            </w:r>
          </w:p>
        </w:tc>
        <w:tc>
          <w:tcPr>
            <w:tcW w:w="586" w:type="dxa"/>
            <w:tcBorders>
              <w:bottom w:val="dotted" w:sz="4" w:space="0" w:color="auto"/>
            </w:tcBorders>
            <w:tcMar>
              <w:top w:w="57" w:type="dxa"/>
              <w:left w:w="57" w:type="dxa"/>
              <w:bottom w:w="57" w:type="dxa"/>
              <w:right w:w="57" w:type="dxa"/>
            </w:tcMar>
            <w:vAlign w:val="center"/>
          </w:tcPr>
          <w:p w14:paraId="493D9844" w14:textId="77777777" w:rsidR="00574AF8"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14</w:t>
            </w:r>
          </w:p>
        </w:tc>
        <w:tc>
          <w:tcPr>
            <w:tcW w:w="586" w:type="dxa"/>
            <w:tcBorders>
              <w:bottom w:val="dotted" w:sz="4" w:space="0" w:color="auto"/>
            </w:tcBorders>
            <w:tcMar>
              <w:top w:w="57" w:type="dxa"/>
              <w:left w:w="57" w:type="dxa"/>
              <w:bottom w:w="57" w:type="dxa"/>
              <w:right w:w="57" w:type="dxa"/>
            </w:tcMar>
            <w:vAlign w:val="center"/>
          </w:tcPr>
          <w:p w14:paraId="5B0749A9" w14:textId="22F51E70"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10</w:t>
            </w:r>
          </w:p>
        </w:tc>
        <w:tc>
          <w:tcPr>
            <w:tcW w:w="587" w:type="dxa"/>
            <w:tcBorders>
              <w:bottom w:val="dotted" w:sz="4" w:space="0" w:color="auto"/>
            </w:tcBorders>
            <w:tcMar>
              <w:top w:w="57" w:type="dxa"/>
              <w:left w:w="57" w:type="dxa"/>
              <w:bottom w:w="57" w:type="dxa"/>
              <w:right w:w="57" w:type="dxa"/>
            </w:tcMar>
            <w:vAlign w:val="center"/>
          </w:tcPr>
          <w:p w14:paraId="41A1CAE3" w14:textId="77777777" w:rsidR="00574AF8" w:rsidRPr="00EC5AD3" w:rsidRDefault="00574AF8" w:rsidP="0062261D">
            <w:pPr>
              <w:jc w:val="right"/>
              <w:rPr>
                <w:rFonts w:ascii="Meiryo UI" w:eastAsia="Meiryo UI" w:hAnsi="Meiryo UI"/>
                <w:sz w:val="18"/>
                <w:szCs w:val="18"/>
              </w:rPr>
            </w:pPr>
            <w:r w:rsidRPr="00EC5AD3">
              <w:rPr>
                <w:rFonts w:ascii="Meiryo UI" w:eastAsia="Meiryo UI" w:hAnsi="Meiryo UI" w:hint="eastAsia"/>
                <w:sz w:val="18"/>
                <w:szCs w:val="18"/>
              </w:rPr>
              <w:t>4</w:t>
            </w:r>
          </w:p>
        </w:tc>
        <w:tc>
          <w:tcPr>
            <w:tcW w:w="586" w:type="dxa"/>
            <w:tcBorders>
              <w:bottom w:val="dotted" w:sz="4" w:space="0" w:color="auto"/>
            </w:tcBorders>
            <w:tcMar>
              <w:top w:w="57" w:type="dxa"/>
              <w:left w:w="57" w:type="dxa"/>
              <w:bottom w:w="57" w:type="dxa"/>
              <w:right w:w="57" w:type="dxa"/>
            </w:tcMar>
            <w:vAlign w:val="center"/>
          </w:tcPr>
          <w:p w14:paraId="76F12EEB" w14:textId="77777777" w:rsidR="00574AF8" w:rsidRPr="00EC5AD3" w:rsidRDefault="00574AF8" w:rsidP="0062261D">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691" w:type="dxa"/>
            <w:tcBorders>
              <w:bottom w:val="dotted" w:sz="4" w:space="0" w:color="auto"/>
            </w:tcBorders>
            <w:shd w:val="clear" w:color="auto" w:fill="FBE4D5" w:themeFill="accent2" w:themeFillTint="33"/>
          </w:tcPr>
          <w:p w14:paraId="1DA1E004" w14:textId="77777777" w:rsidR="00574AF8" w:rsidRPr="00EC5AD3" w:rsidRDefault="00574AF8" w:rsidP="0062261D">
            <w:pPr>
              <w:jc w:val="right"/>
              <w:rPr>
                <w:rFonts w:ascii="Meiryo UI" w:eastAsia="Meiryo UI" w:hAnsi="Meiryo UI"/>
                <w:kern w:val="0"/>
                <w:sz w:val="18"/>
                <w:szCs w:val="18"/>
              </w:rPr>
            </w:pPr>
            <w:r w:rsidRPr="00EC5AD3">
              <w:rPr>
                <w:rFonts w:ascii="Meiryo UI" w:eastAsia="Meiryo UI" w:hAnsi="Meiryo UI" w:hint="eastAsia"/>
                <w:kern w:val="0"/>
                <w:sz w:val="18"/>
                <w:szCs w:val="18"/>
              </w:rPr>
              <w:t>82</w:t>
            </w:r>
          </w:p>
        </w:tc>
      </w:tr>
      <w:tr w:rsidR="00574AF8" w:rsidRPr="00EC5AD3" w14:paraId="353A02BB" w14:textId="77777777" w:rsidTr="0062261D">
        <w:trPr>
          <w:trHeight w:hRule="exact" w:val="376"/>
        </w:trPr>
        <w:tc>
          <w:tcPr>
            <w:tcW w:w="2099" w:type="dxa"/>
            <w:tcBorders>
              <w:top w:val="dotted" w:sz="4" w:space="0" w:color="auto"/>
            </w:tcBorders>
            <w:tcMar>
              <w:left w:w="0" w:type="dxa"/>
              <w:right w:w="0" w:type="dxa"/>
            </w:tcMar>
            <w:vAlign w:val="center"/>
          </w:tcPr>
          <w:p w14:paraId="5651DE2E" w14:textId="3045D4B5" w:rsidR="00574AF8" w:rsidRPr="00EC5AD3" w:rsidRDefault="00F6186E" w:rsidP="00F6186E">
            <w:pPr>
              <w:wordWrap w:val="0"/>
              <w:ind w:right="320"/>
              <w:jc w:val="right"/>
              <w:rPr>
                <w:rFonts w:ascii="Meiryo UI" w:eastAsia="Meiryo UI" w:hAnsi="Meiryo UI"/>
                <w:sz w:val="18"/>
                <w:szCs w:val="18"/>
              </w:rPr>
            </w:pPr>
            <w:r w:rsidRPr="00EC5AD3">
              <w:rPr>
                <w:rFonts w:ascii="Meiryo UI" w:eastAsia="Meiryo UI" w:hAnsi="Meiryo UI" w:hint="eastAsia"/>
                <w:sz w:val="16"/>
                <w:szCs w:val="16"/>
              </w:rPr>
              <w:t>うち３年未満退職者数</w:t>
            </w:r>
          </w:p>
        </w:tc>
        <w:tc>
          <w:tcPr>
            <w:tcW w:w="585" w:type="dxa"/>
            <w:tcBorders>
              <w:top w:val="dotted" w:sz="4" w:space="0" w:color="auto"/>
            </w:tcBorders>
            <w:tcMar>
              <w:top w:w="57" w:type="dxa"/>
              <w:left w:w="57" w:type="dxa"/>
              <w:bottom w:w="57" w:type="dxa"/>
              <w:right w:w="57" w:type="dxa"/>
            </w:tcMar>
            <w:vAlign w:val="center"/>
          </w:tcPr>
          <w:p w14:paraId="1DC5648D" w14:textId="7CA2EE20" w:rsidR="00574AF8" w:rsidRPr="00EC5AD3" w:rsidRDefault="0000585D" w:rsidP="0062261D">
            <w:pPr>
              <w:jc w:val="right"/>
              <w:rPr>
                <w:rFonts w:ascii="Meiryo UI" w:eastAsia="Meiryo UI" w:hAnsi="Meiryo UI"/>
                <w:kern w:val="0"/>
                <w:sz w:val="18"/>
                <w:szCs w:val="18"/>
              </w:rPr>
            </w:pPr>
            <w:r w:rsidRPr="00EC5AD3">
              <w:rPr>
                <w:rFonts w:ascii="Meiryo UI" w:eastAsia="Meiryo UI" w:hAnsi="Meiryo UI" w:hint="eastAsia"/>
                <w:kern w:val="0"/>
                <w:sz w:val="18"/>
                <w:szCs w:val="18"/>
              </w:rPr>
              <w:t>(</w:t>
            </w:r>
            <w:r w:rsidRPr="00EC5AD3">
              <w:rPr>
                <w:rFonts w:ascii="Meiryo UI" w:eastAsia="Meiryo UI" w:hAnsi="Meiryo UI"/>
                <w:kern w:val="0"/>
                <w:sz w:val="18"/>
                <w:szCs w:val="18"/>
              </w:rPr>
              <w:t>0</w:t>
            </w:r>
            <w:r w:rsidRPr="00EC5AD3">
              <w:rPr>
                <w:rFonts w:ascii="Meiryo UI" w:eastAsia="Meiryo UI" w:hAnsi="Meiryo UI" w:hint="eastAsia"/>
                <w:kern w:val="0"/>
                <w:sz w:val="18"/>
                <w:szCs w:val="18"/>
              </w:rPr>
              <w:t>)</w:t>
            </w:r>
          </w:p>
        </w:tc>
        <w:tc>
          <w:tcPr>
            <w:tcW w:w="586" w:type="dxa"/>
            <w:tcBorders>
              <w:top w:val="dotted" w:sz="4" w:space="0" w:color="auto"/>
            </w:tcBorders>
            <w:tcMar>
              <w:top w:w="57" w:type="dxa"/>
              <w:left w:w="57" w:type="dxa"/>
              <w:bottom w:w="57" w:type="dxa"/>
              <w:right w:w="57" w:type="dxa"/>
            </w:tcMar>
            <w:vAlign w:val="center"/>
          </w:tcPr>
          <w:p w14:paraId="38AF46E5" w14:textId="51234F85"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w:t>
            </w:r>
            <w:r w:rsidRPr="00EC5AD3">
              <w:rPr>
                <w:rFonts w:ascii="Meiryo UI" w:eastAsia="Meiryo UI" w:hAnsi="Meiryo UI"/>
                <w:sz w:val="18"/>
                <w:szCs w:val="18"/>
              </w:rPr>
              <w:t>2</w:t>
            </w:r>
            <w:r w:rsidRPr="00EC5AD3">
              <w:rPr>
                <w:rFonts w:ascii="Meiryo UI" w:eastAsia="Meiryo UI" w:hAnsi="Meiryo UI" w:hint="eastAsia"/>
                <w:sz w:val="18"/>
                <w:szCs w:val="18"/>
              </w:rPr>
              <w:t>)</w:t>
            </w:r>
          </w:p>
        </w:tc>
        <w:tc>
          <w:tcPr>
            <w:tcW w:w="587" w:type="dxa"/>
            <w:tcBorders>
              <w:top w:val="dotted" w:sz="4" w:space="0" w:color="auto"/>
            </w:tcBorders>
            <w:tcMar>
              <w:top w:w="57" w:type="dxa"/>
              <w:left w:w="57" w:type="dxa"/>
              <w:bottom w:w="57" w:type="dxa"/>
              <w:right w:w="57" w:type="dxa"/>
            </w:tcMar>
            <w:vAlign w:val="center"/>
          </w:tcPr>
          <w:p w14:paraId="373F9895" w14:textId="0D3ECE41"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w:t>
            </w:r>
            <w:r w:rsidRPr="00EC5AD3">
              <w:rPr>
                <w:rFonts w:ascii="Meiryo UI" w:eastAsia="Meiryo UI" w:hAnsi="Meiryo UI"/>
                <w:sz w:val="18"/>
                <w:szCs w:val="18"/>
              </w:rPr>
              <w:t>5</w:t>
            </w:r>
            <w:r w:rsidRPr="00EC5AD3">
              <w:rPr>
                <w:rFonts w:ascii="Meiryo UI" w:eastAsia="Meiryo UI" w:hAnsi="Meiryo UI" w:hint="eastAsia"/>
                <w:sz w:val="18"/>
                <w:szCs w:val="18"/>
              </w:rPr>
              <w:t>)</w:t>
            </w:r>
          </w:p>
        </w:tc>
        <w:tc>
          <w:tcPr>
            <w:tcW w:w="586" w:type="dxa"/>
            <w:tcBorders>
              <w:top w:val="dotted" w:sz="4" w:space="0" w:color="auto"/>
            </w:tcBorders>
            <w:tcMar>
              <w:top w:w="57" w:type="dxa"/>
              <w:left w:w="57" w:type="dxa"/>
              <w:bottom w:w="57" w:type="dxa"/>
              <w:right w:w="57" w:type="dxa"/>
            </w:tcMar>
            <w:vAlign w:val="center"/>
          </w:tcPr>
          <w:p w14:paraId="1DCD5A5B" w14:textId="6AE55EBB" w:rsidR="00574AF8" w:rsidRPr="00EC5AD3" w:rsidRDefault="0000585D" w:rsidP="0062261D">
            <w:pPr>
              <w:jc w:val="right"/>
              <w:rPr>
                <w:rFonts w:ascii="Meiryo UI" w:eastAsia="Meiryo UI" w:hAnsi="Meiryo UI"/>
                <w:kern w:val="0"/>
                <w:sz w:val="18"/>
                <w:szCs w:val="18"/>
              </w:rPr>
            </w:pPr>
            <w:r w:rsidRPr="00EC5AD3">
              <w:rPr>
                <w:rFonts w:ascii="Meiryo UI" w:eastAsia="Meiryo UI" w:hAnsi="Meiryo UI" w:hint="eastAsia"/>
                <w:kern w:val="0"/>
                <w:sz w:val="18"/>
                <w:szCs w:val="18"/>
              </w:rPr>
              <w:t>(</w:t>
            </w:r>
            <w:r w:rsidRPr="00EC5AD3">
              <w:rPr>
                <w:rFonts w:ascii="Meiryo UI" w:eastAsia="Meiryo UI" w:hAnsi="Meiryo UI"/>
                <w:kern w:val="0"/>
                <w:sz w:val="18"/>
                <w:szCs w:val="18"/>
              </w:rPr>
              <w:t>7</w:t>
            </w:r>
            <w:r w:rsidRPr="00EC5AD3">
              <w:rPr>
                <w:rFonts w:ascii="Meiryo UI" w:eastAsia="Meiryo UI" w:hAnsi="Meiryo UI" w:hint="eastAsia"/>
                <w:kern w:val="0"/>
                <w:sz w:val="18"/>
                <w:szCs w:val="18"/>
              </w:rPr>
              <w:t>)</w:t>
            </w:r>
          </w:p>
        </w:tc>
        <w:tc>
          <w:tcPr>
            <w:tcW w:w="586" w:type="dxa"/>
            <w:tcBorders>
              <w:top w:val="dotted" w:sz="4" w:space="0" w:color="auto"/>
            </w:tcBorders>
            <w:tcMar>
              <w:top w:w="57" w:type="dxa"/>
              <w:left w:w="57" w:type="dxa"/>
              <w:bottom w:w="57" w:type="dxa"/>
              <w:right w:w="57" w:type="dxa"/>
            </w:tcMar>
            <w:vAlign w:val="center"/>
          </w:tcPr>
          <w:p w14:paraId="6A1020CF" w14:textId="2F4C233A" w:rsidR="00574AF8" w:rsidRPr="00EC5AD3" w:rsidRDefault="0000585D" w:rsidP="0062261D">
            <w:pPr>
              <w:jc w:val="right"/>
              <w:rPr>
                <w:rFonts w:ascii="Meiryo UI" w:eastAsia="Meiryo UI" w:hAnsi="Meiryo UI"/>
                <w:kern w:val="0"/>
                <w:sz w:val="18"/>
                <w:szCs w:val="18"/>
              </w:rPr>
            </w:pPr>
            <w:r w:rsidRPr="00EC5AD3">
              <w:rPr>
                <w:rFonts w:ascii="Meiryo UI" w:eastAsia="Meiryo UI" w:hAnsi="Meiryo UI" w:hint="eastAsia"/>
                <w:kern w:val="0"/>
                <w:sz w:val="18"/>
                <w:szCs w:val="18"/>
              </w:rPr>
              <w:t>(</w:t>
            </w:r>
            <w:r w:rsidRPr="00EC5AD3">
              <w:rPr>
                <w:rFonts w:ascii="Meiryo UI" w:eastAsia="Meiryo UI" w:hAnsi="Meiryo UI"/>
                <w:kern w:val="0"/>
                <w:sz w:val="18"/>
                <w:szCs w:val="18"/>
              </w:rPr>
              <w:t>5</w:t>
            </w:r>
            <w:r w:rsidRPr="00EC5AD3">
              <w:rPr>
                <w:rFonts w:ascii="Meiryo UI" w:eastAsia="Meiryo UI" w:hAnsi="Meiryo UI" w:hint="eastAsia"/>
                <w:kern w:val="0"/>
                <w:sz w:val="18"/>
                <w:szCs w:val="18"/>
              </w:rPr>
              <w:t>)</w:t>
            </w:r>
          </w:p>
        </w:tc>
        <w:tc>
          <w:tcPr>
            <w:tcW w:w="587" w:type="dxa"/>
            <w:tcBorders>
              <w:top w:val="dotted" w:sz="4" w:space="0" w:color="auto"/>
            </w:tcBorders>
            <w:tcMar>
              <w:top w:w="57" w:type="dxa"/>
              <w:left w:w="57" w:type="dxa"/>
              <w:bottom w:w="57" w:type="dxa"/>
              <w:right w:w="57" w:type="dxa"/>
            </w:tcMar>
            <w:vAlign w:val="center"/>
          </w:tcPr>
          <w:p w14:paraId="07C7978B" w14:textId="37F7C631"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w:t>
            </w:r>
            <w:r w:rsidRPr="00EC5AD3">
              <w:rPr>
                <w:rFonts w:ascii="Meiryo UI" w:eastAsia="Meiryo UI" w:hAnsi="Meiryo UI"/>
                <w:sz w:val="18"/>
                <w:szCs w:val="18"/>
              </w:rPr>
              <w:t>8</w:t>
            </w:r>
            <w:r w:rsidRPr="00EC5AD3">
              <w:rPr>
                <w:rFonts w:ascii="Meiryo UI" w:eastAsia="Meiryo UI" w:hAnsi="Meiryo UI" w:hint="eastAsia"/>
                <w:sz w:val="18"/>
                <w:szCs w:val="18"/>
              </w:rPr>
              <w:t>)</w:t>
            </w:r>
          </w:p>
        </w:tc>
        <w:tc>
          <w:tcPr>
            <w:tcW w:w="586" w:type="dxa"/>
            <w:tcBorders>
              <w:top w:val="dotted" w:sz="4" w:space="0" w:color="auto"/>
            </w:tcBorders>
            <w:tcMar>
              <w:top w:w="57" w:type="dxa"/>
              <w:left w:w="57" w:type="dxa"/>
              <w:bottom w:w="57" w:type="dxa"/>
              <w:right w:w="57" w:type="dxa"/>
            </w:tcMar>
            <w:vAlign w:val="center"/>
          </w:tcPr>
          <w:p w14:paraId="0F0D6A05" w14:textId="4DA5C1D2"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w:t>
            </w:r>
            <w:r w:rsidRPr="00EC5AD3">
              <w:rPr>
                <w:rFonts w:ascii="Meiryo UI" w:eastAsia="Meiryo UI" w:hAnsi="Meiryo UI"/>
                <w:sz w:val="18"/>
                <w:szCs w:val="18"/>
              </w:rPr>
              <w:t>10</w:t>
            </w:r>
            <w:r w:rsidRPr="00EC5AD3">
              <w:rPr>
                <w:rFonts w:ascii="Meiryo UI" w:eastAsia="Meiryo UI" w:hAnsi="Meiryo UI" w:hint="eastAsia"/>
                <w:sz w:val="18"/>
                <w:szCs w:val="18"/>
              </w:rPr>
              <w:t>)</w:t>
            </w:r>
          </w:p>
        </w:tc>
        <w:tc>
          <w:tcPr>
            <w:tcW w:w="586" w:type="dxa"/>
            <w:tcBorders>
              <w:top w:val="dotted" w:sz="4" w:space="0" w:color="auto"/>
            </w:tcBorders>
            <w:tcMar>
              <w:top w:w="57" w:type="dxa"/>
              <w:left w:w="57" w:type="dxa"/>
              <w:bottom w:w="57" w:type="dxa"/>
              <w:right w:w="57" w:type="dxa"/>
            </w:tcMar>
            <w:vAlign w:val="center"/>
          </w:tcPr>
          <w:p w14:paraId="10A8EFFA" w14:textId="65137607"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w:t>
            </w:r>
            <w:r w:rsidRPr="00EC5AD3">
              <w:rPr>
                <w:rFonts w:ascii="Meiryo UI" w:eastAsia="Meiryo UI" w:hAnsi="Meiryo UI"/>
                <w:sz w:val="18"/>
                <w:szCs w:val="18"/>
              </w:rPr>
              <w:t>10</w:t>
            </w:r>
            <w:r w:rsidRPr="00EC5AD3">
              <w:rPr>
                <w:rFonts w:ascii="Meiryo UI" w:eastAsia="Meiryo UI" w:hAnsi="Meiryo UI" w:hint="eastAsia"/>
                <w:sz w:val="18"/>
                <w:szCs w:val="18"/>
              </w:rPr>
              <w:t>)</w:t>
            </w:r>
          </w:p>
        </w:tc>
        <w:tc>
          <w:tcPr>
            <w:tcW w:w="587" w:type="dxa"/>
            <w:tcBorders>
              <w:top w:val="dotted" w:sz="4" w:space="0" w:color="auto"/>
            </w:tcBorders>
            <w:tcMar>
              <w:top w:w="57" w:type="dxa"/>
              <w:left w:w="57" w:type="dxa"/>
              <w:bottom w:w="57" w:type="dxa"/>
              <w:right w:w="57" w:type="dxa"/>
            </w:tcMar>
            <w:vAlign w:val="center"/>
          </w:tcPr>
          <w:p w14:paraId="3C0AF91A" w14:textId="2CF85B4B" w:rsidR="00574AF8" w:rsidRPr="00EC5AD3" w:rsidRDefault="0000585D" w:rsidP="0062261D">
            <w:pPr>
              <w:jc w:val="right"/>
              <w:rPr>
                <w:rFonts w:ascii="Meiryo UI" w:eastAsia="Meiryo UI" w:hAnsi="Meiryo UI"/>
                <w:sz w:val="18"/>
                <w:szCs w:val="18"/>
              </w:rPr>
            </w:pPr>
            <w:r w:rsidRPr="00EC5AD3">
              <w:rPr>
                <w:rFonts w:ascii="Meiryo UI" w:eastAsia="Meiryo UI" w:hAnsi="Meiryo UI" w:hint="eastAsia"/>
                <w:sz w:val="18"/>
                <w:szCs w:val="18"/>
              </w:rPr>
              <w:t>(</w:t>
            </w:r>
            <w:r w:rsidRPr="00EC5AD3">
              <w:rPr>
                <w:rFonts w:ascii="Meiryo UI" w:eastAsia="Meiryo UI" w:hAnsi="Meiryo UI"/>
                <w:sz w:val="18"/>
                <w:szCs w:val="18"/>
              </w:rPr>
              <w:t>4</w:t>
            </w:r>
            <w:r w:rsidRPr="00EC5AD3">
              <w:rPr>
                <w:rFonts w:ascii="Meiryo UI" w:eastAsia="Meiryo UI" w:hAnsi="Meiryo UI" w:hint="eastAsia"/>
                <w:sz w:val="18"/>
                <w:szCs w:val="18"/>
              </w:rPr>
              <w:t>)</w:t>
            </w:r>
          </w:p>
        </w:tc>
        <w:tc>
          <w:tcPr>
            <w:tcW w:w="586" w:type="dxa"/>
            <w:tcBorders>
              <w:top w:val="dotted" w:sz="4" w:space="0" w:color="auto"/>
            </w:tcBorders>
            <w:tcMar>
              <w:top w:w="57" w:type="dxa"/>
              <w:left w:w="57" w:type="dxa"/>
              <w:bottom w:w="57" w:type="dxa"/>
              <w:right w:w="57" w:type="dxa"/>
            </w:tcMar>
            <w:vAlign w:val="center"/>
          </w:tcPr>
          <w:p w14:paraId="0C032587" w14:textId="77777777" w:rsidR="00574AF8" w:rsidRPr="00EC5AD3" w:rsidRDefault="00574AF8" w:rsidP="0062261D">
            <w:pPr>
              <w:jc w:val="right"/>
              <w:rPr>
                <w:rFonts w:ascii="Meiryo UI" w:eastAsia="Meiryo UI" w:hAnsi="Meiryo UI"/>
                <w:kern w:val="0"/>
                <w:sz w:val="18"/>
                <w:szCs w:val="18"/>
              </w:rPr>
            </w:pPr>
          </w:p>
        </w:tc>
        <w:tc>
          <w:tcPr>
            <w:tcW w:w="691" w:type="dxa"/>
            <w:tcBorders>
              <w:top w:val="dotted" w:sz="4" w:space="0" w:color="auto"/>
            </w:tcBorders>
            <w:shd w:val="clear" w:color="auto" w:fill="FBE4D5" w:themeFill="accent2" w:themeFillTint="33"/>
          </w:tcPr>
          <w:p w14:paraId="6FC35FAA" w14:textId="04422510" w:rsidR="00574AF8" w:rsidRPr="00EC5AD3" w:rsidRDefault="004E4208" w:rsidP="0062261D">
            <w:pPr>
              <w:jc w:val="right"/>
              <w:rPr>
                <w:rFonts w:ascii="Meiryo UI" w:eastAsia="Meiryo UI" w:hAnsi="Meiryo UI"/>
                <w:kern w:val="0"/>
                <w:sz w:val="18"/>
                <w:szCs w:val="18"/>
              </w:rPr>
            </w:pPr>
            <w:r w:rsidRPr="00EC5AD3">
              <w:rPr>
                <w:rFonts w:ascii="Meiryo UI" w:eastAsia="Meiryo UI" w:hAnsi="Meiryo UI"/>
                <w:kern w:val="0"/>
                <w:sz w:val="18"/>
                <w:szCs w:val="18"/>
              </w:rPr>
              <w:t>(</w:t>
            </w:r>
            <w:r w:rsidR="00D8039E" w:rsidRPr="00EC5AD3">
              <w:rPr>
                <w:rFonts w:ascii="Meiryo UI" w:eastAsia="Meiryo UI" w:hAnsi="Meiryo UI" w:hint="eastAsia"/>
                <w:kern w:val="0"/>
                <w:sz w:val="18"/>
                <w:szCs w:val="18"/>
              </w:rPr>
              <w:t>51</w:t>
            </w:r>
            <w:r w:rsidRPr="00EC5AD3">
              <w:rPr>
                <w:rFonts w:ascii="Meiryo UI" w:eastAsia="Meiryo UI" w:hAnsi="Meiryo UI"/>
                <w:kern w:val="0"/>
                <w:sz w:val="18"/>
                <w:szCs w:val="18"/>
              </w:rPr>
              <w:t>)</w:t>
            </w:r>
          </w:p>
        </w:tc>
      </w:tr>
    </w:tbl>
    <w:p w14:paraId="3341C495" w14:textId="12BF9A93" w:rsidR="00496B0F" w:rsidRPr="00EC5AD3" w:rsidRDefault="00496B0F" w:rsidP="001728BF">
      <w:pPr>
        <w:ind w:left="9480" w:hangingChars="3950" w:hanging="9480"/>
        <w:rPr>
          <w:rFonts w:ascii="ＭＳ 明朝" w:eastAsia="ＭＳ 明朝" w:hAnsi="ＭＳ 明朝"/>
          <w:sz w:val="24"/>
          <w:szCs w:val="24"/>
        </w:rPr>
      </w:pPr>
    </w:p>
    <w:p w14:paraId="5B99AE9A" w14:textId="77777777" w:rsidR="00B1056F" w:rsidRPr="00EC5AD3" w:rsidRDefault="00B1056F" w:rsidP="001728BF">
      <w:pPr>
        <w:ind w:left="9480" w:hangingChars="3950" w:hanging="9480"/>
        <w:rPr>
          <w:rFonts w:ascii="ＭＳ 明朝" w:eastAsia="ＭＳ 明朝" w:hAnsi="ＭＳ 明朝"/>
          <w:sz w:val="24"/>
          <w:szCs w:val="24"/>
        </w:rPr>
      </w:pPr>
    </w:p>
    <w:p w14:paraId="4AB57EA2" w14:textId="77777777" w:rsidR="009A3EF2" w:rsidRPr="00EC5AD3" w:rsidRDefault="009A3EF2" w:rsidP="009A3EF2">
      <w:pPr>
        <w:rPr>
          <w:rFonts w:ascii="ＭＳ 明朝" w:eastAsia="ＭＳ 明朝" w:hAnsi="ＭＳ 明朝"/>
          <w:sz w:val="24"/>
        </w:rPr>
      </w:pPr>
      <w:r w:rsidRPr="00EC5AD3">
        <w:rPr>
          <w:rFonts w:ascii="ＭＳ ゴシック" w:eastAsia="ＭＳ ゴシック" w:hAnsi="ＭＳ ゴシック" w:hint="eastAsia"/>
          <w:b/>
          <w:sz w:val="24"/>
        </w:rPr>
        <w:t>２　障がい者の幅広い分野への任用等</w:t>
      </w:r>
    </w:p>
    <w:p w14:paraId="2FC7EA4A" w14:textId="77777777" w:rsidR="009A3EF2" w:rsidRPr="00EC5AD3" w:rsidRDefault="009A3EF2" w:rsidP="009A3EF2">
      <w:pPr>
        <w:rPr>
          <w:rFonts w:ascii="ＭＳ 明朝" w:eastAsia="ＭＳ 明朝" w:hAnsi="ＭＳ 明朝"/>
          <w:sz w:val="24"/>
          <w:szCs w:val="24"/>
        </w:rPr>
      </w:pPr>
    </w:p>
    <w:p w14:paraId="2373DFC4" w14:textId="581AE181" w:rsidR="009A3EF2" w:rsidRPr="00EC5AD3" w:rsidRDefault="009A3EF2" w:rsidP="009A3EF2">
      <w:pPr>
        <w:rPr>
          <w:rFonts w:ascii="ＭＳ 明朝" w:eastAsia="ＭＳ 明朝" w:hAnsi="ＭＳ 明朝"/>
          <w:sz w:val="24"/>
          <w:szCs w:val="24"/>
        </w:rPr>
      </w:pPr>
      <w:r w:rsidRPr="00EC5AD3">
        <w:rPr>
          <w:rFonts w:ascii="ＭＳ 明朝" w:eastAsia="ＭＳ 明朝" w:hAnsi="ＭＳ 明朝" w:hint="eastAsia"/>
          <w:sz w:val="24"/>
          <w:szCs w:val="24"/>
        </w:rPr>
        <w:t>（１）</w:t>
      </w:r>
      <w:r w:rsidR="0024488F" w:rsidRPr="00EC5AD3">
        <w:rPr>
          <w:rFonts w:ascii="ＭＳ 明朝" w:eastAsia="ＭＳ 明朝" w:hAnsi="ＭＳ 明朝" w:hint="eastAsia"/>
          <w:sz w:val="24"/>
          <w:szCs w:val="24"/>
        </w:rPr>
        <w:t>公務労働検討チーム</w:t>
      </w:r>
      <w:r w:rsidR="00626112" w:rsidRPr="00EC5AD3">
        <w:rPr>
          <w:rFonts w:ascii="ＭＳ 明朝" w:eastAsia="ＭＳ 明朝" w:hAnsi="ＭＳ 明朝" w:hint="eastAsia"/>
          <w:sz w:val="24"/>
          <w:szCs w:val="24"/>
        </w:rPr>
        <w:t>等</w:t>
      </w:r>
      <w:r w:rsidR="0024488F" w:rsidRPr="00EC5AD3">
        <w:rPr>
          <w:rFonts w:ascii="ＭＳ 明朝" w:eastAsia="ＭＳ 明朝" w:hAnsi="ＭＳ 明朝" w:hint="eastAsia"/>
          <w:sz w:val="24"/>
          <w:szCs w:val="24"/>
        </w:rPr>
        <w:t>の取組</w:t>
      </w:r>
      <w:r w:rsidR="00356DFC" w:rsidRPr="00EC5AD3">
        <w:rPr>
          <w:rFonts w:ascii="ＭＳ 明朝" w:eastAsia="ＭＳ 明朝" w:hAnsi="ＭＳ 明朝" w:hint="eastAsia"/>
          <w:sz w:val="24"/>
          <w:szCs w:val="24"/>
        </w:rPr>
        <w:t>状況</w:t>
      </w:r>
    </w:p>
    <w:p w14:paraId="4C2E8BDA" w14:textId="2A29535F" w:rsidR="001C4003" w:rsidRPr="00EC5AD3" w:rsidRDefault="00FD7531" w:rsidP="009A3EF2">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公務労働分野における障がい者の就労促進方策について、継続的に調査研究を行うとともに、障がい者である職員に対</w:t>
      </w:r>
      <w:r w:rsidR="006128F0" w:rsidRPr="00EC5AD3">
        <w:rPr>
          <w:rFonts w:ascii="ＭＳ 明朝" w:eastAsia="ＭＳ 明朝" w:hAnsi="ＭＳ 明朝" w:hint="eastAsia"/>
          <w:sz w:val="24"/>
          <w:szCs w:val="24"/>
        </w:rPr>
        <w:t>する合理的配慮の提供事例等について毎年度定期的に報告を行っています</w:t>
      </w:r>
      <w:r w:rsidRPr="00EC5AD3">
        <w:rPr>
          <w:rFonts w:ascii="ＭＳ 明朝" w:eastAsia="ＭＳ 明朝" w:hAnsi="ＭＳ 明朝" w:hint="eastAsia"/>
          <w:sz w:val="24"/>
          <w:szCs w:val="24"/>
        </w:rPr>
        <w:t>。</w:t>
      </w:r>
    </w:p>
    <w:p w14:paraId="0E702DC5" w14:textId="62E21587" w:rsidR="00626112" w:rsidRPr="00EC5AD3" w:rsidRDefault="00626112" w:rsidP="009A3EF2">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また、関係部局で構成されるワーキング</w:t>
      </w:r>
      <w:r w:rsidR="003631FD" w:rsidRPr="00EC5AD3">
        <w:rPr>
          <w:rFonts w:ascii="ＭＳ 明朝" w:eastAsia="ＭＳ 明朝" w:hAnsi="ＭＳ 明朝" w:hint="eastAsia"/>
          <w:sz w:val="24"/>
          <w:szCs w:val="24"/>
        </w:rPr>
        <w:t>チーム</w:t>
      </w:r>
      <w:r w:rsidR="003531A3" w:rsidRPr="00EC5AD3">
        <w:rPr>
          <w:rFonts w:ascii="ＭＳ 明朝" w:eastAsia="ＭＳ 明朝" w:hAnsi="ＭＳ 明朝" w:hint="eastAsia"/>
          <w:sz w:val="24"/>
          <w:szCs w:val="24"/>
        </w:rPr>
        <w:t>において、</w:t>
      </w:r>
      <w:r w:rsidRPr="00EC5AD3">
        <w:rPr>
          <w:rFonts w:ascii="ＭＳ 明朝" w:eastAsia="ＭＳ 明朝" w:hAnsi="ＭＳ 明朝" w:hint="eastAsia"/>
          <w:sz w:val="24"/>
          <w:szCs w:val="24"/>
        </w:rPr>
        <w:t>先進</w:t>
      </w:r>
      <w:r w:rsidR="0012670F" w:rsidRPr="00EC5AD3">
        <w:rPr>
          <w:rFonts w:ascii="ＭＳ 明朝" w:eastAsia="ＭＳ 明朝" w:hAnsi="ＭＳ 明朝" w:hint="eastAsia"/>
          <w:sz w:val="24"/>
          <w:szCs w:val="24"/>
        </w:rPr>
        <w:t>的</w:t>
      </w:r>
      <w:r w:rsidR="003B58CF" w:rsidRPr="00EC5AD3">
        <w:rPr>
          <w:rFonts w:ascii="ＭＳ 明朝" w:eastAsia="ＭＳ 明朝" w:hAnsi="ＭＳ 明朝" w:hint="eastAsia"/>
          <w:sz w:val="24"/>
          <w:szCs w:val="24"/>
        </w:rPr>
        <w:t>な</w:t>
      </w:r>
      <w:r w:rsidR="0012670F" w:rsidRPr="00EC5AD3">
        <w:rPr>
          <w:rFonts w:ascii="ＭＳ 明朝" w:eastAsia="ＭＳ 明朝" w:hAnsi="ＭＳ 明朝" w:hint="eastAsia"/>
          <w:sz w:val="24"/>
          <w:szCs w:val="24"/>
        </w:rPr>
        <w:t>取組みを行っている</w:t>
      </w:r>
      <w:r w:rsidR="003531A3" w:rsidRPr="00EC5AD3">
        <w:rPr>
          <w:rFonts w:ascii="ＭＳ 明朝" w:eastAsia="ＭＳ 明朝" w:hAnsi="ＭＳ 明朝" w:hint="eastAsia"/>
          <w:sz w:val="24"/>
          <w:szCs w:val="24"/>
        </w:rPr>
        <w:t>企業や</w:t>
      </w:r>
      <w:r w:rsidRPr="00EC5AD3">
        <w:rPr>
          <w:rFonts w:ascii="ＭＳ 明朝" w:eastAsia="ＭＳ 明朝" w:hAnsi="ＭＳ 明朝" w:hint="eastAsia"/>
          <w:sz w:val="24"/>
          <w:szCs w:val="24"/>
        </w:rPr>
        <w:t>施設の見学会の開催や、障がい者の職場定着をテーマにしたグループワーク等を実施しています。</w:t>
      </w:r>
    </w:p>
    <w:p w14:paraId="278C88FB" w14:textId="7D5FE25A" w:rsidR="00D543D9" w:rsidRPr="00EC5AD3" w:rsidRDefault="00D543D9" w:rsidP="009A3EF2">
      <w:pPr>
        <w:ind w:left="240" w:hangingChars="100" w:hanging="240"/>
        <w:rPr>
          <w:rFonts w:ascii="ＭＳ 明朝" w:eastAsia="ＭＳ 明朝" w:hAnsi="ＭＳ 明朝"/>
          <w:sz w:val="24"/>
          <w:szCs w:val="24"/>
        </w:rPr>
      </w:pPr>
    </w:p>
    <w:p w14:paraId="627B885C" w14:textId="77777777" w:rsidR="009B5EF4" w:rsidRPr="00EC5AD3" w:rsidRDefault="009B5EF4" w:rsidP="009A3EF2">
      <w:pPr>
        <w:ind w:left="240" w:hangingChars="100" w:hanging="240"/>
        <w:rPr>
          <w:rFonts w:ascii="ＭＳ 明朝" w:eastAsia="ＭＳ 明朝" w:hAnsi="ＭＳ 明朝"/>
          <w:sz w:val="24"/>
          <w:szCs w:val="24"/>
        </w:rPr>
      </w:pPr>
    </w:p>
    <w:p w14:paraId="283D8F20" w14:textId="77777777" w:rsidR="009A3EF2" w:rsidRPr="00EC5AD3" w:rsidRDefault="009A3EF2" w:rsidP="009A3EF2">
      <w:pPr>
        <w:rPr>
          <w:rFonts w:ascii="ＭＳ 明朝" w:eastAsia="ＭＳ 明朝" w:hAnsi="ＭＳ 明朝"/>
          <w:sz w:val="24"/>
          <w:szCs w:val="24"/>
        </w:rPr>
      </w:pPr>
      <w:r w:rsidRPr="00EC5AD3">
        <w:rPr>
          <w:rFonts w:ascii="ＭＳ 明朝" w:eastAsia="ＭＳ 明朝" w:hAnsi="ＭＳ 明朝" w:hint="eastAsia"/>
          <w:sz w:val="24"/>
          <w:szCs w:val="24"/>
        </w:rPr>
        <w:lastRenderedPageBreak/>
        <w:t>（２）転任選考</w:t>
      </w:r>
    </w:p>
    <w:p w14:paraId="5CA8983D" w14:textId="566ED02E" w:rsidR="009A3EF2" w:rsidRPr="00EC5AD3" w:rsidRDefault="009A3EF2" w:rsidP="009A3EF2">
      <w:pPr>
        <w:ind w:left="240" w:hangingChars="100" w:hanging="240"/>
        <w:rPr>
          <w:rFonts w:ascii="ＭＳ 明朝" w:eastAsia="ＭＳ 明朝" w:hAnsi="ＭＳ 明朝"/>
          <w:sz w:val="24"/>
          <w:szCs w:val="24"/>
        </w:rPr>
      </w:pPr>
      <w:r w:rsidRPr="00EC5AD3">
        <w:rPr>
          <w:rFonts w:ascii="ＭＳ 明朝" w:eastAsia="ＭＳ 明朝" w:hAnsi="ＭＳ 明朝" w:hint="eastAsia"/>
          <w:sz w:val="24"/>
          <w:szCs w:val="24"/>
        </w:rPr>
        <w:t xml:space="preserve">　　本府では、障がい者を対象とする職員採用選考により採用された事務職の職員を一般行政事務に従事する主事級の職員に任用するための転任選考を平成６年から実施しています。一般行政職に転任することにより、上位の職階への任用が可能となります。令</w:t>
      </w:r>
      <w:r w:rsidR="000C6086" w:rsidRPr="00EC5AD3">
        <w:rPr>
          <w:rFonts w:ascii="ＭＳ 明朝" w:eastAsia="ＭＳ 明朝" w:hAnsi="ＭＳ 明朝" w:hint="eastAsia"/>
          <w:sz w:val="24"/>
          <w:szCs w:val="24"/>
        </w:rPr>
        <w:t>和元年度までに100</w:t>
      </w:r>
      <w:r w:rsidRPr="00EC5AD3">
        <w:rPr>
          <w:rFonts w:ascii="ＭＳ 明朝" w:eastAsia="ＭＳ 明朝" w:hAnsi="ＭＳ 明朝" w:hint="eastAsia"/>
          <w:sz w:val="24"/>
          <w:szCs w:val="24"/>
        </w:rPr>
        <w:t>名が一般行政職に転任しています。</w:t>
      </w:r>
    </w:p>
    <w:p w14:paraId="4AE53F4A" w14:textId="020773CD" w:rsidR="009A3EF2" w:rsidRPr="00EC5AD3" w:rsidRDefault="00AA35A6" w:rsidP="00AA35A6">
      <w:pPr>
        <w:ind w:left="240" w:hangingChars="100" w:hanging="240"/>
        <w:rPr>
          <w:rFonts w:ascii="ＭＳ ゴシック" w:eastAsia="ＭＳ ゴシック" w:hAnsi="ＭＳ ゴシック"/>
          <w:b/>
          <w:sz w:val="24"/>
        </w:rPr>
      </w:pPr>
      <w:r w:rsidRPr="00EC5AD3">
        <w:rPr>
          <w:rFonts w:ascii="ＭＳ 明朝" w:eastAsia="ＭＳ 明朝" w:hAnsi="ＭＳ 明朝" w:hint="eastAsia"/>
          <w:sz w:val="24"/>
          <w:szCs w:val="24"/>
        </w:rPr>
        <w:t>（表４）</w:t>
      </w:r>
    </w:p>
    <w:p w14:paraId="101DF931" w14:textId="2A78C613" w:rsidR="00CF2A2A" w:rsidRPr="00EC5AD3" w:rsidRDefault="00AA35A6" w:rsidP="009A3EF2">
      <w:pPr>
        <w:rPr>
          <w:rFonts w:ascii="ＭＳ ゴシック" w:eastAsia="ＭＳ ゴシック" w:hAnsi="ＭＳ ゴシック"/>
          <w:b/>
          <w:sz w:val="24"/>
        </w:rPr>
      </w:pPr>
      <w:r w:rsidRPr="00EC5AD3">
        <w:rPr>
          <w:rFonts w:ascii="Meiryo UI" w:eastAsia="Meiryo UI" w:hAnsi="Meiryo UI" w:hint="eastAsia"/>
          <w:sz w:val="20"/>
          <w:szCs w:val="20"/>
        </w:rPr>
        <w:t>（表４</w:t>
      </w:r>
      <w:r w:rsidR="00CF2A2A" w:rsidRPr="00EC5AD3">
        <w:rPr>
          <w:rFonts w:ascii="Meiryo UI" w:eastAsia="Meiryo UI" w:hAnsi="Meiryo UI" w:hint="eastAsia"/>
          <w:sz w:val="20"/>
          <w:szCs w:val="20"/>
        </w:rPr>
        <w:t>）</w:t>
      </w:r>
      <w:r w:rsidR="00027ECA" w:rsidRPr="00EC5AD3">
        <w:rPr>
          <w:rFonts w:ascii="Meiryo UI" w:eastAsia="Meiryo UI" w:hAnsi="Meiryo UI" w:hint="eastAsia"/>
          <w:sz w:val="20"/>
          <w:szCs w:val="20"/>
        </w:rPr>
        <w:t>事務職から</w:t>
      </w:r>
      <w:r w:rsidR="00656765" w:rsidRPr="00EC5AD3">
        <w:rPr>
          <w:rFonts w:ascii="Meiryo UI" w:eastAsia="Meiryo UI" w:hAnsi="Meiryo UI" w:hint="eastAsia"/>
          <w:sz w:val="20"/>
          <w:szCs w:val="20"/>
        </w:rPr>
        <w:t>一般</w:t>
      </w:r>
      <w:r w:rsidR="00027ECA" w:rsidRPr="00EC5AD3">
        <w:rPr>
          <w:rFonts w:ascii="Meiryo UI" w:eastAsia="Meiryo UI" w:hAnsi="Meiryo UI" w:hint="eastAsia"/>
          <w:sz w:val="20"/>
          <w:szCs w:val="20"/>
        </w:rPr>
        <w:t>行政職への転任選考の実施状況</w:t>
      </w:r>
      <w:r w:rsidR="00CF2A2A" w:rsidRPr="00EC5AD3">
        <w:rPr>
          <w:rFonts w:ascii="Meiryo UI" w:eastAsia="Meiryo UI" w:hAnsi="Meiryo UI" w:hint="eastAsia"/>
          <w:sz w:val="20"/>
          <w:szCs w:val="20"/>
        </w:rPr>
        <w:t>（過去10年）　　　　　　　　　　　　単位：人</w:t>
      </w:r>
    </w:p>
    <w:tbl>
      <w:tblPr>
        <w:tblStyle w:val="af"/>
        <w:tblpPr w:leftFromText="142" w:rightFromText="142" w:vertAnchor="text" w:horzAnchor="margin" w:tblpY="1"/>
        <w:tblW w:w="8727" w:type="dxa"/>
        <w:tblLayout w:type="fixed"/>
        <w:tblLook w:val="04A0" w:firstRow="1" w:lastRow="0" w:firstColumn="1" w:lastColumn="0" w:noHBand="0" w:noVBand="1"/>
      </w:tblPr>
      <w:tblGrid>
        <w:gridCol w:w="2024"/>
        <w:gridCol w:w="671"/>
        <w:gridCol w:w="671"/>
        <w:gridCol w:w="671"/>
        <w:gridCol w:w="670"/>
        <w:gridCol w:w="670"/>
        <w:gridCol w:w="670"/>
        <w:gridCol w:w="670"/>
        <w:gridCol w:w="670"/>
        <w:gridCol w:w="670"/>
        <w:gridCol w:w="670"/>
      </w:tblGrid>
      <w:tr w:rsidR="00CF2A2A" w:rsidRPr="00EC5AD3" w14:paraId="254BE031" w14:textId="77777777" w:rsidTr="00CF2A2A">
        <w:trPr>
          <w:trHeight w:hRule="exact" w:val="350"/>
        </w:trPr>
        <w:tc>
          <w:tcPr>
            <w:tcW w:w="2024" w:type="dxa"/>
            <w:shd w:val="clear" w:color="auto" w:fill="FBE4D5" w:themeFill="accent2" w:themeFillTint="33"/>
            <w:vAlign w:val="center"/>
          </w:tcPr>
          <w:p w14:paraId="0DDE2A26" w14:textId="77777777" w:rsidR="00CF2A2A" w:rsidRPr="00EC5AD3" w:rsidRDefault="00CF2A2A" w:rsidP="004C169F">
            <w:pPr>
              <w:jc w:val="center"/>
              <w:rPr>
                <w:rFonts w:ascii="Meiryo UI" w:eastAsia="Meiryo UI" w:hAnsi="Meiryo UI"/>
                <w:sz w:val="20"/>
                <w:szCs w:val="20"/>
              </w:rPr>
            </w:pPr>
          </w:p>
        </w:tc>
        <w:tc>
          <w:tcPr>
            <w:tcW w:w="671" w:type="dxa"/>
            <w:shd w:val="clear" w:color="auto" w:fill="FBE4D5" w:themeFill="accent2" w:themeFillTint="33"/>
            <w:vAlign w:val="center"/>
          </w:tcPr>
          <w:p w14:paraId="1F03B9CA"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H22</w:t>
            </w:r>
          </w:p>
        </w:tc>
        <w:tc>
          <w:tcPr>
            <w:tcW w:w="671" w:type="dxa"/>
            <w:shd w:val="clear" w:color="auto" w:fill="FBE4D5" w:themeFill="accent2" w:themeFillTint="33"/>
            <w:vAlign w:val="center"/>
          </w:tcPr>
          <w:p w14:paraId="6CFB46E2"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H23</w:t>
            </w:r>
          </w:p>
        </w:tc>
        <w:tc>
          <w:tcPr>
            <w:tcW w:w="671" w:type="dxa"/>
            <w:shd w:val="clear" w:color="auto" w:fill="FBE4D5" w:themeFill="accent2" w:themeFillTint="33"/>
            <w:vAlign w:val="center"/>
          </w:tcPr>
          <w:p w14:paraId="7EDB3765"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H24</w:t>
            </w:r>
          </w:p>
        </w:tc>
        <w:tc>
          <w:tcPr>
            <w:tcW w:w="670" w:type="dxa"/>
            <w:shd w:val="clear" w:color="auto" w:fill="FBE4D5" w:themeFill="accent2" w:themeFillTint="33"/>
            <w:vAlign w:val="center"/>
          </w:tcPr>
          <w:p w14:paraId="3AE92217"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H25</w:t>
            </w:r>
          </w:p>
        </w:tc>
        <w:tc>
          <w:tcPr>
            <w:tcW w:w="670" w:type="dxa"/>
            <w:shd w:val="clear" w:color="auto" w:fill="FBE4D5" w:themeFill="accent2" w:themeFillTint="33"/>
            <w:vAlign w:val="center"/>
          </w:tcPr>
          <w:p w14:paraId="1CCDA4B3"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H26</w:t>
            </w:r>
          </w:p>
        </w:tc>
        <w:tc>
          <w:tcPr>
            <w:tcW w:w="670" w:type="dxa"/>
            <w:shd w:val="clear" w:color="auto" w:fill="FBE4D5" w:themeFill="accent2" w:themeFillTint="33"/>
            <w:vAlign w:val="center"/>
          </w:tcPr>
          <w:p w14:paraId="1834206D"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H27</w:t>
            </w:r>
          </w:p>
        </w:tc>
        <w:tc>
          <w:tcPr>
            <w:tcW w:w="670" w:type="dxa"/>
            <w:shd w:val="clear" w:color="auto" w:fill="FBE4D5" w:themeFill="accent2" w:themeFillTint="33"/>
            <w:vAlign w:val="center"/>
          </w:tcPr>
          <w:p w14:paraId="22CCAE52"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H28</w:t>
            </w:r>
          </w:p>
        </w:tc>
        <w:tc>
          <w:tcPr>
            <w:tcW w:w="670" w:type="dxa"/>
            <w:shd w:val="clear" w:color="auto" w:fill="FBE4D5" w:themeFill="accent2" w:themeFillTint="33"/>
            <w:vAlign w:val="center"/>
          </w:tcPr>
          <w:p w14:paraId="21484686"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H29</w:t>
            </w:r>
          </w:p>
        </w:tc>
        <w:tc>
          <w:tcPr>
            <w:tcW w:w="670" w:type="dxa"/>
            <w:shd w:val="clear" w:color="auto" w:fill="FBE4D5" w:themeFill="accent2" w:themeFillTint="33"/>
            <w:vAlign w:val="center"/>
          </w:tcPr>
          <w:p w14:paraId="6CC64823"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H30</w:t>
            </w:r>
          </w:p>
        </w:tc>
        <w:tc>
          <w:tcPr>
            <w:tcW w:w="670" w:type="dxa"/>
            <w:shd w:val="clear" w:color="auto" w:fill="FBE4D5" w:themeFill="accent2" w:themeFillTint="33"/>
            <w:vAlign w:val="center"/>
          </w:tcPr>
          <w:p w14:paraId="0DCA4F2B" w14:textId="77777777" w:rsidR="00CF2A2A" w:rsidRPr="00EC5AD3" w:rsidRDefault="00CF2A2A" w:rsidP="004C169F">
            <w:pPr>
              <w:jc w:val="center"/>
              <w:rPr>
                <w:rFonts w:ascii="Meiryo UI" w:eastAsia="Meiryo UI" w:hAnsi="Meiryo UI"/>
                <w:sz w:val="16"/>
                <w:szCs w:val="16"/>
              </w:rPr>
            </w:pPr>
            <w:r w:rsidRPr="00EC5AD3">
              <w:rPr>
                <w:rFonts w:ascii="Meiryo UI" w:eastAsia="Meiryo UI" w:hAnsi="Meiryo UI" w:hint="eastAsia"/>
                <w:sz w:val="16"/>
                <w:szCs w:val="16"/>
              </w:rPr>
              <w:t>R01</w:t>
            </w:r>
          </w:p>
        </w:tc>
      </w:tr>
      <w:tr w:rsidR="00CF2A2A" w:rsidRPr="00EC5AD3" w14:paraId="3C283681" w14:textId="77777777" w:rsidTr="00CF2A2A">
        <w:trPr>
          <w:trHeight w:hRule="exact" w:val="378"/>
        </w:trPr>
        <w:tc>
          <w:tcPr>
            <w:tcW w:w="2024" w:type="dxa"/>
            <w:vAlign w:val="center"/>
          </w:tcPr>
          <w:p w14:paraId="6AE47AC9" w14:textId="246B34E6" w:rsidR="00CF2A2A" w:rsidRPr="00EC5AD3" w:rsidRDefault="00CF2A2A" w:rsidP="004C169F">
            <w:pPr>
              <w:jc w:val="center"/>
              <w:rPr>
                <w:rFonts w:ascii="Meiryo UI" w:eastAsia="Meiryo UI" w:hAnsi="Meiryo UI"/>
                <w:sz w:val="18"/>
                <w:szCs w:val="18"/>
              </w:rPr>
            </w:pPr>
            <w:r w:rsidRPr="00EC5AD3">
              <w:rPr>
                <w:rFonts w:ascii="Meiryo UI" w:eastAsia="Meiryo UI" w:hAnsi="Meiryo UI" w:hint="eastAsia"/>
                <w:sz w:val="18"/>
                <w:szCs w:val="18"/>
              </w:rPr>
              <w:t>転任選考　受験者</w:t>
            </w:r>
          </w:p>
        </w:tc>
        <w:tc>
          <w:tcPr>
            <w:tcW w:w="671" w:type="dxa"/>
            <w:tcMar>
              <w:top w:w="57" w:type="dxa"/>
              <w:left w:w="57" w:type="dxa"/>
              <w:bottom w:w="57" w:type="dxa"/>
              <w:right w:w="57" w:type="dxa"/>
            </w:tcMar>
            <w:vAlign w:val="center"/>
          </w:tcPr>
          <w:p w14:paraId="5A4759B1" w14:textId="7E5AFD83" w:rsidR="00CF2A2A" w:rsidRPr="00EC5AD3" w:rsidRDefault="00755255" w:rsidP="004C169F">
            <w:pPr>
              <w:jc w:val="right"/>
              <w:rPr>
                <w:rFonts w:ascii="Meiryo UI" w:eastAsia="Meiryo UI" w:hAnsi="Meiryo UI"/>
                <w:sz w:val="18"/>
                <w:szCs w:val="18"/>
              </w:rPr>
            </w:pPr>
            <w:r w:rsidRPr="00EC5AD3">
              <w:rPr>
                <w:rFonts w:ascii="Meiryo UI" w:eastAsia="Meiryo UI" w:hAnsi="Meiryo UI" w:hint="eastAsia"/>
                <w:sz w:val="18"/>
                <w:szCs w:val="18"/>
              </w:rPr>
              <w:t>5</w:t>
            </w:r>
          </w:p>
        </w:tc>
        <w:tc>
          <w:tcPr>
            <w:tcW w:w="671" w:type="dxa"/>
            <w:tcMar>
              <w:top w:w="57" w:type="dxa"/>
              <w:left w:w="57" w:type="dxa"/>
              <w:bottom w:w="57" w:type="dxa"/>
              <w:right w:w="57" w:type="dxa"/>
            </w:tcMar>
            <w:vAlign w:val="center"/>
          </w:tcPr>
          <w:p w14:paraId="7E48D20F" w14:textId="398B012F" w:rsidR="00CF2A2A" w:rsidRPr="00EC5AD3" w:rsidRDefault="007D3F6C" w:rsidP="004C169F">
            <w:pPr>
              <w:jc w:val="right"/>
              <w:rPr>
                <w:rFonts w:ascii="Meiryo UI" w:eastAsia="Meiryo UI" w:hAnsi="Meiryo UI"/>
                <w:sz w:val="18"/>
                <w:szCs w:val="18"/>
              </w:rPr>
            </w:pPr>
            <w:r w:rsidRPr="00EC5AD3">
              <w:rPr>
                <w:rFonts w:ascii="Meiryo UI" w:eastAsia="Meiryo UI" w:hAnsi="Meiryo UI"/>
                <w:kern w:val="0"/>
                <w:sz w:val="18"/>
                <w:szCs w:val="18"/>
              </w:rPr>
              <w:t>7</w:t>
            </w:r>
          </w:p>
        </w:tc>
        <w:tc>
          <w:tcPr>
            <w:tcW w:w="671" w:type="dxa"/>
            <w:tcMar>
              <w:top w:w="57" w:type="dxa"/>
              <w:left w:w="57" w:type="dxa"/>
              <w:bottom w:w="57" w:type="dxa"/>
              <w:right w:w="57" w:type="dxa"/>
            </w:tcMar>
            <w:vAlign w:val="center"/>
          </w:tcPr>
          <w:p w14:paraId="4AAF85D4" w14:textId="5C32AB17" w:rsidR="00CF2A2A" w:rsidRPr="00EC5AD3" w:rsidRDefault="007D3F6C" w:rsidP="004C169F">
            <w:pPr>
              <w:jc w:val="right"/>
              <w:rPr>
                <w:rFonts w:ascii="Meiryo UI" w:eastAsia="Meiryo UI" w:hAnsi="Meiryo UI"/>
                <w:sz w:val="18"/>
                <w:szCs w:val="18"/>
              </w:rPr>
            </w:pPr>
            <w:r w:rsidRPr="00EC5AD3">
              <w:rPr>
                <w:rFonts w:ascii="Meiryo UI" w:eastAsia="Meiryo UI" w:hAnsi="Meiryo UI" w:hint="eastAsia"/>
                <w:kern w:val="0"/>
                <w:sz w:val="18"/>
                <w:szCs w:val="18"/>
              </w:rPr>
              <w:t>7</w:t>
            </w:r>
          </w:p>
        </w:tc>
        <w:tc>
          <w:tcPr>
            <w:tcW w:w="670" w:type="dxa"/>
            <w:tcMar>
              <w:top w:w="57" w:type="dxa"/>
              <w:left w:w="57" w:type="dxa"/>
              <w:bottom w:w="57" w:type="dxa"/>
              <w:right w:w="57" w:type="dxa"/>
            </w:tcMar>
            <w:vAlign w:val="center"/>
          </w:tcPr>
          <w:p w14:paraId="4AAE03EF" w14:textId="2DCA905B" w:rsidR="00CF2A2A" w:rsidRPr="00EC5AD3" w:rsidRDefault="00591842" w:rsidP="004C169F">
            <w:pPr>
              <w:jc w:val="right"/>
              <w:rPr>
                <w:rFonts w:ascii="Meiryo UI" w:eastAsia="Meiryo UI" w:hAnsi="Meiryo UI"/>
                <w:sz w:val="18"/>
                <w:szCs w:val="18"/>
              </w:rPr>
            </w:pPr>
            <w:r w:rsidRPr="00EC5AD3">
              <w:rPr>
                <w:rFonts w:ascii="Meiryo UI" w:eastAsia="Meiryo UI" w:hAnsi="Meiryo UI" w:hint="eastAsia"/>
                <w:sz w:val="18"/>
                <w:szCs w:val="18"/>
              </w:rPr>
              <w:t>8</w:t>
            </w:r>
          </w:p>
        </w:tc>
        <w:tc>
          <w:tcPr>
            <w:tcW w:w="670" w:type="dxa"/>
            <w:tcMar>
              <w:top w:w="57" w:type="dxa"/>
              <w:left w:w="57" w:type="dxa"/>
              <w:bottom w:w="57" w:type="dxa"/>
              <w:right w:w="57" w:type="dxa"/>
            </w:tcMar>
            <w:vAlign w:val="center"/>
          </w:tcPr>
          <w:p w14:paraId="10D9D393" w14:textId="2CBC7511" w:rsidR="00CF2A2A" w:rsidRPr="00EC5AD3" w:rsidRDefault="00502895" w:rsidP="004C169F">
            <w:pPr>
              <w:jc w:val="right"/>
              <w:rPr>
                <w:rFonts w:ascii="Meiryo UI" w:eastAsia="Meiryo UI" w:hAnsi="Meiryo UI"/>
                <w:sz w:val="18"/>
                <w:szCs w:val="18"/>
              </w:rPr>
            </w:pPr>
            <w:r w:rsidRPr="00EC5AD3">
              <w:rPr>
                <w:rFonts w:ascii="Meiryo UI" w:eastAsia="Meiryo UI" w:hAnsi="Meiryo UI" w:hint="eastAsia"/>
                <w:sz w:val="18"/>
                <w:szCs w:val="18"/>
              </w:rPr>
              <w:t>7</w:t>
            </w:r>
          </w:p>
        </w:tc>
        <w:tc>
          <w:tcPr>
            <w:tcW w:w="670" w:type="dxa"/>
            <w:tcMar>
              <w:top w:w="57" w:type="dxa"/>
              <w:left w:w="57" w:type="dxa"/>
              <w:bottom w:w="57" w:type="dxa"/>
              <w:right w:w="57" w:type="dxa"/>
            </w:tcMar>
            <w:vAlign w:val="center"/>
          </w:tcPr>
          <w:p w14:paraId="0F966986" w14:textId="07EF26E5" w:rsidR="00CF2A2A" w:rsidRPr="00EC5AD3" w:rsidRDefault="0041452E" w:rsidP="004C169F">
            <w:pPr>
              <w:jc w:val="right"/>
              <w:rPr>
                <w:rFonts w:ascii="Meiryo UI" w:eastAsia="Meiryo UI" w:hAnsi="Meiryo UI"/>
                <w:sz w:val="18"/>
                <w:szCs w:val="18"/>
              </w:rPr>
            </w:pPr>
            <w:r w:rsidRPr="00EC5AD3">
              <w:rPr>
                <w:rFonts w:ascii="Meiryo UI" w:eastAsia="Meiryo UI" w:hAnsi="Meiryo UI" w:hint="eastAsia"/>
                <w:sz w:val="18"/>
                <w:szCs w:val="18"/>
              </w:rPr>
              <w:t>4</w:t>
            </w:r>
          </w:p>
        </w:tc>
        <w:tc>
          <w:tcPr>
            <w:tcW w:w="670" w:type="dxa"/>
            <w:tcMar>
              <w:top w:w="57" w:type="dxa"/>
              <w:left w:w="57" w:type="dxa"/>
              <w:bottom w:w="57" w:type="dxa"/>
              <w:right w:w="57" w:type="dxa"/>
            </w:tcMar>
            <w:vAlign w:val="center"/>
          </w:tcPr>
          <w:p w14:paraId="185AF939" w14:textId="693139F7" w:rsidR="00CF2A2A" w:rsidRPr="00EC5AD3" w:rsidRDefault="00672BFB" w:rsidP="004C169F">
            <w:pPr>
              <w:jc w:val="right"/>
              <w:rPr>
                <w:rFonts w:ascii="Meiryo UI" w:eastAsia="Meiryo UI" w:hAnsi="Meiryo UI"/>
                <w:sz w:val="18"/>
                <w:szCs w:val="18"/>
              </w:rPr>
            </w:pPr>
            <w:r w:rsidRPr="00EC5AD3">
              <w:rPr>
                <w:rFonts w:ascii="Meiryo UI" w:eastAsia="Meiryo UI" w:hAnsi="Meiryo UI"/>
                <w:kern w:val="0"/>
                <w:sz w:val="18"/>
                <w:szCs w:val="18"/>
              </w:rPr>
              <w:t>5</w:t>
            </w:r>
          </w:p>
        </w:tc>
        <w:tc>
          <w:tcPr>
            <w:tcW w:w="670" w:type="dxa"/>
            <w:tcMar>
              <w:top w:w="57" w:type="dxa"/>
              <w:left w:w="57" w:type="dxa"/>
              <w:bottom w:w="57" w:type="dxa"/>
              <w:right w:w="57" w:type="dxa"/>
            </w:tcMar>
            <w:vAlign w:val="center"/>
          </w:tcPr>
          <w:p w14:paraId="7517B461" w14:textId="3EE533AA" w:rsidR="00CF2A2A" w:rsidRPr="00EC5AD3" w:rsidRDefault="00007A67" w:rsidP="004C169F">
            <w:pPr>
              <w:jc w:val="right"/>
              <w:rPr>
                <w:rFonts w:ascii="Meiryo UI" w:eastAsia="Meiryo UI" w:hAnsi="Meiryo UI"/>
                <w:sz w:val="18"/>
                <w:szCs w:val="18"/>
              </w:rPr>
            </w:pPr>
            <w:r w:rsidRPr="00EC5AD3">
              <w:rPr>
                <w:rFonts w:ascii="Meiryo UI" w:eastAsia="Meiryo UI" w:hAnsi="Meiryo UI" w:hint="eastAsia"/>
                <w:kern w:val="0"/>
                <w:sz w:val="18"/>
                <w:szCs w:val="18"/>
              </w:rPr>
              <w:t>10</w:t>
            </w:r>
          </w:p>
        </w:tc>
        <w:tc>
          <w:tcPr>
            <w:tcW w:w="670" w:type="dxa"/>
            <w:tcMar>
              <w:top w:w="57" w:type="dxa"/>
              <w:left w:w="57" w:type="dxa"/>
              <w:bottom w:w="57" w:type="dxa"/>
              <w:right w:w="57" w:type="dxa"/>
            </w:tcMar>
            <w:vAlign w:val="center"/>
          </w:tcPr>
          <w:p w14:paraId="296FE1AE" w14:textId="6C2EED79" w:rsidR="00CF2A2A" w:rsidRPr="00EC5AD3" w:rsidRDefault="006D13A1" w:rsidP="004C169F">
            <w:pPr>
              <w:jc w:val="right"/>
              <w:rPr>
                <w:rFonts w:ascii="Meiryo UI" w:eastAsia="Meiryo UI" w:hAnsi="Meiryo UI"/>
                <w:sz w:val="18"/>
                <w:szCs w:val="18"/>
              </w:rPr>
            </w:pPr>
            <w:r w:rsidRPr="00EC5AD3">
              <w:rPr>
                <w:rFonts w:ascii="Meiryo UI" w:eastAsia="Meiryo UI" w:hAnsi="Meiryo UI" w:hint="eastAsia"/>
                <w:sz w:val="18"/>
                <w:szCs w:val="18"/>
              </w:rPr>
              <w:t>7</w:t>
            </w:r>
          </w:p>
        </w:tc>
        <w:tc>
          <w:tcPr>
            <w:tcW w:w="670" w:type="dxa"/>
            <w:tcMar>
              <w:top w:w="57" w:type="dxa"/>
              <w:left w:w="57" w:type="dxa"/>
              <w:bottom w:w="57" w:type="dxa"/>
              <w:right w:w="57" w:type="dxa"/>
            </w:tcMar>
            <w:vAlign w:val="center"/>
          </w:tcPr>
          <w:p w14:paraId="44318E2D" w14:textId="1BE9CA48" w:rsidR="00CF2A2A" w:rsidRPr="00EC5AD3" w:rsidRDefault="00D20172" w:rsidP="004C169F">
            <w:pPr>
              <w:jc w:val="right"/>
              <w:rPr>
                <w:rFonts w:ascii="Meiryo UI" w:eastAsia="Meiryo UI" w:hAnsi="Meiryo UI"/>
                <w:sz w:val="18"/>
                <w:szCs w:val="18"/>
              </w:rPr>
            </w:pPr>
            <w:r w:rsidRPr="00EC5AD3">
              <w:rPr>
                <w:rFonts w:ascii="Meiryo UI" w:eastAsia="Meiryo UI" w:hAnsi="Meiryo UI" w:hint="eastAsia"/>
                <w:sz w:val="18"/>
                <w:szCs w:val="18"/>
              </w:rPr>
              <w:t>7</w:t>
            </w:r>
          </w:p>
        </w:tc>
      </w:tr>
      <w:tr w:rsidR="00CF2A2A" w:rsidRPr="00EC5AD3" w14:paraId="529DA8EA" w14:textId="77777777" w:rsidTr="00CF2A2A">
        <w:trPr>
          <w:trHeight w:hRule="exact" w:val="378"/>
        </w:trPr>
        <w:tc>
          <w:tcPr>
            <w:tcW w:w="2024" w:type="dxa"/>
            <w:tcMar>
              <w:left w:w="0" w:type="dxa"/>
              <w:right w:w="0" w:type="dxa"/>
            </w:tcMar>
            <w:vAlign w:val="center"/>
          </w:tcPr>
          <w:p w14:paraId="6DBFCAC0" w14:textId="48E7DDA4" w:rsidR="00CF2A2A" w:rsidRPr="00EC5AD3" w:rsidRDefault="00CF2A2A" w:rsidP="004C169F">
            <w:pPr>
              <w:jc w:val="center"/>
              <w:rPr>
                <w:rFonts w:ascii="Meiryo UI" w:eastAsia="Meiryo UI" w:hAnsi="Meiryo UI"/>
                <w:sz w:val="18"/>
                <w:szCs w:val="18"/>
              </w:rPr>
            </w:pPr>
            <w:r w:rsidRPr="00EC5AD3">
              <w:rPr>
                <w:rFonts w:ascii="Meiryo UI" w:eastAsia="Meiryo UI" w:hAnsi="Meiryo UI" w:hint="eastAsia"/>
                <w:sz w:val="18"/>
                <w:szCs w:val="18"/>
              </w:rPr>
              <w:t>転任選考　合格者</w:t>
            </w:r>
          </w:p>
        </w:tc>
        <w:tc>
          <w:tcPr>
            <w:tcW w:w="671" w:type="dxa"/>
            <w:tcMar>
              <w:top w:w="57" w:type="dxa"/>
              <w:left w:w="57" w:type="dxa"/>
              <w:bottom w:w="57" w:type="dxa"/>
              <w:right w:w="57" w:type="dxa"/>
            </w:tcMar>
            <w:vAlign w:val="center"/>
          </w:tcPr>
          <w:p w14:paraId="71D22A6C" w14:textId="6C96249E" w:rsidR="00CF2A2A" w:rsidRPr="00EC5AD3" w:rsidRDefault="00755255" w:rsidP="004C169F">
            <w:pPr>
              <w:jc w:val="right"/>
              <w:rPr>
                <w:rFonts w:ascii="Meiryo UI" w:eastAsia="Meiryo UI" w:hAnsi="Meiryo UI"/>
                <w:sz w:val="18"/>
                <w:szCs w:val="18"/>
              </w:rPr>
            </w:pPr>
            <w:r w:rsidRPr="00EC5AD3">
              <w:rPr>
                <w:rFonts w:ascii="Meiryo UI" w:eastAsia="Meiryo UI" w:hAnsi="Meiryo UI" w:hint="eastAsia"/>
                <w:kern w:val="0"/>
                <w:sz w:val="18"/>
                <w:szCs w:val="18"/>
              </w:rPr>
              <w:t>4</w:t>
            </w:r>
          </w:p>
        </w:tc>
        <w:tc>
          <w:tcPr>
            <w:tcW w:w="671" w:type="dxa"/>
            <w:tcMar>
              <w:top w:w="57" w:type="dxa"/>
              <w:left w:w="57" w:type="dxa"/>
              <w:bottom w:w="57" w:type="dxa"/>
              <w:right w:w="57" w:type="dxa"/>
            </w:tcMar>
            <w:vAlign w:val="center"/>
          </w:tcPr>
          <w:p w14:paraId="26B2690C" w14:textId="1AE29442" w:rsidR="00CF2A2A" w:rsidRPr="00EC5AD3" w:rsidRDefault="007D3F6C" w:rsidP="004C169F">
            <w:pPr>
              <w:jc w:val="right"/>
              <w:rPr>
                <w:rFonts w:ascii="Meiryo UI" w:eastAsia="Meiryo UI" w:hAnsi="Meiryo UI"/>
                <w:sz w:val="18"/>
                <w:szCs w:val="18"/>
              </w:rPr>
            </w:pPr>
            <w:r w:rsidRPr="00EC5AD3">
              <w:rPr>
                <w:rFonts w:ascii="Meiryo UI" w:eastAsia="Meiryo UI" w:hAnsi="Meiryo UI" w:hint="eastAsia"/>
                <w:kern w:val="0"/>
                <w:sz w:val="18"/>
                <w:szCs w:val="18"/>
              </w:rPr>
              <w:t>7</w:t>
            </w:r>
          </w:p>
        </w:tc>
        <w:tc>
          <w:tcPr>
            <w:tcW w:w="671" w:type="dxa"/>
            <w:tcMar>
              <w:top w:w="57" w:type="dxa"/>
              <w:left w:w="57" w:type="dxa"/>
              <w:bottom w:w="57" w:type="dxa"/>
              <w:right w:w="57" w:type="dxa"/>
            </w:tcMar>
            <w:vAlign w:val="center"/>
          </w:tcPr>
          <w:p w14:paraId="2574B5EC" w14:textId="6BF496FD" w:rsidR="00CF2A2A" w:rsidRPr="00EC5AD3" w:rsidRDefault="007D3F6C" w:rsidP="004C169F">
            <w:pPr>
              <w:jc w:val="right"/>
              <w:rPr>
                <w:rFonts w:ascii="Meiryo UI" w:eastAsia="Meiryo UI" w:hAnsi="Meiryo UI"/>
                <w:sz w:val="18"/>
                <w:szCs w:val="18"/>
              </w:rPr>
            </w:pPr>
            <w:r w:rsidRPr="00EC5AD3">
              <w:rPr>
                <w:rFonts w:ascii="Meiryo UI" w:eastAsia="Meiryo UI" w:hAnsi="Meiryo UI" w:hint="eastAsia"/>
                <w:kern w:val="0"/>
                <w:sz w:val="18"/>
                <w:szCs w:val="18"/>
              </w:rPr>
              <w:t>3</w:t>
            </w:r>
          </w:p>
        </w:tc>
        <w:tc>
          <w:tcPr>
            <w:tcW w:w="670" w:type="dxa"/>
            <w:tcMar>
              <w:top w:w="57" w:type="dxa"/>
              <w:left w:w="57" w:type="dxa"/>
              <w:bottom w:w="57" w:type="dxa"/>
              <w:right w:w="57" w:type="dxa"/>
            </w:tcMar>
            <w:vAlign w:val="center"/>
          </w:tcPr>
          <w:p w14:paraId="0973D9EE" w14:textId="2194FF04" w:rsidR="00CF2A2A" w:rsidRPr="00EC5AD3" w:rsidRDefault="00591842" w:rsidP="004C169F">
            <w:pPr>
              <w:jc w:val="right"/>
              <w:rPr>
                <w:rFonts w:ascii="Meiryo UI" w:eastAsia="Meiryo UI" w:hAnsi="Meiryo UI"/>
                <w:sz w:val="18"/>
                <w:szCs w:val="18"/>
              </w:rPr>
            </w:pPr>
            <w:r w:rsidRPr="00EC5AD3">
              <w:rPr>
                <w:rFonts w:ascii="Meiryo UI" w:eastAsia="Meiryo UI" w:hAnsi="Meiryo UI" w:hint="eastAsia"/>
                <w:kern w:val="0"/>
                <w:sz w:val="18"/>
                <w:szCs w:val="18"/>
              </w:rPr>
              <w:t>4</w:t>
            </w:r>
          </w:p>
        </w:tc>
        <w:tc>
          <w:tcPr>
            <w:tcW w:w="670" w:type="dxa"/>
            <w:tcMar>
              <w:top w:w="57" w:type="dxa"/>
              <w:left w:w="57" w:type="dxa"/>
              <w:bottom w:w="57" w:type="dxa"/>
              <w:right w:w="57" w:type="dxa"/>
            </w:tcMar>
            <w:vAlign w:val="center"/>
          </w:tcPr>
          <w:p w14:paraId="3C7C45F8" w14:textId="53E72D83" w:rsidR="00CF2A2A" w:rsidRPr="00EC5AD3" w:rsidRDefault="00502895" w:rsidP="004C169F">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670" w:type="dxa"/>
            <w:tcMar>
              <w:top w:w="57" w:type="dxa"/>
              <w:left w:w="57" w:type="dxa"/>
              <w:bottom w:w="57" w:type="dxa"/>
              <w:right w:w="57" w:type="dxa"/>
            </w:tcMar>
            <w:vAlign w:val="center"/>
          </w:tcPr>
          <w:p w14:paraId="06951204" w14:textId="77777777" w:rsidR="00CF2A2A" w:rsidRPr="00EC5AD3" w:rsidRDefault="00CF2A2A" w:rsidP="004C169F">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670" w:type="dxa"/>
            <w:tcMar>
              <w:top w:w="57" w:type="dxa"/>
              <w:left w:w="57" w:type="dxa"/>
              <w:bottom w:w="57" w:type="dxa"/>
              <w:right w:w="57" w:type="dxa"/>
            </w:tcMar>
            <w:vAlign w:val="center"/>
          </w:tcPr>
          <w:p w14:paraId="1FE0CB8B" w14:textId="2BCA33A3" w:rsidR="00CF2A2A" w:rsidRPr="00EC5AD3" w:rsidRDefault="00672BFB" w:rsidP="004C169F">
            <w:pPr>
              <w:jc w:val="right"/>
              <w:rPr>
                <w:rFonts w:ascii="Meiryo UI" w:eastAsia="Meiryo UI" w:hAnsi="Meiryo UI"/>
                <w:sz w:val="18"/>
                <w:szCs w:val="18"/>
              </w:rPr>
            </w:pPr>
            <w:r w:rsidRPr="00EC5AD3">
              <w:rPr>
                <w:rFonts w:ascii="Meiryo UI" w:eastAsia="Meiryo UI" w:hAnsi="Meiryo UI" w:hint="eastAsia"/>
                <w:kern w:val="0"/>
                <w:sz w:val="18"/>
                <w:szCs w:val="18"/>
              </w:rPr>
              <w:t>0</w:t>
            </w:r>
          </w:p>
        </w:tc>
        <w:tc>
          <w:tcPr>
            <w:tcW w:w="670" w:type="dxa"/>
            <w:tcMar>
              <w:top w:w="57" w:type="dxa"/>
              <w:left w:w="57" w:type="dxa"/>
              <w:bottom w:w="57" w:type="dxa"/>
              <w:right w:w="57" w:type="dxa"/>
            </w:tcMar>
            <w:vAlign w:val="center"/>
          </w:tcPr>
          <w:p w14:paraId="0DED4DCB" w14:textId="29D7D171" w:rsidR="00CF2A2A" w:rsidRPr="00EC5AD3" w:rsidRDefault="00007A67" w:rsidP="004C169F">
            <w:pPr>
              <w:jc w:val="right"/>
              <w:rPr>
                <w:rFonts w:ascii="Meiryo UI" w:eastAsia="Meiryo UI" w:hAnsi="Meiryo UI"/>
                <w:sz w:val="18"/>
                <w:szCs w:val="18"/>
              </w:rPr>
            </w:pPr>
            <w:r w:rsidRPr="00EC5AD3">
              <w:rPr>
                <w:rFonts w:ascii="Meiryo UI" w:eastAsia="Meiryo UI" w:hAnsi="Meiryo UI" w:hint="eastAsia"/>
                <w:kern w:val="0"/>
                <w:sz w:val="18"/>
                <w:szCs w:val="18"/>
              </w:rPr>
              <w:t>5</w:t>
            </w:r>
          </w:p>
        </w:tc>
        <w:tc>
          <w:tcPr>
            <w:tcW w:w="670" w:type="dxa"/>
            <w:tcMar>
              <w:top w:w="57" w:type="dxa"/>
              <w:left w:w="57" w:type="dxa"/>
              <w:bottom w:w="57" w:type="dxa"/>
              <w:right w:w="57" w:type="dxa"/>
            </w:tcMar>
            <w:vAlign w:val="center"/>
          </w:tcPr>
          <w:p w14:paraId="63CE245C" w14:textId="77777777" w:rsidR="00CF2A2A" w:rsidRPr="00EC5AD3" w:rsidRDefault="00CF2A2A" w:rsidP="004C169F">
            <w:pPr>
              <w:jc w:val="right"/>
              <w:rPr>
                <w:rFonts w:ascii="Meiryo UI" w:eastAsia="Meiryo UI" w:hAnsi="Meiryo UI"/>
                <w:sz w:val="18"/>
                <w:szCs w:val="18"/>
              </w:rPr>
            </w:pPr>
            <w:r w:rsidRPr="00EC5AD3">
              <w:rPr>
                <w:rFonts w:ascii="Meiryo UI" w:eastAsia="Meiryo UI" w:hAnsi="Meiryo UI" w:hint="eastAsia"/>
                <w:kern w:val="0"/>
                <w:sz w:val="18"/>
                <w:szCs w:val="18"/>
              </w:rPr>
              <w:t>1</w:t>
            </w:r>
          </w:p>
        </w:tc>
        <w:tc>
          <w:tcPr>
            <w:tcW w:w="670" w:type="dxa"/>
            <w:tcMar>
              <w:top w:w="57" w:type="dxa"/>
              <w:left w:w="57" w:type="dxa"/>
              <w:bottom w:w="57" w:type="dxa"/>
              <w:right w:w="57" w:type="dxa"/>
            </w:tcMar>
            <w:vAlign w:val="center"/>
          </w:tcPr>
          <w:p w14:paraId="7655BF6D" w14:textId="271DB41F" w:rsidR="00CF2A2A" w:rsidRPr="00EC5AD3" w:rsidRDefault="00215038" w:rsidP="004C169F">
            <w:pPr>
              <w:jc w:val="right"/>
              <w:rPr>
                <w:rFonts w:ascii="Meiryo UI" w:eastAsia="Meiryo UI" w:hAnsi="Meiryo UI"/>
                <w:sz w:val="18"/>
                <w:szCs w:val="18"/>
              </w:rPr>
            </w:pPr>
            <w:r w:rsidRPr="00EC5AD3">
              <w:rPr>
                <w:rFonts w:ascii="Meiryo UI" w:eastAsia="Meiryo UI" w:hAnsi="Meiryo UI" w:hint="eastAsia"/>
                <w:sz w:val="18"/>
                <w:szCs w:val="18"/>
              </w:rPr>
              <w:t>2</w:t>
            </w:r>
          </w:p>
        </w:tc>
      </w:tr>
    </w:tbl>
    <w:p w14:paraId="57B9DFA2" w14:textId="02DE7FA5" w:rsidR="009A3EF2" w:rsidRPr="00EC5AD3" w:rsidRDefault="00D20172" w:rsidP="009A3EF2">
      <w:pPr>
        <w:rPr>
          <w:rFonts w:ascii="ＭＳ ゴシック" w:eastAsia="ＭＳ ゴシック" w:hAnsi="ＭＳ ゴシック"/>
          <w:b/>
          <w:sz w:val="24"/>
        </w:rPr>
      </w:pPr>
      <w:r w:rsidRPr="00EC5AD3">
        <w:rPr>
          <w:rFonts w:ascii="Meiryo UI" w:eastAsia="Meiryo UI" w:hAnsi="Meiryo UI" w:hint="eastAsia"/>
          <w:sz w:val="20"/>
          <w:szCs w:val="20"/>
        </w:rPr>
        <w:t>※他</w:t>
      </w:r>
      <w:r w:rsidR="002F3DDD" w:rsidRPr="00EC5AD3">
        <w:rPr>
          <w:rFonts w:ascii="Meiryo UI" w:eastAsia="Meiryo UI" w:hAnsi="Meiryo UI" w:hint="eastAsia"/>
          <w:sz w:val="20"/>
          <w:szCs w:val="20"/>
        </w:rPr>
        <w:t>の</w:t>
      </w:r>
      <w:r w:rsidRPr="00EC5AD3">
        <w:rPr>
          <w:rFonts w:ascii="Meiryo UI" w:eastAsia="Meiryo UI" w:hAnsi="Meiryo UI" w:hint="eastAsia"/>
          <w:sz w:val="20"/>
          <w:szCs w:val="20"/>
        </w:rPr>
        <w:t>任命</w:t>
      </w:r>
      <w:r w:rsidR="002F3DDD" w:rsidRPr="00EC5AD3">
        <w:rPr>
          <w:rFonts w:ascii="Meiryo UI" w:eastAsia="Meiryo UI" w:hAnsi="Meiryo UI" w:hint="eastAsia"/>
          <w:sz w:val="20"/>
          <w:szCs w:val="20"/>
        </w:rPr>
        <w:t>権者</w:t>
      </w:r>
      <w:r w:rsidRPr="00EC5AD3">
        <w:rPr>
          <w:rFonts w:ascii="Meiryo UI" w:eastAsia="Meiryo UI" w:hAnsi="Meiryo UI" w:hint="eastAsia"/>
          <w:sz w:val="20"/>
          <w:szCs w:val="20"/>
        </w:rPr>
        <w:t>在籍者含む</w:t>
      </w:r>
    </w:p>
    <w:p w14:paraId="3109B162" w14:textId="77777777" w:rsidR="00CF2A2A" w:rsidRPr="00EC5AD3" w:rsidRDefault="00CF2A2A" w:rsidP="009A3EF2">
      <w:pPr>
        <w:rPr>
          <w:rFonts w:ascii="ＭＳ ゴシック" w:eastAsia="ＭＳ ゴシック" w:hAnsi="ＭＳ ゴシック"/>
          <w:b/>
          <w:sz w:val="24"/>
        </w:rPr>
      </w:pPr>
    </w:p>
    <w:p w14:paraId="10C53D52" w14:textId="531C3862" w:rsidR="009A3EF2" w:rsidRPr="00EC5AD3" w:rsidRDefault="009A3EF2" w:rsidP="009A3EF2">
      <w:pPr>
        <w:rPr>
          <w:rFonts w:ascii="ＭＳ ゴシック" w:eastAsia="ＭＳ ゴシック" w:hAnsi="ＭＳ ゴシック"/>
          <w:b/>
          <w:sz w:val="24"/>
        </w:rPr>
      </w:pPr>
      <w:r w:rsidRPr="00EC5AD3">
        <w:rPr>
          <w:rFonts w:ascii="ＭＳ ゴシック" w:eastAsia="ＭＳ ゴシック" w:hAnsi="ＭＳ ゴシック" w:hint="eastAsia"/>
          <w:b/>
          <w:sz w:val="24"/>
        </w:rPr>
        <w:t>３　障がい者の活躍を推進するための環境整備</w:t>
      </w:r>
    </w:p>
    <w:p w14:paraId="7CABDC58" w14:textId="77777777" w:rsidR="003D6FE1" w:rsidRPr="00EC5AD3" w:rsidRDefault="003D6FE1" w:rsidP="009A3EF2">
      <w:pPr>
        <w:rPr>
          <w:rFonts w:ascii="ＭＳ 明朝" w:eastAsia="ＭＳ 明朝" w:hAnsi="ＭＳ 明朝"/>
          <w:sz w:val="24"/>
        </w:rPr>
      </w:pPr>
    </w:p>
    <w:p w14:paraId="64724DD8" w14:textId="77777777" w:rsidR="00195E7D" w:rsidRPr="00EC5AD3" w:rsidRDefault="003B6196" w:rsidP="00195E7D">
      <w:pPr>
        <w:pStyle w:val="a5"/>
        <w:numPr>
          <w:ilvl w:val="0"/>
          <w:numId w:val="12"/>
        </w:numPr>
        <w:ind w:leftChars="0"/>
        <w:rPr>
          <w:rFonts w:ascii="ＭＳ 明朝" w:eastAsia="ＭＳ 明朝" w:hAnsi="ＭＳ 明朝"/>
          <w:sz w:val="24"/>
          <w:szCs w:val="24"/>
        </w:rPr>
      </w:pPr>
      <w:r w:rsidRPr="00EC5AD3">
        <w:rPr>
          <w:rFonts w:ascii="ＭＳ 明朝" w:eastAsia="ＭＳ 明朝" w:hAnsi="ＭＳ 明朝" w:hint="eastAsia"/>
          <w:sz w:val="24"/>
          <w:szCs w:val="24"/>
        </w:rPr>
        <w:t>相談体制の整備</w:t>
      </w:r>
    </w:p>
    <w:p w14:paraId="3A3F5543" w14:textId="4C74AAA5" w:rsidR="00FF7D3E" w:rsidRPr="00EC5AD3" w:rsidRDefault="001921C1" w:rsidP="00195E7D">
      <w:pPr>
        <w:ind w:leftChars="150" w:left="31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令和元年度に</w:t>
      </w:r>
      <w:r w:rsidR="00195E7D" w:rsidRPr="00EC5AD3">
        <w:rPr>
          <w:rFonts w:ascii="ＭＳ 明朝" w:eastAsia="ＭＳ 明朝" w:hAnsi="ＭＳ 明朝" w:hint="eastAsia"/>
          <w:sz w:val="24"/>
          <w:szCs w:val="24"/>
        </w:rPr>
        <w:t>障害者の雇用の促進等に関する法律の一部を改正する法律（令和元年法律第</w:t>
      </w:r>
      <w:r w:rsidR="00195E7D" w:rsidRPr="00EC5AD3">
        <w:rPr>
          <w:rFonts w:ascii="ＭＳ 明朝" w:eastAsia="ＭＳ 明朝" w:hAnsi="ＭＳ 明朝"/>
          <w:sz w:val="24"/>
          <w:szCs w:val="24"/>
        </w:rPr>
        <w:t>36</w:t>
      </w:r>
      <w:r w:rsidR="00FF7D3E" w:rsidRPr="00EC5AD3">
        <w:rPr>
          <w:rFonts w:ascii="ＭＳ 明朝" w:eastAsia="ＭＳ 明朝" w:hAnsi="ＭＳ 明朝"/>
          <w:sz w:val="24"/>
          <w:szCs w:val="24"/>
        </w:rPr>
        <w:t>号）が施行されたことに伴い、</w:t>
      </w:r>
      <w:r w:rsidR="00195E7D" w:rsidRPr="00EC5AD3">
        <w:rPr>
          <w:rFonts w:ascii="ＭＳ 明朝" w:eastAsia="ＭＳ 明朝" w:hAnsi="ＭＳ 明朝"/>
          <w:sz w:val="24"/>
          <w:szCs w:val="24"/>
        </w:rPr>
        <w:t>障がい者雇用推進者を選任</w:t>
      </w:r>
      <w:r w:rsidR="00FF7D3E" w:rsidRPr="00EC5AD3">
        <w:rPr>
          <w:rFonts w:ascii="ＭＳ 明朝" w:eastAsia="ＭＳ 明朝" w:hAnsi="ＭＳ 明朝" w:hint="eastAsia"/>
          <w:sz w:val="24"/>
          <w:szCs w:val="24"/>
        </w:rPr>
        <w:t>しました。知事部局においては、総務部人事局長の職にある者を知事部局における障がい者雇用推進者として選任しています。</w:t>
      </w:r>
    </w:p>
    <w:p w14:paraId="32A86812" w14:textId="77777777" w:rsidR="00803786" w:rsidRPr="00EC5AD3" w:rsidRDefault="00FF7D3E" w:rsidP="00195E7D">
      <w:pPr>
        <w:ind w:leftChars="150" w:left="31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w:t>
      </w:r>
      <w:r w:rsidR="00803786" w:rsidRPr="00EC5AD3">
        <w:rPr>
          <w:rFonts w:ascii="ＭＳ 明朝" w:eastAsia="ＭＳ 明朝" w:hAnsi="ＭＳ 明朝" w:hint="eastAsia"/>
          <w:sz w:val="24"/>
          <w:szCs w:val="24"/>
        </w:rPr>
        <w:t>令和元年12月時点で知事部局では87名の</w:t>
      </w:r>
      <w:r w:rsidR="00803786" w:rsidRPr="00EC5AD3">
        <w:rPr>
          <w:rFonts w:ascii="ＭＳ 明朝" w:eastAsia="ＭＳ 明朝" w:hAnsi="ＭＳ 明朝"/>
          <w:sz w:val="24"/>
          <w:szCs w:val="24"/>
        </w:rPr>
        <w:t>障がい者職業生活相談員の選任を行いました</w:t>
      </w:r>
      <w:r w:rsidR="00803786" w:rsidRPr="00EC5AD3">
        <w:rPr>
          <w:rFonts w:ascii="ＭＳ 明朝" w:eastAsia="ＭＳ 明朝" w:hAnsi="ＭＳ 明朝" w:hint="eastAsia"/>
          <w:sz w:val="24"/>
          <w:szCs w:val="24"/>
        </w:rPr>
        <w:t>。</w:t>
      </w:r>
    </w:p>
    <w:p w14:paraId="490FCCF7" w14:textId="77777777" w:rsidR="003B6196" w:rsidRPr="00EC5AD3" w:rsidRDefault="003B6196" w:rsidP="003B6196">
      <w:pPr>
        <w:rPr>
          <w:rFonts w:ascii="ＭＳ 明朝" w:eastAsia="ＭＳ 明朝" w:hAnsi="ＭＳ 明朝"/>
          <w:sz w:val="24"/>
          <w:szCs w:val="24"/>
        </w:rPr>
      </w:pPr>
    </w:p>
    <w:p w14:paraId="1D6BD236" w14:textId="59379666" w:rsidR="002115EE" w:rsidRPr="00EC5AD3" w:rsidRDefault="003B6196" w:rsidP="00E35A40">
      <w:pPr>
        <w:rPr>
          <w:rFonts w:ascii="ＭＳ 明朝" w:eastAsia="ＭＳ 明朝" w:hAnsi="ＭＳ 明朝"/>
          <w:sz w:val="24"/>
          <w:szCs w:val="24"/>
        </w:rPr>
      </w:pPr>
      <w:r w:rsidRPr="00EC5AD3">
        <w:rPr>
          <w:rFonts w:ascii="ＭＳ 明朝" w:eastAsia="ＭＳ 明朝" w:hAnsi="ＭＳ 明朝" w:hint="eastAsia"/>
          <w:sz w:val="24"/>
          <w:szCs w:val="24"/>
        </w:rPr>
        <w:t>（２）</w:t>
      </w:r>
      <w:r w:rsidR="00E35A40" w:rsidRPr="00EC5AD3">
        <w:rPr>
          <w:rFonts w:ascii="ＭＳ 明朝" w:eastAsia="ＭＳ 明朝" w:hAnsi="ＭＳ 明朝" w:hint="eastAsia"/>
          <w:sz w:val="24"/>
          <w:szCs w:val="24"/>
        </w:rPr>
        <w:t>障がい</w:t>
      </w:r>
      <w:r w:rsidR="002115EE" w:rsidRPr="00EC5AD3">
        <w:rPr>
          <w:rFonts w:ascii="ＭＳ 明朝" w:eastAsia="ＭＳ 明朝" w:hAnsi="ＭＳ 明朝" w:hint="eastAsia"/>
          <w:sz w:val="24"/>
          <w:szCs w:val="24"/>
        </w:rPr>
        <w:t>理解の促進</w:t>
      </w:r>
    </w:p>
    <w:p w14:paraId="5A310E9C" w14:textId="723E7DE1" w:rsidR="00223C42" w:rsidRPr="00EC5AD3" w:rsidRDefault="00223C42" w:rsidP="00223C42">
      <w:pPr>
        <w:ind w:leftChars="150" w:left="31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障がい理解の促進を図るため、</w:t>
      </w:r>
      <w:r w:rsidR="003774F8" w:rsidRPr="00EC5AD3">
        <w:rPr>
          <w:rFonts w:ascii="ＭＳ 明朝" w:eastAsia="ＭＳ 明朝" w:hAnsi="ＭＳ 明朝" w:hint="eastAsia"/>
          <w:sz w:val="24"/>
          <w:szCs w:val="24"/>
        </w:rPr>
        <w:t>職員研修センター</w:t>
      </w:r>
      <w:r w:rsidRPr="00EC5AD3">
        <w:rPr>
          <w:rFonts w:ascii="ＭＳ 明朝" w:eastAsia="ＭＳ 明朝" w:hAnsi="ＭＳ 明朝" w:hint="eastAsia"/>
          <w:sz w:val="24"/>
          <w:szCs w:val="24"/>
        </w:rPr>
        <w:t>では、採用時や昇任時に全ての職員を対象に、障がい者や障がいに対する理解の促進と人権尊重意識の高揚を図るための研修を実施しています。</w:t>
      </w:r>
    </w:p>
    <w:p w14:paraId="7FCF9E33" w14:textId="2B7899A9" w:rsidR="00EF7F93" w:rsidRPr="00EC5AD3" w:rsidRDefault="00223C42" w:rsidP="00EF7F93">
      <w:pPr>
        <w:ind w:leftChars="150" w:left="31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講義形式だけでなく、参加体験型学習等により効果的に研修を進め、豊かな人権感覚を持ってさまざまな課題を理解し、その解決に取り組むことができる職員の養成を行って</w:t>
      </w:r>
      <w:r w:rsidR="004D1882" w:rsidRPr="00EC5AD3">
        <w:rPr>
          <w:rFonts w:ascii="ＭＳ 明朝" w:eastAsia="ＭＳ 明朝" w:hAnsi="ＭＳ 明朝" w:hint="eastAsia"/>
          <w:sz w:val="24"/>
          <w:szCs w:val="24"/>
        </w:rPr>
        <w:t>います</w:t>
      </w:r>
      <w:r w:rsidRPr="00EC5AD3">
        <w:rPr>
          <w:rFonts w:ascii="ＭＳ 明朝" w:eastAsia="ＭＳ 明朝" w:hAnsi="ＭＳ 明朝" w:hint="eastAsia"/>
          <w:sz w:val="24"/>
          <w:szCs w:val="24"/>
        </w:rPr>
        <w:t>。</w:t>
      </w:r>
      <w:r w:rsidR="00AA35A6" w:rsidRPr="00EC5AD3">
        <w:rPr>
          <w:rFonts w:ascii="ＭＳ 明朝" w:eastAsia="ＭＳ 明朝" w:hAnsi="ＭＳ 明朝" w:hint="eastAsia"/>
          <w:sz w:val="24"/>
          <w:szCs w:val="24"/>
        </w:rPr>
        <w:t>（表５</w:t>
      </w:r>
      <w:r w:rsidR="004D1882" w:rsidRPr="00EC5AD3">
        <w:rPr>
          <w:rFonts w:ascii="ＭＳ 明朝" w:eastAsia="ＭＳ 明朝" w:hAnsi="ＭＳ 明朝" w:hint="eastAsia"/>
          <w:sz w:val="24"/>
          <w:szCs w:val="24"/>
        </w:rPr>
        <w:t>）</w:t>
      </w:r>
    </w:p>
    <w:p w14:paraId="03BB440C" w14:textId="422E285F" w:rsidR="00EF7F93" w:rsidRPr="00EC5AD3" w:rsidRDefault="00EF7F93" w:rsidP="00EF7F93">
      <w:pPr>
        <w:ind w:leftChars="150" w:left="31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採用３年目の一般行政職の主事級職員を対象に、障がい者自立センターや砂川厚生福祉センターでの介護・実習を行っています。</w:t>
      </w:r>
    </w:p>
    <w:p w14:paraId="3DFF4987" w14:textId="3ECB0584" w:rsidR="004D1882" w:rsidRPr="00EC5AD3" w:rsidRDefault="00265D09" w:rsidP="004D1882">
      <w:pPr>
        <w:ind w:leftChars="150" w:left="31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また、公務労働検討チームでは毎年度、障がい理解を深める研修を実施しています。この研修では、</w:t>
      </w:r>
      <w:r w:rsidR="00746283" w:rsidRPr="00EC5AD3">
        <w:rPr>
          <w:rFonts w:ascii="ＭＳ 明朝" w:eastAsia="ＭＳ 明朝" w:hAnsi="ＭＳ 明朝" w:hint="eastAsia"/>
          <w:sz w:val="24"/>
          <w:szCs w:val="24"/>
        </w:rPr>
        <w:t>民間企業や大阪労働局の担当者を招聘し、</w:t>
      </w:r>
      <w:r w:rsidRPr="00EC5AD3">
        <w:rPr>
          <w:rFonts w:ascii="ＭＳ 明朝" w:eastAsia="ＭＳ 明朝" w:hAnsi="ＭＳ 明朝" w:hint="eastAsia"/>
          <w:sz w:val="24"/>
          <w:szCs w:val="24"/>
        </w:rPr>
        <w:t>合理的配慮</w:t>
      </w:r>
      <w:r w:rsidR="009D59E5" w:rsidRPr="00EC5AD3">
        <w:rPr>
          <w:rFonts w:ascii="ＭＳ 明朝" w:eastAsia="ＭＳ 明朝" w:hAnsi="ＭＳ 明朝" w:hint="eastAsia"/>
          <w:sz w:val="24"/>
          <w:szCs w:val="24"/>
        </w:rPr>
        <w:t>の提供事例</w:t>
      </w:r>
      <w:r w:rsidRPr="00EC5AD3">
        <w:rPr>
          <w:rFonts w:ascii="ＭＳ 明朝" w:eastAsia="ＭＳ 明朝" w:hAnsi="ＭＳ 明朝" w:hint="eastAsia"/>
          <w:sz w:val="24"/>
          <w:szCs w:val="24"/>
        </w:rPr>
        <w:t>や精神障がい・発達障がいに関する職場理解について民間企業における取組などを</w:t>
      </w:r>
      <w:r w:rsidR="004441A2" w:rsidRPr="00EC5AD3">
        <w:rPr>
          <w:rFonts w:ascii="ＭＳ 明朝" w:eastAsia="ＭＳ 明朝" w:hAnsi="ＭＳ 明朝" w:hint="eastAsia"/>
          <w:sz w:val="24"/>
          <w:szCs w:val="24"/>
        </w:rPr>
        <w:t>紹介しています。（</w:t>
      </w:r>
      <w:r w:rsidR="00AA35A6" w:rsidRPr="00EC5AD3">
        <w:rPr>
          <w:rFonts w:ascii="ＭＳ 明朝" w:eastAsia="ＭＳ 明朝" w:hAnsi="ＭＳ 明朝" w:hint="eastAsia"/>
          <w:sz w:val="24"/>
          <w:szCs w:val="24"/>
        </w:rPr>
        <w:t>表６</w:t>
      </w:r>
      <w:r w:rsidR="004441A2" w:rsidRPr="00EC5AD3">
        <w:rPr>
          <w:rFonts w:ascii="ＭＳ 明朝" w:eastAsia="ＭＳ 明朝" w:hAnsi="ＭＳ 明朝" w:hint="eastAsia"/>
          <w:sz w:val="24"/>
          <w:szCs w:val="24"/>
        </w:rPr>
        <w:t>）</w:t>
      </w:r>
    </w:p>
    <w:p w14:paraId="0D9F5C8B" w14:textId="2C090512" w:rsidR="006F76C2" w:rsidRPr="00EC5AD3" w:rsidRDefault="006F76C2" w:rsidP="004D1882">
      <w:pPr>
        <w:ind w:leftChars="150" w:left="315" w:firstLineChars="100" w:firstLine="240"/>
        <w:rPr>
          <w:rFonts w:ascii="ＭＳ 明朝" w:eastAsia="ＭＳ 明朝" w:hAnsi="ＭＳ 明朝"/>
          <w:sz w:val="24"/>
          <w:szCs w:val="24"/>
        </w:rPr>
      </w:pPr>
    </w:p>
    <w:p w14:paraId="7114409A" w14:textId="77777777" w:rsidR="009E0770" w:rsidRPr="00EC5AD3" w:rsidRDefault="009E0770" w:rsidP="004D1882">
      <w:pPr>
        <w:ind w:leftChars="150" w:left="315" w:firstLineChars="100" w:firstLine="240"/>
        <w:rPr>
          <w:rFonts w:ascii="ＭＳ 明朝" w:eastAsia="ＭＳ 明朝" w:hAnsi="ＭＳ 明朝"/>
          <w:sz w:val="24"/>
          <w:szCs w:val="24"/>
        </w:rPr>
      </w:pPr>
    </w:p>
    <w:p w14:paraId="4843CAF2" w14:textId="051959FD" w:rsidR="00385BE8" w:rsidRPr="00EC5AD3" w:rsidRDefault="00AA35A6" w:rsidP="009F78CA">
      <w:pPr>
        <w:rPr>
          <w:rFonts w:ascii="Meiryo UI" w:eastAsia="Meiryo UI" w:hAnsi="Meiryo UI"/>
          <w:sz w:val="20"/>
          <w:szCs w:val="20"/>
        </w:rPr>
      </w:pPr>
      <w:r w:rsidRPr="00EC5AD3">
        <w:rPr>
          <w:rFonts w:ascii="Meiryo UI" w:eastAsia="Meiryo UI" w:hAnsi="Meiryo UI" w:hint="eastAsia"/>
          <w:sz w:val="20"/>
          <w:szCs w:val="20"/>
        </w:rPr>
        <w:lastRenderedPageBreak/>
        <w:t>（表５</w:t>
      </w:r>
      <w:r w:rsidR="00385BE8" w:rsidRPr="00EC5AD3">
        <w:rPr>
          <w:rFonts w:ascii="Meiryo UI" w:eastAsia="Meiryo UI" w:hAnsi="Meiryo UI" w:hint="eastAsia"/>
          <w:sz w:val="20"/>
          <w:szCs w:val="20"/>
        </w:rPr>
        <w:t>）</w:t>
      </w:r>
      <w:r w:rsidR="00E940AD" w:rsidRPr="00EC5AD3">
        <w:rPr>
          <w:rFonts w:ascii="Meiryo UI" w:eastAsia="Meiryo UI" w:hAnsi="Meiryo UI" w:hint="eastAsia"/>
          <w:sz w:val="20"/>
          <w:szCs w:val="20"/>
        </w:rPr>
        <w:t xml:space="preserve">職員研修センター　</w:t>
      </w:r>
      <w:r w:rsidR="00385BE8" w:rsidRPr="00EC5AD3">
        <w:rPr>
          <w:rFonts w:ascii="Meiryo UI" w:eastAsia="Meiryo UI" w:hAnsi="Meiryo UI" w:hint="eastAsia"/>
          <w:sz w:val="20"/>
          <w:szCs w:val="20"/>
        </w:rPr>
        <w:t>障がい理解を深める職員研修</w:t>
      </w:r>
      <w:r w:rsidR="00915A92" w:rsidRPr="00EC5AD3">
        <w:rPr>
          <w:rFonts w:ascii="Meiryo UI" w:eastAsia="Meiryo UI" w:hAnsi="Meiryo UI" w:hint="eastAsia"/>
          <w:sz w:val="20"/>
          <w:szCs w:val="20"/>
        </w:rPr>
        <w:t xml:space="preserve">　令和元年度</w:t>
      </w:r>
      <w:r w:rsidR="00E940AD" w:rsidRPr="00EC5AD3">
        <w:rPr>
          <w:rFonts w:ascii="Meiryo UI" w:eastAsia="Meiryo UI" w:hAnsi="Meiryo UI" w:hint="eastAsia"/>
          <w:sz w:val="20"/>
          <w:szCs w:val="20"/>
        </w:rPr>
        <w:t>実施</w:t>
      </w:r>
      <w:r w:rsidR="00385BE8" w:rsidRPr="00EC5AD3">
        <w:rPr>
          <w:rFonts w:ascii="Meiryo UI" w:eastAsia="Meiryo UI" w:hAnsi="Meiryo UI" w:hint="eastAsia"/>
          <w:sz w:val="20"/>
          <w:szCs w:val="20"/>
        </w:rPr>
        <w:t>実績</w:t>
      </w:r>
    </w:p>
    <w:p w14:paraId="09303190" w14:textId="18EA0967" w:rsidR="00D65E9C" w:rsidRPr="00EC5AD3" w:rsidRDefault="00D65E9C" w:rsidP="00D65E9C">
      <w:pPr>
        <w:jc w:val="right"/>
        <w:rPr>
          <w:rFonts w:ascii="ＭＳ 明朝" w:eastAsia="ＭＳ 明朝" w:hAnsi="ＭＳ 明朝"/>
          <w:sz w:val="24"/>
          <w:szCs w:val="24"/>
        </w:rPr>
      </w:pPr>
      <w:r w:rsidRPr="00EC5AD3">
        <w:rPr>
          <w:rFonts w:ascii="Meiryo UI" w:eastAsia="Meiryo UI" w:hAnsi="Meiryo UI" w:hint="eastAsia"/>
          <w:sz w:val="20"/>
          <w:szCs w:val="20"/>
        </w:rPr>
        <w:t xml:space="preserve">　単位：人</w:t>
      </w:r>
    </w:p>
    <w:tbl>
      <w:tblPr>
        <w:tblStyle w:val="af"/>
        <w:tblW w:w="8784" w:type="dxa"/>
        <w:jc w:val="center"/>
        <w:tblLook w:val="04A0" w:firstRow="1" w:lastRow="0" w:firstColumn="1" w:lastColumn="0" w:noHBand="0" w:noVBand="1"/>
      </w:tblPr>
      <w:tblGrid>
        <w:gridCol w:w="2972"/>
        <w:gridCol w:w="1559"/>
        <w:gridCol w:w="3261"/>
        <w:gridCol w:w="992"/>
      </w:tblGrid>
      <w:tr w:rsidR="00D348B3" w:rsidRPr="00EC5AD3" w14:paraId="52BCBB65" w14:textId="77777777" w:rsidTr="00BE21C0">
        <w:trPr>
          <w:jc w:val="center"/>
        </w:trPr>
        <w:tc>
          <w:tcPr>
            <w:tcW w:w="2972" w:type="dxa"/>
            <w:shd w:val="clear" w:color="auto" w:fill="FBE4D5" w:themeFill="accent2" w:themeFillTint="33"/>
            <w:vAlign w:val="center"/>
          </w:tcPr>
          <w:p w14:paraId="1F4DCB84" w14:textId="53F6417D" w:rsidR="00D514CB" w:rsidRPr="00EC5AD3" w:rsidRDefault="007149FA" w:rsidP="00D514CB">
            <w:pPr>
              <w:jc w:val="center"/>
              <w:rPr>
                <w:rFonts w:ascii="Meiryo UI" w:eastAsia="Meiryo UI" w:hAnsi="Meiryo UI"/>
                <w:sz w:val="18"/>
                <w:szCs w:val="18"/>
              </w:rPr>
            </w:pPr>
            <w:r w:rsidRPr="00EC5AD3">
              <w:rPr>
                <w:rFonts w:ascii="Meiryo UI" w:eastAsia="Meiryo UI" w:hAnsi="Meiryo UI" w:hint="eastAsia"/>
                <w:sz w:val="18"/>
                <w:szCs w:val="18"/>
              </w:rPr>
              <w:t>研修名</w:t>
            </w:r>
          </w:p>
        </w:tc>
        <w:tc>
          <w:tcPr>
            <w:tcW w:w="1559" w:type="dxa"/>
            <w:shd w:val="clear" w:color="auto" w:fill="FBE4D5" w:themeFill="accent2" w:themeFillTint="33"/>
            <w:vAlign w:val="center"/>
          </w:tcPr>
          <w:p w14:paraId="06854E83" w14:textId="3A545E08" w:rsidR="00D514CB" w:rsidRPr="00EC5AD3" w:rsidRDefault="00D514CB" w:rsidP="00D514CB">
            <w:pPr>
              <w:jc w:val="center"/>
              <w:rPr>
                <w:rFonts w:ascii="Meiryo UI" w:eastAsia="Meiryo UI" w:hAnsi="Meiryo UI"/>
                <w:sz w:val="18"/>
                <w:szCs w:val="18"/>
              </w:rPr>
            </w:pPr>
            <w:r w:rsidRPr="00EC5AD3">
              <w:rPr>
                <w:rFonts w:ascii="Meiryo UI" w:eastAsia="Meiryo UI" w:hAnsi="Meiryo UI" w:hint="eastAsia"/>
                <w:sz w:val="18"/>
                <w:szCs w:val="18"/>
              </w:rPr>
              <w:t>参加対象者</w:t>
            </w:r>
          </w:p>
        </w:tc>
        <w:tc>
          <w:tcPr>
            <w:tcW w:w="3261" w:type="dxa"/>
            <w:shd w:val="clear" w:color="auto" w:fill="FBE4D5" w:themeFill="accent2" w:themeFillTint="33"/>
            <w:vAlign w:val="center"/>
          </w:tcPr>
          <w:p w14:paraId="4321BCF9" w14:textId="7827925A" w:rsidR="00D514CB" w:rsidRPr="00EC5AD3" w:rsidRDefault="00D514CB" w:rsidP="00D514CB">
            <w:pPr>
              <w:jc w:val="center"/>
              <w:rPr>
                <w:rFonts w:ascii="Meiryo UI" w:eastAsia="Meiryo UI" w:hAnsi="Meiryo UI"/>
                <w:sz w:val="18"/>
                <w:szCs w:val="18"/>
              </w:rPr>
            </w:pPr>
            <w:r w:rsidRPr="00EC5AD3">
              <w:rPr>
                <w:rFonts w:ascii="Meiryo UI" w:eastAsia="Meiryo UI" w:hAnsi="Meiryo UI" w:hint="eastAsia"/>
                <w:sz w:val="18"/>
                <w:szCs w:val="18"/>
              </w:rPr>
              <w:t>研修内容</w:t>
            </w:r>
          </w:p>
        </w:tc>
        <w:tc>
          <w:tcPr>
            <w:tcW w:w="992" w:type="dxa"/>
            <w:shd w:val="clear" w:color="auto" w:fill="FBE4D5" w:themeFill="accent2" w:themeFillTint="33"/>
            <w:vAlign w:val="center"/>
          </w:tcPr>
          <w:p w14:paraId="770D01A6" w14:textId="5A391529" w:rsidR="009B3E91" w:rsidRPr="00EC5AD3" w:rsidRDefault="00D348B3" w:rsidP="00D348B3">
            <w:pPr>
              <w:jc w:val="center"/>
              <w:rPr>
                <w:rFonts w:ascii="Meiryo UI" w:eastAsia="Meiryo UI" w:hAnsi="Meiryo UI"/>
                <w:sz w:val="16"/>
                <w:szCs w:val="16"/>
              </w:rPr>
            </w:pPr>
            <w:r w:rsidRPr="00EC5AD3">
              <w:rPr>
                <w:rFonts w:ascii="Meiryo UI" w:eastAsia="Meiryo UI" w:hAnsi="Meiryo UI" w:hint="eastAsia"/>
                <w:sz w:val="16"/>
                <w:szCs w:val="16"/>
              </w:rPr>
              <w:t>対象者</w:t>
            </w:r>
            <w:r w:rsidR="009B3E91" w:rsidRPr="00EC5AD3">
              <w:rPr>
                <w:rFonts w:ascii="Meiryo UI" w:eastAsia="Meiryo UI" w:hAnsi="Meiryo UI" w:hint="eastAsia"/>
                <w:sz w:val="16"/>
                <w:szCs w:val="16"/>
              </w:rPr>
              <w:t>数</w:t>
            </w:r>
          </w:p>
          <w:p w14:paraId="005B7DF1" w14:textId="465CF417" w:rsidR="00D514CB" w:rsidRPr="00EC5AD3" w:rsidRDefault="00D348B3" w:rsidP="00D348B3">
            <w:pPr>
              <w:jc w:val="center"/>
              <w:rPr>
                <w:rFonts w:ascii="Meiryo UI" w:eastAsia="Meiryo UI" w:hAnsi="Meiryo UI"/>
                <w:sz w:val="14"/>
                <w:szCs w:val="14"/>
              </w:rPr>
            </w:pPr>
            <w:r w:rsidRPr="00EC5AD3">
              <w:rPr>
                <w:rFonts w:ascii="Meiryo UI" w:eastAsia="Meiryo UI" w:hAnsi="Meiryo UI" w:hint="eastAsia"/>
                <w:sz w:val="16"/>
                <w:szCs w:val="16"/>
              </w:rPr>
              <w:t>修了者数</w:t>
            </w:r>
          </w:p>
        </w:tc>
      </w:tr>
      <w:tr w:rsidR="009B3E91" w:rsidRPr="00EC5AD3" w14:paraId="298207A3" w14:textId="77777777" w:rsidTr="00203B04">
        <w:trPr>
          <w:jc w:val="center"/>
        </w:trPr>
        <w:tc>
          <w:tcPr>
            <w:tcW w:w="2972" w:type="dxa"/>
            <w:vAlign w:val="center"/>
          </w:tcPr>
          <w:p w14:paraId="2D6DEE28" w14:textId="25A42C1A" w:rsidR="00D514CB" w:rsidRPr="00EC5AD3" w:rsidRDefault="00D514CB" w:rsidP="009F78CA">
            <w:pPr>
              <w:rPr>
                <w:rFonts w:ascii="Meiryo UI" w:eastAsia="Meiryo UI" w:hAnsi="Meiryo UI"/>
                <w:sz w:val="18"/>
                <w:szCs w:val="18"/>
              </w:rPr>
            </w:pPr>
            <w:r w:rsidRPr="00EC5AD3">
              <w:rPr>
                <w:rFonts w:ascii="Meiryo UI" w:eastAsia="Meiryo UI" w:hAnsi="Meiryo UI" w:hint="eastAsia"/>
                <w:sz w:val="18"/>
                <w:szCs w:val="18"/>
              </w:rPr>
              <w:t>新規採用職員研修</w:t>
            </w:r>
          </w:p>
        </w:tc>
        <w:tc>
          <w:tcPr>
            <w:tcW w:w="1559" w:type="dxa"/>
            <w:vAlign w:val="center"/>
          </w:tcPr>
          <w:p w14:paraId="6D562D8D" w14:textId="6E8EF649" w:rsidR="00D514CB" w:rsidRPr="00EC5AD3" w:rsidRDefault="00CA610C" w:rsidP="00313CD8">
            <w:pPr>
              <w:jc w:val="center"/>
              <w:rPr>
                <w:rFonts w:ascii="Meiryo UI" w:eastAsia="Meiryo UI" w:hAnsi="Meiryo UI"/>
                <w:sz w:val="18"/>
                <w:szCs w:val="18"/>
              </w:rPr>
            </w:pPr>
            <w:r w:rsidRPr="00EC5AD3">
              <w:rPr>
                <w:rFonts w:ascii="Meiryo UI" w:eastAsia="Meiryo UI" w:hAnsi="Meiryo UI" w:hint="eastAsia"/>
                <w:sz w:val="18"/>
                <w:szCs w:val="18"/>
              </w:rPr>
              <w:t>新規採用職員</w:t>
            </w:r>
          </w:p>
        </w:tc>
        <w:tc>
          <w:tcPr>
            <w:tcW w:w="3261" w:type="dxa"/>
          </w:tcPr>
          <w:p w14:paraId="018ACA73" w14:textId="50748365" w:rsidR="00D514CB" w:rsidRPr="00EC5AD3" w:rsidRDefault="00E32679" w:rsidP="009F78CA">
            <w:pPr>
              <w:rPr>
                <w:rFonts w:ascii="Meiryo UI" w:eastAsia="Meiryo UI" w:hAnsi="Meiryo UI"/>
                <w:sz w:val="16"/>
                <w:szCs w:val="16"/>
              </w:rPr>
            </w:pPr>
            <w:r w:rsidRPr="00EC5AD3">
              <w:rPr>
                <w:rFonts w:ascii="Meiryo UI" w:eastAsia="Meiryo UI" w:hAnsi="Meiryo UI" w:hint="eastAsia"/>
                <w:sz w:val="16"/>
                <w:szCs w:val="16"/>
              </w:rPr>
              <w:t>車椅子や白杖での福祉</w:t>
            </w:r>
            <w:r w:rsidR="00D65E9C" w:rsidRPr="00EC5AD3">
              <w:rPr>
                <w:rFonts w:ascii="Meiryo UI" w:eastAsia="Meiryo UI" w:hAnsi="Meiryo UI" w:hint="eastAsia"/>
                <w:sz w:val="16"/>
                <w:szCs w:val="16"/>
              </w:rPr>
              <w:t>介助</w:t>
            </w:r>
            <w:r w:rsidRPr="00EC5AD3">
              <w:rPr>
                <w:rFonts w:ascii="Meiryo UI" w:eastAsia="Meiryo UI" w:hAnsi="Meiryo UI" w:hint="eastAsia"/>
                <w:sz w:val="16"/>
                <w:szCs w:val="16"/>
              </w:rPr>
              <w:t>実習、</w:t>
            </w:r>
          </w:p>
          <w:p w14:paraId="1E1E5CD5" w14:textId="1FF301DA" w:rsidR="00E32679" w:rsidRPr="00EC5AD3" w:rsidRDefault="00E32679" w:rsidP="009F78CA">
            <w:pPr>
              <w:rPr>
                <w:rFonts w:ascii="Meiryo UI" w:eastAsia="Meiryo UI" w:hAnsi="Meiryo UI"/>
                <w:sz w:val="16"/>
                <w:szCs w:val="16"/>
              </w:rPr>
            </w:pPr>
            <w:r w:rsidRPr="00EC5AD3">
              <w:rPr>
                <w:rFonts w:ascii="Meiryo UI" w:eastAsia="Meiryo UI" w:hAnsi="Meiryo UI" w:hint="eastAsia"/>
                <w:sz w:val="16"/>
                <w:szCs w:val="16"/>
              </w:rPr>
              <w:t>点字体験実習、聴覚障がい体験実習</w:t>
            </w:r>
            <w:r w:rsidR="00D348B3" w:rsidRPr="00EC5AD3">
              <w:rPr>
                <w:rFonts w:ascii="Meiryo UI" w:eastAsia="Meiryo UI" w:hAnsi="Meiryo UI" w:hint="eastAsia"/>
                <w:sz w:val="16"/>
                <w:szCs w:val="16"/>
              </w:rPr>
              <w:t>など</w:t>
            </w:r>
          </w:p>
        </w:tc>
        <w:tc>
          <w:tcPr>
            <w:tcW w:w="992" w:type="dxa"/>
            <w:vAlign w:val="center"/>
          </w:tcPr>
          <w:p w14:paraId="0DDC0C5B" w14:textId="6372C952" w:rsidR="00D514CB" w:rsidRPr="00EC5AD3" w:rsidRDefault="00E32679" w:rsidP="00313CD8">
            <w:pPr>
              <w:jc w:val="center"/>
              <w:rPr>
                <w:rFonts w:ascii="Meiryo UI" w:eastAsia="Meiryo UI" w:hAnsi="Meiryo UI"/>
                <w:sz w:val="20"/>
                <w:szCs w:val="20"/>
              </w:rPr>
            </w:pPr>
            <w:r w:rsidRPr="00EC5AD3">
              <w:rPr>
                <w:rFonts w:ascii="Meiryo UI" w:eastAsia="Meiryo UI" w:hAnsi="Meiryo UI" w:hint="eastAsia"/>
                <w:sz w:val="20"/>
                <w:szCs w:val="20"/>
              </w:rPr>
              <w:t>457</w:t>
            </w:r>
          </w:p>
        </w:tc>
      </w:tr>
      <w:tr w:rsidR="009B3E91" w:rsidRPr="00EC5AD3" w14:paraId="044D640F" w14:textId="77777777" w:rsidTr="00313CD8">
        <w:trPr>
          <w:jc w:val="center"/>
        </w:trPr>
        <w:tc>
          <w:tcPr>
            <w:tcW w:w="2972" w:type="dxa"/>
            <w:vAlign w:val="center"/>
          </w:tcPr>
          <w:p w14:paraId="7815B007" w14:textId="77777777" w:rsidR="00EC050E" w:rsidRPr="00EC5AD3" w:rsidRDefault="003D4F03" w:rsidP="009F78CA">
            <w:pPr>
              <w:rPr>
                <w:rFonts w:ascii="Meiryo UI" w:eastAsia="Meiryo UI" w:hAnsi="Meiryo UI"/>
                <w:sz w:val="18"/>
                <w:szCs w:val="18"/>
              </w:rPr>
            </w:pPr>
            <w:r w:rsidRPr="00EC5AD3">
              <w:rPr>
                <w:rFonts w:ascii="Meiryo UI" w:eastAsia="Meiryo UI" w:hAnsi="Meiryo UI" w:hint="eastAsia"/>
                <w:sz w:val="18"/>
                <w:szCs w:val="18"/>
              </w:rPr>
              <w:t>主事・技師級</w:t>
            </w:r>
            <w:r w:rsidR="00EC050E" w:rsidRPr="00EC5AD3">
              <w:rPr>
                <w:rFonts w:ascii="Meiryo UI" w:eastAsia="Meiryo UI" w:hAnsi="Meiryo UI" w:hint="eastAsia"/>
                <w:sz w:val="18"/>
                <w:szCs w:val="18"/>
              </w:rPr>
              <w:t>職員</w:t>
            </w:r>
            <w:r w:rsidRPr="00EC5AD3">
              <w:rPr>
                <w:rFonts w:ascii="Meiryo UI" w:eastAsia="Meiryo UI" w:hAnsi="Meiryo UI" w:hint="eastAsia"/>
                <w:sz w:val="18"/>
                <w:szCs w:val="18"/>
              </w:rPr>
              <w:t>研修</w:t>
            </w:r>
            <w:r w:rsidR="000E1381" w:rsidRPr="00EC5AD3">
              <w:rPr>
                <w:rFonts w:ascii="Meiryo UI" w:eastAsia="Meiryo UI" w:hAnsi="Meiryo UI" w:hint="eastAsia"/>
                <w:sz w:val="18"/>
                <w:szCs w:val="18"/>
              </w:rPr>
              <w:t>Ⅲ</w:t>
            </w:r>
          </w:p>
          <w:p w14:paraId="7C6BCDEE" w14:textId="690175EB" w:rsidR="00D514CB" w:rsidRPr="00EC5AD3" w:rsidRDefault="003D4F03" w:rsidP="009F78CA">
            <w:pPr>
              <w:rPr>
                <w:rFonts w:ascii="Meiryo UI" w:eastAsia="Meiryo UI" w:hAnsi="Meiryo UI"/>
                <w:sz w:val="18"/>
                <w:szCs w:val="18"/>
              </w:rPr>
            </w:pPr>
            <w:r w:rsidRPr="00EC5AD3">
              <w:rPr>
                <w:rFonts w:ascii="Meiryo UI" w:eastAsia="Meiryo UI" w:hAnsi="Meiryo UI" w:hint="eastAsia"/>
                <w:sz w:val="18"/>
                <w:szCs w:val="18"/>
              </w:rPr>
              <w:t>（福祉体験）</w:t>
            </w:r>
          </w:p>
        </w:tc>
        <w:tc>
          <w:tcPr>
            <w:tcW w:w="1559" w:type="dxa"/>
          </w:tcPr>
          <w:p w14:paraId="4EC81BDF" w14:textId="0524A1C5" w:rsidR="00D514CB" w:rsidRPr="00EC5AD3" w:rsidRDefault="003D4F03" w:rsidP="00313CD8">
            <w:pPr>
              <w:jc w:val="center"/>
              <w:rPr>
                <w:rFonts w:ascii="Meiryo UI" w:eastAsia="Meiryo UI" w:hAnsi="Meiryo UI"/>
                <w:sz w:val="16"/>
                <w:szCs w:val="16"/>
              </w:rPr>
            </w:pPr>
            <w:r w:rsidRPr="00EC5AD3">
              <w:rPr>
                <w:rFonts w:ascii="Meiryo UI" w:eastAsia="Meiryo UI" w:hAnsi="Meiryo UI" w:hint="eastAsia"/>
                <w:sz w:val="16"/>
                <w:szCs w:val="16"/>
              </w:rPr>
              <w:t>採用３年目の職員</w:t>
            </w:r>
          </w:p>
        </w:tc>
        <w:tc>
          <w:tcPr>
            <w:tcW w:w="3261" w:type="dxa"/>
          </w:tcPr>
          <w:p w14:paraId="6DE20FF4" w14:textId="2C49F474" w:rsidR="00D514CB" w:rsidRPr="00EC5AD3" w:rsidRDefault="000E1381" w:rsidP="009F78CA">
            <w:pPr>
              <w:rPr>
                <w:rFonts w:ascii="Meiryo UI" w:eastAsia="Meiryo UI" w:hAnsi="Meiryo UI"/>
                <w:sz w:val="16"/>
                <w:szCs w:val="16"/>
              </w:rPr>
            </w:pPr>
            <w:r w:rsidRPr="00EC5AD3">
              <w:rPr>
                <w:rFonts w:ascii="Meiryo UI" w:eastAsia="Meiryo UI" w:hAnsi="Meiryo UI" w:hint="eastAsia"/>
                <w:sz w:val="16"/>
                <w:szCs w:val="16"/>
              </w:rPr>
              <w:t>福祉施設での介護・介助実習</w:t>
            </w:r>
            <w:r w:rsidR="00D348B3" w:rsidRPr="00EC5AD3">
              <w:rPr>
                <w:rFonts w:ascii="Meiryo UI" w:eastAsia="Meiryo UI" w:hAnsi="Meiryo UI" w:hint="eastAsia"/>
                <w:sz w:val="16"/>
                <w:szCs w:val="16"/>
              </w:rPr>
              <w:t>など</w:t>
            </w:r>
          </w:p>
        </w:tc>
        <w:tc>
          <w:tcPr>
            <w:tcW w:w="992" w:type="dxa"/>
            <w:vAlign w:val="center"/>
          </w:tcPr>
          <w:p w14:paraId="148AEA98" w14:textId="2DE6EFDB" w:rsidR="00D514CB" w:rsidRPr="00EC5AD3" w:rsidRDefault="005939CB" w:rsidP="00313CD8">
            <w:pPr>
              <w:jc w:val="center"/>
              <w:rPr>
                <w:rFonts w:ascii="Meiryo UI" w:eastAsia="Meiryo UI" w:hAnsi="Meiryo UI"/>
                <w:sz w:val="20"/>
                <w:szCs w:val="20"/>
              </w:rPr>
            </w:pPr>
            <w:r>
              <w:rPr>
                <w:rFonts w:ascii="Meiryo UI" w:eastAsia="Meiryo UI" w:hAnsi="Meiryo UI" w:hint="eastAsia"/>
                <w:sz w:val="20"/>
                <w:szCs w:val="20"/>
              </w:rPr>
              <w:t>238</w:t>
            </w:r>
            <w:bookmarkStart w:id="0" w:name="_GoBack"/>
            <w:bookmarkEnd w:id="0"/>
          </w:p>
        </w:tc>
      </w:tr>
      <w:tr w:rsidR="009B3E91" w:rsidRPr="00EC5AD3" w14:paraId="26A3473F" w14:textId="77777777" w:rsidTr="00313CD8">
        <w:trPr>
          <w:jc w:val="center"/>
        </w:trPr>
        <w:tc>
          <w:tcPr>
            <w:tcW w:w="2972" w:type="dxa"/>
            <w:vAlign w:val="center"/>
          </w:tcPr>
          <w:p w14:paraId="28044E45" w14:textId="4F260DAA" w:rsidR="00D514CB" w:rsidRPr="00EC5AD3" w:rsidRDefault="00574CCB" w:rsidP="009F78CA">
            <w:pPr>
              <w:rPr>
                <w:rFonts w:ascii="Meiryo UI" w:eastAsia="Meiryo UI" w:hAnsi="Meiryo UI"/>
                <w:sz w:val="18"/>
                <w:szCs w:val="18"/>
              </w:rPr>
            </w:pPr>
            <w:r w:rsidRPr="00EC5AD3">
              <w:rPr>
                <w:rFonts w:ascii="Meiryo UI" w:eastAsia="Meiryo UI" w:hAnsi="Meiryo UI" w:hint="eastAsia"/>
                <w:sz w:val="18"/>
                <w:szCs w:val="18"/>
              </w:rPr>
              <w:t>新任主査級</w:t>
            </w:r>
            <w:r w:rsidR="00EC050E" w:rsidRPr="00EC5AD3">
              <w:rPr>
                <w:rFonts w:ascii="Meiryo UI" w:eastAsia="Meiryo UI" w:hAnsi="Meiryo UI" w:hint="eastAsia"/>
                <w:sz w:val="18"/>
                <w:szCs w:val="18"/>
              </w:rPr>
              <w:t>職員</w:t>
            </w:r>
            <w:r w:rsidRPr="00EC5AD3">
              <w:rPr>
                <w:rFonts w:ascii="Meiryo UI" w:eastAsia="Meiryo UI" w:hAnsi="Meiryo UI" w:hint="eastAsia"/>
                <w:sz w:val="18"/>
                <w:szCs w:val="18"/>
              </w:rPr>
              <w:t>研修</w:t>
            </w:r>
            <w:r w:rsidR="00EC050E" w:rsidRPr="00EC5AD3">
              <w:rPr>
                <w:rFonts w:ascii="Meiryo UI" w:eastAsia="Meiryo UI" w:hAnsi="Meiryo UI" w:hint="eastAsia"/>
                <w:sz w:val="18"/>
                <w:szCs w:val="18"/>
              </w:rPr>
              <w:t>（全体講義）</w:t>
            </w:r>
          </w:p>
        </w:tc>
        <w:tc>
          <w:tcPr>
            <w:tcW w:w="1559" w:type="dxa"/>
          </w:tcPr>
          <w:p w14:paraId="483B7718" w14:textId="0139BB4E" w:rsidR="00D514CB" w:rsidRPr="00EC5AD3" w:rsidRDefault="00AC74D2" w:rsidP="00313CD8">
            <w:pPr>
              <w:jc w:val="center"/>
              <w:rPr>
                <w:rFonts w:ascii="Meiryo UI" w:eastAsia="Meiryo UI" w:hAnsi="Meiryo UI"/>
                <w:sz w:val="18"/>
                <w:szCs w:val="18"/>
              </w:rPr>
            </w:pPr>
            <w:r w:rsidRPr="00EC5AD3">
              <w:rPr>
                <w:rFonts w:ascii="Meiryo UI" w:eastAsia="Meiryo UI" w:hAnsi="Meiryo UI" w:hint="eastAsia"/>
                <w:sz w:val="18"/>
                <w:szCs w:val="18"/>
              </w:rPr>
              <w:t>新任主査級職員</w:t>
            </w:r>
          </w:p>
        </w:tc>
        <w:tc>
          <w:tcPr>
            <w:tcW w:w="3261" w:type="dxa"/>
          </w:tcPr>
          <w:p w14:paraId="2C54BF3E" w14:textId="788E554F" w:rsidR="00D514CB" w:rsidRPr="00EC5AD3" w:rsidRDefault="00AC74D2" w:rsidP="009F78CA">
            <w:pPr>
              <w:rPr>
                <w:rFonts w:ascii="Meiryo UI" w:eastAsia="Meiryo UI" w:hAnsi="Meiryo UI"/>
                <w:sz w:val="16"/>
                <w:szCs w:val="16"/>
              </w:rPr>
            </w:pPr>
            <w:r w:rsidRPr="00EC5AD3">
              <w:rPr>
                <w:rFonts w:ascii="Meiryo UI" w:eastAsia="Meiryo UI" w:hAnsi="Meiryo UI" w:hint="eastAsia"/>
                <w:sz w:val="16"/>
                <w:szCs w:val="16"/>
              </w:rPr>
              <w:t>障がいを理由とする差別の解消</w:t>
            </w:r>
            <w:r w:rsidR="00725CDA" w:rsidRPr="00EC5AD3">
              <w:rPr>
                <w:rFonts w:ascii="Meiryo UI" w:eastAsia="Meiryo UI" w:hAnsi="Meiryo UI" w:hint="eastAsia"/>
                <w:sz w:val="16"/>
                <w:szCs w:val="16"/>
              </w:rPr>
              <w:t>など</w:t>
            </w:r>
          </w:p>
        </w:tc>
        <w:tc>
          <w:tcPr>
            <w:tcW w:w="992" w:type="dxa"/>
            <w:vAlign w:val="center"/>
          </w:tcPr>
          <w:p w14:paraId="4A397A1A" w14:textId="7AD9068A" w:rsidR="00D514CB" w:rsidRPr="00EC5AD3" w:rsidRDefault="00AC74D2" w:rsidP="00313CD8">
            <w:pPr>
              <w:jc w:val="center"/>
              <w:rPr>
                <w:rFonts w:ascii="Meiryo UI" w:eastAsia="Meiryo UI" w:hAnsi="Meiryo UI"/>
                <w:sz w:val="20"/>
                <w:szCs w:val="20"/>
              </w:rPr>
            </w:pPr>
            <w:r w:rsidRPr="00EC5AD3">
              <w:rPr>
                <w:rFonts w:ascii="Meiryo UI" w:eastAsia="Meiryo UI" w:hAnsi="Meiryo UI" w:hint="eastAsia"/>
                <w:sz w:val="20"/>
                <w:szCs w:val="20"/>
              </w:rPr>
              <w:t>260</w:t>
            </w:r>
          </w:p>
        </w:tc>
      </w:tr>
      <w:tr w:rsidR="009B3E91" w:rsidRPr="00EC5AD3" w14:paraId="20897BC6" w14:textId="77777777" w:rsidTr="00313CD8">
        <w:trPr>
          <w:jc w:val="center"/>
        </w:trPr>
        <w:tc>
          <w:tcPr>
            <w:tcW w:w="2972" w:type="dxa"/>
            <w:vAlign w:val="center"/>
          </w:tcPr>
          <w:p w14:paraId="60F11486" w14:textId="512B2204" w:rsidR="00D514CB" w:rsidRPr="00EC5AD3" w:rsidRDefault="00574CCB" w:rsidP="009F78CA">
            <w:pPr>
              <w:rPr>
                <w:rFonts w:ascii="Meiryo UI" w:eastAsia="Meiryo UI" w:hAnsi="Meiryo UI"/>
                <w:sz w:val="18"/>
                <w:szCs w:val="18"/>
              </w:rPr>
            </w:pPr>
            <w:r w:rsidRPr="00EC5AD3">
              <w:rPr>
                <w:rFonts w:ascii="Meiryo UI" w:eastAsia="Meiryo UI" w:hAnsi="Meiryo UI" w:hint="eastAsia"/>
                <w:sz w:val="18"/>
                <w:szCs w:val="18"/>
              </w:rPr>
              <w:t>人権問題研修</w:t>
            </w:r>
          </w:p>
        </w:tc>
        <w:tc>
          <w:tcPr>
            <w:tcW w:w="1559" w:type="dxa"/>
          </w:tcPr>
          <w:p w14:paraId="1BAD5450" w14:textId="4C13CA13" w:rsidR="00D514CB" w:rsidRPr="00EC5AD3" w:rsidRDefault="00574CCB" w:rsidP="00313CD8">
            <w:pPr>
              <w:jc w:val="center"/>
              <w:rPr>
                <w:rFonts w:ascii="Meiryo UI" w:eastAsia="Meiryo UI" w:hAnsi="Meiryo UI"/>
                <w:sz w:val="18"/>
                <w:szCs w:val="18"/>
              </w:rPr>
            </w:pPr>
            <w:r w:rsidRPr="00EC5AD3">
              <w:rPr>
                <w:rFonts w:ascii="Meiryo UI" w:eastAsia="Meiryo UI" w:hAnsi="Meiryo UI" w:hint="eastAsia"/>
                <w:sz w:val="18"/>
                <w:szCs w:val="18"/>
              </w:rPr>
              <w:t>課長補佐級職員</w:t>
            </w:r>
          </w:p>
        </w:tc>
        <w:tc>
          <w:tcPr>
            <w:tcW w:w="3261" w:type="dxa"/>
          </w:tcPr>
          <w:p w14:paraId="63884FA9" w14:textId="0A591D8C" w:rsidR="00D514CB" w:rsidRPr="00EC5AD3" w:rsidRDefault="00AC74D2" w:rsidP="009F78CA">
            <w:pPr>
              <w:rPr>
                <w:rFonts w:ascii="Meiryo UI" w:eastAsia="Meiryo UI" w:hAnsi="Meiryo UI"/>
                <w:sz w:val="16"/>
                <w:szCs w:val="16"/>
              </w:rPr>
            </w:pPr>
            <w:r w:rsidRPr="00EC5AD3">
              <w:rPr>
                <w:rFonts w:ascii="Meiryo UI" w:eastAsia="Meiryo UI" w:hAnsi="Meiryo UI" w:hint="eastAsia"/>
                <w:sz w:val="16"/>
                <w:szCs w:val="16"/>
              </w:rPr>
              <w:t>障がいを理由とする差別の解消</w:t>
            </w:r>
            <w:r w:rsidR="00725CDA" w:rsidRPr="00EC5AD3">
              <w:rPr>
                <w:rFonts w:ascii="Meiryo UI" w:eastAsia="Meiryo UI" w:hAnsi="Meiryo UI" w:hint="eastAsia"/>
                <w:sz w:val="16"/>
                <w:szCs w:val="16"/>
              </w:rPr>
              <w:t>など</w:t>
            </w:r>
          </w:p>
        </w:tc>
        <w:tc>
          <w:tcPr>
            <w:tcW w:w="992" w:type="dxa"/>
            <w:vAlign w:val="center"/>
          </w:tcPr>
          <w:p w14:paraId="7F64F4FC" w14:textId="78C0129C" w:rsidR="00D514CB" w:rsidRPr="00EC5AD3" w:rsidRDefault="00AC74D2" w:rsidP="00313CD8">
            <w:pPr>
              <w:jc w:val="center"/>
              <w:rPr>
                <w:rFonts w:ascii="Meiryo UI" w:eastAsia="Meiryo UI" w:hAnsi="Meiryo UI"/>
                <w:sz w:val="20"/>
                <w:szCs w:val="20"/>
              </w:rPr>
            </w:pPr>
            <w:r w:rsidRPr="00EC5AD3">
              <w:rPr>
                <w:rFonts w:ascii="Meiryo UI" w:eastAsia="Meiryo UI" w:hAnsi="Meiryo UI" w:hint="eastAsia"/>
                <w:sz w:val="20"/>
                <w:szCs w:val="20"/>
              </w:rPr>
              <w:t>131</w:t>
            </w:r>
          </w:p>
        </w:tc>
      </w:tr>
      <w:tr w:rsidR="009B3E91" w:rsidRPr="00EC5AD3" w14:paraId="3A23D050" w14:textId="77777777" w:rsidTr="00313CD8">
        <w:trPr>
          <w:jc w:val="center"/>
        </w:trPr>
        <w:tc>
          <w:tcPr>
            <w:tcW w:w="2972" w:type="dxa"/>
            <w:vAlign w:val="center"/>
          </w:tcPr>
          <w:p w14:paraId="555E24CF" w14:textId="17D713EF" w:rsidR="00D514CB" w:rsidRPr="00EC5AD3" w:rsidRDefault="00AC74D2" w:rsidP="009F78CA">
            <w:pPr>
              <w:rPr>
                <w:rFonts w:ascii="Meiryo UI" w:eastAsia="Meiryo UI" w:hAnsi="Meiryo UI"/>
                <w:sz w:val="18"/>
                <w:szCs w:val="18"/>
              </w:rPr>
            </w:pPr>
            <w:r w:rsidRPr="00EC5AD3">
              <w:rPr>
                <w:rFonts w:ascii="Meiryo UI" w:eastAsia="Meiryo UI" w:hAnsi="Meiryo UI" w:hint="eastAsia"/>
                <w:sz w:val="18"/>
                <w:szCs w:val="18"/>
              </w:rPr>
              <w:t>新任課長級</w:t>
            </w:r>
            <w:r w:rsidR="00EC050E" w:rsidRPr="00EC5AD3">
              <w:rPr>
                <w:rFonts w:ascii="Meiryo UI" w:eastAsia="Meiryo UI" w:hAnsi="Meiryo UI" w:hint="eastAsia"/>
                <w:sz w:val="18"/>
                <w:szCs w:val="18"/>
              </w:rPr>
              <w:t>職員</w:t>
            </w:r>
            <w:r w:rsidRPr="00EC5AD3">
              <w:rPr>
                <w:rFonts w:ascii="Meiryo UI" w:eastAsia="Meiryo UI" w:hAnsi="Meiryo UI" w:hint="eastAsia"/>
                <w:sz w:val="18"/>
                <w:szCs w:val="18"/>
              </w:rPr>
              <w:t>研修</w:t>
            </w:r>
            <w:r w:rsidR="00EC050E" w:rsidRPr="00EC5AD3">
              <w:rPr>
                <w:rFonts w:ascii="Meiryo UI" w:eastAsia="Meiryo UI" w:hAnsi="Meiryo UI" w:hint="eastAsia"/>
                <w:sz w:val="18"/>
                <w:szCs w:val="18"/>
              </w:rPr>
              <w:t>（全体講義）</w:t>
            </w:r>
          </w:p>
        </w:tc>
        <w:tc>
          <w:tcPr>
            <w:tcW w:w="1559" w:type="dxa"/>
          </w:tcPr>
          <w:p w14:paraId="17B6F6CA" w14:textId="67E3668B" w:rsidR="00D514CB" w:rsidRPr="00EC5AD3" w:rsidRDefault="00AC74D2" w:rsidP="00313CD8">
            <w:pPr>
              <w:jc w:val="center"/>
              <w:rPr>
                <w:rFonts w:ascii="Meiryo UI" w:eastAsia="Meiryo UI" w:hAnsi="Meiryo UI"/>
                <w:sz w:val="18"/>
                <w:szCs w:val="18"/>
              </w:rPr>
            </w:pPr>
            <w:r w:rsidRPr="00EC5AD3">
              <w:rPr>
                <w:rFonts w:ascii="Meiryo UI" w:eastAsia="Meiryo UI" w:hAnsi="Meiryo UI" w:hint="eastAsia"/>
                <w:sz w:val="18"/>
                <w:szCs w:val="18"/>
              </w:rPr>
              <w:t>新任課長級職員</w:t>
            </w:r>
          </w:p>
        </w:tc>
        <w:tc>
          <w:tcPr>
            <w:tcW w:w="3261" w:type="dxa"/>
          </w:tcPr>
          <w:p w14:paraId="612651D6" w14:textId="6C6B0A83" w:rsidR="00D514CB" w:rsidRPr="00EC5AD3" w:rsidRDefault="00AC74D2" w:rsidP="009F78CA">
            <w:pPr>
              <w:rPr>
                <w:rFonts w:ascii="Meiryo UI" w:eastAsia="Meiryo UI" w:hAnsi="Meiryo UI"/>
                <w:sz w:val="16"/>
                <w:szCs w:val="16"/>
              </w:rPr>
            </w:pPr>
            <w:r w:rsidRPr="00EC5AD3">
              <w:rPr>
                <w:rFonts w:ascii="Meiryo UI" w:eastAsia="Meiryo UI" w:hAnsi="Meiryo UI" w:hint="eastAsia"/>
                <w:sz w:val="16"/>
                <w:szCs w:val="16"/>
              </w:rPr>
              <w:t>障がいを理由とする差別の解消</w:t>
            </w:r>
            <w:r w:rsidR="00725CDA" w:rsidRPr="00EC5AD3">
              <w:rPr>
                <w:rFonts w:ascii="Meiryo UI" w:eastAsia="Meiryo UI" w:hAnsi="Meiryo UI" w:hint="eastAsia"/>
                <w:sz w:val="16"/>
                <w:szCs w:val="16"/>
              </w:rPr>
              <w:t>など</w:t>
            </w:r>
          </w:p>
        </w:tc>
        <w:tc>
          <w:tcPr>
            <w:tcW w:w="992" w:type="dxa"/>
            <w:vAlign w:val="center"/>
          </w:tcPr>
          <w:p w14:paraId="161E7043" w14:textId="2D75471A" w:rsidR="00D514CB" w:rsidRPr="00EC5AD3" w:rsidRDefault="00E21947" w:rsidP="00313CD8">
            <w:pPr>
              <w:jc w:val="center"/>
              <w:rPr>
                <w:rFonts w:ascii="Meiryo UI" w:eastAsia="Meiryo UI" w:hAnsi="Meiryo UI"/>
                <w:sz w:val="20"/>
                <w:szCs w:val="20"/>
              </w:rPr>
            </w:pPr>
            <w:r w:rsidRPr="00EC5AD3">
              <w:rPr>
                <w:rFonts w:ascii="Meiryo UI" w:eastAsia="Meiryo UI" w:hAnsi="Meiryo UI" w:hint="eastAsia"/>
                <w:sz w:val="20"/>
                <w:szCs w:val="20"/>
              </w:rPr>
              <w:t>74</w:t>
            </w:r>
          </w:p>
        </w:tc>
      </w:tr>
      <w:tr w:rsidR="009B3E91" w:rsidRPr="00EC5AD3" w14:paraId="5B56DA3E" w14:textId="77777777" w:rsidTr="00313CD8">
        <w:trPr>
          <w:jc w:val="center"/>
        </w:trPr>
        <w:tc>
          <w:tcPr>
            <w:tcW w:w="2972" w:type="dxa"/>
            <w:vAlign w:val="center"/>
          </w:tcPr>
          <w:p w14:paraId="0AFB5E97" w14:textId="4712E83F" w:rsidR="00D514CB" w:rsidRPr="00EC5AD3" w:rsidRDefault="00AC74D2" w:rsidP="009F78CA">
            <w:pPr>
              <w:rPr>
                <w:rFonts w:ascii="Meiryo UI" w:eastAsia="Meiryo UI" w:hAnsi="Meiryo UI"/>
                <w:sz w:val="16"/>
                <w:szCs w:val="16"/>
              </w:rPr>
            </w:pPr>
            <w:r w:rsidRPr="00EC5AD3">
              <w:rPr>
                <w:rFonts w:ascii="Meiryo UI" w:eastAsia="Meiryo UI" w:hAnsi="Meiryo UI" w:hint="eastAsia"/>
                <w:sz w:val="16"/>
                <w:szCs w:val="16"/>
              </w:rPr>
              <w:t>聴覚障がい者に関する理解を深める研修</w:t>
            </w:r>
          </w:p>
        </w:tc>
        <w:tc>
          <w:tcPr>
            <w:tcW w:w="1559" w:type="dxa"/>
          </w:tcPr>
          <w:p w14:paraId="68686BF1" w14:textId="4AFBE91A" w:rsidR="00D514CB" w:rsidRPr="00EC5AD3" w:rsidRDefault="009B3E91" w:rsidP="00313CD8">
            <w:pPr>
              <w:jc w:val="center"/>
              <w:rPr>
                <w:rFonts w:ascii="Meiryo UI" w:eastAsia="Meiryo UI" w:hAnsi="Meiryo UI"/>
                <w:sz w:val="18"/>
                <w:szCs w:val="18"/>
              </w:rPr>
            </w:pPr>
            <w:r w:rsidRPr="00EC5AD3">
              <w:rPr>
                <w:rFonts w:ascii="Meiryo UI" w:eastAsia="Meiryo UI" w:hAnsi="Meiryo UI" w:hint="eastAsia"/>
                <w:sz w:val="18"/>
                <w:szCs w:val="18"/>
              </w:rPr>
              <w:t>希望</w:t>
            </w:r>
            <w:r w:rsidR="00D71009" w:rsidRPr="00EC5AD3">
              <w:rPr>
                <w:rFonts w:ascii="Meiryo UI" w:eastAsia="Meiryo UI" w:hAnsi="Meiryo UI" w:hint="eastAsia"/>
                <w:sz w:val="18"/>
                <w:szCs w:val="18"/>
              </w:rPr>
              <w:t>する</w:t>
            </w:r>
            <w:r w:rsidRPr="00EC5AD3">
              <w:rPr>
                <w:rFonts w:ascii="Meiryo UI" w:eastAsia="Meiryo UI" w:hAnsi="Meiryo UI" w:hint="eastAsia"/>
                <w:sz w:val="18"/>
                <w:szCs w:val="18"/>
              </w:rPr>
              <w:t>職員</w:t>
            </w:r>
          </w:p>
        </w:tc>
        <w:tc>
          <w:tcPr>
            <w:tcW w:w="3261" w:type="dxa"/>
          </w:tcPr>
          <w:p w14:paraId="0901F963" w14:textId="664D9039" w:rsidR="00D514CB" w:rsidRPr="00EC5AD3" w:rsidRDefault="009B3E91" w:rsidP="00313CD8">
            <w:pPr>
              <w:rPr>
                <w:rFonts w:ascii="Meiryo UI" w:eastAsia="Meiryo UI" w:hAnsi="Meiryo UI"/>
                <w:sz w:val="16"/>
                <w:szCs w:val="16"/>
              </w:rPr>
            </w:pPr>
            <w:r w:rsidRPr="00EC5AD3">
              <w:rPr>
                <w:rFonts w:ascii="Meiryo UI" w:eastAsia="Meiryo UI" w:hAnsi="Meiryo UI" w:hint="eastAsia"/>
                <w:sz w:val="16"/>
                <w:szCs w:val="16"/>
              </w:rPr>
              <w:t>聴覚障がい者への理解、</w:t>
            </w:r>
            <w:r w:rsidR="00313CD8" w:rsidRPr="00EC5AD3">
              <w:rPr>
                <w:rFonts w:ascii="Meiryo UI" w:eastAsia="Meiryo UI" w:hAnsi="Meiryo UI" w:hint="eastAsia"/>
                <w:sz w:val="16"/>
                <w:szCs w:val="16"/>
              </w:rPr>
              <w:t>手話の基礎演習</w:t>
            </w:r>
            <w:r w:rsidR="00E21947" w:rsidRPr="00EC5AD3">
              <w:rPr>
                <w:rFonts w:ascii="Meiryo UI" w:eastAsia="Meiryo UI" w:hAnsi="Meiryo UI" w:hint="eastAsia"/>
                <w:sz w:val="16"/>
                <w:szCs w:val="16"/>
              </w:rPr>
              <w:t>など</w:t>
            </w:r>
          </w:p>
        </w:tc>
        <w:tc>
          <w:tcPr>
            <w:tcW w:w="992" w:type="dxa"/>
            <w:vAlign w:val="center"/>
          </w:tcPr>
          <w:p w14:paraId="2BC8EF9B" w14:textId="271BDCD7" w:rsidR="00D514CB" w:rsidRPr="00EC5AD3" w:rsidRDefault="00E21947" w:rsidP="00313CD8">
            <w:pPr>
              <w:jc w:val="center"/>
              <w:rPr>
                <w:rFonts w:ascii="Meiryo UI" w:eastAsia="Meiryo UI" w:hAnsi="Meiryo UI"/>
                <w:sz w:val="20"/>
                <w:szCs w:val="20"/>
              </w:rPr>
            </w:pPr>
            <w:r w:rsidRPr="00EC5AD3">
              <w:rPr>
                <w:rFonts w:ascii="Meiryo UI" w:eastAsia="Meiryo UI" w:hAnsi="Meiryo UI" w:hint="eastAsia"/>
                <w:sz w:val="20"/>
                <w:szCs w:val="20"/>
              </w:rPr>
              <w:t>12</w:t>
            </w:r>
          </w:p>
        </w:tc>
      </w:tr>
      <w:tr w:rsidR="009B3E91" w:rsidRPr="00EC5AD3" w14:paraId="5A916585" w14:textId="77777777" w:rsidTr="00313CD8">
        <w:trPr>
          <w:jc w:val="center"/>
        </w:trPr>
        <w:tc>
          <w:tcPr>
            <w:tcW w:w="2972" w:type="dxa"/>
            <w:vAlign w:val="center"/>
          </w:tcPr>
          <w:p w14:paraId="2DFF73A9" w14:textId="7482C0DB" w:rsidR="00D514CB" w:rsidRPr="00EC5AD3" w:rsidRDefault="00AC74D2" w:rsidP="009F78CA">
            <w:pPr>
              <w:rPr>
                <w:rFonts w:ascii="Meiryo UI" w:eastAsia="Meiryo UI" w:hAnsi="Meiryo UI"/>
                <w:sz w:val="16"/>
                <w:szCs w:val="16"/>
              </w:rPr>
            </w:pPr>
            <w:r w:rsidRPr="00EC5AD3">
              <w:rPr>
                <w:rFonts w:ascii="Meiryo UI" w:eastAsia="Meiryo UI" w:hAnsi="Meiryo UI" w:hint="eastAsia"/>
                <w:sz w:val="16"/>
                <w:szCs w:val="16"/>
              </w:rPr>
              <w:t>視覚障がい者に関する理解を深める研修</w:t>
            </w:r>
          </w:p>
        </w:tc>
        <w:tc>
          <w:tcPr>
            <w:tcW w:w="1559" w:type="dxa"/>
          </w:tcPr>
          <w:p w14:paraId="3C04ECE4" w14:textId="5D76C2BE" w:rsidR="00D514CB" w:rsidRPr="00EC5AD3" w:rsidRDefault="009B3E91" w:rsidP="00313CD8">
            <w:pPr>
              <w:jc w:val="center"/>
              <w:rPr>
                <w:rFonts w:ascii="Meiryo UI" w:eastAsia="Meiryo UI" w:hAnsi="Meiryo UI"/>
                <w:sz w:val="18"/>
                <w:szCs w:val="18"/>
              </w:rPr>
            </w:pPr>
            <w:r w:rsidRPr="00EC5AD3">
              <w:rPr>
                <w:rFonts w:ascii="Meiryo UI" w:eastAsia="Meiryo UI" w:hAnsi="Meiryo UI" w:hint="eastAsia"/>
                <w:sz w:val="18"/>
                <w:szCs w:val="18"/>
              </w:rPr>
              <w:t>希望</w:t>
            </w:r>
            <w:r w:rsidR="00D71009" w:rsidRPr="00EC5AD3">
              <w:rPr>
                <w:rFonts w:ascii="Meiryo UI" w:eastAsia="Meiryo UI" w:hAnsi="Meiryo UI" w:hint="eastAsia"/>
                <w:sz w:val="18"/>
                <w:szCs w:val="18"/>
              </w:rPr>
              <w:t>する</w:t>
            </w:r>
            <w:r w:rsidRPr="00EC5AD3">
              <w:rPr>
                <w:rFonts w:ascii="Meiryo UI" w:eastAsia="Meiryo UI" w:hAnsi="Meiryo UI" w:hint="eastAsia"/>
                <w:sz w:val="18"/>
                <w:szCs w:val="18"/>
              </w:rPr>
              <w:t>職員</w:t>
            </w:r>
          </w:p>
        </w:tc>
        <w:tc>
          <w:tcPr>
            <w:tcW w:w="3261" w:type="dxa"/>
          </w:tcPr>
          <w:p w14:paraId="2400C025" w14:textId="6980310F" w:rsidR="00D514CB" w:rsidRPr="00EC5AD3" w:rsidRDefault="00313CD8" w:rsidP="009F78CA">
            <w:pPr>
              <w:rPr>
                <w:rFonts w:ascii="Meiryo UI" w:eastAsia="Meiryo UI" w:hAnsi="Meiryo UI"/>
                <w:sz w:val="16"/>
                <w:szCs w:val="16"/>
              </w:rPr>
            </w:pPr>
            <w:r w:rsidRPr="00EC5AD3">
              <w:rPr>
                <w:rFonts w:ascii="Meiryo UI" w:eastAsia="Meiryo UI" w:hAnsi="Meiryo UI" w:hint="eastAsia"/>
                <w:sz w:val="16"/>
                <w:szCs w:val="16"/>
              </w:rPr>
              <w:t>視覚</w:t>
            </w:r>
            <w:r w:rsidR="00D71009" w:rsidRPr="00EC5AD3">
              <w:rPr>
                <w:rFonts w:ascii="Meiryo UI" w:eastAsia="Meiryo UI" w:hAnsi="Meiryo UI" w:hint="eastAsia"/>
                <w:sz w:val="16"/>
                <w:szCs w:val="16"/>
              </w:rPr>
              <w:t>障がい者への理解、点訳ソフトの利用など</w:t>
            </w:r>
          </w:p>
        </w:tc>
        <w:tc>
          <w:tcPr>
            <w:tcW w:w="992" w:type="dxa"/>
            <w:vAlign w:val="center"/>
          </w:tcPr>
          <w:p w14:paraId="4BD812B3" w14:textId="48A2C268" w:rsidR="00D514CB" w:rsidRPr="00EC5AD3" w:rsidRDefault="00E21947" w:rsidP="00313CD8">
            <w:pPr>
              <w:jc w:val="center"/>
              <w:rPr>
                <w:rFonts w:ascii="Meiryo UI" w:eastAsia="Meiryo UI" w:hAnsi="Meiryo UI"/>
                <w:sz w:val="20"/>
                <w:szCs w:val="20"/>
              </w:rPr>
            </w:pPr>
            <w:r w:rsidRPr="00EC5AD3">
              <w:rPr>
                <w:rFonts w:ascii="Meiryo UI" w:eastAsia="Meiryo UI" w:hAnsi="Meiryo UI" w:hint="eastAsia"/>
                <w:sz w:val="20"/>
                <w:szCs w:val="20"/>
              </w:rPr>
              <w:t>7</w:t>
            </w:r>
          </w:p>
        </w:tc>
      </w:tr>
    </w:tbl>
    <w:p w14:paraId="04D4C7A9" w14:textId="3B05A8F6" w:rsidR="002115EE" w:rsidRPr="00EC5AD3" w:rsidRDefault="002115EE" w:rsidP="009F78CA">
      <w:pPr>
        <w:rPr>
          <w:rFonts w:ascii="ＭＳ 明朝" w:eastAsia="ＭＳ 明朝" w:hAnsi="ＭＳ 明朝"/>
          <w:sz w:val="24"/>
          <w:szCs w:val="24"/>
        </w:rPr>
      </w:pPr>
    </w:p>
    <w:p w14:paraId="632FB83C" w14:textId="77777777" w:rsidR="00712DC9" w:rsidRPr="00EC5AD3" w:rsidRDefault="00712DC9" w:rsidP="009F78CA">
      <w:pPr>
        <w:rPr>
          <w:rFonts w:ascii="ＭＳ 明朝" w:eastAsia="ＭＳ 明朝" w:hAnsi="ＭＳ 明朝"/>
          <w:sz w:val="24"/>
          <w:szCs w:val="24"/>
        </w:rPr>
      </w:pPr>
    </w:p>
    <w:p w14:paraId="46BEB82B" w14:textId="1D51B5FD" w:rsidR="00FF4BFB" w:rsidRPr="00EC5AD3" w:rsidRDefault="00AA35A6" w:rsidP="009F78CA">
      <w:pPr>
        <w:rPr>
          <w:rFonts w:ascii="Meiryo UI" w:eastAsia="Meiryo UI" w:hAnsi="Meiryo UI"/>
          <w:sz w:val="20"/>
          <w:szCs w:val="20"/>
        </w:rPr>
      </w:pPr>
      <w:r w:rsidRPr="00EC5AD3">
        <w:rPr>
          <w:rFonts w:ascii="Meiryo UI" w:eastAsia="Meiryo UI" w:hAnsi="Meiryo UI" w:hint="eastAsia"/>
          <w:sz w:val="20"/>
          <w:szCs w:val="20"/>
        </w:rPr>
        <w:t>（表６</w:t>
      </w:r>
      <w:r w:rsidR="00FF4BFB" w:rsidRPr="00EC5AD3">
        <w:rPr>
          <w:rFonts w:ascii="Meiryo UI" w:eastAsia="Meiryo UI" w:hAnsi="Meiryo UI" w:hint="eastAsia"/>
          <w:sz w:val="20"/>
          <w:szCs w:val="20"/>
        </w:rPr>
        <w:t>）</w:t>
      </w:r>
      <w:r w:rsidR="006B6533" w:rsidRPr="00EC5AD3">
        <w:rPr>
          <w:rFonts w:ascii="Meiryo UI" w:eastAsia="Meiryo UI" w:hAnsi="Meiryo UI" w:hint="eastAsia"/>
          <w:sz w:val="20"/>
          <w:szCs w:val="20"/>
        </w:rPr>
        <w:t xml:space="preserve">公務労働検討チーム主催　</w:t>
      </w:r>
      <w:r w:rsidR="00FF4BFB" w:rsidRPr="00EC5AD3">
        <w:rPr>
          <w:rFonts w:ascii="Meiryo UI" w:eastAsia="Meiryo UI" w:hAnsi="Meiryo UI" w:hint="eastAsia"/>
          <w:sz w:val="20"/>
          <w:szCs w:val="20"/>
        </w:rPr>
        <w:t xml:space="preserve">障がい理解を深める職員研修　</w:t>
      </w:r>
      <w:r w:rsidR="00E940AD" w:rsidRPr="00EC5AD3">
        <w:rPr>
          <w:rFonts w:ascii="Meiryo UI" w:eastAsia="Meiryo UI" w:hAnsi="Meiryo UI" w:hint="eastAsia"/>
          <w:sz w:val="20"/>
          <w:szCs w:val="20"/>
        </w:rPr>
        <w:t>実施</w:t>
      </w:r>
      <w:r w:rsidR="00FF4BFB" w:rsidRPr="00EC5AD3">
        <w:rPr>
          <w:rFonts w:ascii="Meiryo UI" w:eastAsia="Meiryo UI" w:hAnsi="Meiryo UI" w:hint="eastAsia"/>
          <w:sz w:val="20"/>
          <w:szCs w:val="20"/>
        </w:rPr>
        <w:t>実績</w:t>
      </w:r>
    </w:p>
    <w:p w14:paraId="248CAD87" w14:textId="43E9D23C" w:rsidR="00D65E9C" w:rsidRPr="00EC5AD3" w:rsidRDefault="00D65E9C" w:rsidP="00324F3E">
      <w:pPr>
        <w:jc w:val="right"/>
        <w:rPr>
          <w:rFonts w:ascii="ＭＳ 明朝" w:eastAsia="ＭＳ 明朝" w:hAnsi="ＭＳ 明朝"/>
          <w:sz w:val="24"/>
          <w:szCs w:val="24"/>
        </w:rPr>
      </w:pPr>
      <w:r w:rsidRPr="00EC5AD3">
        <w:rPr>
          <w:rFonts w:ascii="Meiryo UI" w:eastAsia="Meiryo UI" w:hAnsi="Meiryo UI" w:hint="eastAsia"/>
          <w:sz w:val="20"/>
          <w:szCs w:val="20"/>
        </w:rPr>
        <w:t>単位：人</w:t>
      </w:r>
    </w:p>
    <w:tbl>
      <w:tblPr>
        <w:tblStyle w:val="af"/>
        <w:tblW w:w="0" w:type="auto"/>
        <w:jc w:val="center"/>
        <w:tblLook w:val="04A0" w:firstRow="1" w:lastRow="0" w:firstColumn="1" w:lastColumn="0" w:noHBand="0" w:noVBand="1"/>
      </w:tblPr>
      <w:tblGrid>
        <w:gridCol w:w="704"/>
        <w:gridCol w:w="3827"/>
        <w:gridCol w:w="3261"/>
        <w:gridCol w:w="928"/>
      </w:tblGrid>
      <w:tr w:rsidR="00E15234" w:rsidRPr="00EC5AD3" w14:paraId="5F27AEAD" w14:textId="77777777" w:rsidTr="005234E4">
        <w:trPr>
          <w:jc w:val="center"/>
        </w:trPr>
        <w:tc>
          <w:tcPr>
            <w:tcW w:w="704" w:type="dxa"/>
            <w:shd w:val="clear" w:color="auto" w:fill="FBE4D5" w:themeFill="accent2" w:themeFillTint="33"/>
          </w:tcPr>
          <w:p w14:paraId="58317D0E" w14:textId="54CEBB62" w:rsidR="00E15234" w:rsidRPr="00EC5AD3" w:rsidRDefault="007149FA" w:rsidP="001974A1">
            <w:pPr>
              <w:jc w:val="center"/>
              <w:rPr>
                <w:rFonts w:ascii="Meiryo UI" w:eastAsia="Meiryo UI" w:hAnsi="Meiryo UI"/>
                <w:sz w:val="18"/>
                <w:szCs w:val="18"/>
              </w:rPr>
            </w:pPr>
            <w:r w:rsidRPr="00EC5AD3">
              <w:rPr>
                <w:rFonts w:ascii="Meiryo UI" w:eastAsia="Meiryo UI" w:hAnsi="Meiryo UI" w:hint="eastAsia"/>
                <w:sz w:val="18"/>
                <w:szCs w:val="18"/>
              </w:rPr>
              <w:t>年度</w:t>
            </w:r>
          </w:p>
        </w:tc>
        <w:tc>
          <w:tcPr>
            <w:tcW w:w="3827" w:type="dxa"/>
            <w:shd w:val="clear" w:color="auto" w:fill="FBE4D5" w:themeFill="accent2" w:themeFillTint="33"/>
          </w:tcPr>
          <w:p w14:paraId="7D9755DA" w14:textId="03432600" w:rsidR="00E15234" w:rsidRPr="00EC5AD3" w:rsidRDefault="007149FA" w:rsidP="001974A1">
            <w:pPr>
              <w:jc w:val="center"/>
              <w:rPr>
                <w:rFonts w:ascii="Meiryo UI" w:eastAsia="Meiryo UI" w:hAnsi="Meiryo UI"/>
                <w:sz w:val="18"/>
                <w:szCs w:val="18"/>
              </w:rPr>
            </w:pPr>
            <w:r w:rsidRPr="00EC5AD3">
              <w:rPr>
                <w:rFonts w:ascii="Meiryo UI" w:eastAsia="Meiryo UI" w:hAnsi="Meiryo UI" w:hint="eastAsia"/>
                <w:sz w:val="18"/>
                <w:szCs w:val="18"/>
              </w:rPr>
              <w:t>研修名</w:t>
            </w:r>
          </w:p>
        </w:tc>
        <w:tc>
          <w:tcPr>
            <w:tcW w:w="3261" w:type="dxa"/>
            <w:shd w:val="clear" w:color="auto" w:fill="FBE4D5" w:themeFill="accent2" w:themeFillTint="33"/>
          </w:tcPr>
          <w:p w14:paraId="31C58F3F" w14:textId="68D2D6AC" w:rsidR="00E15234" w:rsidRPr="00EC5AD3" w:rsidRDefault="007149FA" w:rsidP="001974A1">
            <w:pPr>
              <w:jc w:val="center"/>
              <w:rPr>
                <w:rFonts w:ascii="Meiryo UI" w:eastAsia="Meiryo UI" w:hAnsi="Meiryo UI"/>
                <w:sz w:val="18"/>
                <w:szCs w:val="18"/>
              </w:rPr>
            </w:pPr>
            <w:r w:rsidRPr="00EC5AD3">
              <w:rPr>
                <w:rFonts w:ascii="Meiryo UI" w:eastAsia="Meiryo UI" w:hAnsi="Meiryo UI" w:hint="eastAsia"/>
                <w:sz w:val="18"/>
                <w:szCs w:val="18"/>
              </w:rPr>
              <w:t>研修内容</w:t>
            </w:r>
          </w:p>
        </w:tc>
        <w:tc>
          <w:tcPr>
            <w:tcW w:w="928" w:type="dxa"/>
            <w:shd w:val="clear" w:color="auto" w:fill="FBE4D5" w:themeFill="accent2" w:themeFillTint="33"/>
          </w:tcPr>
          <w:p w14:paraId="031531E4" w14:textId="1486B5DF" w:rsidR="00C36C22" w:rsidRPr="00EC5AD3" w:rsidRDefault="00C36C22" w:rsidP="001974A1">
            <w:pPr>
              <w:jc w:val="center"/>
              <w:rPr>
                <w:rFonts w:ascii="Meiryo UI" w:eastAsia="Meiryo UI" w:hAnsi="Meiryo UI"/>
                <w:sz w:val="16"/>
                <w:szCs w:val="16"/>
              </w:rPr>
            </w:pPr>
            <w:r w:rsidRPr="00EC5AD3">
              <w:rPr>
                <w:rFonts w:ascii="Meiryo UI" w:eastAsia="Meiryo UI" w:hAnsi="Meiryo UI" w:hint="eastAsia"/>
                <w:sz w:val="16"/>
                <w:szCs w:val="16"/>
              </w:rPr>
              <w:t>修了者数</w:t>
            </w:r>
          </w:p>
        </w:tc>
      </w:tr>
      <w:tr w:rsidR="00E15234" w:rsidRPr="00EC5AD3" w14:paraId="0264C542" w14:textId="77777777" w:rsidTr="005234E4">
        <w:trPr>
          <w:jc w:val="center"/>
        </w:trPr>
        <w:tc>
          <w:tcPr>
            <w:tcW w:w="704" w:type="dxa"/>
            <w:vAlign w:val="center"/>
          </w:tcPr>
          <w:p w14:paraId="1064FB32" w14:textId="3C1BC9AD" w:rsidR="00E15234" w:rsidRPr="00EC5AD3" w:rsidRDefault="00FC6E61" w:rsidP="009F78CA">
            <w:pPr>
              <w:rPr>
                <w:rFonts w:ascii="Meiryo UI" w:eastAsia="Meiryo UI" w:hAnsi="Meiryo UI"/>
                <w:sz w:val="18"/>
                <w:szCs w:val="18"/>
              </w:rPr>
            </w:pPr>
            <w:r w:rsidRPr="00EC5AD3">
              <w:rPr>
                <w:rFonts w:ascii="Meiryo UI" w:eastAsia="Meiryo UI" w:hAnsi="Meiryo UI" w:hint="eastAsia"/>
                <w:sz w:val="18"/>
                <w:szCs w:val="18"/>
              </w:rPr>
              <w:t>H</w:t>
            </w:r>
            <w:r w:rsidR="00E15234" w:rsidRPr="00EC5AD3">
              <w:rPr>
                <w:rFonts w:ascii="Meiryo UI" w:eastAsia="Meiryo UI" w:hAnsi="Meiryo UI" w:hint="eastAsia"/>
                <w:sz w:val="18"/>
                <w:szCs w:val="18"/>
              </w:rPr>
              <w:t>29</w:t>
            </w:r>
          </w:p>
        </w:tc>
        <w:tc>
          <w:tcPr>
            <w:tcW w:w="3827" w:type="dxa"/>
            <w:vAlign w:val="center"/>
          </w:tcPr>
          <w:p w14:paraId="4655FF0F" w14:textId="77777777" w:rsidR="006D3D45" w:rsidRPr="00EC5AD3" w:rsidRDefault="00AF0CF8" w:rsidP="009F78CA">
            <w:pPr>
              <w:rPr>
                <w:rFonts w:ascii="Meiryo UI" w:eastAsia="Meiryo UI" w:hAnsi="Meiryo UI"/>
                <w:sz w:val="18"/>
                <w:szCs w:val="18"/>
              </w:rPr>
            </w:pPr>
            <w:r w:rsidRPr="00EC5AD3">
              <w:rPr>
                <w:rFonts w:ascii="Meiryo UI" w:eastAsia="Meiryo UI" w:hAnsi="Meiryo UI" w:hint="eastAsia"/>
                <w:sz w:val="18"/>
                <w:szCs w:val="18"/>
              </w:rPr>
              <w:t>庁内で勤務する障がいのある職員に対する</w:t>
            </w:r>
          </w:p>
          <w:p w14:paraId="0D055734" w14:textId="61FB0E6A" w:rsidR="00E15234" w:rsidRPr="00EC5AD3" w:rsidRDefault="003075F6" w:rsidP="009F78CA">
            <w:pPr>
              <w:rPr>
                <w:rFonts w:ascii="Meiryo UI" w:eastAsia="Meiryo UI" w:hAnsi="Meiryo UI"/>
                <w:sz w:val="18"/>
                <w:szCs w:val="18"/>
              </w:rPr>
            </w:pPr>
            <w:r w:rsidRPr="00EC5AD3">
              <w:rPr>
                <w:rFonts w:ascii="Meiryo UI" w:eastAsia="Meiryo UI" w:hAnsi="Meiryo UI" w:hint="eastAsia"/>
                <w:sz w:val="18"/>
                <w:szCs w:val="18"/>
              </w:rPr>
              <w:t>合理的配慮の提供に関する研修</w:t>
            </w:r>
          </w:p>
        </w:tc>
        <w:tc>
          <w:tcPr>
            <w:tcW w:w="3261" w:type="dxa"/>
            <w:vAlign w:val="center"/>
          </w:tcPr>
          <w:p w14:paraId="10B0132A" w14:textId="77777777" w:rsidR="00DB10FE" w:rsidRPr="00EC5AD3" w:rsidRDefault="006D3D45" w:rsidP="00DB10FE">
            <w:pPr>
              <w:rPr>
                <w:rFonts w:ascii="Meiryo UI" w:eastAsia="Meiryo UI" w:hAnsi="Meiryo UI"/>
                <w:sz w:val="18"/>
                <w:szCs w:val="18"/>
              </w:rPr>
            </w:pPr>
            <w:r w:rsidRPr="00EC5AD3">
              <w:rPr>
                <w:rFonts w:ascii="Meiryo UI" w:eastAsia="Meiryo UI" w:hAnsi="Meiryo UI" w:hint="eastAsia"/>
                <w:sz w:val="18"/>
                <w:szCs w:val="18"/>
              </w:rPr>
              <w:t>合理的配慮に関する基礎知識</w:t>
            </w:r>
          </w:p>
          <w:p w14:paraId="20EF158C" w14:textId="02C668D3" w:rsidR="006D3D45" w:rsidRPr="00EC5AD3" w:rsidRDefault="00BE21C0" w:rsidP="00DB10FE">
            <w:pPr>
              <w:rPr>
                <w:rFonts w:ascii="Meiryo UI" w:eastAsia="Meiryo UI" w:hAnsi="Meiryo UI"/>
                <w:sz w:val="18"/>
                <w:szCs w:val="18"/>
              </w:rPr>
            </w:pPr>
            <w:r w:rsidRPr="00EC5AD3">
              <w:rPr>
                <w:rFonts w:ascii="Meiryo UI" w:eastAsia="Meiryo UI" w:hAnsi="Meiryo UI" w:hint="eastAsia"/>
                <w:sz w:val="18"/>
                <w:szCs w:val="18"/>
              </w:rPr>
              <w:t>企業における合理的配慮の提供事例</w:t>
            </w:r>
          </w:p>
        </w:tc>
        <w:tc>
          <w:tcPr>
            <w:tcW w:w="928" w:type="dxa"/>
            <w:vAlign w:val="center"/>
          </w:tcPr>
          <w:p w14:paraId="0F1A636B" w14:textId="3BEB7895" w:rsidR="00E15234" w:rsidRPr="00EC5AD3" w:rsidRDefault="00716863" w:rsidP="00716863">
            <w:pPr>
              <w:jc w:val="center"/>
              <w:rPr>
                <w:rFonts w:ascii="Meiryo UI" w:eastAsia="Meiryo UI" w:hAnsi="Meiryo UI"/>
                <w:sz w:val="20"/>
                <w:szCs w:val="20"/>
              </w:rPr>
            </w:pPr>
            <w:r w:rsidRPr="00EC5AD3">
              <w:rPr>
                <w:rFonts w:ascii="Meiryo UI" w:eastAsia="Meiryo UI" w:hAnsi="Meiryo UI" w:hint="eastAsia"/>
                <w:sz w:val="20"/>
                <w:szCs w:val="20"/>
              </w:rPr>
              <w:t>145</w:t>
            </w:r>
          </w:p>
        </w:tc>
      </w:tr>
      <w:tr w:rsidR="005234E4" w:rsidRPr="00EC5AD3" w14:paraId="4097E178" w14:textId="77777777" w:rsidTr="005234E4">
        <w:trPr>
          <w:jc w:val="center"/>
        </w:trPr>
        <w:tc>
          <w:tcPr>
            <w:tcW w:w="704" w:type="dxa"/>
            <w:vAlign w:val="center"/>
          </w:tcPr>
          <w:p w14:paraId="4BB2C9B0" w14:textId="77777777" w:rsidR="005234E4" w:rsidRPr="00EC5AD3" w:rsidRDefault="005234E4" w:rsidP="00CA2FF5">
            <w:pPr>
              <w:rPr>
                <w:rFonts w:ascii="Meiryo UI" w:eastAsia="Meiryo UI" w:hAnsi="Meiryo UI"/>
                <w:sz w:val="18"/>
                <w:szCs w:val="18"/>
              </w:rPr>
            </w:pPr>
            <w:r w:rsidRPr="00EC5AD3">
              <w:rPr>
                <w:rFonts w:ascii="Meiryo UI" w:eastAsia="Meiryo UI" w:hAnsi="Meiryo UI" w:hint="eastAsia"/>
                <w:sz w:val="18"/>
                <w:szCs w:val="18"/>
              </w:rPr>
              <w:t>H30</w:t>
            </w:r>
          </w:p>
        </w:tc>
        <w:tc>
          <w:tcPr>
            <w:tcW w:w="3827" w:type="dxa"/>
            <w:vAlign w:val="center"/>
          </w:tcPr>
          <w:p w14:paraId="24F04453" w14:textId="77777777" w:rsidR="005234E4" w:rsidRPr="00EC5AD3" w:rsidRDefault="005234E4" w:rsidP="00CA2FF5">
            <w:pPr>
              <w:rPr>
                <w:rFonts w:ascii="Meiryo UI" w:eastAsia="Meiryo UI" w:hAnsi="Meiryo UI"/>
                <w:sz w:val="20"/>
                <w:szCs w:val="20"/>
              </w:rPr>
            </w:pPr>
            <w:r w:rsidRPr="00EC5AD3">
              <w:rPr>
                <w:rFonts w:ascii="Meiryo UI" w:eastAsia="Meiryo UI" w:hAnsi="Meiryo UI" w:hint="eastAsia"/>
                <w:sz w:val="20"/>
                <w:szCs w:val="20"/>
              </w:rPr>
              <w:t>障がいの理解と職場での配慮に関する研修</w:t>
            </w:r>
          </w:p>
        </w:tc>
        <w:tc>
          <w:tcPr>
            <w:tcW w:w="3261" w:type="dxa"/>
            <w:vAlign w:val="center"/>
          </w:tcPr>
          <w:p w14:paraId="3079E065" w14:textId="77777777" w:rsidR="005234E4" w:rsidRPr="00EC5AD3" w:rsidRDefault="005234E4" w:rsidP="00CA2FF5">
            <w:pPr>
              <w:rPr>
                <w:rFonts w:ascii="Meiryo UI" w:eastAsia="Meiryo UI" w:hAnsi="Meiryo UI"/>
                <w:sz w:val="18"/>
                <w:szCs w:val="18"/>
              </w:rPr>
            </w:pPr>
            <w:r w:rsidRPr="00EC5AD3">
              <w:rPr>
                <w:rFonts w:ascii="Meiryo UI" w:eastAsia="Meiryo UI" w:hAnsi="Meiryo UI" w:hint="eastAsia"/>
                <w:sz w:val="18"/>
                <w:szCs w:val="18"/>
              </w:rPr>
              <w:t>精神・発達障がいの理解と職場での配慮</w:t>
            </w:r>
          </w:p>
          <w:p w14:paraId="4EA25E07" w14:textId="77777777" w:rsidR="005234E4" w:rsidRPr="00EC5AD3" w:rsidRDefault="005234E4" w:rsidP="00CA2FF5">
            <w:pPr>
              <w:rPr>
                <w:rFonts w:ascii="Meiryo UI" w:eastAsia="Meiryo UI" w:hAnsi="Meiryo UI"/>
                <w:sz w:val="18"/>
                <w:szCs w:val="18"/>
              </w:rPr>
            </w:pPr>
            <w:r w:rsidRPr="00EC5AD3">
              <w:rPr>
                <w:rFonts w:ascii="Meiryo UI" w:eastAsia="Meiryo UI" w:hAnsi="Meiryo UI" w:hint="eastAsia"/>
                <w:sz w:val="18"/>
                <w:szCs w:val="18"/>
              </w:rPr>
              <w:t>知的障がいの理解</w:t>
            </w:r>
            <w:r w:rsidRPr="00EC5AD3">
              <w:rPr>
                <w:rFonts w:ascii="Meiryo UI" w:eastAsia="Meiryo UI" w:hAnsi="Meiryo UI" w:hint="eastAsia"/>
                <w:sz w:val="16"/>
                <w:szCs w:val="16"/>
              </w:rPr>
              <w:t>(ハートフルオフィス事例)</w:t>
            </w:r>
          </w:p>
        </w:tc>
        <w:tc>
          <w:tcPr>
            <w:tcW w:w="928" w:type="dxa"/>
            <w:vAlign w:val="center"/>
          </w:tcPr>
          <w:p w14:paraId="45FE1C7E" w14:textId="77777777" w:rsidR="005234E4" w:rsidRPr="00EC5AD3" w:rsidRDefault="005234E4" w:rsidP="00CA2FF5">
            <w:pPr>
              <w:jc w:val="center"/>
              <w:rPr>
                <w:rFonts w:ascii="Meiryo UI" w:eastAsia="Meiryo UI" w:hAnsi="Meiryo UI"/>
                <w:sz w:val="20"/>
                <w:szCs w:val="20"/>
              </w:rPr>
            </w:pPr>
            <w:r w:rsidRPr="00EC5AD3">
              <w:rPr>
                <w:rFonts w:ascii="Meiryo UI" w:eastAsia="Meiryo UI" w:hAnsi="Meiryo UI" w:hint="eastAsia"/>
                <w:sz w:val="20"/>
                <w:szCs w:val="20"/>
              </w:rPr>
              <w:t>142</w:t>
            </w:r>
          </w:p>
        </w:tc>
      </w:tr>
      <w:tr w:rsidR="00E15234" w:rsidRPr="00EC5AD3" w14:paraId="4BF9375D" w14:textId="77777777" w:rsidTr="005234E4">
        <w:trPr>
          <w:jc w:val="center"/>
        </w:trPr>
        <w:tc>
          <w:tcPr>
            <w:tcW w:w="704" w:type="dxa"/>
            <w:vAlign w:val="center"/>
          </w:tcPr>
          <w:p w14:paraId="6EF03018" w14:textId="2EECB3EF" w:rsidR="00E15234" w:rsidRPr="00EC5AD3" w:rsidRDefault="00A55B1F" w:rsidP="009F78CA">
            <w:pPr>
              <w:rPr>
                <w:rFonts w:ascii="Meiryo UI" w:eastAsia="Meiryo UI" w:hAnsi="Meiryo UI"/>
                <w:sz w:val="18"/>
                <w:szCs w:val="18"/>
              </w:rPr>
            </w:pPr>
            <w:r w:rsidRPr="00EC5AD3">
              <w:rPr>
                <w:rFonts w:ascii="Meiryo UI" w:eastAsia="Meiryo UI" w:hAnsi="Meiryo UI" w:hint="eastAsia"/>
                <w:sz w:val="18"/>
                <w:szCs w:val="18"/>
              </w:rPr>
              <w:t>R</w:t>
            </w:r>
            <w:r w:rsidR="00E15234" w:rsidRPr="00EC5AD3">
              <w:rPr>
                <w:rFonts w:ascii="Meiryo UI" w:eastAsia="Meiryo UI" w:hAnsi="Meiryo UI" w:hint="eastAsia"/>
                <w:sz w:val="18"/>
                <w:szCs w:val="18"/>
              </w:rPr>
              <w:t>0</w:t>
            </w:r>
            <w:r w:rsidRPr="00EC5AD3">
              <w:rPr>
                <w:rFonts w:ascii="Meiryo UI" w:eastAsia="Meiryo UI" w:hAnsi="Meiryo UI"/>
                <w:sz w:val="18"/>
                <w:szCs w:val="18"/>
              </w:rPr>
              <w:t>1</w:t>
            </w:r>
          </w:p>
        </w:tc>
        <w:tc>
          <w:tcPr>
            <w:tcW w:w="3827" w:type="dxa"/>
            <w:vAlign w:val="center"/>
          </w:tcPr>
          <w:p w14:paraId="0F71EEA0" w14:textId="48321B59" w:rsidR="00E15234" w:rsidRPr="00EC5AD3" w:rsidRDefault="00FC6E61" w:rsidP="009F78CA">
            <w:pPr>
              <w:rPr>
                <w:rFonts w:ascii="Meiryo UI" w:eastAsia="Meiryo UI" w:hAnsi="Meiryo UI"/>
                <w:sz w:val="20"/>
                <w:szCs w:val="20"/>
              </w:rPr>
            </w:pPr>
            <w:r w:rsidRPr="00EC5AD3">
              <w:rPr>
                <w:rFonts w:ascii="Meiryo UI" w:eastAsia="Meiryo UI" w:hAnsi="Meiryo UI" w:hint="eastAsia"/>
                <w:sz w:val="20"/>
                <w:szCs w:val="20"/>
              </w:rPr>
              <w:t>障がいの理解と職場での配慮に関する研修</w:t>
            </w:r>
          </w:p>
        </w:tc>
        <w:tc>
          <w:tcPr>
            <w:tcW w:w="3261" w:type="dxa"/>
            <w:vAlign w:val="center"/>
          </w:tcPr>
          <w:p w14:paraId="4890E0C5" w14:textId="70D18F2F" w:rsidR="00E15234" w:rsidRPr="00EC5AD3" w:rsidRDefault="001D180C" w:rsidP="00DB10FE">
            <w:pPr>
              <w:rPr>
                <w:rFonts w:ascii="Meiryo UI" w:eastAsia="Meiryo UI" w:hAnsi="Meiryo UI"/>
                <w:sz w:val="18"/>
                <w:szCs w:val="18"/>
              </w:rPr>
            </w:pPr>
            <w:r w:rsidRPr="00EC5AD3">
              <w:rPr>
                <w:rFonts w:ascii="Meiryo UI" w:eastAsia="Meiryo UI" w:hAnsi="Meiryo UI" w:hint="eastAsia"/>
                <w:sz w:val="18"/>
                <w:szCs w:val="18"/>
              </w:rPr>
              <w:t>精神・発達障がいの理解と職場での配慮</w:t>
            </w:r>
          </w:p>
          <w:p w14:paraId="20DC3BE1" w14:textId="636E8181" w:rsidR="00CF3AB2" w:rsidRPr="00EC5AD3" w:rsidRDefault="00B219C7" w:rsidP="00DB10FE">
            <w:pPr>
              <w:rPr>
                <w:rFonts w:ascii="Meiryo UI" w:eastAsia="Meiryo UI" w:hAnsi="Meiryo UI"/>
                <w:sz w:val="18"/>
                <w:szCs w:val="18"/>
              </w:rPr>
            </w:pPr>
            <w:r w:rsidRPr="00EC5AD3">
              <w:rPr>
                <w:rFonts w:ascii="Meiryo UI" w:eastAsia="Meiryo UI" w:hAnsi="Meiryo UI" w:hint="eastAsia"/>
                <w:sz w:val="18"/>
                <w:szCs w:val="18"/>
              </w:rPr>
              <w:t>難病患者</w:t>
            </w:r>
            <w:r w:rsidR="00CF3AB2" w:rsidRPr="00EC5AD3">
              <w:rPr>
                <w:rFonts w:ascii="Meiryo UI" w:eastAsia="Meiryo UI" w:hAnsi="Meiryo UI" w:hint="eastAsia"/>
                <w:sz w:val="18"/>
                <w:szCs w:val="18"/>
              </w:rPr>
              <w:t>の理解</w:t>
            </w:r>
          </w:p>
        </w:tc>
        <w:tc>
          <w:tcPr>
            <w:tcW w:w="928" w:type="dxa"/>
            <w:vAlign w:val="center"/>
          </w:tcPr>
          <w:p w14:paraId="3BF1F2B7" w14:textId="541EF160" w:rsidR="00E15234" w:rsidRPr="00EC5AD3" w:rsidRDefault="002C6BE0" w:rsidP="00716863">
            <w:pPr>
              <w:jc w:val="center"/>
              <w:rPr>
                <w:rFonts w:ascii="Meiryo UI" w:eastAsia="Meiryo UI" w:hAnsi="Meiryo UI"/>
                <w:sz w:val="20"/>
                <w:szCs w:val="20"/>
              </w:rPr>
            </w:pPr>
            <w:r w:rsidRPr="00EC5AD3">
              <w:rPr>
                <w:rFonts w:ascii="Meiryo UI" w:eastAsia="Meiryo UI" w:hAnsi="Meiryo UI" w:hint="eastAsia"/>
                <w:sz w:val="20"/>
                <w:szCs w:val="20"/>
              </w:rPr>
              <w:t>※</w:t>
            </w:r>
          </w:p>
        </w:tc>
      </w:tr>
    </w:tbl>
    <w:p w14:paraId="59879CCF" w14:textId="3B5A1C2E" w:rsidR="00740F42" w:rsidRPr="00EC5AD3" w:rsidRDefault="0025658D" w:rsidP="00740F42">
      <w:pPr>
        <w:jc w:val="left"/>
        <w:rPr>
          <w:rFonts w:ascii="Meiryo UI" w:eastAsia="Meiryo UI" w:hAnsi="Meiryo UI"/>
          <w:sz w:val="20"/>
          <w:szCs w:val="20"/>
        </w:rPr>
      </w:pPr>
      <w:r w:rsidRPr="00EC5AD3">
        <w:rPr>
          <w:rFonts w:ascii="Meiryo UI" w:eastAsia="Meiryo UI" w:hAnsi="Meiryo UI" w:hint="eastAsia"/>
          <w:sz w:val="20"/>
          <w:szCs w:val="20"/>
        </w:rPr>
        <w:t>※令和元年度</w:t>
      </w:r>
      <w:r w:rsidR="00C235D8" w:rsidRPr="00EC5AD3">
        <w:rPr>
          <w:rFonts w:ascii="Meiryo UI" w:eastAsia="Meiryo UI" w:hAnsi="Meiryo UI" w:hint="eastAsia"/>
          <w:sz w:val="20"/>
          <w:szCs w:val="20"/>
        </w:rPr>
        <w:t>の研修</w:t>
      </w:r>
      <w:r w:rsidRPr="00EC5AD3">
        <w:rPr>
          <w:rFonts w:ascii="Meiryo UI" w:eastAsia="Meiryo UI" w:hAnsi="Meiryo UI" w:hint="eastAsia"/>
          <w:sz w:val="20"/>
          <w:szCs w:val="20"/>
        </w:rPr>
        <w:t>については、新型コロナウイルス感染症拡大防止のため、</w:t>
      </w:r>
      <w:r w:rsidR="005C6FD9" w:rsidRPr="00EC5AD3">
        <w:rPr>
          <w:rFonts w:ascii="Meiryo UI" w:eastAsia="Meiryo UI" w:hAnsi="Meiryo UI" w:hint="eastAsia"/>
          <w:sz w:val="20"/>
          <w:szCs w:val="20"/>
        </w:rPr>
        <w:t>開催</w:t>
      </w:r>
      <w:r w:rsidRPr="00EC5AD3">
        <w:rPr>
          <w:rFonts w:ascii="Meiryo UI" w:eastAsia="Meiryo UI" w:hAnsi="Meiryo UI" w:hint="eastAsia"/>
          <w:sz w:val="20"/>
          <w:szCs w:val="20"/>
        </w:rPr>
        <w:t>を延期しました。</w:t>
      </w:r>
    </w:p>
    <w:p w14:paraId="3D57E6A4" w14:textId="7C8A2E96" w:rsidR="00740F42" w:rsidRPr="00EC5AD3" w:rsidRDefault="00740F42" w:rsidP="00740F42">
      <w:pPr>
        <w:jc w:val="left"/>
        <w:rPr>
          <w:rFonts w:ascii="ＭＳ 明朝" w:eastAsia="ＭＳ 明朝" w:hAnsi="ＭＳ 明朝"/>
          <w:sz w:val="24"/>
          <w:szCs w:val="24"/>
        </w:rPr>
      </w:pPr>
    </w:p>
    <w:p w14:paraId="5C2A1D36" w14:textId="3138896B" w:rsidR="00740F42" w:rsidRPr="00EC5AD3" w:rsidRDefault="00740F42" w:rsidP="00740F42">
      <w:pPr>
        <w:jc w:val="left"/>
        <w:rPr>
          <w:rFonts w:ascii="ＭＳ 明朝" w:eastAsia="ＭＳ 明朝" w:hAnsi="ＭＳ 明朝"/>
          <w:sz w:val="24"/>
          <w:szCs w:val="24"/>
        </w:rPr>
      </w:pPr>
    </w:p>
    <w:p w14:paraId="60FCA34A" w14:textId="53DC46FE" w:rsidR="00740F42" w:rsidRPr="00EC5AD3" w:rsidRDefault="00740F42" w:rsidP="00740F42">
      <w:pPr>
        <w:jc w:val="left"/>
        <w:rPr>
          <w:rFonts w:ascii="ＭＳ 明朝" w:eastAsia="ＭＳ 明朝" w:hAnsi="ＭＳ 明朝"/>
          <w:sz w:val="24"/>
          <w:szCs w:val="24"/>
        </w:rPr>
      </w:pPr>
    </w:p>
    <w:p w14:paraId="449C72F0" w14:textId="745CAE4A" w:rsidR="00740F42" w:rsidRPr="00EC5AD3" w:rsidRDefault="00740F42" w:rsidP="00740F42">
      <w:pPr>
        <w:jc w:val="left"/>
        <w:rPr>
          <w:rFonts w:ascii="ＭＳ 明朝" w:eastAsia="ＭＳ 明朝" w:hAnsi="ＭＳ 明朝"/>
          <w:sz w:val="24"/>
          <w:szCs w:val="24"/>
        </w:rPr>
      </w:pPr>
    </w:p>
    <w:p w14:paraId="2297369C" w14:textId="1DE5F16A" w:rsidR="00740F42" w:rsidRPr="00EC5AD3" w:rsidRDefault="00740F42" w:rsidP="00740F42">
      <w:pPr>
        <w:jc w:val="left"/>
        <w:rPr>
          <w:rFonts w:ascii="ＭＳ 明朝" w:eastAsia="ＭＳ 明朝" w:hAnsi="ＭＳ 明朝"/>
          <w:sz w:val="24"/>
          <w:szCs w:val="24"/>
        </w:rPr>
      </w:pPr>
    </w:p>
    <w:p w14:paraId="196B3DA9" w14:textId="4448A18B" w:rsidR="00740F42" w:rsidRPr="00EC5AD3" w:rsidRDefault="00740F42" w:rsidP="00740F42">
      <w:pPr>
        <w:jc w:val="left"/>
        <w:rPr>
          <w:rFonts w:ascii="ＭＳ 明朝" w:eastAsia="ＭＳ 明朝" w:hAnsi="ＭＳ 明朝"/>
          <w:sz w:val="24"/>
          <w:szCs w:val="24"/>
        </w:rPr>
      </w:pPr>
    </w:p>
    <w:p w14:paraId="316A298A" w14:textId="5F2C1BEF" w:rsidR="00740F42" w:rsidRPr="00EC5AD3" w:rsidRDefault="00740F42" w:rsidP="00740F42">
      <w:pPr>
        <w:jc w:val="left"/>
        <w:rPr>
          <w:rFonts w:ascii="ＭＳ 明朝" w:eastAsia="ＭＳ 明朝" w:hAnsi="ＭＳ 明朝"/>
          <w:sz w:val="24"/>
          <w:szCs w:val="24"/>
        </w:rPr>
      </w:pPr>
    </w:p>
    <w:p w14:paraId="3A389430" w14:textId="2DD601FF" w:rsidR="00740F42" w:rsidRPr="00EC5AD3" w:rsidRDefault="00740F42" w:rsidP="00740F42">
      <w:pPr>
        <w:jc w:val="left"/>
        <w:rPr>
          <w:rFonts w:ascii="ＭＳ 明朝" w:eastAsia="ＭＳ 明朝" w:hAnsi="ＭＳ 明朝"/>
          <w:sz w:val="24"/>
          <w:szCs w:val="24"/>
        </w:rPr>
      </w:pPr>
    </w:p>
    <w:p w14:paraId="06176C35" w14:textId="3B12CAC4" w:rsidR="00740F42" w:rsidRPr="00EC5AD3" w:rsidRDefault="00740F42" w:rsidP="00740F42">
      <w:pPr>
        <w:jc w:val="left"/>
        <w:rPr>
          <w:rFonts w:ascii="ＭＳ 明朝" w:eastAsia="ＭＳ 明朝" w:hAnsi="ＭＳ 明朝"/>
          <w:sz w:val="24"/>
          <w:szCs w:val="24"/>
        </w:rPr>
      </w:pPr>
    </w:p>
    <w:p w14:paraId="5AF9A18F" w14:textId="402BBD73" w:rsidR="00740F42" w:rsidRPr="00EC5AD3" w:rsidRDefault="00740F42" w:rsidP="00740F42">
      <w:pPr>
        <w:jc w:val="left"/>
        <w:rPr>
          <w:rFonts w:ascii="ＭＳ 明朝" w:eastAsia="ＭＳ 明朝" w:hAnsi="ＭＳ 明朝"/>
          <w:sz w:val="24"/>
          <w:szCs w:val="24"/>
        </w:rPr>
      </w:pPr>
    </w:p>
    <w:p w14:paraId="690FCAC1" w14:textId="77777777" w:rsidR="00740F42" w:rsidRPr="00EC5AD3" w:rsidRDefault="00740F42" w:rsidP="00740F42">
      <w:pPr>
        <w:jc w:val="left"/>
        <w:rPr>
          <w:rFonts w:ascii="ＭＳ ゴシック" w:eastAsia="ＭＳ ゴシック" w:hAnsi="ＭＳ ゴシック"/>
          <w:b/>
          <w:sz w:val="28"/>
        </w:rPr>
      </w:pPr>
    </w:p>
    <w:p w14:paraId="57DBDC14" w14:textId="77777777" w:rsidR="00E32180" w:rsidRPr="00EC5AD3" w:rsidRDefault="00E32180" w:rsidP="00286A29">
      <w:pPr>
        <w:rPr>
          <w:rFonts w:ascii="ＭＳ ゴシック" w:eastAsia="ＭＳ ゴシック" w:hAnsi="ＭＳ ゴシック"/>
          <w:b/>
          <w:sz w:val="28"/>
        </w:rPr>
        <w:sectPr w:rsidR="00E32180" w:rsidRPr="00EC5AD3" w:rsidSect="00AC48BF">
          <w:headerReference w:type="default" r:id="rId9"/>
          <w:type w:val="continuous"/>
          <w:pgSz w:w="11906" w:h="16838" w:code="9"/>
          <w:pgMar w:top="1701" w:right="1588" w:bottom="1418" w:left="1588" w:header="851" w:footer="624" w:gutter="0"/>
          <w:pgNumType w:fmt="numberInDash"/>
          <w:cols w:space="425"/>
          <w:docGrid w:type="linesAndChars" w:linePitch="360"/>
        </w:sectPr>
      </w:pPr>
    </w:p>
    <w:p w14:paraId="608C1889" w14:textId="35A71388" w:rsidR="00286A29" w:rsidRPr="00EC5AD3" w:rsidRDefault="00286A29" w:rsidP="00286A29">
      <w:pPr>
        <w:rPr>
          <w:rFonts w:ascii="ＭＳ ゴシック" w:eastAsia="ＭＳ ゴシック" w:hAnsi="ＭＳ ゴシック"/>
          <w:b/>
          <w:sz w:val="24"/>
          <w:szCs w:val="24"/>
        </w:rPr>
      </w:pPr>
      <w:r w:rsidRPr="00EC5AD3">
        <w:rPr>
          <w:rFonts w:ascii="ＭＳ ゴシック" w:eastAsia="ＭＳ ゴシック" w:hAnsi="ＭＳ ゴシック" w:hint="eastAsia"/>
          <w:b/>
          <w:sz w:val="24"/>
          <w:szCs w:val="24"/>
        </w:rPr>
        <w:lastRenderedPageBreak/>
        <w:t xml:space="preserve">第４章　</w:t>
      </w:r>
      <w:r w:rsidR="000C55D1" w:rsidRPr="00EC5AD3">
        <w:rPr>
          <w:rFonts w:ascii="ＭＳ ゴシック" w:eastAsia="ＭＳ ゴシック" w:hAnsi="ＭＳ ゴシック" w:hint="eastAsia"/>
          <w:b/>
          <w:sz w:val="24"/>
          <w:szCs w:val="24"/>
        </w:rPr>
        <w:t>今後の取組</w:t>
      </w:r>
      <w:r w:rsidR="00743E35" w:rsidRPr="00EC5AD3">
        <w:rPr>
          <w:rFonts w:ascii="ＭＳ ゴシック" w:eastAsia="ＭＳ ゴシック" w:hAnsi="ＭＳ ゴシック" w:hint="eastAsia"/>
          <w:b/>
          <w:sz w:val="24"/>
          <w:szCs w:val="24"/>
        </w:rPr>
        <w:t>及び数値目標</w:t>
      </w:r>
      <w:r w:rsidRPr="00EC5AD3">
        <w:rPr>
          <w:rFonts w:ascii="ＭＳ ゴシック" w:eastAsia="ＭＳ ゴシック" w:hAnsi="ＭＳ ゴシック" w:hint="eastAsia"/>
          <w:b/>
          <w:sz w:val="24"/>
          <w:szCs w:val="24"/>
        </w:rPr>
        <w:t>について</w:t>
      </w:r>
    </w:p>
    <w:p w14:paraId="7BF50131" w14:textId="77777777" w:rsidR="00743E35" w:rsidRPr="00EC5AD3" w:rsidRDefault="00743E35" w:rsidP="00743E35">
      <w:pPr>
        <w:rPr>
          <w:rFonts w:ascii="ＭＳ 明朝" w:eastAsia="ＭＳ 明朝" w:hAnsi="ＭＳ 明朝"/>
          <w:sz w:val="24"/>
          <w:szCs w:val="24"/>
        </w:rPr>
      </w:pPr>
    </w:p>
    <w:p w14:paraId="013BB83B" w14:textId="4AD44C49" w:rsidR="00743E35" w:rsidRPr="00EC5AD3" w:rsidRDefault="00743E35" w:rsidP="00743E35">
      <w:pPr>
        <w:rPr>
          <w:rFonts w:ascii="ＭＳ ゴシック" w:eastAsia="ＭＳ ゴシック" w:hAnsi="ＭＳ ゴシック"/>
          <w:b/>
          <w:sz w:val="24"/>
        </w:rPr>
      </w:pPr>
      <w:r w:rsidRPr="00EC5AD3">
        <w:rPr>
          <w:rFonts w:ascii="ＭＳ ゴシック" w:eastAsia="ＭＳ ゴシック" w:hAnsi="ＭＳ ゴシック" w:hint="eastAsia"/>
          <w:b/>
          <w:sz w:val="24"/>
        </w:rPr>
        <w:t>１　採用関係</w:t>
      </w:r>
      <w:r w:rsidR="007E0B65" w:rsidRPr="00EC5AD3">
        <w:rPr>
          <w:rFonts w:ascii="ＭＳ ゴシック" w:eastAsia="ＭＳ ゴシック" w:hAnsi="ＭＳ ゴシック" w:hint="eastAsia"/>
          <w:b/>
          <w:sz w:val="24"/>
        </w:rPr>
        <w:t>等</w:t>
      </w:r>
    </w:p>
    <w:p w14:paraId="627D0FF9" w14:textId="77777777" w:rsidR="00A56E50" w:rsidRPr="00EC5AD3" w:rsidRDefault="00A56E50" w:rsidP="00743E35">
      <w:pPr>
        <w:rPr>
          <w:rFonts w:ascii="ＭＳ 明朝" w:eastAsia="ＭＳ 明朝" w:hAnsi="ＭＳ 明朝"/>
          <w:sz w:val="24"/>
        </w:rPr>
      </w:pPr>
    </w:p>
    <w:p w14:paraId="2FC83A11" w14:textId="1B5987CE" w:rsidR="00743E35" w:rsidRPr="00EC5AD3" w:rsidRDefault="00A56E50" w:rsidP="00743E35">
      <w:pPr>
        <w:rPr>
          <w:rFonts w:ascii="ＭＳ 明朝" w:eastAsia="ＭＳ 明朝" w:hAnsi="ＭＳ 明朝"/>
          <w:sz w:val="24"/>
          <w:szCs w:val="24"/>
        </w:rPr>
      </w:pPr>
      <w:r w:rsidRPr="00EC5AD3">
        <w:rPr>
          <w:rFonts w:ascii="ＭＳ 明朝" w:eastAsia="ＭＳ 明朝" w:hAnsi="ＭＳ 明朝" w:hint="eastAsia"/>
          <w:sz w:val="24"/>
          <w:szCs w:val="24"/>
        </w:rPr>
        <w:t>（１</w:t>
      </w:r>
      <w:r w:rsidR="00743E35" w:rsidRPr="00EC5AD3">
        <w:rPr>
          <w:rFonts w:ascii="ＭＳ 明朝" w:eastAsia="ＭＳ 明朝" w:hAnsi="ＭＳ 明朝" w:hint="eastAsia"/>
          <w:sz w:val="24"/>
          <w:szCs w:val="24"/>
        </w:rPr>
        <w:t>）基本的な考え方</w:t>
      </w:r>
    </w:p>
    <w:p w14:paraId="51A0D35D" w14:textId="2782BA99" w:rsidR="00743E35" w:rsidRPr="00EC5AD3" w:rsidRDefault="00743E35" w:rsidP="00C10B63">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本府では、</w:t>
      </w:r>
      <w:r w:rsidR="00171D62" w:rsidRPr="00EC5AD3">
        <w:rPr>
          <w:rFonts w:ascii="ＭＳ 明朝" w:eastAsia="ＭＳ 明朝" w:hAnsi="ＭＳ 明朝" w:hint="eastAsia"/>
          <w:sz w:val="24"/>
          <w:szCs w:val="24"/>
        </w:rPr>
        <w:t>これまでも</w:t>
      </w:r>
      <w:r w:rsidR="0057693F" w:rsidRPr="00EC5AD3">
        <w:rPr>
          <w:rFonts w:ascii="ＭＳ 明朝" w:eastAsia="ＭＳ 明朝" w:hAnsi="ＭＳ 明朝" w:hint="eastAsia"/>
          <w:sz w:val="24"/>
          <w:szCs w:val="24"/>
        </w:rPr>
        <w:t>「全国トップレベルの障がい者雇用を維持する</w:t>
      </w:r>
      <w:r w:rsidR="008A7D53" w:rsidRPr="00EC5AD3">
        <w:rPr>
          <w:rFonts w:ascii="ＭＳ 明朝" w:eastAsia="ＭＳ 明朝" w:hAnsi="ＭＳ 明朝" w:hint="eastAsia"/>
          <w:sz w:val="24"/>
          <w:szCs w:val="24"/>
        </w:rPr>
        <w:t>こと</w:t>
      </w:r>
      <w:r w:rsidR="0057693F" w:rsidRPr="00EC5AD3">
        <w:rPr>
          <w:rFonts w:ascii="ＭＳ 明朝" w:eastAsia="ＭＳ 明朝" w:hAnsi="ＭＳ 明朝" w:hint="eastAsia"/>
          <w:sz w:val="24"/>
          <w:szCs w:val="24"/>
        </w:rPr>
        <w:t>」及び「ひとりでも多くの障がい者に雇用機会を提供し、府全体の障がい者雇用促進に寄与する</w:t>
      </w:r>
      <w:r w:rsidR="008A7D53" w:rsidRPr="00EC5AD3">
        <w:rPr>
          <w:rFonts w:ascii="ＭＳ 明朝" w:eastAsia="ＭＳ 明朝" w:hAnsi="ＭＳ 明朝" w:hint="eastAsia"/>
          <w:sz w:val="24"/>
          <w:szCs w:val="24"/>
        </w:rPr>
        <w:t>こと</w:t>
      </w:r>
      <w:r w:rsidR="0057693F" w:rsidRPr="00EC5AD3">
        <w:rPr>
          <w:rFonts w:ascii="ＭＳ 明朝" w:eastAsia="ＭＳ 明朝" w:hAnsi="ＭＳ 明朝" w:hint="eastAsia"/>
          <w:sz w:val="24"/>
          <w:szCs w:val="24"/>
        </w:rPr>
        <w:t>」を目標に、障がい者雇用を進めてきました。</w:t>
      </w:r>
      <w:r w:rsidR="00194A56" w:rsidRPr="00EC5AD3">
        <w:rPr>
          <w:rFonts w:ascii="ＭＳ 明朝" w:eastAsia="ＭＳ 明朝" w:hAnsi="ＭＳ 明朝" w:hint="eastAsia"/>
          <w:sz w:val="24"/>
          <w:szCs w:val="24"/>
        </w:rPr>
        <w:t>今後も</w:t>
      </w:r>
      <w:r w:rsidR="00FD1984" w:rsidRPr="00EC5AD3">
        <w:rPr>
          <w:rFonts w:ascii="ＭＳ 明朝" w:eastAsia="ＭＳ 明朝" w:hAnsi="ＭＳ 明朝" w:hint="eastAsia"/>
          <w:sz w:val="24"/>
          <w:szCs w:val="24"/>
        </w:rPr>
        <w:t>全国トップレベルの障がい者雇用率</w:t>
      </w:r>
      <w:r w:rsidR="00480D99" w:rsidRPr="00EC5AD3">
        <w:rPr>
          <w:rFonts w:ascii="ＭＳ 明朝" w:eastAsia="ＭＳ 明朝" w:hAnsi="ＭＳ 明朝" w:hint="eastAsia"/>
          <w:sz w:val="24"/>
          <w:szCs w:val="24"/>
        </w:rPr>
        <w:t>を達成するための取組</w:t>
      </w:r>
      <w:r w:rsidR="00BE6579" w:rsidRPr="00EC5AD3">
        <w:rPr>
          <w:rFonts w:ascii="ＭＳ 明朝" w:eastAsia="ＭＳ 明朝" w:hAnsi="ＭＳ 明朝" w:hint="eastAsia"/>
          <w:sz w:val="24"/>
          <w:szCs w:val="24"/>
        </w:rPr>
        <w:t>を進めます。</w:t>
      </w:r>
    </w:p>
    <w:p w14:paraId="21D972CD" w14:textId="31CC2270" w:rsidR="00743E35" w:rsidRPr="00EC5AD3" w:rsidRDefault="00743E35" w:rsidP="00743E35">
      <w:pPr>
        <w:rPr>
          <w:rFonts w:ascii="ＭＳ 明朝" w:eastAsia="ＭＳ 明朝" w:hAnsi="ＭＳ 明朝"/>
          <w:sz w:val="24"/>
          <w:szCs w:val="24"/>
        </w:rPr>
      </w:pPr>
    </w:p>
    <w:p w14:paraId="7F51EA04" w14:textId="77777777" w:rsidR="00B1056F" w:rsidRPr="00EC5AD3" w:rsidRDefault="00B1056F" w:rsidP="00743E35">
      <w:pPr>
        <w:rPr>
          <w:rFonts w:ascii="ＭＳ 明朝" w:eastAsia="ＭＳ 明朝" w:hAnsi="ＭＳ 明朝"/>
          <w:sz w:val="24"/>
          <w:szCs w:val="24"/>
        </w:rPr>
      </w:pPr>
    </w:p>
    <w:p w14:paraId="2E15D80C" w14:textId="3C40C7B1" w:rsidR="00743E35" w:rsidRPr="00EC5AD3" w:rsidRDefault="00071936" w:rsidP="00743E35">
      <w:pPr>
        <w:rPr>
          <w:rFonts w:ascii="ＭＳ 明朝" w:eastAsia="ＭＳ 明朝" w:hAnsi="ＭＳ 明朝"/>
          <w:sz w:val="24"/>
          <w:szCs w:val="24"/>
        </w:rPr>
      </w:pPr>
      <w:r w:rsidRPr="00EC5AD3">
        <w:rPr>
          <w:rFonts w:ascii="ＭＳ 明朝" w:eastAsia="ＭＳ 明朝" w:hAnsi="ＭＳ 明朝" w:hint="eastAsia"/>
          <w:sz w:val="24"/>
          <w:szCs w:val="24"/>
        </w:rPr>
        <w:t>（２）具体的な取組</w:t>
      </w:r>
    </w:p>
    <w:p w14:paraId="4EC7F4DE" w14:textId="04A7905E" w:rsidR="003A096C" w:rsidRPr="00EC5AD3" w:rsidRDefault="00743E35" w:rsidP="000F6B07">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引き続き</w:t>
      </w:r>
      <w:r w:rsidR="00A90C2A" w:rsidRPr="00EC5AD3">
        <w:rPr>
          <w:rFonts w:ascii="ＭＳ 明朝" w:eastAsia="ＭＳ 明朝" w:hAnsi="ＭＳ 明朝" w:hint="eastAsia"/>
          <w:sz w:val="24"/>
          <w:szCs w:val="24"/>
        </w:rPr>
        <w:t>、</w:t>
      </w:r>
      <w:r w:rsidR="00E44E5D" w:rsidRPr="00EC5AD3">
        <w:rPr>
          <w:rFonts w:ascii="ＭＳ 明朝" w:eastAsia="ＭＳ 明朝" w:hAnsi="ＭＳ 明朝" w:hint="eastAsia"/>
          <w:sz w:val="24"/>
          <w:szCs w:val="24"/>
        </w:rPr>
        <w:t>障がい者を対象とした</w:t>
      </w:r>
      <w:r w:rsidR="008A7D53" w:rsidRPr="00EC5AD3">
        <w:rPr>
          <w:rFonts w:ascii="ＭＳ 明朝" w:eastAsia="ＭＳ 明朝" w:hAnsi="ＭＳ 明朝" w:hint="eastAsia"/>
          <w:sz w:val="24"/>
          <w:szCs w:val="24"/>
        </w:rPr>
        <w:t>事務職及び電話交換手職の</w:t>
      </w:r>
      <w:r w:rsidR="00E44E5D" w:rsidRPr="00EC5AD3">
        <w:rPr>
          <w:rFonts w:ascii="ＭＳ 明朝" w:eastAsia="ＭＳ 明朝" w:hAnsi="ＭＳ 明朝" w:hint="eastAsia"/>
          <w:sz w:val="24"/>
          <w:szCs w:val="24"/>
        </w:rPr>
        <w:t>職員採用を実施します。</w:t>
      </w:r>
    </w:p>
    <w:p w14:paraId="5CC4210F" w14:textId="77777777" w:rsidR="003A096C" w:rsidRPr="00EC5AD3" w:rsidRDefault="00E44E5D" w:rsidP="000F6B07">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また、知的障がい者及び精神障がい者を対象とした非常勤職員採用（チャレンジ雇用）を実施し、</w:t>
      </w:r>
      <w:r w:rsidR="004412BF" w:rsidRPr="00EC5AD3">
        <w:rPr>
          <w:rFonts w:ascii="ＭＳ 明朝" w:eastAsia="ＭＳ 明朝" w:hAnsi="ＭＳ 明朝" w:hint="eastAsia"/>
          <w:sz w:val="24"/>
          <w:szCs w:val="24"/>
        </w:rPr>
        <w:t>ハートフルオフィス事業を進めていきます。</w:t>
      </w:r>
    </w:p>
    <w:p w14:paraId="06CEE3FF" w14:textId="2618A974" w:rsidR="00286A29" w:rsidRPr="00EC5AD3" w:rsidRDefault="007F5149" w:rsidP="000F6B07">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身体障がい者を対象とした非常勤職員の採用を</w:t>
      </w:r>
      <w:r w:rsidR="003A096C" w:rsidRPr="00EC5AD3">
        <w:rPr>
          <w:rFonts w:ascii="ＭＳ 明朝" w:eastAsia="ＭＳ 明朝" w:hAnsi="ＭＳ 明朝" w:hint="eastAsia"/>
          <w:sz w:val="24"/>
          <w:szCs w:val="24"/>
        </w:rPr>
        <w:t>実施し、</w:t>
      </w:r>
      <w:r w:rsidR="0095252F" w:rsidRPr="00EC5AD3">
        <w:rPr>
          <w:rFonts w:ascii="ＭＳ 明朝" w:eastAsia="ＭＳ 明朝" w:hAnsi="ＭＳ 明朝" w:hint="eastAsia"/>
          <w:sz w:val="24"/>
          <w:szCs w:val="24"/>
        </w:rPr>
        <w:t>多様な働き方で</w:t>
      </w:r>
      <w:r w:rsidR="003A096C" w:rsidRPr="00EC5AD3">
        <w:rPr>
          <w:rFonts w:ascii="ＭＳ 明朝" w:eastAsia="ＭＳ 明朝" w:hAnsi="ＭＳ 明朝" w:hint="eastAsia"/>
          <w:sz w:val="24"/>
          <w:szCs w:val="24"/>
        </w:rPr>
        <w:t>就労可能な障がい者等の雇用機会の確保を行っていきます。</w:t>
      </w:r>
    </w:p>
    <w:p w14:paraId="7F0E3ECC" w14:textId="048B98AA" w:rsidR="00286A29" w:rsidRPr="00EC5AD3" w:rsidRDefault="00286A29" w:rsidP="009F78CA">
      <w:pPr>
        <w:rPr>
          <w:rFonts w:ascii="ＭＳ 明朝" w:eastAsia="ＭＳ 明朝" w:hAnsi="ＭＳ 明朝"/>
          <w:sz w:val="24"/>
          <w:szCs w:val="24"/>
        </w:rPr>
      </w:pPr>
    </w:p>
    <w:p w14:paraId="7A6C52F3" w14:textId="77777777" w:rsidR="00B1056F" w:rsidRPr="00EC5AD3" w:rsidRDefault="00B1056F" w:rsidP="009F78CA">
      <w:pPr>
        <w:rPr>
          <w:rFonts w:ascii="ＭＳ 明朝" w:eastAsia="ＭＳ 明朝" w:hAnsi="ＭＳ 明朝"/>
          <w:sz w:val="24"/>
          <w:szCs w:val="24"/>
        </w:rPr>
      </w:pPr>
    </w:p>
    <w:p w14:paraId="064F8078" w14:textId="2477E6B5" w:rsidR="002E3A5F" w:rsidRPr="00EC5AD3" w:rsidRDefault="002B3370" w:rsidP="002B3370">
      <w:pPr>
        <w:rPr>
          <w:rFonts w:ascii="ＭＳ 明朝" w:eastAsia="ＭＳ 明朝" w:hAnsi="ＭＳ 明朝"/>
          <w:sz w:val="24"/>
          <w:szCs w:val="24"/>
        </w:rPr>
      </w:pPr>
      <w:r w:rsidRPr="00EC5AD3">
        <w:rPr>
          <w:rFonts w:ascii="ＭＳ 明朝" w:eastAsia="ＭＳ 明朝" w:hAnsi="ＭＳ 明朝" w:hint="eastAsia"/>
          <w:sz w:val="24"/>
          <w:szCs w:val="24"/>
        </w:rPr>
        <w:t>（３）</w:t>
      </w:r>
      <w:r w:rsidR="00141290" w:rsidRPr="00EC5AD3">
        <w:rPr>
          <w:rFonts w:ascii="ＭＳ 明朝" w:eastAsia="ＭＳ 明朝" w:hAnsi="ＭＳ 明朝" w:hint="eastAsia"/>
          <w:sz w:val="24"/>
          <w:szCs w:val="24"/>
        </w:rPr>
        <w:t>数値目標</w:t>
      </w:r>
    </w:p>
    <w:p w14:paraId="682CF6B7" w14:textId="2758CE68" w:rsidR="00D572EE" w:rsidRPr="00EC5AD3" w:rsidRDefault="00071936" w:rsidP="00F8389B">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これらの取組</w:t>
      </w:r>
      <w:r w:rsidR="00D572EE" w:rsidRPr="00EC5AD3">
        <w:rPr>
          <w:rFonts w:ascii="ＭＳ 明朝" w:eastAsia="ＭＳ 明朝" w:hAnsi="ＭＳ 明朝" w:hint="eastAsia"/>
          <w:sz w:val="24"/>
          <w:szCs w:val="24"/>
        </w:rPr>
        <w:t>の結果、</w:t>
      </w:r>
      <w:r w:rsidR="00D221B9" w:rsidRPr="00EC5AD3">
        <w:rPr>
          <w:rFonts w:ascii="ＭＳ ゴシック" w:eastAsia="ＭＳ ゴシック" w:hAnsi="ＭＳ ゴシック" w:hint="eastAsia"/>
          <w:b/>
          <w:sz w:val="24"/>
          <w:szCs w:val="24"/>
          <w:u w:val="single"/>
        </w:rPr>
        <w:t>知事部局における障</w:t>
      </w:r>
      <w:r w:rsidR="00D572EE" w:rsidRPr="00EC5AD3">
        <w:rPr>
          <w:rFonts w:ascii="ＭＳ ゴシック" w:eastAsia="ＭＳ ゴシック" w:hAnsi="ＭＳ ゴシック" w:hint="eastAsia"/>
          <w:b/>
          <w:sz w:val="24"/>
          <w:szCs w:val="24"/>
          <w:u w:val="single"/>
        </w:rPr>
        <w:t>がい者雇用率</w:t>
      </w:r>
      <w:r w:rsidR="00D572EE" w:rsidRPr="00EC5AD3">
        <w:rPr>
          <w:rFonts w:ascii="ＭＳ ゴシック" w:eastAsia="ＭＳ ゴシック" w:hAnsi="ＭＳ ゴシック"/>
          <w:b/>
          <w:sz w:val="24"/>
          <w:szCs w:val="24"/>
          <w:u w:val="single"/>
        </w:rPr>
        <w:t>を</w:t>
      </w:r>
      <w:r w:rsidR="00D572EE" w:rsidRPr="00EC5AD3">
        <w:rPr>
          <w:rFonts w:ascii="ＭＳ ゴシック" w:eastAsia="ＭＳ ゴシック" w:hAnsi="ＭＳ ゴシック" w:hint="eastAsia"/>
          <w:b/>
          <w:sz w:val="24"/>
          <w:szCs w:val="24"/>
          <w:u w:val="single"/>
        </w:rPr>
        <w:t>令和</w:t>
      </w:r>
      <w:r w:rsidR="00265363" w:rsidRPr="00EC5AD3">
        <w:rPr>
          <w:rFonts w:ascii="ＭＳ ゴシック" w:eastAsia="ＭＳ ゴシック" w:hAnsi="ＭＳ ゴシック" w:hint="eastAsia"/>
          <w:b/>
          <w:sz w:val="24"/>
          <w:szCs w:val="24"/>
          <w:u w:val="single"/>
        </w:rPr>
        <w:t>元年度実績（令和元</w:t>
      </w:r>
      <w:r w:rsidR="00265363" w:rsidRPr="00EC5AD3">
        <w:rPr>
          <w:rFonts w:ascii="ＭＳ ゴシック" w:eastAsia="ＭＳ ゴシック" w:hAnsi="ＭＳ ゴシック"/>
          <w:b/>
          <w:sz w:val="24"/>
          <w:szCs w:val="24"/>
          <w:u w:val="single"/>
        </w:rPr>
        <w:t>年度3.63</w:t>
      </w:r>
      <w:r w:rsidR="00265363" w:rsidRPr="00EC5AD3">
        <w:rPr>
          <w:rFonts w:ascii="ＭＳ ゴシック" w:eastAsia="ＭＳ ゴシック" w:hAnsi="ＭＳ ゴシック" w:hint="eastAsia"/>
          <w:b/>
          <w:sz w:val="24"/>
          <w:szCs w:val="24"/>
          <w:u w:val="single"/>
        </w:rPr>
        <w:t>％</w:t>
      </w:r>
      <w:r w:rsidR="00265363" w:rsidRPr="00EC5AD3">
        <w:rPr>
          <w:rFonts w:ascii="ＭＳ ゴシック" w:eastAsia="ＭＳ ゴシック" w:hAnsi="ＭＳ ゴシック"/>
          <w:b/>
          <w:sz w:val="24"/>
          <w:szCs w:val="24"/>
          <w:u w:val="single"/>
        </w:rPr>
        <w:t>）</w:t>
      </w:r>
      <w:r w:rsidR="00265363" w:rsidRPr="00EC5AD3">
        <w:rPr>
          <w:rFonts w:ascii="ＭＳ ゴシック" w:eastAsia="ＭＳ ゴシック" w:hAnsi="ＭＳ ゴシック" w:hint="eastAsia"/>
          <w:b/>
          <w:sz w:val="24"/>
          <w:szCs w:val="24"/>
          <w:u w:val="single"/>
        </w:rPr>
        <w:t>程度</w:t>
      </w:r>
      <w:r w:rsidR="00FE395E" w:rsidRPr="00EC5AD3">
        <w:rPr>
          <w:rFonts w:ascii="ＭＳ ゴシック" w:eastAsia="ＭＳ ゴシック" w:hAnsi="ＭＳ ゴシック" w:hint="eastAsia"/>
          <w:b/>
          <w:sz w:val="24"/>
          <w:szCs w:val="24"/>
          <w:u w:val="single"/>
        </w:rPr>
        <w:t>に</w:t>
      </w:r>
      <w:r w:rsidR="00CF00AB" w:rsidRPr="00EC5AD3">
        <w:rPr>
          <w:rFonts w:ascii="ＭＳ ゴシック" w:eastAsia="ＭＳ ゴシック" w:hAnsi="ＭＳ ゴシック" w:hint="eastAsia"/>
          <w:b/>
          <w:sz w:val="24"/>
          <w:szCs w:val="24"/>
          <w:u w:val="single"/>
        </w:rPr>
        <w:t>維持</w:t>
      </w:r>
      <w:r w:rsidR="00D572EE" w:rsidRPr="00EC5AD3">
        <w:rPr>
          <w:rFonts w:ascii="ＭＳ 明朝" w:eastAsia="ＭＳ 明朝" w:hAnsi="ＭＳ 明朝"/>
          <w:sz w:val="24"/>
          <w:szCs w:val="24"/>
        </w:rPr>
        <w:t>することを目指します。</w:t>
      </w:r>
    </w:p>
    <w:p w14:paraId="14F340AE" w14:textId="7B1BEE3D" w:rsidR="00D83AB8" w:rsidRPr="00EC5AD3" w:rsidRDefault="00D83AB8" w:rsidP="00F8389B">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なお、数値目標については、目標の達成状況</w:t>
      </w:r>
      <w:r w:rsidR="00B862FC" w:rsidRPr="00EC5AD3">
        <w:rPr>
          <w:rFonts w:ascii="ＭＳ 明朝" w:eastAsia="ＭＳ 明朝" w:hAnsi="ＭＳ 明朝" w:hint="eastAsia"/>
          <w:sz w:val="24"/>
          <w:szCs w:val="24"/>
        </w:rPr>
        <w:t>等</w:t>
      </w:r>
      <w:r w:rsidRPr="00EC5AD3">
        <w:rPr>
          <w:rFonts w:ascii="ＭＳ 明朝" w:eastAsia="ＭＳ 明朝" w:hAnsi="ＭＳ 明朝" w:hint="eastAsia"/>
          <w:sz w:val="24"/>
          <w:szCs w:val="24"/>
        </w:rPr>
        <w:t>に応じて随時見直しを行います。</w:t>
      </w:r>
    </w:p>
    <w:p w14:paraId="2162BF2F" w14:textId="7E8E179B" w:rsidR="002E3A5F" w:rsidRPr="00EC5AD3" w:rsidRDefault="002E3A5F" w:rsidP="002E3A5F">
      <w:pPr>
        <w:rPr>
          <w:rFonts w:ascii="ＭＳ 明朝" w:eastAsia="ＭＳ 明朝" w:hAnsi="ＭＳ 明朝"/>
          <w:sz w:val="24"/>
          <w:szCs w:val="24"/>
        </w:rPr>
      </w:pPr>
    </w:p>
    <w:p w14:paraId="2C2C7EB2" w14:textId="77777777" w:rsidR="00271BA0" w:rsidRPr="00EC5AD3" w:rsidRDefault="00271BA0" w:rsidP="002E3A5F">
      <w:pPr>
        <w:rPr>
          <w:rFonts w:ascii="ＭＳ 明朝" w:eastAsia="ＭＳ 明朝" w:hAnsi="ＭＳ 明朝"/>
          <w:sz w:val="24"/>
          <w:szCs w:val="24"/>
        </w:rPr>
      </w:pPr>
    </w:p>
    <w:p w14:paraId="644D3B06" w14:textId="1670A170" w:rsidR="002E3A5F" w:rsidRPr="00EC5AD3" w:rsidRDefault="002E3A5F" w:rsidP="002E3A5F">
      <w:pPr>
        <w:rPr>
          <w:rFonts w:ascii="ＭＳ ゴシック" w:eastAsia="ＭＳ ゴシック" w:hAnsi="ＭＳ ゴシック"/>
          <w:b/>
          <w:sz w:val="24"/>
        </w:rPr>
      </w:pPr>
      <w:r w:rsidRPr="00EC5AD3">
        <w:rPr>
          <w:rFonts w:ascii="ＭＳ ゴシック" w:eastAsia="ＭＳ ゴシック" w:hAnsi="ＭＳ ゴシック" w:hint="eastAsia"/>
          <w:b/>
          <w:sz w:val="24"/>
        </w:rPr>
        <w:t>２　障がい者である職員の活躍推進</w:t>
      </w:r>
    </w:p>
    <w:p w14:paraId="01DE43EE" w14:textId="7FAB302A" w:rsidR="002E3A5F" w:rsidRPr="00EC5AD3" w:rsidRDefault="002E3A5F" w:rsidP="002E3A5F">
      <w:pPr>
        <w:rPr>
          <w:rFonts w:ascii="ＭＳ 明朝" w:eastAsia="ＭＳ 明朝" w:hAnsi="ＭＳ 明朝"/>
          <w:sz w:val="24"/>
        </w:rPr>
      </w:pPr>
    </w:p>
    <w:p w14:paraId="3D88D623" w14:textId="4B9101E7" w:rsidR="00F944BF" w:rsidRPr="00EC5AD3" w:rsidRDefault="00F944BF" w:rsidP="00F944BF">
      <w:pPr>
        <w:pStyle w:val="a5"/>
        <w:numPr>
          <w:ilvl w:val="0"/>
          <w:numId w:val="11"/>
        </w:numPr>
        <w:ind w:leftChars="0"/>
        <w:rPr>
          <w:rFonts w:ascii="ＭＳ 明朝" w:eastAsia="ＭＳ 明朝" w:hAnsi="ＭＳ 明朝"/>
          <w:sz w:val="24"/>
          <w:szCs w:val="24"/>
        </w:rPr>
      </w:pPr>
      <w:r w:rsidRPr="00EC5AD3">
        <w:rPr>
          <w:rFonts w:ascii="ＭＳ 明朝" w:eastAsia="ＭＳ 明朝" w:hAnsi="ＭＳ 明朝" w:hint="eastAsia"/>
          <w:sz w:val="24"/>
          <w:szCs w:val="24"/>
        </w:rPr>
        <w:t>基本的な考え方</w:t>
      </w:r>
    </w:p>
    <w:p w14:paraId="3DF2090D" w14:textId="55D99508" w:rsidR="00D660B0" w:rsidRPr="00EC5AD3" w:rsidRDefault="00D660B0" w:rsidP="009803E0">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障がい者である職員</w:t>
      </w:r>
      <w:r w:rsidR="00C5719C" w:rsidRPr="00EC5AD3">
        <w:rPr>
          <w:rFonts w:ascii="ＭＳ 明朝" w:eastAsia="ＭＳ 明朝" w:hAnsi="ＭＳ 明朝" w:hint="eastAsia"/>
          <w:sz w:val="24"/>
          <w:szCs w:val="24"/>
        </w:rPr>
        <w:t>の</w:t>
      </w:r>
      <w:r w:rsidR="00527847" w:rsidRPr="00EC5AD3">
        <w:rPr>
          <w:rFonts w:ascii="ＭＳ 明朝" w:eastAsia="ＭＳ 明朝" w:hAnsi="ＭＳ 明朝" w:hint="eastAsia"/>
          <w:sz w:val="24"/>
          <w:szCs w:val="24"/>
        </w:rPr>
        <w:t>ひとりひとりが安心して働き続けることができ、自らの</w:t>
      </w:r>
      <w:r w:rsidRPr="00EC5AD3">
        <w:rPr>
          <w:rFonts w:ascii="ＭＳ 明朝" w:eastAsia="ＭＳ 明朝" w:hAnsi="ＭＳ 明朝" w:hint="eastAsia"/>
          <w:sz w:val="24"/>
          <w:szCs w:val="24"/>
        </w:rPr>
        <w:t>特性や能力</w:t>
      </w:r>
      <w:r w:rsidR="00A30F86" w:rsidRPr="00EC5AD3">
        <w:rPr>
          <w:rFonts w:ascii="ＭＳ 明朝" w:eastAsia="ＭＳ 明朝" w:hAnsi="ＭＳ 明朝" w:hint="eastAsia"/>
          <w:sz w:val="24"/>
          <w:szCs w:val="24"/>
        </w:rPr>
        <w:t>、やる気</w:t>
      </w:r>
      <w:r w:rsidRPr="00EC5AD3">
        <w:rPr>
          <w:rFonts w:ascii="ＭＳ 明朝" w:eastAsia="ＭＳ 明朝" w:hAnsi="ＭＳ 明朝" w:hint="eastAsia"/>
          <w:sz w:val="24"/>
          <w:szCs w:val="24"/>
        </w:rPr>
        <w:t>を</w:t>
      </w:r>
      <w:r w:rsidR="00527847" w:rsidRPr="00EC5AD3">
        <w:rPr>
          <w:rFonts w:ascii="ＭＳ 明朝" w:eastAsia="ＭＳ 明朝" w:hAnsi="ＭＳ 明朝" w:hint="eastAsia"/>
          <w:sz w:val="24"/>
          <w:szCs w:val="24"/>
        </w:rPr>
        <w:t>最大限</w:t>
      </w:r>
      <w:r w:rsidRPr="00EC5AD3">
        <w:rPr>
          <w:rFonts w:ascii="ＭＳ 明朝" w:eastAsia="ＭＳ 明朝" w:hAnsi="ＭＳ 明朝" w:hint="eastAsia"/>
          <w:sz w:val="24"/>
          <w:szCs w:val="24"/>
        </w:rPr>
        <w:t>活か</w:t>
      </w:r>
      <w:r w:rsidR="00527847" w:rsidRPr="00EC5AD3">
        <w:rPr>
          <w:rFonts w:ascii="ＭＳ 明朝" w:eastAsia="ＭＳ 明朝" w:hAnsi="ＭＳ 明朝" w:hint="eastAsia"/>
          <w:sz w:val="24"/>
          <w:szCs w:val="24"/>
        </w:rPr>
        <w:t>すことができる組織</w:t>
      </w:r>
      <w:r w:rsidR="00577F96" w:rsidRPr="00EC5AD3">
        <w:rPr>
          <w:rFonts w:ascii="ＭＳ 明朝" w:eastAsia="ＭＳ 明朝" w:hAnsi="ＭＳ 明朝" w:hint="eastAsia"/>
          <w:sz w:val="24"/>
          <w:szCs w:val="24"/>
        </w:rPr>
        <w:t>の実現</w:t>
      </w:r>
      <w:r w:rsidR="00A30F86" w:rsidRPr="00EC5AD3">
        <w:rPr>
          <w:rFonts w:ascii="ＭＳ 明朝" w:eastAsia="ＭＳ 明朝" w:hAnsi="ＭＳ 明朝" w:hint="eastAsia"/>
          <w:sz w:val="24"/>
          <w:szCs w:val="24"/>
        </w:rPr>
        <w:t>を</w:t>
      </w:r>
      <w:r w:rsidRPr="00EC5AD3">
        <w:rPr>
          <w:rFonts w:ascii="ＭＳ 明朝" w:eastAsia="ＭＳ 明朝" w:hAnsi="ＭＳ 明朝" w:hint="eastAsia"/>
          <w:sz w:val="24"/>
          <w:szCs w:val="24"/>
        </w:rPr>
        <w:t>目指します。</w:t>
      </w:r>
    </w:p>
    <w:p w14:paraId="106C10F7" w14:textId="5D6D23B2" w:rsidR="002D3A48" w:rsidRPr="00EC5AD3" w:rsidRDefault="00D660B0" w:rsidP="00A30F86">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w:t>
      </w:r>
      <w:r w:rsidR="002D3A48" w:rsidRPr="00EC5AD3">
        <w:rPr>
          <w:rFonts w:ascii="ＭＳ 明朝" w:eastAsia="ＭＳ 明朝" w:hAnsi="ＭＳ 明朝" w:hint="eastAsia"/>
          <w:sz w:val="24"/>
          <w:szCs w:val="24"/>
        </w:rPr>
        <w:t>障がい者である職員が</w:t>
      </w:r>
      <w:r w:rsidR="008D27B1" w:rsidRPr="00EC5AD3">
        <w:rPr>
          <w:rFonts w:ascii="ＭＳ 明朝" w:eastAsia="ＭＳ 明朝" w:hAnsi="ＭＳ 明朝" w:hint="eastAsia"/>
          <w:sz w:val="24"/>
          <w:szCs w:val="24"/>
        </w:rPr>
        <w:t>自律的</w:t>
      </w:r>
      <w:r w:rsidR="002D3A48" w:rsidRPr="00EC5AD3">
        <w:rPr>
          <w:rFonts w:ascii="ＭＳ 明朝" w:eastAsia="ＭＳ 明朝" w:hAnsi="ＭＳ 明朝" w:hint="eastAsia"/>
          <w:sz w:val="24"/>
          <w:szCs w:val="24"/>
        </w:rPr>
        <w:t>なキャリアを形成し、充実した職業生活を送れるよう支援します。</w:t>
      </w:r>
    </w:p>
    <w:p w14:paraId="16938A9B" w14:textId="0A684721" w:rsidR="00C74751" w:rsidRPr="00EC5AD3" w:rsidRDefault="002D3A48" w:rsidP="002D3A48">
      <w:pPr>
        <w:ind w:leftChars="100" w:left="21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障がい理解を深め、</w:t>
      </w:r>
      <w:r w:rsidR="00CC494A" w:rsidRPr="00EC5AD3">
        <w:rPr>
          <w:rFonts w:ascii="ＭＳ 明朝" w:eastAsia="ＭＳ 明朝" w:hAnsi="ＭＳ 明朝" w:hint="eastAsia"/>
          <w:sz w:val="24"/>
          <w:szCs w:val="24"/>
        </w:rPr>
        <w:t>障がい</w:t>
      </w:r>
      <w:r w:rsidR="00A30F86" w:rsidRPr="00EC5AD3">
        <w:rPr>
          <w:rFonts w:ascii="ＭＳ 明朝" w:eastAsia="ＭＳ 明朝" w:hAnsi="ＭＳ 明朝" w:hint="eastAsia"/>
          <w:sz w:val="24"/>
          <w:szCs w:val="24"/>
        </w:rPr>
        <w:t>の有無に関わらず</w:t>
      </w:r>
      <w:r w:rsidR="00CC494A" w:rsidRPr="00EC5AD3">
        <w:rPr>
          <w:rFonts w:ascii="ＭＳ 明朝" w:eastAsia="ＭＳ 明朝" w:hAnsi="ＭＳ 明朝" w:hint="eastAsia"/>
          <w:sz w:val="24"/>
          <w:szCs w:val="24"/>
        </w:rPr>
        <w:t>、</w:t>
      </w:r>
      <w:r w:rsidR="00490246" w:rsidRPr="00EC5AD3">
        <w:rPr>
          <w:rFonts w:ascii="ＭＳ 明朝" w:eastAsia="ＭＳ 明朝" w:hAnsi="ＭＳ 明朝" w:hint="eastAsia"/>
          <w:sz w:val="24"/>
          <w:szCs w:val="24"/>
        </w:rPr>
        <w:t>職員が</w:t>
      </w:r>
      <w:r w:rsidR="00FD4BC2" w:rsidRPr="00EC5AD3">
        <w:rPr>
          <w:rFonts w:ascii="ＭＳ 明朝" w:eastAsia="ＭＳ 明朝" w:hAnsi="ＭＳ 明朝" w:hint="eastAsia"/>
          <w:sz w:val="24"/>
          <w:szCs w:val="24"/>
        </w:rPr>
        <w:t>相互に</w:t>
      </w:r>
      <w:r w:rsidR="00475F1C" w:rsidRPr="00EC5AD3">
        <w:rPr>
          <w:rFonts w:ascii="ＭＳ 明朝" w:eastAsia="ＭＳ 明朝" w:hAnsi="ＭＳ 明朝" w:hint="eastAsia"/>
          <w:sz w:val="24"/>
          <w:szCs w:val="24"/>
        </w:rPr>
        <w:t>支え合</w:t>
      </w:r>
      <w:r w:rsidR="00C5719C" w:rsidRPr="00EC5AD3">
        <w:rPr>
          <w:rFonts w:ascii="ＭＳ 明朝" w:eastAsia="ＭＳ 明朝" w:hAnsi="ＭＳ 明朝" w:hint="eastAsia"/>
          <w:sz w:val="24"/>
          <w:szCs w:val="24"/>
        </w:rPr>
        <w:t>い、</w:t>
      </w:r>
      <w:r w:rsidR="00DF41BB" w:rsidRPr="00EC5AD3">
        <w:rPr>
          <w:rFonts w:ascii="ＭＳ 明朝" w:eastAsia="ＭＳ 明朝" w:hAnsi="ＭＳ 明朝" w:hint="eastAsia"/>
          <w:sz w:val="24"/>
          <w:szCs w:val="24"/>
        </w:rPr>
        <w:t>生産性を高め</w:t>
      </w:r>
      <w:r w:rsidR="005D41EB" w:rsidRPr="00EC5AD3">
        <w:rPr>
          <w:rFonts w:ascii="ＭＳ 明朝" w:eastAsia="ＭＳ 明朝" w:hAnsi="ＭＳ 明朝" w:hint="eastAsia"/>
          <w:sz w:val="24"/>
          <w:szCs w:val="24"/>
        </w:rPr>
        <w:t>ることによって</w:t>
      </w:r>
      <w:r w:rsidR="00B46E39" w:rsidRPr="00EC5AD3">
        <w:rPr>
          <w:rFonts w:ascii="ＭＳ 明朝" w:eastAsia="ＭＳ 明朝" w:hAnsi="ＭＳ 明朝" w:hint="eastAsia"/>
          <w:sz w:val="24"/>
          <w:szCs w:val="24"/>
        </w:rPr>
        <w:t>、</w:t>
      </w:r>
      <w:r w:rsidR="00A360D7" w:rsidRPr="00EC5AD3">
        <w:rPr>
          <w:rFonts w:ascii="ＭＳ 明朝" w:eastAsia="ＭＳ 明朝" w:hAnsi="ＭＳ 明朝" w:hint="eastAsia"/>
          <w:sz w:val="24"/>
          <w:szCs w:val="24"/>
        </w:rPr>
        <w:t>組織パフォーマンスを最大化できる</w:t>
      </w:r>
      <w:r w:rsidR="0073521E" w:rsidRPr="00EC5AD3">
        <w:rPr>
          <w:rFonts w:ascii="ＭＳ 明朝" w:eastAsia="ＭＳ 明朝" w:hAnsi="ＭＳ 明朝" w:hint="eastAsia"/>
          <w:sz w:val="24"/>
          <w:szCs w:val="24"/>
        </w:rPr>
        <w:t>組織を目指します。</w:t>
      </w:r>
    </w:p>
    <w:p w14:paraId="6CD11924" w14:textId="6A3B2DD2" w:rsidR="00C74751" w:rsidRPr="00EC5AD3" w:rsidRDefault="00C74751" w:rsidP="00475F1C">
      <w:pPr>
        <w:ind w:firstLineChars="200" w:firstLine="480"/>
        <w:rPr>
          <w:rFonts w:ascii="ＭＳ 明朝" w:eastAsia="ＭＳ 明朝" w:hAnsi="ＭＳ 明朝"/>
          <w:sz w:val="24"/>
          <w:szCs w:val="24"/>
        </w:rPr>
      </w:pPr>
    </w:p>
    <w:p w14:paraId="7B59C234" w14:textId="77777777" w:rsidR="00722F5B" w:rsidRPr="00EC5AD3" w:rsidRDefault="00722F5B" w:rsidP="00475F1C">
      <w:pPr>
        <w:ind w:firstLineChars="200" w:firstLine="480"/>
        <w:rPr>
          <w:rFonts w:ascii="ＭＳ 明朝" w:eastAsia="ＭＳ 明朝" w:hAnsi="ＭＳ 明朝"/>
          <w:sz w:val="24"/>
          <w:szCs w:val="24"/>
        </w:rPr>
      </w:pPr>
    </w:p>
    <w:p w14:paraId="371C73CF" w14:textId="77777777" w:rsidR="004725FB" w:rsidRPr="00EC5AD3" w:rsidRDefault="004725FB" w:rsidP="00475F1C">
      <w:pPr>
        <w:ind w:firstLineChars="200" w:firstLine="480"/>
        <w:rPr>
          <w:rFonts w:ascii="ＭＳ 明朝" w:eastAsia="ＭＳ 明朝" w:hAnsi="ＭＳ 明朝"/>
          <w:sz w:val="24"/>
          <w:szCs w:val="24"/>
        </w:rPr>
      </w:pPr>
    </w:p>
    <w:p w14:paraId="6390EAE9" w14:textId="36718C5F" w:rsidR="00F944BF" w:rsidRPr="00EC5AD3" w:rsidRDefault="00071936" w:rsidP="00F944BF">
      <w:pPr>
        <w:pStyle w:val="a5"/>
        <w:numPr>
          <w:ilvl w:val="0"/>
          <w:numId w:val="11"/>
        </w:numPr>
        <w:ind w:leftChars="0"/>
        <w:rPr>
          <w:rFonts w:ascii="ＭＳ 明朝" w:eastAsia="ＭＳ 明朝" w:hAnsi="ＭＳ 明朝"/>
          <w:sz w:val="24"/>
          <w:szCs w:val="24"/>
        </w:rPr>
      </w:pPr>
      <w:r w:rsidRPr="00EC5AD3">
        <w:rPr>
          <w:rFonts w:ascii="ＭＳ 明朝" w:eastAsia="ＭＳ 明朝" w:hAnsi="ＭＳ 明朝" w:hint="eastAsia"/>
          <w:sz w:val="24"/>
          <w:szCs w:val="24"/>
        </w:rPr>
        <w:lastRenderedPageBreak/>
        <w:t>具体的な取組</w:t>
      </w:r>
    </w:p>
    <w:p w14:paraId="2D637F64" w14:textId="77777777" w:rsidR="00945526" w:rsidRPr="00EC5AD3" w:rsidRDefault="006352F1" w:rsidP="00145CD5">
      <w:pPr>
        <w:ind w:firstLineChars="200" w:firstLine="480"/>
        <w:rPr>
          <w:rFonts w:ascii="ＭＳ 明朝" w:eastAsia="ＭＳ 明朝" w:hAnsi="ＭＳ 明朝"/>
          <w:sz w:val="24"/>
          <w:szCs w:val="24"/>
        </w:rPr>
      </w:pPr>
      <w:r w:rsidRPr="00EC5AD3">
        <w:rPr>
          <w:rFonts w:ascii="ＭＳ 明朝" w:eastAsia="ＭＳ 明朝" w:hAnsi="ＭＳ 明朝" w:hint="eastAsia"/>
          <w:sz w:val="24"/>
          <w:szCs w:val="24"/>
        </w:rPr>
        <w:t>ア　障がい者である職員への合理的配慮の提供</w:t>
      </w:r>
    </w:p>
    <w:p w14:paraId="4B92E024" w14:textId="77777777" w:rsidR="005D50D7" w:rsidRPr="00EC5AD3" w:rsidRDefault="006352F1" w:rsidP="00945526">
      <w:pPr>
        <w:pStyle w:val="a5"/>
        <w:numPr>
          <w:ilvl w:val="0"/>
          <w:numId w:val="17"/>
        </w:numPr>
        <w:ind w:leftChars="0"/>
        <w:rPr>
          <w:rFonts w:ascii="ＭＳ 明朝" w:eastAsia="ＭＳ 明朝" w:hAnsi="ＭＳ 明朝"/>
          <w:sz w:val="24"/>
          <w:szCs w:val="24"/>
        </w:rPr>
      </w:pPr>
      <w:r w:rsidRPr="00EC5AD3">
        <w:rPr>
          <w:rFonts w:ascii="ＭＳ 明朝" w:eastAsia="ＭＳ 明朝" w:hAnsi="ＭＳ 明朝" w:hint="eastAsia"/>
          <w:sz w:val="24"/>
          <w:szCs w:val="24"/>
        </w:rPr>
        <w:t>募集及び採用における合理的配慮</w:t>
      </w:r>
    </w:p>
    <w:p w14:paraId="4F353982" w14:textId="3944A8C4" w:rsidR="00945526" w:rsidRPr="00EC5AD3" w:rsidRDefault="006352F1" w:rsidP="001508F9">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本府の募集に応じ、又は採用されようとしている障がい者に対し、その申し出に基づいて、他の者との公平性を損なわない範囲で、</w:t>
      </w:r>
      <w:r w:rsidR="002C0A15" w:rsidRPr="00EC5AD3">
        <w:rPr>
          <w:rFonts w:ascii="ＭＳ 明朝" w:eastAsia="ＭＳ 明朝" w:hAnsi="ＭＳ 明朝" w:hint="eastAsia"/>
          <w:sz w:val="24"/>
          <w:szCs w:val="24"/>
        </w:rPr>
        <w:t>点字や拡大文字による出題、手話通訳者の配置、面接時</w:t>
      </w:r>
      <w:r w:rsidR="00CB4F37" w:rsidRPr="00EC5AD3">
        <w:rPr>
          <w:rFonts w:ascii="ＭＳ 明朝" w:eastAsia="ＭＳ 明朝" w:hAnsi="ＭＳ 明朝" w:hint="eastAsia"/>
          <w:sz w:val="24"/>
          <w:szCs w:val="24"/>
        </w:rPr>
        <w:t>おける</w:t>
      </w:r>
      <w:r w:rsidR="002C0A15" w:rsidRPr="00EC5AD3">
        <w:rPr>
          <w:rFonts w:ascii="ＭＳ 明朝" w:eastAsia="ＭＳ 明朝" w:hAnsi="ＭＳ 明朝" w:hint="eastAsia"/>
          <w:sz w:val="24"/>
          <w:szCs w:val="24"/>
        </w:rPr>
        <w:t>支援員等</w:t>
      </w:r>
      <w:r w:rsidR="00CB4F37" w:rsidRPr="00EC5AD3">
        <w:rPr>
          <w:rFonts w:ascii="ＭＳ 明朝" w:eastAsia="ＭＳ 明朝" w:hAnsi="ＭＳ 明朝" w:hint="eastAsia"/>
          <w:sz w:val="24"/>
          <w:szCs w:val="24"/>
        </w:rPr>
        <w:t>の</w:t>
      </w:r>
      <w:r w:rsidR="002C0A15" w:rsidRPr="00EC5AD3">
        <w:rPr>
          <w:rFonts w:ascii="ＭＳ 明朝" w:eastAsia="ＭＳ 明朝" w:hAnsi="ＭＳ 明朝" w:hint="eastAsia"/>
          <w:sz w:val="24"/>
          <w:szCs w:val="24"/>
        </w:rPr>
        <w:t>同席など</w:t>
      </w:r>
      <w:r w:rsidRPr="00EC5AD3">
        <w:rPr>
          <w:rFonts w:ascii="ＭＳ 明朝" w:eastAsia="ＭＳ 明朝" w:hAnsi="ＭＳ 明朝" w:hint="eastAsia"/>
          <w:sz w:val="24"/>
          <w:szCs w:val="24"/>
        </w:rPr>
        <w:t>障がいの特性に配慮した必要な措置を行います。</w:t>
      </w:r>
    </w:p>
    <w:p w14:paraId="453FBBEF" w14:textId="77777777" w:rsidR="001D3BA3" w:rsidRPr="00EC5AD3" w:rsidRDefault="001D3BA3" w:rsidP="001D3BA3">
      <w:pPr>
        <w:pStyle w:val="a5"/>
        <w:ind w:leftChars="0" w:left="1080"/>
        <w:rPr>
          <w:rFonts w:ascii="ＭＳ 明朝" w:eastAsia="ＭＳ 明朝" w:hAnsi="ＭＳ 明朝"/>
          <w:sz w:val="24"/>
          <w:szCs w:val="24"/>
        </w:rPr>
      </w:pPr>
    </w:p>
    <w:p w14:paraId="7797FB05" w14:textId="77777777" w:rsidR="00D60499" w:rsidRPr="00EC5AD3" w:rsidRDefault="006352F1" w:rsidP="00D60499">
      <w:pPr>
        <w:pStyle w:val="a5"/>
        <w:numPr>
          <w:ilvl w:val="0"/>
          <w:numId w:val="17"/>
        </w:numPr>
        <w:ind w:leftChars="0"/>
        <w:rPr>
          <w:rFonts w:ascii="ＭＳ 明朝" w:eastAsia="ＭＳ 明朝" w:hAnsi="ＭＳ 明朝"/>
          <w:sz w:val="24"/>
          <w:szCs w:val="24"/>
        </w:rPr>
      </w:pPr>
      <w:r w:rsidRPr="00EC5AD3">
        <w:rPr>
          <w:rFonts w:ascii="ＭＳ 明朝" w:eastAsia="ＭＳ 明朝" w:hAnsi="ＭＳ 明朝" w:hint="eastAsia"/>
          <w:sz w:val="24"/>
          <w:szCs w:val="24"/>
        </w:rPr>
        <w:t>相談体制の整備及び周知</w:t>
      </w:r>
    </w:p>
    <w:p w14:paraId="0D17A0A0" w14:textId="349498ED" w:rsidR="001508F9" w:rsidRPr="00EC5AD3" w:rsidRDefault="0041244B" w:rsidP="001508F9">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本府知事部局</w:t>
      </w:r>
      <w:r w:rsidR="006352F1" w:rsidRPr="00EC5AD3">
        <w:rPr>
          <w:rFonts w:ascii="ＭＳ 明朝" w:eastAsia="ＭＳ 明朝" w:hAnsi="ＭＳ 明朝" w:hint="eastAsia"/>
          <w:sz w:val="24"/>
          <w:szCs w:val="24"/>
        </w:rPr>
        <w:t>において、障がい者雇用の促進等を担当する者として「障がい者雇用推進者」と各障がい者の職業生活に関する相談及び指導を行う「障がい者職業生活相談員」を選任しています。</w:t>
      </w:r>
    </w:p>
    <w:p w14:paraId="6C7F1747" w14:textId="77777777" w:rsidR="001508F9" w:rsidRPr="00EC5AD3" w:rsidRDefault="006352F1" w:rsidP="001508F9">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障がい者である職員の職業生活に関する相談及び合理的配慮の申出については、障がい者職業生活相談員を相談窓口とします。</w:t>
      </w:r>
    </w:p>
    <w:p w14:paraId="33C079AE" w14:textId="77777777" w:rsidR="001508F9" w:rsidRPr="00EC5AD3" w:rsidRDefault="006352F1" w:rsidP="001508F9">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所属長は障がい者職業生活相談員からの報告に基づいて、相談対応を実施するとともに合理的配慮の内容について決定を行います。</w:t>
      </w:r>
    </w:p>
    <w:p w14:paraId="3CEA9A4D" w14:textId="03582113" w:rsidR="001508F9" w:rsidRPr="00EC5AD3" w:rsidRDefault="00945526" w:rsidP="001508F9">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な</w:t>
      </w:r>
      <w:r w:rsidR="006352F1" w:rsidRPr="00EC5AD3">
        <w:rPr>
          <w:rFonts w:ascii="ＭＳ 明朝" w:eastAsia="ＭＳ 明朝" w:hAnsi="ＭＳ 明朝" w:hint="eastAsia"/>
          <w:sz w:val="24"/>
          <w:szCs w:val="24"/>
        </w:rPr>
        <w:t>お、所属長及び障がい者職業生活相談員は、障がい者である職員のプライバシーに配慮するとともに、相談や合理的配慮の申出を行ったことを理由に不利益</w:t>
      </w:r>
      <w:r w:rsidR="00627E00" w:rsidRPr="00EC5AD3">
        <w:rPr>
          <w:rFonts w:ascii="ＭＳ 明朝" w:eastAsia="ＭＳ 明朝" w:hAnsi="ＭＳ 明朝" w:hint="eastAsia"/>
          <w:sz w:val="24"/>
          <w:szCs w:val="24"/>
        </w:rPr>
        <w:t>的</w:t>
      </w:r>
      <w:r w:rsidR="006352F1" w:rsidRPr="00EC5AD3">
        <w:rPr>
          <w:rFonts w:ascii="ＭＳ 明朝" w:eastAsia="ＭＳ 明朝" w:hAnsi="ＭＳ 明朝" w:hint="eastAsia"/>
          <w:sz w:val="24"/>
          <w:szCs w:val="24"/>
        </w:rPr>
        <w:t>な取り扱いをし</w:t>
      </w:r>
      <w:r w:rsidR="007F7EDE" w:rsidRPr="00EC5AD3">
        <w:rPr>
          <w:rFonts w:ascii="ＭＳ 明朝" w:eastAsia="ＭＳ 明朝" w:hAnsi="ＭＳ 明朝" w:hint="eastAsia"/>
          <w:sz w:val="24"/>
          <w:szCs w:val="24"/>
        </w:rPr>
        <w:t>な</w:t>
      </w:r>
      <w:r w:rsidR="001921C1" w:rsidRPr="00EC5AD3">
        <w:rPr>
          <w:rFonts w:ascii="ＭＳ 明朝" w:eastAsia="ＭＳ 明朝" w:hAnsi="ＭＳ 明朝" w:hint="eastAsia"/>
          <w:sz w:val="24"/>
          <w:szCs w:val="24"/>
        </w:rPr>
        <w:t>い</w:t>
      </w:r>
      <w:r w:rsidR="007F7EDE" w:rsidRPr="00EC5AD3">
        <w:rPr>
          <w:rFonts w:ascii="ＭＳ 明朝" w:eastAsia="ＭＳ 明朝" w:hAnsi="ＭＳ 明朝" w:hint="eastAsia"/>
          <w:sz w:val="24"/>
          <w:szCs w:val="24"/>
        </w:rPr>
        <w:t>よう</w:t>
      </w:r>
      <w:r w:rsidR="006352F1" w:rsidRPr="00EC5AD3">
        <w:rPr>
          <w:rFonts w:ascii="ＭＳ 明朝" w:eastAsia="ＭＳ 明朝" w:hAnsi="ＭＳ 明朝" w:hint="eastAsia"/>
          <w:sz w:val="24"/>
          <w:szCs w:val="24"/>
        </w:rPr>
        <w:t>十分</w:t>
      </w:r>
      <w:r w:rsidR="007F7EDE" w:rsidRPr="00EC5AD3">
        <w:rPr>
          <w:rFonts w:ascii="ＭＳ 明朝" w:eastAsia="ＭＳ 明朝" w:hAnsi="ＭＳ 明朝" w:hint="eastAsia"/>
          <w:sz w:val="24"/>
          <w:szCs w:val="24"/>
        </w:rPr>
        <w:t>な</w:t>
      </w:r>
      <w:r w:rsidR="006352F1" w:rsidRPr="00EC5AD3">
        <w:rPr>
          <w:rFonts w:ascii="ＭＳ 明朝" w:eastAsia="ＭＳ 明朝" w:hAnsi="ＭＳ 明朝" w:hint="eastAsia"/>
          <w:sz w:val="24"/>
          <w:szCs w:val="24"/>
        </w:rPr>
        <w:t>注意が必要です。</w:t>
      </w:r>
    </w:p>
    <w:p w14:paraId="36A9774C" w14:textId="755BE6BE" w:rsidR="00945526" w:rsidRPr="00EC5AD3" w:rsidRDefault="006352F1" w:rsidP="001508F9">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また、障がい者雇用推進者及び障がい者職業生活相談員を選任若しくは変更した際は、</w:t>
      </w:r>
      <w:r w:rsidR="00F93995" w:rsidRPr="00EC5AD3">
        <w:rPr>
          <w:rFonts w:ascii="ＭＳ 明朝" w:eastAsia="ＭＳ 明朝" w:hAnsi="ＭＳ 明朝" w:hint="eastAsia"/>
          <w:sz w:val="24"/>
          <w:szCs w:val="24"/>
        </w:rPr>
        <w:t>庁内ウェブ</w:t>
      </w:r>
      <w:r w:rsidRPr="00EC5AD3">
        <w:rPr>
          <w:rFonts w:ascii="ＭＳ 明朝" w:eastAsia="ＭＳ 明朝" w:hAnsi="ＭＳ 明朝" w:hint="eastAsia"/>
          <w:sz w:val="24"/>
          <w:szCs w:val="24"/>
        </w:rPr>
        <w:t>などを通じて、</w:t>
      </w:r>
      <w:r w:rsidR="000B445E" w:rsidRPr="00EC5AD3">
        <w:rPr>
          <w:rFonts w:ascii="ＭＳ 明朝" w:eastAsia="ＭＳ 明朝" w:hAnsi="ＭＳ 明朝" w:hint="eastAsia"/>
          <w:sz w:val="24"/>
          <w:szCs w:val="24"/>
        </w:rPr>
        <w:t>障がい者雇用推進者及び職業生活相談員の</w:t>
      </w:r>
      <w:r w:rsidRPr="00EC5AD3">
        <w:rPr>
          <w:rFonts w:ascii="ＭＳ 明朝" w:eastAsia="ＭＳ 明朝" w:hAnsi="ＭＳ 明朝" w:hint="eastAsia"/>
          <w:sz w:val="24"/>
          <w:szCs w:val="24"/>
        </w:rPr>
        <w:t>氏名、所属及び補職を</w:t>
      </w:r>
      <w:r w:rsidR="000B445E" w:rsidRPr="00EC5AD3">
        <w:rPr>
          <w:rFonts w:ascii="ＭＳ 明朝" w:eastAsia="ＭＳ 明朝" w:hAnsi="ＭＳ 明朝" w:hint="eastAsia"/>
          <w:sz w:val="24"/>
          <w:szCs w:val="24"/>
        </w:rPr>
        <w:t>職員に</w:t>
      </w:r>
      <w:r w:rsidRPr="00EC5AD3">
        <w:rPr>
          <w:rFonts w:ascii="ＭＳ 明朝" w:eastAsia="ＭＳ 明朝" w:hAnsi="ＭＳ 明朝" w:hint="eastAsia"/>
          <w:sz w:val="24"/>
          <w:szCs w:val="24"/>
        </w:rPr>
        <w:t>周知します。</w:t>
      </w:r>
    </w:p>
    <w:p w14:paraId="502149A1" w14:textId="6EACDE78" w:rsidR="001D3BA3" w:rsidRPr="00EC5AD3" w:rsidRDefault="001D3BA3" w:rsidP="001D3BA3">
      <w:pPr>
        <w:rPr>
          <w:rFonts w:ascii="ＭＳ 明朝" w:eastAsia="ＭＳ 明朝" w:hAnsi="ＭＳ 明朝"/>
          <w:sz w:val="24"/>
          <w:szCs w:val="24"/>
        </w:rPr>
      </w:pPr>
    </w:p>
    <w:p w14:paraId="500936AA" w14:textId="77777777" w:rsidR="005D50D7" w:rsidRPr="00EC5AD3" w:rsidRDefault="006352F1" w:rsidP="00BF054A">
      <w:pPr>
        <w:pStyle w:val="a5"/>
        <w:numPr>
          <w:ilvl w:val="0"/>
          <w:numId w:val="17"/>
        </w:numPr>
        <w:ind w:leftChars="0"/>
        <w:rPr>
          <w:rFonts w:ascii="ＭＳ 明朝" w:eastAsia="ＭＳ 明朝" w:hAnsi="ＭＳ 明朝"/>
          <w:sz w:val="24"/>
          <w:szCs w:val="24"/>
        </w:rPr>
      </w:pPr>
      <w:r w:rsidRPr="00EC5AD3">
        <w:rPr>
          <w:rFonts w:ascii="ＭＳ 明朝" w:eastAsia="ＭＳ 明朝" w:hAnsi="ＭＳ 明朝" w:hint="eastAsia"/>
          <w:sz w:val="24"/>
          <w:szCs w:val="24"/>
        </w:rPr>
        <w:t>執務環境の整備</w:t>
      </w:r>
    </w:p>
    <w:p w14:paraId="43871303" w14:textId="5B6C0775" w:rsidR="00BF054A" w:rsidRPr="00EC5AD3" w:rsidRDefault="006352F1" w:rsidP="00F11791">
      <w:pPr>
        <w:pStyle w:val="a5"/>
        <w:ind w:leftChars="0" w:left="108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障がい者である職員が</w:t>
      </w:r>
      <w:r w:rsidR="002B23AF" w:rsidRPr="00EC5AD3">
        <w:rPr>
          <w:rFonts w:ascii="ＭＳ 明朝" w:eastAsia="ＭＳ 明朝" w:hAnsi="ＭＳ 明朝" w:hint="eastAsia"/>
          <w:sz w:val="24"/>
          <w:szCs w:val="24"/>
        </w:rPr>
        <w:t>能力</w:t>
      </w:r>
      <w:r w:rsidRPr="00EC5AD3">
        <w:rPr>
          <w:rFonts w:ascii="ＭＳ 明朝" w:eastAsia="ＭＳ 明朝" w:hAnsi="ＭＳ 明朝" w:hint="eastAsia"/>
          <w:sz w:val="24"/>
          <w:szCs w:val="24"/>
        </w:rPr>
        <w:t>を発揮し、又は増進するために、円滑な職務遂行に必要となる施設の整備や就労支援機器の導入など執務環境の整備を行います。</w:t>
      </w:r>
    </w:p>
    <w:p w14:paraId="68B1F6AB" w14:textId="77777777" w:rsidR="00145CD5" w:rsidRPr="00EC5AD3" w:rsidRDefault="00145CD5" w:rsidP="00145CD5">
      <w:pPr>
        <w:rPr>
          <w:rFonts w:ascii="ＭＳ 明朝" w:eastAsia="ＭＳ 明朝" w:hAnsi="ＭＳ 明朝"/>
          <w:sz w:val="24"/>
          <w:szCs w:val="24"/>
        </w:rPr>
      </w:pPr>
    </w:p>
    <w:p w14:paraId="49B8AD4C" w14:textId="4FED9675" w:rsidR="008E39FB" w:rsidRPr="00EC5AD3" w:rsidRDefault="00BF054A" w:rsidP="00145CD5">
      <w:pPr>
        <w:ind w:firstLineChars="200" w:firstLine="480"/>
        <w:rPr>
          <w:rFonts w:ascii="ＭＳ 明朝" w:eastAsia="ＭＳ 明朝" w:hAnsi="ＭＳ 明朝"/>
          <w:sz w:val="24"/>
          <w:szCs w:val="24"/>
        </w:rPr>
      </w:pPr>
      <w:r w:rsidRPr="00EC5AD3">
        <w:rPr>
          <w:rFonts w:ascii="ＭＳ 明朝" w:eastAsia="ＭＳ 明朝" w:hAnsi="ＭＳ 明朝" w:hint="eastAsia"/>
          <w:sz w:val="24"/>
          <w:szCs w:val="24"/>
        </w:rPr>
        <w:t xml:space="preserve">イ　</w:t>
      </w:r>
      <w:r w:rsidR="00B066E8" w:rsidRPr="00EC5AD3">
        <w:rPr>
          <w:rFonts w:ascii="ＭＳ 明朝" w:eastAsia="ＭＳ 明朝" w:hAnsi="ＭＳ 明朝" w:hint="eastAsia"/>
          <w:sz w:val="24"/>
          <w:szCs w:val="24"/>
        </w:rPr>
        <w:t>知的障がい者及び精神障がい者の定着支援</w:t>
      </w:r>
    </w:p>
    <w:p w14:paraId="75CF1AA7" w14:textId="3B5DF7DA" w:rsidR="00145CD5" w:rsidRPr="00EC5AD3" w:rsidRDefault="009F6716" w:rsidP="00145CD5">
      <w:pPr>
        <w:ind w:leftChars="350" w:left="735"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令和元年度より事務職の受験資格</w:t>
      </w:r>
      <w:r w:rsidR="00B066E8" w:rsidRPr="00EC5AD3">
        <w:rPr>
          <w:rFonts w:ascii="ＭＳ 明朝" w:eastAsia="ＭＳ 明朝" w:hAnsi="ＭＳ 明朝" w:hint="eastAsia"/>
          <w:sz w:val="24"/>
          <w:szCs w:val="24"/>
        </w:rPr>
        <w:t>を知的障がい及び精神障がい者に拡大したことを受け、</w:t>
      </w:r>
      <w:r w:rsidR="00883F2C" w:rsidRPr="00EC5AD3">
        <w:rPr>
          <w:rFonts w:ascii="ＭＳ 明朝" w:eastAsia="ＭＳ 明朝" w:hAnsi="ＭＳ 明朝" w:hint="eastAsia"/>
          <w:sz w:val="24"/>
          <w:szCs w:val="24"/>
        </w:rPr>
        <w:t>今後入庁する知的障がい者及び精神障がい者を対象に</w:t>
      </w:r>
      <w:r w:rsidRPr="00EC5AD3">
        <w:rPr>
          <w:rFonts w:ascii="ＭＳ 明朝" w:eastAsia="ＭＳ 明朝" w:hAnsi="ＭＳ 明朝" w:hint="eastAsia"/>
          <w:sz w:val="24"/>
          <w:szCs w:val="24"/>
        </w:rPr>
        <w:t>、所属と公務労働検討チーム</w:t>
      </w:r>
      <w:r w:rsidR="00757F41" w:rsidRPr="00EC5AD3">
        <w:rPr>
          <w:rFonts w:ascii="ＭＳ 明朝" w:eastAsia="ＭＳ 明朝" w:hAnsi="ＭＳ 明朝" w:hint="eastAsia"/>
          <w:sz w:val="24"/>
          <w:szCs w:val="24"/>
        </w:rPr>
        <w:t>内の関係所属</w:t>
      </w:r>
      <w:r w:rsidRPr="00EC5AD3">
        <w:rPr>
          <w:rFonts w:ascii="ＭＳ 明朝" w:eastAsia="ＭＳ 明朝" w:hAnsi="ＭＳ 明朝" w:hint="eastAsia"/>
          <w:sz w:val="24"/>
          <w:szCs w:val="24"/>
        </w:rPr>
        <w:t>が一体となって</w:t>
      </w:r>
      <w:r w:rsidR="00450A16" w:rsidRPr="00EC5AD3">
        <w:rPr>
          <w:rFonts w:ascii="ＭＳ 明朝" w:eastAsia="ＭＳ 明朝" w:hAnsi="ＭＳ 明朝" w:hint="eastAsia"/>
          <w:sz w:val="24"/>
          <w:szCs w:val="24"/>
        </w:rPr>
        <w:t>職場</w:t>
      </w:r>
      <w:r w:rsidR="00B066E8" w:rsidRPr="00EC5AD3">
        <w:rPr>
          <w:rFonts w:ascii="ＭＳ 明朝" w:eastAsia="ＭＳ 明朝" w:hAnsi="ＭＳ 明朝" w:hint="eastAsia"/>
          <w:sz w:val="24"/>
          <w:szCs w:val="24"/>
        </w:rPr>
        <w:t>定着支援を</w:t>
      </w:r>
      <w:r w:rsidR="00AE54AE" w:rsidRPr="00EC5AD3">
        <w:rPr>
          <w:rFonts w:ascii="ＭＳ 明朝" w:eastAsia="ＭＳ 明朝" w:hAnsi="ＭＳ 明朝" w:hint="eastAsia"/>
          <w:sz w:val="24"/>
          <w:szCs w:val="24"/>
        </w:rPr>
        <w:t>行い</w:t>
      </w:r>
      <w:r w:rsidR="008E39FB" w:rsidRPr="00EC5AD3">
        <w:rPr>
          <w:rFonts w:ascii="ＭＳ 明朝" w:eastAsia="ＭＳ 明朝" w:hAnsi="ＭＳ 明朝" w:hint="eastAsia"/>
          <w:sz w:val="24"/>
          <w:szCs w:val="24"/>
        </w:rPr>
        <w:t>ます。</w:t>
      </w:r>
      <w:r w:rsidR="00285018" w:rsidRPr="00EC5AD3">
        <w:rPr>
          <w:rFonts w:ascii="ＭＳ 明朝" w:eastAsia="ＭＳ 明朝" w:hAnsi="ＭＳ 明朝" w:hint="eastAsia"/>
          <w:sz w:val="24"/>
          <w:szCs w:val="24"/>
        </w:rPr>
        <w:t>具体的には、</w:t>
      </w:r>
      <w:r w:rsidR="001045B9" w:rsidRPr="00EC5AD3">
        <w:rPr>
          <w:rFonts w:ascii="ＭＳ 明朝" w:eastAsia="ＭＳ 明朝" w:hAnsi="ＭＳ 明朝" w:hint="eastAsia"/>
          <w:sz w:val="24"/>
          <w:szCs w:val="24"/>
        </w:rPr>
        <w:t>配属予定</w:t>
      </w:r>
      <w:r w:rsidR="00285018" w:rsidRPr="00EC5AD3">
        <w:rPr>
          <w:rFonts w:ascii="ＭＳ 明朝" w:eastAsia="ＭＳ 明朝" w:hAnsi="ＭＳ 明朝" w:hint="eastAsia"/>
          <w:sz w:val="24"/>
          <w:szCs w:val="24"/>
        </w:rPr>
        <w:t>所属</w:t>
      </w:r>
      <w:r w:rsidR="00503A47" w:rsidRPr="00EC5AD3">
        <w:rPr>
          <w:rFonts w:ascii="ＭＳ 明朝" w:eastAsia="ＭＳ 明朝" w:hAnsi="ＭＳ 明朝" w:hint="eastAsia"/>
          <w:sz w:val="24"/>
          <w:szCs w:val="24"/>
        </w:rPr>
        <w:t>の</w:t>
      </w:r>
      <w:r w:rsidR="00285018" w:rsidRPr="00EC5AD3">
        <w:rPr>
          <w:rFonts w:ascii="ＭＳ 明朝" w:eastAsia="ＭＳ 明朝" w:hAnsi="ＭＳ 明朝" w:hint="eastAsia"/>
          <w:sz w:val="24"/>
          <w:szCs w:val="24"/>
        </w:rPr>
        <w:t>職員</w:t>
      </w:r>
      <w:r w:rsidR="00754AC2" w:rsidRPr="00EC5AD3">
        <w:rPr>
          <w:rFonts w:ascii="ＭＳ 明朝" w:eastAsia="ＭＳ 明朝" w:hAnsi="ＭＳ 明朝" w:hint="eastAsia"/>
          <w:sz w:val="24"/>
          <w:szCs w:val="24"/>
        </w:rPr>
        <w:t>等</w:t>
      </w:r>
      <w:r w:rsidR="00285018" w:rsidRPr="00EC5AD3">
        <w:rPr>
          <w:rFonts w:ascii="ＭＳ 明朝" w:eastAsia="ＭＳ 明朝" w:hAnsi="ＭＳ 明朝" w:hint="eastAsia"/>
          <w:sz w:val="24"/>
          <w:szCs w:val="24"/>
        </w:rPr>
        <w:t>に対し、障がい特性</w:t>
      </w:r>
      <w:r w:rsidR="00503A47" w:rsidRPr="00EC5AD3">
        <w:rPr>
          <w:rFonts w:ascii="ＭＳ 明朝" w:eastAsia="ＭＳ 明朝" w:hAnsi="ＭＳ 明朝" w:hint="eastAsia"/>
          <w:sz w:val="24"/>
          <w:szCs w:val="24"/>
        </w:rPr>
        <w:t>の理解促進のため</w:t>
      </w:r>
      <w:r w:rsidR="001045B9" w:rsidRPr="00EC5AD3">
        <w:rPr>
          <w:rFonts w:ascii="ＭＳ 明朝" w:eastAsia="ＭＳ 明朝" w:hAnsi="ＭＳ 明朝" w:hint="eastAsia"/>
          <w:sz w:val="24"/>
          <w:szCs w:val="24"/>
        </w:rPr>
        <w:t>の</w:t>
      </w:r>
      <w:r w:rsidR="00285018" w:rsidRPr="00EC5AD3">
        <w:rPr>
          <w:rFonts w:ascii="ＭＳ 明朝" w:eastAsia="ＭＳ 明朝" w:hAnsi="ＭＳ 明朝" w:hint="eastAsia"/>
          <w:sz w:val="24"/>
          <w:szCs w:val="24"/>
        </w:rPr>
        <w:t>個別研修</w:t>
      </w:r>
      <w:r w:rsidR="001045B9" w:rsidRPr="00EC5AD3">
        <w:rPr>
          <w:rFonts w:ascii="ＭＳ 明朝" w:eastAsia="ＭＳ 明朝" w:hAnsi="ＭＳ 明朝" w:hint="eastAsia"/>
          <w:sz w:val="24"/>
          <w:szCs w:val="24"/>
        </w:rPr>
        <w:t>を</w:t>
      </w:r>
      <w:r w:rsidR="00503A47" w:rsidRPr="00EC5AD3">
        <w:rPr>
          <w:rFonts w:ascii="ＭＳ 明朝" w:eastAsia="ＭＳ 明朝" w:hAnsi="ＭＳ 明朝" w:hint="eastAsia"/>
          <w:sz w:val="24"/>
          <w:szCs w:val="24"/>
        </w:rPr>
        <w:t>事前に</w:t>
      </w:r>
      <w:r w:rsidR="00285018" w:rsidRPr="00EC5AD3">
        <w:rPr>
          <w:rFonts w:ascii="ＭＳ 明朝" w:eastAsia="ＭＳ 明朝" w:hAnsi="ＭＳ 明朝" w:hint="eastAsia"/>
          <w:sz w:val="24"/>
          <w:szCs w:val="24"/>
        </w:rPr>
        <w:t>実施</w:t>
      </w:r>
      <w:r w:rsidR="001045B9" w:rsidRPr="00EC5AD3">
        <w:rPr>
          <w:rFonts w:ascii="ＭＳ 明朝" w:eastAsia="ＭＳ 明朝" w:hAnsi="ＭＳ 明朝" w:hint="eastAsia"/>
          <w:sz w:val="24"/>
          <w:szCs w:val="24"/>
        </w:rPr>
        <w:t>するとともに、配属後は必要に応じて関係者の</w:t>
      </w:r>
      <w:r w:rsidR="00754AC2" w:rsidRPr="00EC5AD3">
        <w:rPr>
          <w:rFonts w:ascii="ＭＳ 明朝" w:eastAsia="ＭＳ 明朝" w:hAnsi="ＭＳ 明朝" w:hint="eastAsia"/>
          <w:sz w:val="24"/>
          <w:szCs w:val="24"/>
        </w:rPr>
        <w:t>ヒアリング</w:t>
      </w:r>
      <w:r w:rsidR="001045B9" w:rsidRPr="00EC5AD3">
        <w:rPr>
          <w:rFonts w:ascii="ＭＳ 明朝" w:eastAsia="ＭＳ 明朝" w:hAnsi="ＭＳ 明朝" w:hint="eastAsia"/>
          <w:sz w:val="24"/>
          <w:szCs w:val="24"/>
        </w:rPr>
        <w:t>を</w:t>
      </w:r>
      <w:r w:rsidR="00A218A8" w:rsidRPr="00EC5AD3">
        <w:rPr>
          <w:rFonts w:ascii="ＭＳ 明朝" w:eastAsia="ＭＳ 明朝" w:hAnsi="ＭＳ 明朝" w:hint="eastAsia"/>
          <w:sz w:val="24"/>
          <w:szCs w:val="24"/>
        </w:rPr>
        <w:t>行う</w:t>
      </w:r>
      <w:r w:rsidR="001045B9" w:rsidRPr="00EC5AD3">
        <w:rPr>
          <w:rFonts w:ascii="ＭＳ 明朝" w:eastAsia="ＭＳ 明朝" w:hAnsi="ＭＳ 明朝" w:hint="eastAsia"/>
          <w:sz w:val="24"/>
          <w:szCs w:val="24"/>
        </w:rPr>
        <w:t>など、</w:t>
      </w:r>
      <w:r w:rsidR="00754AC2" w:rsidRPr="00EC5AD3">
        <w:rPr>
          <w:rFonts w:ascii="ＭＳ 明朝" w:eastAsia="ＭＳ 明朝" w:hAnsi="ＭＳ 明朝" w:hint="eastAsia"/>
          <w:sz w:val="24"/>
          <w:szCs w:val="24"/>
        </w:rPr>
        <w:t>定着支援</w:t>
      </w:r>
      <w:r w:rsidR="00A218A8" w:rsidRPr="00EC5AD3">
        <w:rPr>
          <w:rFonts w:ascii="ＭＳ 明朝" w:eastAsia="ＭＳ 明朝" w:hAnsi="ＭＳ 明朝" w:hint="eastAsia"/>
          <w:sz w:val="24"/>
          <w:szCs w:val="24"/>
        </w:rPr>
        <w:t>の実施</w:t>
      </w:r>
      <w:r w:rsidR="00754AC2" w:rsidRPr="00EC5AD3">
        <w:rPr>
          <w:rFonts w:ascii="ＭＳ 明朝" w:eastAsia="ＭＳ 明朝" w:hAnsi="ＭＳ 明朝" w:hint="eastAsia"/>
          <w:sz w:val="24"/>
          <w:szCs w:val="24"/>
        </w:rPr>
        <w:t>を検討しています。</w:t>
      </w:r>
    </w:p>
    <w:p w14:paraId="70D3A46C" w14:textId="346C1151" w:rsidR="003956AB" w:rsidRPr="00EC5AD3" w:rsidRDefault="003956AB" w:rsidP="009A3D98">
      <w:pPr>
        <w:ind w:leftChars="350" w:left="735" w:firstLineChars="100" w:firstLine="240"/>
        <w:rPr>
          <w:rFonts w:ascii="ＭＳ 明朝" w:eastAsia="ＭＳ 明朝" w:hAnsi="ＭＳ 明朝"/>
          <w:sz w:val="24"/>
          <w:szCs w:val="24"/>
        </w:rPr>
      </w:pPr>
    </w:p>
    <w:p w14:paraId="30E11BCE" w14:textId="77777777" w:rsidR="00503A47" w:rsidRPr="00EC5AD3" w:rsidRDefault="00503A47" w:rsidP="009A3D98">
      <w:pPr>
        <w:ind w:leftChars="350" w:left="735" w:firstLineChars="100" w:firstLine="240"/>
        <w:rPr>
          <w:rFonts w:ascii="ＭＳ 明朝" w:eastAsia="ＭＳ 明朝" w:hAnsi="ＭＳ 明朝"/>
          <w:sz w:val="24"/>
          <w:szCs w:val="24"/>
        </w:rPr>
      </w:pPr>
    </w:p>
    <w:p w14:paraId="24A8118A" w14:textId="150749A9" w:rsidR="009A3D98" w:rsidRPr="00EC5AD3" w:rsidRDefault="009A3D98" w:rsidP="009A3D98">
      <w:pPr>
        <w:ind w:left="425"/>
        <w:rPr>
          <w:rFonts w:ascii="ＭＳ 明朝" w:eastAsia="ＭＳ 明朝" w:hAnsi="ＭＳ 明朝"/>
          <w:sz w:val="24"/>
          <w:szCs w:val="24"/>
        </w:rPr>
      </w:pPr>
    </w:p>
    <w:p w14:paraId="6300A54C" w14:textId="2B805D4E" w:rsidR="004725FB" w:rsidRPr="00EC5AD3" w:rsidRDefault="009A3D98" w:rsidP="004725FB">
      <w:pPr>
        <w:ind w:left="425"/>
        <w:rPr>
          <w:rFonts w:ascii="ＭＳ 明朝" w:eastAsia="ＭＳ 明朝" w:hAnsi="ＭＳ 明朝"/>
          <w:sz w:val="24"/>
          <w:szCs w:val="24"/>
        </w:rPr>
      </w:pPr>
      <w:r w:rsidRPr="00EC5AD3">
        <w:rPr>
          <w:rFonts w:ascii="ＭＳ 明朝" w:eastAsia="ＭＳ 明朝" w:hAnsi="ＭＳ 明朝" w:hint="eastAsia"/>
          <w:sz w:val="24"/>
          <w:szCs w:val="24"/>
        </w:rPr>
        <w:lastRenderedPageBreak/>
        <w:t>ウ</w:t>
      </w:r>
      <w:r w:rsidR="007B1147" w:rsidRPr="00EC5AD3">
        <w:rPr>
          <w:rFonts w:ascii="ＭＳ 明朝" w:eastAsia="ＭＳ 明朝" w:hAnsi="ＭＳ 明朝" w:hint="eastAsia"/>
          <w:sz w:val="24"/>
          <w:szCs w:val="24"/>
        </w:rPr>
        <w:t xml:space="preserve">　</w:t>
      </w:r>
      <w:r w:rsidRPr="00EC5AD3">
        <w:rPr>
          <w:rFonts w:ascii="ＭＳ 明朝" w:eastAsia="ＭＳ 明朝" w:hAnsi="ＭＳ 明朝" w:hint="eastAsia"/>
          <w:sz w:val="24"/>
          <w:szCs w:val="24"/>
        </w:rPr>
        <w:t>働き方改革</w:t>
      </w:r>
    </w:p>
    <w:p w14:paraId="52ED0BE4" w14:textId="658A26ED" w:rsidR="001216BC" w:rsidRPr="00EC5AD3" w:rsidRDefault="009A3D98" w:rsidP="007B1147">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障がい者である職員が、安定的かつ継続的に働くことができるよう、勤務条件の整備を行います。</w:t>
      </w:r>
    </w:p>
    <w:p w14:paraId="48C0DCFB" w14:textId="7C86172C" w:rsidR="00340AF6" w:rsidRPr="00EC5AD3" w:rsidRDefault="00340AF6" w:rsidP="00340AF6">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また、早出遅出勤務や勤務時間の弾力的設定など制度周知、サテライトオフィス等、柔軟な働き方ができる職場環境の充実など、働き方改革を推進</w:t>
      </w:r>
      <w:r w:rsidR="00125EDD" w:rsidRPr="00EC5AD3">
        <w:rPr>
          <w:rFonts w:ascii="ＭＳ 明朝" w:eastAsia="ＭＳ 明朝" w:hAnsi="ＭＳ 明朝" w:hint="eastAsia"/>
          <w:sz w:val="24"/>
          <w:szCs w:val="24"/>
        </w:rPr>
        <w:t>し、障がい者である職員が安心して働くことのできる職場の実現を目指</w:t>
      </w:r>
      <w:r w:rsidRPr="00EC5AD3">
        <w:rPr>
          <w:rFonts w:ascii="ＭＳ 明朝" w:eastAsia="ＭＳ 明朝" w:hAnsi="ＭＳ 明朝" w:hint="eastAsia"/>
          <w:sz w:val="24"/>
          <w:szCs w:val="24"/>
        </w:rPr>
        <w:t>します。</w:t>
      </w:r>
    </w:p>
    <w:p w14:paraId="282C69E9" w14:textId="59462BC9" w:rsidR="009A3D98" w:rsidRPr="00EC5AD3" w:rsidRDefault="009A3D98" w:rsidP="00040B13">
      <w:pPr>
        <w:rPr>
          <w:rFonts w:ascii="ＭＳ 明朝" w:eastAsia="ＭＳ 明朝" w:hAnsi="ＭＳ 明朝"/>
          <w:sz w:val="24"/>
          <w:szCs w:val="24"/>
        </w:rPr>
      </w:pPr>
    </w:p>
    <w:p w14:paraId="6A1E1CC1" w14:textId="75FCA83A" w:rsidR="004B2596" w:rsidRPr="00EC5AD3" w:rsidRDefault="00184649" w:rsidP="004B2596">
      <w:pPr>
        <w:ind w:firstLineChars="150" w:firstLine="360"/>
        <w:rPr>
          <w:rFonts w:ascii="ＭＳ 明朝" w:eastAsia="ＭＳ 明朝" w:hAnsi="ＭＳ 明朝"/>
          <w:sz w:val="24"/>
          <w:szCs w:val="24"/>
        </w:rPr>
      </w:pPr>
      <w:r w:rsidRPr="00EC5AD3">
        <w:rPr>
          <w:rFonts w:ascii="ＭＳ 明朝" w:eastAsia="ＭＳ 明朝" w:hAnsi="ＭＳ 明朝" w:hint="eastAsia"/>
          <w:sz w:val="24"/>
          <w:szCs w:val="24"/>
        </w:rPr>
        <w:t>エ</w:t>
      </w:r>
      <w:r w:rsidR="007B1147" w:rsidRPr="00EC5AD3">
        <w:rPr>
          <w:rFonts w:ascii="ＭＳ 明朝" w:eastAsia="ＭＳ 明朝" w:hAnsi="ＭＳ 明朝" w:hint="eastAsia"/>
          <w:sz w:val="24"/>
          <w:szCs w:val="24"/>
        </w:rPr>
        <w:t xml:space="preserve">　</w:t>
      </w:r>
      <w:r w:rsidR="004B2596" w:rsidRPr="00EC5AD3">
        <w:rPr>
          <w:rFonts w:ascii="ＭＳ 明朝" w:eastAsia="ＭＳ 明朝" w:hAnsi="ＭＳ 明朝" w:hint="eastAsia"/>
          <w:sz w:val="24"/>
          <w:szCs w:val="24"/>
        </w:rPr>
        <w:t>障がい理解の促進</w:t>
      </w:r>
    </w:p>
    <w:p w14:paraId="5061186B" w14:textId="597D778C" w:rsidR="004B2596" w:rsidRPr="00EC5AD3" w:rsidRDefault="001C184A" w:rsidP="000629AE">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職員</w:t>
      </w:r>
      <w:r w:rsidR="00192BEB" w:rsidRPr="00EC5AD3">
        <w:rPr>
          <w:rFonts w:ascii="ＭＳ 明朝" w:eastAsia="ＭＳ 明朝" w:hAnsi="ＭＳ 明朝" w:hint="eastAsia"/>
          <w:sz w:val="24"/>
          <w:szCs w:val="24"/>
        </w:rPr>
        <w:t>ひとりひとり</w:t>
      </w:r>
      <w:r w:rsidR="00525B72" w:rsidRPr="00EC5AD3">
        <w:rPr>
          <w:rFonts w:ascii="ＭＳ 明朝" w:eastAsia="ＭＳ 明朝" w:hAnsi="ＭＳ 明朝" w:hint="eastAsia"/>
          <w:sz w:val="24"/>
          <w:szCs w:val="24"/>
        </w:rPr>
        <w:t>が、</w:t>
      </w:r>
      <w:r w:rsidR="005162A7" w:rsidRPr="00EC5AD3">
        <w:rPr>
          <w:rFonts w:ascii="ＭＳ 明朝" w:eastAsia="ＭＳ 明朝" w:hAnsi="ＭＳ 明朝" w:hint="eastAsia"/>
          <w:sz w:val="24"/>
          <w:szCs w:val="24"/>
        </w:rPr>
        <w:t>障がい者や</w:t>
      </w:r>
      <w:r w:rsidRPr="00EC5AD3">
        <w:rPr>
          <w:rFonts w:ascii="ＭＳ 明朝" w:eastAsia="ＭＳ 明朝" w:hAnsi="ＭＳ 明朝" w:hint="eastAsia"/>
          <w:sz w:val="24"/>
          <w:szCs w:val="24"/>
        </w:rPr>
        <w:t>障がい特性に関する正しい知識を取得し</w:t>
      </w:r>
      <w:r w:rsidR="00525B72" w:rsidRPr="00EC5AD3">
        <w:rPr>
          <w:rFonts w:ascii="ＭＳ 明朝" w:eastAsia="ＭＳ 明朝" w:hAnsi="ＭＳ 明朝" w:hint="eastAsia"/>
          <w:sz w:val="24"/>
          <w:szCs w:val="24"/>
        </w:rPr>
        <w:t>、</w:t>
      </w:r>
      <w:r w:rsidRPr="00EC5AD3">
        <w:rPr>
          <w:rFonts w:ascii="ＭＳ 明朝" w:eastAsia="ＭＳ 明朝" w:hAnsi="ＭＳ 明朝" w:hint="eastAsia"/>
          <w:sz w:val="24"/>
          <w:szCs w:val="24"/>
        </w:rPr>
        <w:t>理解を深める</w:t>
      </w:r>
      <w:r w:rsidR="005162A7" w:rsidRPr="00EC5AD3">
        <w:rPr>
          <w:rFonts w:ascii="ＭＳ 明朝" w:eastAsia="ＭＳ 明朝" w:hAnsi="ＭＳ 明朝" w:hint="eastAsia"/>
          <w:sz w:val="24"/>
          <w:szCs w:val="24"/>
        </w:rPr>
        <w:t>とともに</w:t>
      </w:r>
      <w:r w:rsidR="006A1B0E" w:rsidRPr="00EC5AD3">
        <w:rPr>
          <w:rFonts w:ascii="ＭＳ 明朝" w:eastAsia="ＭＳ 明朝" w:hAnsi="ＭＳ 明朝" w:hint="eastAsia"/>
          <w:sz w:val="24"/>
          <w:szCs w:val="24"/>
        </w:rPr>
        <w:t>、人権尊重意識の涵養</w:t>
      </w:r>
      <w:r w:rsidR="00371698" w:rsidRPr="00EC5AD3">
        <w:rPr>
          <w:rFonts w:ascii="ＭＳ 明朝" w:eastAsia="ＭＳ 明朝" w:hAnsi="ＭＳ 明朝" w:hint="eastAsia"/>
          <w:sz w:val="24"/>
          <w:szCs w:val="24"/>
        </w:rPr>
        <w:t>を図るため</w:t>
      </w:r>
      <w:r w:rsidR="006A1B0E" w:rsidRPr="00EC5AD3">
        <w:rPr>
          <w:rFonts w:ascii="ＭＳ 明朝" w:eastAsia="ＭＳ 明朝" w:hAnsi="ＭＳ 明朝" w:hint="eastAsia"/>
          <w:sz w:val="24"/>
          <w:szCs w:val="24"/>
        </w:rPr>
        <w:t>、</w:t>
      </w:r>
      <w:r w:rsidR="00371698" w:rsidRPr="00EC5AD3">
        <w:rPr>
          <w:rFonts w:ascii="ＭＳ 明朝" w:eastAsia="ＭＳ 明朝" w:hAnsi="ＭＳ 明朝" w:hint="eastAsia"/>
          <w:sz w:val="24"/>
          <w:szCs w:val="24"/>
        </w:rPr>
        <w:t>職員研修センターによる研修及び公務労働検討チームによる研修を実施します。</w:t>
      </w:r>
    </w:p>
    <w:p w14:paraId="79116192" w14:textId="77777777" w:rsidR="00B3768E" w:rsidRPr="00EC5AD3" w:rsidRDefault="00B3768E" w:rsidP="004B2596">
      <w:pPr>
        <w:ind w:firstLineChars="150" w:firstLine="360"/>
        <w:rPr>
          <w:rFonts w:ascii="ＭＳ 明朝" w:eastAsia="ＭＳ 明朝" w:hAnsi="ＭＳ 明朝"/>
          <w:sz w:val="24"/>
          <w:szCs w:val="24"/>
        </w:rPr>
      </w:pPr>
    </w:p>
    <w:p w14:paraId="7F9FD200" w14:textId="5E67F101" w:rsidR="00F43198" w:rsidRPr="00EC5AD3" w:rsidRDefault="00184649" w:rsidP="00F43198">
      <w:pPr>
        <w:ind w:firstLineChars="150" w:firstLine="360"/>
        <w:rPr>
          <w:rFonts w:ascii="ＭＳ 明朝" w:eastAsia="ＭＳ 明朝" w:hAnsi="ＭＳ 明朝"/>
          <w:sz w:val="24"/>
          <w:szCs w:val="24"/>
        </w:rPr>
      </w:pPr>
      <w:r w:rsidRPr="00EC5AD3">
        <w:rPr>
          <w:rFonts w:ascii="ＭＳ 明朝" w:eastAsia="ＭＳ 明朝" w:hAnsi="ＭＳ 明朝" w:hint="eastAsia"/>
          <w:sz w:val="24"/>
          <w:szCs w:val="24"/>
        </w:rPr>
        <w:t>オ</w:t>
      </w:r>
      <w:r w:rsidR="007B1147" w:rsidRPr="00EC5AD3">
        <w:rPr>
          <w:rFonts w:ascii="ＭＳ 明朝" w:eastAsia="ＭＳ 明朝" w:hAnsi="ＭＳ 明朝" w:hint="eastAsia"/>
          <w:sz w:val="24"/>
          <w:szCs w:val="24"/>
        </w:rPr>
        <w:t xml:space="preserve">　</w:t>
      </w:r>
      <w:r w:rsidR="008C0EBF" w:rsidRPr="00EC5AD3">
        <w:rPr>
          <w:rFonts w:ascii="ＭＳ 明朝" w:eastAsia="ＭＳ 明朝" w:hAnsi="ＭＳ 明朝" w:hint="eastAsia"/>
          <w:sz w:val="24"/>
          <w:szCs w:val="24"/>
        </w:rPr>
        <w:t>中途障がい者への合理的配慮</w:t>
      </w:r>
      <w:r w:rsidR="00A360D7" w:rsidRPr="00EC5AD3">
        <w:rPr>
          <w:rFonts w:ascii="ＭＳ 明朝" w:eastAsia="ＭＳ 明朝" w:hAnsi="ＭＳ 明朝" w:hint="eastAsia"/>
          <w:sz w:val="24"/>
          <w:szCs w:val="24"/>
        </w:rPr>
        <w:t>の</w:t>
      </w:r>
      <w:r w:rsidR="008C0EBF" w:rsidRPr="00EC5AD3">
        <w:rPr>
          <w:rFonts w:ascii="ＭＳ 明朝" w:eastAsia="ＭＳ 明朝" w:hAnsi="ＭＳ 明朝" w:hint="eastAsia"/>
          <w:sz w:val="24"/>
          <w:szCs w:val="24"/>
        </w:rPr>
        <w:t>提供</w:t>
      </w:r>
    </w:p>
    <w:p w14:paraId="671C7FB5" w14:textId="43F09563" w:rsidR="00707A2B" w:rsidRPr="00EC5AD3" w:rsidRDefault="008C0EBF" w:rsidP="007B1147">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在職中に疾病や事故等により障がい者となった</w:t>
      </w:r>
      <w:r w:rsidR="00707A2B" w:rsidRPr="00EC5AD3">
        <w:rPr>
          <w:rFonts w:ascii="ＭＳ 明朝" w:eastAsia="ＭＳ 明朝" w:hAnsi="ＭＳ 明朝" w:hint="eastAsia"/>
          <w:sz w:val="24"/>
          <w:szCs w:val="24"/>
        </w:rPr>
        <w:t>中途障がい者について、円滑な職場復帰のために必要な職場環境の整備、通院への配慮、働き方及びキャリア形成について</w:t>
      </w:r>
      <w:r w:rsidRPr="00EC5AD3">
        <w:rPr>
          <w:rFonts w:ascii="ＭＳ 明朝" w:eastAsia="ＭＳ 明朝" w:hAnsi="ＭＳ 明朝" w:hint="eastAsia"/>
          <w:sz w:val="24"/>
          <w:szCs w:val="24"/>
        </w:rPr>
        <w:t>今後</w:t>
      </w:r>
      <w:r w:rsidR="00344369" w:rsidRPr="00EC5AD3">
        <w:rPr>
          <w:rFonts w:ascii="ＭＳ 明朝" w:eastAsia="ＭＳ 明朝" w:hAnsi="ＭＳ 明朝" w:hint="eastAsia"/>
          <w:sz w:val="24"/>
          <w:szCs w:val="24"/>
        </w:rPr>
        <w:t>検討を行います</w:t>
      </w:r>
      <w:r w:rsidR="00707A2B" w:rsidRPr="00EC5AD3">
        <w:rPr>
          <w:rFonts w:ascii="ＭＳ 明朝" w:eastAsia="ＭＳ 明朝" w:hAnsi="ＭＳ 明朝" w:hint="eastAsia"/>
          <w:sz w:val="24"/>
          <w:szCs w:val="24"/>
        </w:rPr>
        <w:t>。</w:t>
      </w:r>
    </w:p>
    <w:p w14:paraId="6CED4FD5" w14:textId="77777777" w:rsidR="00707A2B" w:rsidRPr="00EC5AD3" w:rsidRDefault="00707A2B" w:rsidP="00707A2B">
      <w:pPr>
        <w:ind w:firstLineChars="150" w:firstLine="360"/>
        <w:rPr>
          <w:rFonts w:ascii="ＭＳ 明朝" w:eastAsia="ＭＳ 明朝" w:hAnsi="ＭＳ 明朝"/>
          <w:sz w:val="24"/>
          <w:szCs w:val="24"/>
        </w:rPr>
      </w:pPr>
    </w:p>
    <w:p w14:paraId="4FEC87A0" w14:textId="7013DF31" w:rsidR="00184649" w:rsidRPr="00EC5AD3" w:rsidRDefault="00184649" w:rsidP="00184649">
      <w:pPr>
        <w:ind w:firstLineChars="150" w:firstLine="360"/>
        <w:rPr>
          <w:rFonts w:ascii="ＭＳ 明朝" w:eastAsia="ＭＳ 明朝" w:hAnsi="ＭＳ 明朝"/>
          <w:sz w:val="24"/>
          <w:szCs w:val="24"/>
        </w:rPr>
      </w:pPr>
      <w:r w:rsidRPr="00EC5AD3">
        <w:rPr>
          <w:rFonts w:ascii="ＭＳ 明朝" w:eastAsia="ＭＳ 明朝" w:hAnsi="ＭＳ 明朝" w:hint="eastAsia"/>
          <w:sz w:val="24"/>
          <w:szCs w:val="24"/>
        </w:rPr>
        <w:t>カ　公務労働検討チーム</w:t>
      </w:r>
      <w:r w:rsidR="00F54B51" w:rsidRPr="00EC5AD3">
        <w:rPr>
          <w:rFonts w:ascii="ＭＳ 明朝" w:eastAsia="ＭＳ 明朝" w:hAnsi="ＭＳ 明朝" w:hint="eastAsia"/>
          <w:sz w:val="24"/>
          <w:szCs w:val="24"/>
        </w:rPr>
        <w:t>等</w:t>
      </w:r>
      <w:r w:rsidRPr="00EC5AD3">
        <w:rPr>
          <w:rFonts w:ascii="ＭＳ 明朝" w:eastAsia="ＭＳ 明朝" w:hAnsi="ＭＳ 明朝" w:hint="eastAsia"/>
          <w:sz w:val="24"/>
          <w:szCs w:val="24"/>
        </w:rPr>
        <w:t>における調査研究</w:t>
      </w:r>
    </w:p>
    <w:p w14:paraId="08A73702" w14:textId="681CCBFE" w:rsidR="00184649" w:rsidRPr="00EC5AD3" w:rsidRDefault="00184649" w:rsidP="00151A3E">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公務労働検討チーム</w:t>
      </w:r>
      <w:r w:rsidR="0063642C" w:rsidRPr="00EC5AD3">
        <w:rPr>
          <w:rFonts w:ascii="ＭＳ 明朝" w:eastAsia="ＭＳ 明朝" w:hAnsi="ＭＳ 明朝" w:hint="eastAsia"/>
          <w:sz w:val="24"/>
          <w:szCs w:val="24"/>
        </w:rPr>
        <w:t>において、これまでの</w:t>
      </w:r>
      <w:r w:rsidR="00FB5C54" w:rsidRPr="00EC5AD3">
        <w:rPr>
          <w:rFonts w:ascii="ＭＳ 明朝" w:eastAsia="ＭＳ 明朝" w:hAnsi="ＭＳ 明朝" w:hint="eastAsia"/>
          <w:sz w:val="24"/>
          <w:szCs w:val="24"/>
        </w:rPr>
        <w:t>総務、福祉、健康医療、商工労働、教育等の関係所属</w:t>
      </w:r>
      <w:r w:rsidR="0063642C" w:rsidRPr="00EC5AD3">
        <w:rPr>
          <w:rFonts w:ascii="ＭＳ 明朝" w:eastAsia="ＭＳ 明朝" w:hAnsi="ＭＳ 明朝" w:hint="eastAsia"/>
          <w:sz w:val="24"/>
          <w:szCs w:val="24"/>
        </w:rPr>
        <w:t>に加え、本計画の進行管理に必要な所属等を追加し、体制を拡充したうえで</w:t>
      </w:r>
      <w:r w:rsidR="00FB5C54" w:rsidRPr="00EC5AD3">
        <w:rPr>
          <w:rFonts w:ascii="ＭＳ 明朝" w:eastAsia="ＭＳ 明朝" w:hAnsi="ＭＳ 明朝" w:hint="eastAsia"/>
          <w:sz w:val="24"/>
          <w:szCs w:val="24"/>
        </w:rPr>
        <w:t>、障がい特性の把握や知的障がい者、精神障がい者及び難病患者</w:t>
      </w:r>
      <w:r w:rsidR="00151A3E" w:rsidRPr="00EC5AD3">
        <w:rPr>
          <w:rFonts w:ascii="ＭＳ 明朝" w:eastAsia="ＭＳ 明朝" w:hAnsi="ＭＳ 明朝" w:hint="eastAsia"/>
          <w:sz w:val="24"/>
          <w:szCs w:val="24"/>
        </w:rPr>
        <w:t>を対象とした</w:t>
      </w:r>
      <w:r w:rsidR="00FB5C54" w:rsidRPr="00EC5AD3">
        <w:rPr>
          <w:rFonts w:ascii="ＭＳ 明朝" w:eastAsia="ＭＳ 明朝" w:hAnsi="ＭＳ 明朝" w:hint="eastAsia"/>
          <w:sz w:val="24"/>
          <w:szCs w:val="24"/>
        </w:rPr>
        <w:t>サポート体制のあり方、</w:t>
      </w:r>
      <w:r w:rsidRPr="00EC5AD3">
        <w:rPr>
          <w:rFonts w:ascii="ＭＳ 明朝" w:eastAsia="ＭＳ 明朝" w:hAnsi="ＭＳ 明朝" w:hint="eastAsia"/>
          <w:sz w:val="24"/>
          <w:szCs w:val="24"/>
        </w:rPr>
        <w:t>庁内における適職の調査研究を行うとともに、</w:t>
      </w:r>
      <w:r w:rsidR="00FB5C54" w:rsidRPr="00EC5AD3">
        <w:rPr>
          <w:rFonts w:ascii="ＭＳ 明朝" w:eastAsia="ＭＳ 明朝" w:hAnsi="ＭＳ 明朝" w:hint="eastAsia"/>
          <w:sz w:val="24"/>
          <w:szCs w:val="24"/>
        </w:rPr>
        <w:t>就労・定着</w:t>
      </w:r>
      <w:r w:rsidRPr="00EC5AD3">
        <w:rPr>
          <w:rFonts w:ascii="ＭＳ 明朝" w:eastAsia="ＭＳ 明朝" w:hAnsi="ＭＳ 明朝" w:hint="eastAsia"/>
          <w:sz w:val="24"/>
          <w:szCs w:val="24"/>
        </w:rPr>
        <w:t>支援の方策を検討して</w:t>
      </w:r>
      <w:r w:rsidR="00FB5C54" w:rsidRPr="00EC5AD3">
        <w:rPr>
          <w:rFonts w:ascii="ＭＳ 明朝" w:eastAsia="ＭＳ 明朝" w:hAnsi="ＭＳ 明朝" w:hint="eastAsia"/>
          <w:sz w:val="24"/>
          <w:szCs w:val="24"/>
        </w:rPr>
        <w:t>いきます</w:t>
      </w:r>
      <w:r w:rsidRPr="00EC5AD3">
        <w:rPr>
          <w:rFonts w:ascii="ＭＳ 明朝" w:eastAsia="ＭＳ 明朝" w:hAnsi="ＭＳ 明朝" w:hint="eastAsia"/>
          <w:sz w:val="24"/>
          <w:szCs w:val="24"/>
        </w:rPr>
        <w:t>。</w:t>
      </w:r>
    </w:p>
    <w:p w14:paraId="11F60818" w14:textId="2B335685" w:rsidR="00184649" w:rsidRPr="00EC5AD3" w:rsidRDefault="00184649" w:rsidP="00151A3E">
      <w:pPr>
        <w:ind w:left="600" w:hangingChars="250" w:hanging="600"/>
        <w:rPr>
          <w:rFonts w:ascii="ＭＳ 明朝" w:eastAsia="ＭＳ 明朝" w:hAnsi="ＭＳ 明朝"/>
          <w:sz w:val="24"/>
          <w:szCs w:val="24"/>
        </w:rPr>
      </w:pPr>
      <w:r w:rsidRPr="00EC5AD3">
        <w:rPr>
          <w:rFonts w:ascii="ＭＳ 明朝" w:eastAsia="ＭＳ 明朝" w:hAnsi="ＭＳ 明朝" w:hint="eastAsia"/>
          <w:sz w:val="24"/>
          <w:szCs w:val="24"/>
        </w:rPr>
        <w:t xml:space="preserve">　　</w:t>
      </w:r>
      <w:r w:rsidR="00151A3E" w:rsidRPr="00EC5AD3">
        <w:rPr>
          <w:rFonts w:ascii="ＭＳ 明朝" w:eastAsia="ＭＳ 明朝" w:hAnsi="ＭＳ 明朝" w:hint="eastAsia"/>
          <w:sz w:val="24"/>
          <w:szCs w:val="24"/>
        </w:rPr>
        <w:t xml:space="preserve">　 また、公務労働検討チームにおいて、</w:t>
      </w:r>
      <w:r w:rsidR="00EF1AAA" w:rsidRPr="00EC5AD3">
        <w:rPr>
          <w:rFonts w:ascii="ＭＳ 明朝" w:eastAsia="ＭＳ 明朝" w:hAnsi="ＭＳ 明朝" w:hint="eastAsia"/>
          <w:sz w:val="24"/>
          <w:szCs w:val="24"/>
        </w:rPr>
        <w:t>本</w:t>
      </w:r>
      <w:r w:rsidR="00CB00EA" w:rsidRPr="00EC5AD3">
        <w:rPr>
          <w:rFonts w:ascii="ＭＳ 明朝" w:eastAsia="ＭＳ 明朝" w:hAnsi="ＭＳ 明朝" w:hint="eastAsia"/>
          <w:sz w:val="24"/>
          <w:szCs w:val="24"/>
        </w:rPr>
        <w:t>計画</w:t>
      </w:r>
      <w:r w:rsidR="00151A3E" w:rsidRPr="00EC5AD3">
        <w:rPr>
          <w:rFonts w:ascii="ＭＳ 明朝" w:eastAsia="ＭＳ 明朝" w:hAnsi="ＭＳ 明朝" w:hint="eastAsia"/>
          <w:sz w:val="24"/>
          <w:szCs w:val="24"/>
        </w:rPr>
        <w:t>の実施状況を定期的に把握し、必要に応じて</w:t>
      </w:r>
      <w:r w:rsidR="006F0174" w:rsidRPr="00EC5AD3">
        <w:rPr>
          <w:rFonts w:ascii="ＭＳ 明朝" w:eastAsia="ＭＳ 明朝" w:hAnsi="ＭＳ 明朝" w:hint="eastAsia"/>
          <w:sz w:val="24"/>
          <w:szCs w:val="24"/>
        </w:rPr>
        <w:t>計画</w:t>
      </w:r>
      <w:r w:rsidR="00080A79" w:rsidRPr="00EC5AD3">
        <w:rPr>
          <w:rFonts w:ascii="ＭＳ 明朝" w:eastAsia="ＭＳ 明朝" w:hAnsi="ＭＳ 明朝" w:hint="eastAsia"/>
          <w:sz w:val="24"/>
          <w:szCs w:val="24"/>
        </w:rPr>
        <w:t>内容</w:t>
      </w:r>
      <w:r w:rsidR="006F0174" w:rsidRPr="00EC5AD3">
        <w:rPr>
          <w:rFonts w:ascii="ＭＳ 明朝" w:eastAsia="ＭＳ 明朝" w:hAnsi="ＭＳ 明朝" w:hint="eastAsia"/>
          <w:sz w:val="24"/>
          <w:szCs w:val="24"/>
        </w:rPr>
        <w:t>の</w:t>
      </w:r>
      <w:r w:rsidR="00151A3E" w:rsidRPr="00EC5AD3">
        <w:rPr>
          <w:rFonts w:ascii="ＭＳ 明朝" w:eastAsia="ＭＳ 明朝" w:hAnsi="ＭＳ 明朝" w:hint="eastAsia"/>
          <w:sz w:val="24"/>
          <w:szCs w:val="24"/>
        </w:rPr>
        <w:t>見直しを検討していきます。</w:t>
      </w:r>
    </w:p>
    <w:p w14:paraId="26ABF73D" w14:textId="01D6E9A9" w:rsidR="00147729" w:rsidRPr="00EC5AD3" w:rsidRDefault="00F54B51" w:rsidP="003E022B">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さらに</w:t>
      </w:r>
      <w:r w:rsidR="007F55D3" w:rsidRPr="00EC5AD3">
        <w:rPr>
          <w:rFonts w:ascii="ＭＳ 明朝" w:eastAsia="ＭＳ 明朝" w:hAnsi="ＭＳ 明朝" w:hint="eastAsia"/>
          <w:sz w:val="24"/>
          <w:szCs w:val="24"/>
        </w:rPr>
        <w:t>、</w:t>
      </w:r>
      <w:r w:rsidR="00463B91" w:rsidRPr="00EC5AD3">
        <w:rPr>
          <w:rFonts w:ascii="ＭＳ 明朝" w:eastAsia="ＭＳ 明朝" w:hAnsi="ＭＳ 明朝" w:hint="eastAsia"/>
          <w:sz w:val="24"/>
          <w:szCs w:val="24"/>
        </w:rPr>
        <w:t>関係部局で構成されるワーキング</w:t>
      </w:r>
      <w:r w:rsidR="003E022B" w:rsidRPr="00EC5AD3">
        <w:rPr>
          <w:rFonts w:ascii="ＭＳ 明朝" w:eastAsia="ＭＳ 明朝" w:hAnsi="ＭＳ 明朝" w:hint="eastAsia"/>
          <w:sz w:val="24"/>
          <w:szCs w:val="24"/>
        </w:rPr>
        <w:t>チーム</w:t>
      </w:r>
      <w:r w:rsidR="00767E76" w:rsidRPr="00EC5AD3">
        <w:rPr>
          <w:rFonts w:ascii="ＭＳ 明朝" w:eastAsia="ＭＳ 明朝" w:hAnsi="ＭＳ 明朝" w:hint="eastAsia"/>
          <w:sz w:val="24"/>
          <w:szCs w:val="24"/>
        </w:rPr>
        <w:t>での</w:t>
      </w:r>
      <w:r w:rsidR="009D54F4" w:rsidRPr="00EC5AD3">
        <w:rPr>
          <w:rFonts w:ascii="ＭＳ 明朝" w:eastAsia="ＭＳ 明朝" w:hAnsi="ＭＳ 明朝" w:hint="eastAsia"/>
          <w:sz w:val="24"/>
          <w:szCs w:val="24"/>
        </w:rPr>
        <w:t>取組みを</w:t>
      </w:r>
      <w:r w:rsidR="00EF1AAA" w:rsidRPr="00EC5AD3">
        <w:rPr>
          <w:rFonts w:ascii="ＭＳ 明朝" w:eastAsia="ＭＳ 明朝" w:hAnsi="ＭＳ 明朝" w:hint="eastAsia"/>
          <w:sz w:val="24"/>
          <w:szCs w:val="24"/>
        </w:rPr>
        <w:t>本</w:t>
      </w:r>
      <w:r w:rsidR="003E022B" w:rsidRPr="00EC5AD3">
        <w:rPr>
          <w:rFonts w:ascii="ＭＳ 明朝" w:eastAsia="ＭＳ 明朝" w:hAnsi="ＭＳ 明朝" w:hint="eastAsia"/>
          <w:sz w:val="24"/>
          <w:szCs w:val="24"/>
        </w:rPr>
        <w:t>計画</w:t>
      </w:r>
      <w:r w:rsidR="009D54F4" w:rsidRPr="00EC5AD3">
        <w:rPr>
          <w:rFonts w:ascii="ＭＳ 明朝" w:eastAsia="ＭＳ 明朝" w:hAnsi="ＭＳ 明朝" w:hint="eastAsia"/>
          <w:sz w:val="24"/>
          <w:szCs w:val="24"/>
        </w:rPr>
        <w:t>の進行管理等に</w:t>
      </w:r>
      <w:r w:rsidR="003E022B" w:rsidRPr="00EC5AD3">
        <w:rPr>
          <w:rFonts w:ascii="ＭＳ 明朝" w:eastAsia="ＭＳ 明朝" w:hAnsi="ＭＳ 明朝" w:hint="eastAsia"/>
          <w:sz w:val="24"/>
          <w:szCs w:val="24"/>
        </w:rPr>
        <w:t>活用するた</w:t>
      </w:r>
      <w:r w:rsidR="009D54F4" w:rsidRPr="00EC5AD3">
        <w:rPr>
          <w:rFonts w:ascii="ＭＳ 明朝" w:eastAsia="ＭＳ 明朝" w:hAnsi="ＭＳ 明朝" w:hint="eastAsia"/>
          <w:sz w:val="24"/>
          <w:szCs w:val="24"/>
        </w:rPr>
        <w:t>め、</w:t>
      </w:r>
      <w:r w:rsidR="003E022B" w:rsidRPr="00EC5AD3">
        <w:rPr>
          <w:rFonts w:ascii="ＭＳ 明朝" w:eastAsia="ＭＳ 明朝" w:hAnsi="ＭＳ 明朝" w:hint="eastAsia"/>
          <w:sz w:val="24"/>
          <w:szCs w:val="24"/>
        </w:rPr>
        <w:t>公務労働検討チームと当該</w:t>
      </w:r>
      <w:r w:rsidR="009D54F4" w:rsidRPr="00EC5AD3">
        <w:rPr>
          <w:rFonts w:ascii="ＭＳ 明朝" w:eastAsia="ＭＳ 明朝" w:hAnsi="ＭＳ 明朝" w:hint="eastAsia"/>
          <w:sz w:val="24"/>
          <w:szCs w:val="24"/>
        </w:rPr>
        <w:t>ワーキングチーム</w:t>
      </w:r>
      <w:r w:rsidR="003E022B" w:rsidRPr="00EC5AD3">
        <w:rPr>
          <w:rFonts w:ascii="ＭＳ 明朝" w:eastAsia="ＭＳ 明朝" w:hAnsi="ＭＳ 明朝" w:hint="eastAsia"/>
          <w:sz w:val="24"/>
          <w:szCs w:val="24"/>
        </w:rPr>
        <w:t>の</w:t>
      </w:r>
      <w:r w:rsidR="009D54F4" w:rsidRPr="00EC5AD3">
        <w:rPr>
          <w:rFonts w:ascii="ＭＳ 明朝" w:eastAsia="ＭＳ 明朝" w:hAnsi="ＭＳ 明朝" w:hint="eastAsia"/>
          <w:sz w:val="24"/>
          <w:szCs w:val="24"/>
        </w:rPr>
        <w:t>連携</w:t>
      </w:r>
      <w:r w:rsidR="003E022B" w:rsidRPr="00EC5AD3">
        <w:rPr>
          <w:rFonts w:ascii="ＭＳ 明朝" w:eastAsia="ＭＳ 明朝" w:hAnsi="ＭＳ 明朝" w:hint="eastAsia"/>
          <w:sz w:val="24"/>
          <w:szCs w:val="24"/>
        </w:rPr>
        <w:t>強化</w:t>
      </w:r>
      <w:r w:rsidR="007F55D3" w:rsidRPr="00EC5AD3">
        <w:rPr>
          <w:rFonts w:ascii="ＭＳ 明朝" w:eastAsia="ＭＳ 明朝" w:hAnsi="ＭＳ 明朝" w:hint="eastAsia"/>
          <w:sz w:val="24"/>
          <w:szCs w:val="24"/>
        </w:rPr>
        <w:t>を図ります。</w:t>
      </w:r>
    </w:p>
    <w:p w14:paraId="2D8AADB2" w14:textId="77777777" w:rsidR="009D54F4" w:rsidRPr="00EC5AD3" w:rsidRDefault="009D54F4" w:rsidP="00147729">
      <w:pPr>
        <w:rPr>
          <w:rFonts w:ascii="ＭＳ 明朝" w:eastAsia="ＭＳ 明朝" w:hAnsi="ＭＳ 明朝"/>
          <w:sz w:val="24"/>
          <w:szCs w:val="24"/>
        </w:rPr>
      </w:pPr>
    </w:p>
    <w:p w14:paraId="1ED74BA0" w14:textId="061C40D0" w:rsidR="00A4449E" w:rsidRPr="00EC5AD3" w:rsidRDefault="00A4449E" w:rsidP="00A4449E">
      <w:pPr>
        <w:ind w:firstLineChars="150" w:firstLine="360"/>
        <w:rPr>
          <w:rFonts w:ascii="ＭＳ 明朝" w:eastAsia="ＭＳ 明朝" w:hAnsi="ＭＳ 明朝"/>
          <w:sz w:val="24"/>
          <w:szCs w:val="24"/>
        </w:rPr>
      </w:pPr>
      <w:r w:rsidRPr="00EC5AD3">
        <w:rPr>
          <w:rFonts w:ascii="ＭＳ 明朝" w:eastAsia="ＭＳ 明朝" w:hAnsi="ＭＳ 明朝" w:hint="eastAsia"/>
          <w:sz w:val="24"/>
          <w:szCs w:val="24"/>
        </w:rPr>
        <w:t>キ　優先調達等</w:t>
      </w:r>
    </w:p>
    <w:p w14:paraId="08D849C0" w14:textId="69D7924A" w:rsidR="00A4449E" w:rsidRPr="00EC5AD3" w:rsidRDefault="00A4503D" w:rsidP="00A4449E">
      <w:pPr>
        <w:ind w:leftChars="300" w:left="630"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国等による障害</w:t>
      </w:r>
      <w:r w:rsidR="00A4449E" w:rsidRPr="00EC5AD3">
        <w:rPr>
          <w:rFonts w:ascii="ＭＳ 明朝" w:eastAsia="ＭＳ 明朝" w:hAnsi="ＭＳ 明朝" w:hint="eastAsia"/>
          <w:sz w:val="24"/>
          <w:szCs w:val="24"/>
        </w:rPr>
        <w:t>者就労施設等からの物品等の調達等に関する法律等を踏まえ、府庁における直接雇用だけではな</w:t>
      </w:r>
      <w:r w:rsidR="00F87CB6" w:rsidRPr="00EC5AD3">
        <w:rPr>
          <w:rFonts w:ascii="ＭＳ 明朝" w:eastAsia="ＭＳ 明朝" w:hAnsi="ＭＳ 明朝" w:hint="eastAsia"/>
          <w:sz w:val="24"/>
          <w:szCs w:val="24"/>
        </w:rPr>
        <w:t>く、</w:t>
      </w:r>
      <w:r w:rsidR="0065052C" w:rsidRPr="00EC5AD3">
        <w:rPr>
          <w:rFonts w:ascii="ＭＳ 明朝" w:eastAsia="ＭＳ 明朝" w:hAnsi="ＭＳ 明朝" w:hint="eastAsia"/>
          <w:sz w:val="24"/>
          <w:szCs w:val="24"/>
        </w:rPr>
        <w:t>地方自治法施行令第</w:t>
      </w:r>
      <w:r w:rsidR="0065052C" w:rsidRPr="00EC5AD3">
        <w:rPr>
          <w:rFonts w:ascii="ＭＳ 明朝" w:eastAsia="ＭＳ 明朝" w:hAnsi="ＭＳ 明朝"/>
          <w:sz w:val="24"/>
          <w:szCs w:val="24"/>
        </w:rPr>
        <w:t>167</w:t>
      </w:r>
      <w:r w:rsidR="00AC2CE9" w:rsidRPr="00EC5AD3">
        <w:rPr>
          <w:rFonts w:ascii="ＭＳ 明朝" w:eastAsia="ＭＳ 明朝" w:hAnsi="ＭＳ 明朝"/>
          <w:sz w:val="24"/>
          <w:szCs w:val="24"/>
        </w:rPr>
        <w:t>条の</w:t>
      </w:r>
      <w:r w:rsidR="00AC2CE9" w:rsidRPr="00EC5AD3">
        <w:rPr>
          <w:rFonts w:ascii="ＭＳ 明朝" w:eastAsia="ＭＳ 明朝" w:hAnsi="ＭＳ 明朝" w:hint="eastAsia"/>
          <w:sz w:val="24"/>
          <w:szCs w:val="24"/>
        </w:rPr>
        <w:t>２</w:t>
      </w:r>
      <w:r w:rsidR="0065052C" w:rsidRPr="00EC5AD3">
        <w:rPr>
          <w:rFonts w:ascii="ＭＳ 明朝" w:eastAsia="ＭＳ 明朝" w:hAnsi="ＭＳ 明朝"/>
          <w:sz w:val="24"/>
          <w:szCs w:val="24"/>
        </w:rPr>
        <w:t>第</w:t>
      </w:r>
      <w:r w:rsidR="00AC2CE9" w:rsidRPr="00EC5AD3">
        <w:rPr>
          <w:rFonts w:ascii="ＭＳ 明朝" w:eastAsia="ＭＳ 明朝" w:hAnsi="ＭＳ 明朝" w:hint="eastAsia"/>
          <w:sz w:val="24"/>
          <w:szCs w:val="24"/>
        </w:rPr>
        <w:t>１</w:t>
      </w:r>
      <w:r w:rsidR="0065052C" w:rsidRPr="00EC5AD3">
        <w:rPr>
          <w:rFonts w:ascii="ＭＳ 明朝" w:eastAsia="ＭＳ 明朝" w:hAnsi="ＭＳ 明朝"/>
          <w:sz w:val="24"/>
          <w:szCs w:val="24"/>
        </w:rPr>
        <w:t>項第</w:t>
      </w:r>
      <w:r w:rsidR="00AC2CE9" w:rsidRPr="00EC5AD3">
        <w:rPr>
          <w:rFonts w:ascii="ＭＳ 明朝" w:eastAsia="ＭＳ 明朝" w:hAnsi="ＭＳ 明朝" w:hint="eastAsia"/>
          <w:sz w:val="24"/>
          <w:szCs w:val="24"/>
        </w:rPr>
        <w:t>３</w:t>
      </w:r>
      <w:r w:rsidR="0065052C" w:rsidRPr="00EC5AD3">
        <w:rPr>
          <w:rFonts w:ascii="ＭＳ 明朝" w:eastAsia="ＭＳ 明朝" w:hAnsi="ＭＳ 明朝"/>
          <w:sz w:val="24"/>
          <w:szCs w:val="24"/>
        </w:rPr>
        <w:t>号の規定によ</w:t>
      </w:r>
      <w:r w:rsidR="0065052C" w:rsidRPr="00EC5AD3">
        <w:rPr>
          <w:rFonts w:ascii="ＭＳ 明朝" w:eastAsia="ＭＳ 明朝" w:hAnsi="ＭＳ 明朝" w:hint="eastAsia"/>
          <w:sz w:val="24"/>
          <w:szCs w:val="24"/>
        </w:rPr>
        <w:t>る</w:t>
      </w:r>
      <w:r w:rsidR="0065052C" w:rsidRPr="00EC5AD3">
        <w:rPr>
          <w:rFonts w:ascii="ＭＳ 明朝" w:eastAsia="ＭＳ 明朝" w:hAnsi="ＭＳ 明朝"/>
          <w:sz w:val="24"/>
          <w:szCs w:val="24"/>
        </w:rPr>
        <w:t>随意契約</w:t>
      </w:r>
      <w:r w:rsidR="00945373" w:rsidRPr="00EC5AD3">
        <w:rPr>
          <w:rFonts w:ascii="ＭＳ 明朝" w:eastAsia="ＭＳ 明朝" w:hAnsi="ＭＳ 明朝" w:hint="eastAsia"/>
          <w:sz w:val="24"/>
          <w:szCs w:val="24"/>
        </w:rPr>
        <w:t>を活用した優先調達を進めます。また、</w:t>
      </w:r>
      <w:r w:rsidR="00FB62E4" w:rsidRPr="00EC5AD3">
        <w:rPr>
          <w:rFonts w:ascii="ＭＳ 明朝" w:eastAsia="ＭＳ 明朝" w:hAnsi="ＭＳ 明朝" w:hint="eastAsia"/>
          <w:sz w:val="24"/>
          <w:szCs w:val="24"/>
        </w:rPr>
        <w:t>「大阪府障害者等の雇用の促進等と就労の支援に関する条例</w:t>
      </w:r>
      <w:r w:rsidR="001708B3" w:rsidRPr="00EC5AD3">
        <w:rPr>
          <w:rFonts w:ascii="ＭＳ 明朝" w:eastAsia="ＭＳ 明朝" w:hAnsi="ＭＳ 明朝" w:hint="eastAsia"/>
          <w:sz w:val="24"/>
          <w:szCs w:val="24"/>
        </w:rPr>
        <w:t>（ハートフル条例）</w:t>
      </w:r>
      <w:r w:rsidR="00FB62E4" w:rsidRPr="00EC5AD3">
        <w:rPr>
          <w:rFonts w:ascii="ＭＳ 明朝" w:eastAsia="ＭＳ 明朝" w:hAnsi="ＭＳ 明朝" w:hint="eastAsia"/>
          <w:sz w:val="24"/>
          <w:szCs w:val="24"/>
        </w:rPr>
        <w:t>」</w:t>
      </w:r>
      <w:r w:rsidR="00194F62" w:rsidRPr="00EC5AD3">
        <w:rPr>
          <w:rFonts w:ascii="ＭＳ 明朝" w:eastAsia="ＭＳ 明朝" w:hAnsi="ＭＳ 明朝" w:hint="eastAsia"/>
          <w:sz w:val="24"/>
          <w:szCs w:val="24"/>
        </w:rPr>
        <w:t>に基づき、公契約等を通じて</w:t>
      </w:r>
      <w:r w:rsidR="00A4449E" w:rsidRPr="00EC5AD3">
        <w:rPr>
          <w:rFonts w:ascii="ＭＳ 明朝" w:eastAsia="ＭＳ 明朝" w:hAnsi="ＭＳ 明朝" w:hint="eastAsia"/>
          <w:sz w:val="24"/>
          <w:szCs w:val="24"/>
        </w:rPr>
        <w:t>企業等における障がい者の活躍の場の拡大に向けた取組を推進します。</w:t>
      </w:r>
    </w:p>
    <w:p w14:paraId="6C920D82" w14:textId="24D8D2B4" w:rsidR="00A4449E" w:rsidRPr="00EC5AD3" w:rsidRDefault="00A4449E" w:rsidP="00A4449E">
      <w:pPr>
        <w:rPr>
          <w:rFonts w:ascii="ＭＳ 明朝" w:eastAsia="ＭＳ 明朝" w:hAnsi="ＭＳ 明朝"/>
          <w:sz w:val="24"/>
          <w:szCs w:val="24"/>
        </w:rPr>
      </w:pPr>
    </w:p>
    <w:p w14:paraId="2D180E18" w14:textId="77777777" w:rsidR="00057387" w:rsidRPr="00EC5AD3" w:rsidRDefault="00057387" w:rsidP="00A4449E">
      <w:pPr>
        <w:rPr>
          <w:rFonts w:ascii="ＭＳ 明朝" w:eastAsia="ＭＳ 明朝" w:hAnsi="ＭＳ 明朝"/>
          <w:sz w:val="24"/>
          <w:szCs w:val="24"/>
        </w:rPr>
      </w:pPr>
    </w:p>
    <w:p w14:paraId="2A45C70B" w14:textId="719615EC" w:rsidR="005E76ED" w:rsidRPr="00EC5AD3" w:rsidRDefault="005E76ED" w:rsidP="00D67074">
      <w:pPr>
        <w:rPr>
          <w:rFonts w:ascii="ＭＳ ゴシック" w:eastAsia="ＭＳ ゴシック" w:hAnsi="ＭＳ ゴシック"/>
          <w:b/>
          <w:sz w:val="28"/>
          <w:szCs w:val="28"/>
        </w:rPr>
        <w:sectPr w:rsidR="005E76ED" w:rsidRPr="00EC5AD3" w:rsidSect="002A5D3E">
          <w:type w:val="continuous"/>
          <w:pgSz w:w="11906" w:h="16838" w:code="9"/>
          <w:pgMar w:top="1701" w:right="1588" w:bottom="1418" w:left="1588" w:header="851" w:footer="624" w:gutter="0"/>
          <w:pgNumType w:fmt="numberInDash"/>
          <w:cols w:space="425"/>
          <w:docGrid w:type="linesAndChars" w:linePitch="360"/>
        </w:sectPr>
      </w:pPr>
    </w:p>
    <w:p w14:paraId="3CD82521" w14:textId="4278AB05" w:rsidR="00D67074" w:rsidRPr="00EC5AD3" w:rsidRDefault="00D67074" w:rsidP="00D67074">
      <w:pPr>
        <w:rPr>
          <w:rFonts w:ascii="ＭＳ ゴシック" w:eastAsia="ＭＳ ゴシック" w:hAnsi="ＭＳ ゴシック"/>
          <w:b/>
          <w:sz w:val="28"/>
          <w:szCs w:val="28"/>
        </w:rPr>
      </w:pPr>
      <w:r w:rsidRPr="00EC5AD3">
        <w:rPr>
          <w:rFonts w:ascii="ＭＳ ゴシック" w:eastAsia="ＭＳ ゴシック" w:hAnsi="ＭＳ ゴシック" w:hint="eastAsia"/>
          <w:b/>
          <w:sz w:val="28"/>
          <w:szCs w:val="28"/>
        </w:rPr>
        <w:lastRenderedPageBreak/>
        <w:t>第５章　進行管理について</w:t>
      </w:r>
    </w:p>
    <w:p w14:paraId="4B152CF1" w14:textId="77777777" w:rsidR="00D67074" w:rsidRPr="00EC5AD3" w:rsidRDefault="00D67074" w:rsidP="00D67074">
      <w:pPr>
        <w:rPr>
          <w:rFonts w:ascii="ＭＳ 明朝" w:eastAsia="ＭＳ 明朝" w:hAnsi="ＭＳ 明朝"/>
          <w:sz w:val="24"/>
          <w:szCs w:val="24"/>
        </w:rPr>
      </w:pPr>
    </w:p>
    <w:p w14:paraId="3D91672D" w14:textId="5C048D2A" w:rsidR="00D67074" w:rsidRPr="00EC5AD3" w:rsidRDefault="00234CEC" w:rsidP="00D67074">
      <w:pPr>
        <w:ind w:firstLineChars="100" w:firstLine="240"/>
        <w:rPr>
          <w:rFonts w:ascii="ＭＳ 明朝" w:eastAsia="ＭＳ 明朝" w:hAnsi="ＭＳ 明朝"/>
          <w:sz w:val="24"/>
          <w:szCs w:val="24"/>
        </w:rPr>
      </w:pPr>
      <w:r w:rsidRPr="00EC5AD3">
        <w:rPr>
          <w:rFonts w:ascii="ＭＳ 明朝" w:eastAsia="ＭＳ 明朝" w:hAnsi="ＭＳ 明朝" w:hint="eastAsia"/>
          <w:sz w:val="24"/>
          <w:szCs w:val="24"/>
        </w:rPr>
        <w:t>本計画における取組</w:t>
      </w:r>
      <w:r w:rsidR="00D67074" w:rsidRPr="00EC5AD3">
        <w:rPr>
          <w:rFonts w:ascii="ＭＳ 明朝" w:eastAsia="ＭＳ 明朝" w:hAnsi="ＭＳ 明朝" w:hint="eastAsia"/>
          <w:sz w:val="24"/>
          <w:szCs w:val="24"/>
        </w:rPr>
        <w:t>の推進にあたっては、障がい者雇用率などの数値目標を掲げている項目等について、毎年度公表するとともに、公務労働検討チームにおいて</w:t>
      </w:r>
      <w:r w:rsidRPr="00EC5AD3">
        <w:rPr>
          <w:rFonts w:ascii="ＭＳ 明朝" w:eastAsia="ＭＳ 明朝" w:hAnsi="ＭＳ 明朝" w:hint="eastAsia"/>
          <w:sz w:val="24"/>
          <w:szCs w:val="24"/>
        </w:rPr>
        <w:t>取組</w:t>
      </w:r>
      <w:r w:rsidR="00D67074" w:rsidRPr="00EC5AD3">
        <w:rPr>
          <w:rFonts w:ascii="ＭＳ 明朝" w:eastAsia="ＭＳ 明朝" w:hAnsi="ＭＳ 明朝" w:hint="eastAsia"/>
          <w:sz w:val="24"/>
          <w:szCs w:val="24"/>
        </w:rPr>
        <w:t>の進捗状況を把握・分析し、</w:t>
      </w:r>
      <w:r w:rsidR="00D568C8" w:rsidRPr="00EC5AD3">
        <w:rPr>
          <w:rFonts w:ascii="ＭＳ 明朝" w:eastAsia="ＭＳ 明朝" w:hAnsi="ＭＳ 明朝" w:hint="eastAsia"/>
          <w:sz w:val="24"/>
          <w:szCs w:val="24"/>
        </w:rPr>
        <w:t>その結果を取組内容にフィードバックするＰＤＣＡサイクルを確立し</w:t>
      </w:r>
      <w:r w:rsidR="00D67074" w:rsidRPr="00EC5AD3">
        <w:rPr>
          <w:rFonts w:ascii="ＭＳ 明朝" w:eastAsia="ＭＳ 明朝" w:hAnsi="ＭＳ 明朝" w:hint="eastAsia"/>
          <w:sz w:val="24"/>
          <w:szCs w:val="24"/>
        </w:rPr>
        <w:t>ます。</w:t>
      </w:r>
    </w:p>
    <w:p w14:paraId="5F93012A" w14:textId="25A09295" w:rsidR="00D67074" w:rsidRPr="00EC5AD3" w:rsidRDefault="00D67074" w:rsidP="009F78CA">
      <w:pPr>
        <w:rPr>
          <w:rFonts w:ascii="ＭＳ 明朝" w:eastAsia="ＭＳ 明朝" w:hAnsi="ＭＳ 明朝"/>
          <w:sz w:val="24"/>
          <w:szCs w:val="24"/>
        </w:rPr>
      </w:pPr>
    </w:p>
    <w:p w14:paraId="1C242E4E" w14:textId="1A0CF249" w:rsidR="00D67074" w:rsidRPr="00EC5AD3" w:rsidRDefault="00431895" w:rsidP="009F78CA">
      <w:pPr>
        <w:rPr>
          <w:rFonts w:ascii="ＭＳ 明朝" w:eastAsia="ＭＳ 明朝" w:hAnsi="ＭＳ 明朝"/>
          <w:sz w:val="24"/>
          <w:szCs w:val="24"/>
        </w:rPr>
      </w:pPr>
      <w:r w:rsidRPr="00EC5AD3">
        <w:rPr>
          <w:rFonts w:ascii="ＭＳ 明朝" w:eastAsia="ＭＳ 明朝" w:hAnsi="ＭＳ 明朝" w:hint="eastAsia"/>
          <w:sz w:val="24"/>
          <w:szCs w:val="24"/>
        </w:rPr>
        <w:t>毎年度公表する項目</w:t>
      </w:r>
    </w:p>
    <w:p w14:paraId="45AA5C8C" w14:textId="38090761" w:rsidR="00431895" w:rsidRPr="00EC5AD3" w:rsidRDefault="00431895" w:rsidP="00431895">
      <w:pPr>
        <w:pStyle w:val="a5"/>
        <w:numPr>
          <w:ilvl w:val="0"/>
          <w:numId w:val="5"/>
        </w:numPr>
        <w:ind w:leftChars="0"/>
        <w:rPr>
          <w:rFonts w:ascii="ＭＳ 明朝" w:eastAsia="ＭＳ 明朝" w:hAnsi="ＭＳ 明朝"/>
          <w:sz w:val="24"/>
          <w:szCs w:val="24"/>
        </w:rPr>
      </w:pPr>
      <w:r w:rsidRPr="00EC5AD3">
        <w:rPr>
          <w:rFonts w:ascii="ＭＳ 明朝" w:eastAsia="ＭＳ 明朝" w:hAnsi="ＭＳ 明朝" w:hint="eastAsia"/>
          <w:sz w:val="24"/>
          <w:szCs w:val="24"/>
        </w:rPr>
        <w:t>障がい者雇用率関係</w:t>
      </w:r>
    </w:p>
    <w:p w14:paraId="2869C98F" w14:textId="588251B3" w:rsidR="00431895" w:rsidRPr="00EC5AD3" w:rsidRDefault="00431895" w:rsidP="005D483E">
      <w:pPr>
        <w:pStyle w:val="a5"/>
        <w:ind w:leftChars="0" w:left="720"/>
        <w:rPr>
          <w:rFonts w:ascii="ＭＳ 明朝" w:eastAsia="ＭＳ 明朝" w:hAnsi="ＭＳ 明朝"/>
          <w:sz w:val="24"/>
          <w:szCs w:val="24"/>
        </w:rPr>
      </w:pPr>
      <w:r w:rsidRPr="00EC5AD3">
        <w:rPr>
          <w:rFonts w:ascii="ＭＳ 明朝" w:eastAsia="ＭＳ 明朝" w:hAnsi="ＭＳ 明朝" w:hint="eastAsia"/>
          <w:sz w:val="24"/>
          <w:szCs w:val="24"/>
        </w:rPr>
        <w:t>知事部局における障がい者雇用率、職員数、障がい者である職員数</w:t>
      </w:r>
    </w:p>
    <w:p w14:paraId="1A851C91" w14:textId="77777777" w:rsidR="00287A64" w:rsidRPr="00EC5AD3" w:rsidRDefault="00287A64" w:rsidP="005D483E">
      <w:pPr>
        <w:pStyle w:val="a5"/>
        <w:ind w:leftChars="0" w:left="720"/>
        <w:rPr>
          <w:rFonts w:ascii="ＭＳ 明朝" w:eastAsia="ＭＳ 明朝" w:hAnsi="ＭＳ 明朝"/>
          <w:sz w:val="24"/>
          <w:szCs w:val="24"/>
        </w:rPr>
      </w:pPr>
    </w:p>
    <w:p w14:paraId="57E1C9B5" w14:textId="0F350991" w:rsidR="00431895" w:rsidRPr="00EC5AD3" w:rsidRDefault="00431895" w:rsidP="00431895">
      <w:pPr>
        <w:pStyle w:val="a5"/>
        <w:numPr>
          <w:ilvl w:val="0"/>
          <w:numId w:val="5"/>
        </w:numPr>
        <w:ind w:leftChars="0"/>
        <w:rPr>
          <w:rFonts w:ascii="ＭＳ 明朝" w:eastAsia="ＭＳ 明朝" w:hAnsi="ＭＳ 明朝"/>
          <w:sz w:val="24"/>
          <w:szCs w:val="24"/>
        </w:rPr>
      </w:pPr>
      <w:r w:rsidRPr="00EC5AD3">
        <w:rPr>
          <w:rFonts w:ascii="ＭＳ 明朝" w:eastAsia="ＭＳ 明朝" w:hAnsi="ＭＳ 明朝" w:hint="eastAsia"/>
          <w:sz w:val="24"/>
          <w:szCs w:val="24"/>
        </w:rPr>
        <w:t>離職率関係</w:t>
      </w:r>
    </w:p>
    <w:p w14:paraId="52B7FB1A" w14:textId="11F17B24" w:rsidR="00431895" w:rsidRPr="00EC5AD3" w:rsidRDefault="00431895" w:rsidP="00431895">
      <w:pPr>
        <w:pStyle w:val="a5"/>
        <w:ind w:leftChars="0" w:left="720"/>
        <w:rPr>
          <w:rFonts w:ascii="ＭＳ 明朝" w:eastAsia="ＭＳ 明朝" w:hAnsi="ＭＳ 明朝"/>
          <w:sz w:val="24"/>
          <w:szCs w:val="24"/>
        </w:rPr>
      </w:pPr>
      <w:r w:rsidRPr="00EC5AD3">
        <w:rPr>
          <w:rFonts w:ascii="ＭＳ 明朝" w:eastAsia="ＭＳ 明朝" w:hAnsi="ＭＳ 明朝" w:hint="eastAsia"/>
          <w:sz w:val="24"/>
          <w:szCs w:val="24"/>
        </w:rPr>
        <w:t>障がい者である職員の離職率</w:t>
      </w:r>
    </w:p>
    <w:p w14:paraId="780DD7CF" w14:textId="77777777" w:rsidR="00287A64" w:rsidRPr="00EC5AD3" w:rsidRDefault="00287A64" w:rsidP="00431895">
      <w:pPr>
        <w:pStyle w:val="a5"/>
        <w:ind w:leftChars="0" w:left="720"/>
        <w:rPr>
          <w:rFonts w:ascii="ＭＳ 明朝" w:eastAsia="ＭＳ 明朝" w:hAnsi="ＭＳ 明朝"/>
          <w:sz w:val="24"/>
          <w:szCs w:val="24"/>
        </w:rPr>
      </w:pPr>
    </w:p>
    <w:p w14:paraId="12C9022F" w14:textId="03433CF4" w:rsidR="00431895" w:rsidRPr="00EC5AD3" w:rsidRDefault="00431895" w:rsidP="00431895">
      <w:pPr>
        <w:pStyle w:val="a5"/>
        <w:numPr>
          <w:ilvl w:val="0"/>
          <w:numId w:val="5"/>
        </w:numPr>
        <w:ind w:leftChars="0"/>
        <w:rPr>
          <w:rFonts w:ascii="ＭＳ 明朝" w:eastAsia="ＭＳ 明朝" w:hAnsi="ＭＳ 明朝"/>
          <w:sz w:val="24"/>
          <w:szCs w:val="24"/>
        </w:rPr>
      </w:pPr>
      <w:r w:rsidRPr="00EC5AD3">
        <w:rPr>
          <w:rFonts w:ascii="ＭＳ 明朝" w:eastAsia="ＭＳ 明朝" w:hAnsi="ＭＳ 明朝" w:hint="eastAsia"/>
          <w:sz w:val="24"/>
          <w:szCs w:val="24"/>
        </w:rPr>
        <w:t>相談体制関係</w:t>
      </w:r>
    </w:p>
    <w:p w14:paraId="54E50F2D" w14:textId="4FEA54DE" w:rsidR="00431895" w:rsidRPr="00EC5AD3" w:rsidRDefault="00431895" w:rsidP="00431895">
      <w:pPr>
        <w:pStyle w:val="a5"/>
        <w:ind w:leftChars="0" w:left="720"/>
        <w:rPr>
          <w:rFonts w:ascii="ＭＳ 明朝" w:eastAsia="ＭＳ 明朝" w:hAnsi="ＭＳ 明朝"/>
          <w:sz w:val="24"/>
          <w:szCs w:val="24"/>
        </w:rPr>
      </w:pPr>
      <w:r w:rsidRPr="00EC5AD3">
        <w:rPr>
          <w:rFonts w:ascii="ＭＳ 明朝" w:eastAsia="ＭＳ 明朝" w:hAnsi="ＭＳ 明朝" w:hint="eastAsia"/>
          <w:sz w:val="24"/>
          <w:szCs w:val="24"/>
        </w:rPr>
        <w:t>大阪府知事部局における</w:t>
      </w:r>
      <w:r w:rsidR="00702943" w:rsidRPr="00EC5AD3">
        <w:rPr>
          <w:rFonts w:ascii="ＭＳ 明朝" w:eastAsia="ＭＳ 明朝" w:hAnsi="ＭＳ 明朝" w:hint="eastAsia"/>
          <w:sz w:val="24"/>
          <w:szCs w:val="24"/>
        </w:rPr>
        <w:t>障がい者雇用推進者及び障がい者職業生活相談員</w:t>
      </w:r>
      <w:r w:rsidR="008C5F1F" w:rsidRPr="00EC5AD3">
        <w:rPr>
          <w:rFonts w:ascii="ＭＳ 明朝" w:eastAsia="ＭＳ 明朝" w:hAnsi="ＭＳ 明朝" w:hint="eastAsia"/>
          <w:sz w:val="24"/>
          <w:szCs w:val="24"/>
        </w:rPr>
        <w:t>の</w:t>
      </w:r>
      <w:r w:rsidR="000619DA" w:rsidRPr="00EC5AD3">
        <w:rPr>
          <w:rFonts w:ascii="ＭＳ 明朝" w:eastAsia="ＭＳ 明朝" w:hAnsi="ＭＳ 明朝" w:hint="eastAsia"/>
          <w:sz w:val="24"/>
          <w:szCs w:val="24"/>
        </w:rPr>
        <w:t>選任状況</w:t>
      </w:r>
    </w:p>
    <w:p w14:paraId="6BC6A615" w14:textId="77777777" w:rsidR="00885E8E" w:rsidRPr="00EC5AD3" w:rsidRDefault="00885E8E" w:rsidP="00431895">
      <w:pPr>
        <w:pStyle w:val="a5"/>
        <w:ind w:leftChars="0" w:left="720"/>
        <w:rPr>
          <w:rFonts w:ascii="ＭＳ 明朝" w:eastAsia="ＭＳ 明朝" w:hAnsi="ＭＳ 明朝"/>
          <w:sz w:val="24"/>
          <w:szCs w:val="24"/>
        </w:rPr>
      </w:pPr>
    </w:p>
    <w:p w14:paraId="04029176" w14:textId="538C8AFB" w:rsidR="00885E8E" w:rsidRPr="00EC5AD3" w:rsidRDefault="00557052" w:rsidP="00557052">
      <w:pPr>
        <w:pStyle w:val="a5"/>
        <w:numPr>
          <w:ilvl w:val="0"/>
          <w:numId w:val="5"/>
        </w:numPr>
        <w:ind w:leftChars="0"/>
        <w:rPr>
          <w:rFonts w:ascii="ＭＳ 明朝" w:eastAsia="ＭＳ 明朝" w:hAnsi="ＭＳ 明朝"/>
          <w:sz w:val="24"/>
          <w:szCs w:val="24"/>
        </w:rPr>
      </w:pPr>
      <w:r w:rsidRPr="00EC5AD3">
        <w:rPr>
          <w:rFonts w:ascii="ＭＳ 明朝" w:eastAsia="ＭＳ 明朝" w:hAnsi="ＭＳ 明朝" w:hint="eastAsia"/>
          <w:sz w:val="24"/>
          <w:szCs w:val="24"/>
        </w:rPr>
        <w:t>障がい理解の促進</w:t>
      </w:r>
    </w:p>
    <w:p w14:paraId="1CBBE32E" w14:textId="09133CA8" w:rsidR="008C5F1F" w:rsidRDefault="00714709" w:rsidP="00431895">
      <w:pPr>
        <w:pStyle w:val="a5"/>
        <w:ind w:leftChars="0" w:left="720"/>
        <w:rPr>
          <w:rFonts w:ascii="ＭＳ 明朝" w:eastAsia="ＭＳ 明朝" w:hAnsi="ＭＳ 明朝"/>
          <w:sz w:val="24"/>
          <w:szCs w:val="24"/>
        </w:rPr>
      </w:pPr>
      <w:r w:rsidRPr="00EC5AD3">
        <w:rPr>
          <w:rFonts w:ascii="ＭＳ 明朝" w:eastAsia="ＭＳ 明朝" w:hAnsi="ＭＳ 明朝" w:hint="eastAsia"/>
          <w:sz w:val="24"/>
          <w:szCs w:val="24"/>
        </w:rPr>
        <w:t>障がい理解の促進を図るための</w:t>
      </w:r>
      <w:r w:rsidR="00553483" w:rsidRPr="00EC5AD3">
        <w:rPr>
          <w:rFonts w:ascii="ＭＳ 明朝" w:eastAsia="ＭＳ 明朝" w:hAnsi="ＭＳ 明朝" w:hint="eastAsia"/>
          <w:sz w:val="24"/>
          <w:szCs w:val="24"/>
        </w:rPr>
        <w:t>職員研修センター研修及び公務労働検討チームによる研修</w:t>
      </w:r>
      <w:r w:rsidR="007F382C" w:rsidRPr="00EC5AD3">
        <w:rPr>
          <w:rFonts w:ascii="ＭＳ 明朝" w:eastAsia="ＭＳ 明朝" w:hAnsi="ＭＳ 明朝" w:hint="eastAsia"/>
          <w:sz w:val="24"/>
          <w:szCs w:val="24"/>
        </w:rPr>
        <w:t>の実施状況</w:t>
      </w:r>
    </w:p>
    <w:p w14:paraId="7DB78C58" w14:textId="7C1F138A" w:rsidR="00431895" w:rsidRPr="00553483" w:rsidRDefault="00431895" w:rsidP="00DE1B5E">
      <w:pPr>
        <w:rPr>
          <w:rFonts w:ascii="ＭＳ 明朝" w:eastAsia="ＭＳ 明朝" w:hAnsi="ＭＳ 明朝"/>
          <w:sz w:val="24"/>
          <w:szCs w:val="24"/>
        </w:rPr>
      </w:pPr>
    </w:p>
    <w:p w14:paraId="2A164C1D" w14:textId="210D8E12" w:rsidR="00431895" w:rsidRDefault="00431895" w:rsidP="009F78CA">
      <w:pPr>
        <w:rPr>
          <w:rFonts w:ascii="ＭＳ 明朝" w:eastAsia="ＭＳ 明朝" w:hAnsi="ＭＳ 明朝"/>
          <w:sz w:val="24"/>
          <w:szCs w:val="24"/>
        </w:rPr>
      </w:pPr>
    </w:p>
    <w:p w14:paraId="18924141" w14:textId="77777777" w:rsidR="007232EF" w:rsidRPr="00556DCA" w:rsidRDefault="007232EF" w:rsidP="00556DCA">
      <w:pPr>
        <w:rPr>
          <w:rFonts w:ascii="ＭＳ 明朝" w:eastAsia="ＭＳ 明朝" w:hAnsi="ＭＳ 明朝"/>
          <w:sz w:val="24"/>
          <w:szCs w:val="24"/>
        </w:rPr>
      </w:pPr>
    </w:p>
    <w:sectPr w:rsidR="007232EF" w:rsidRPr="00556DCA" w:rsidSect="002A5D3E">
      <w:type w:val="continuous"/>
      <w:pgSz w:w="11906" w:h="16838" w:code="9"/>
      <w:pgMar w:top="1701" w:right="1588" w:bottom="1418" w:left="158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F66E" w14:textId="77777777" w:rsidR="002C770D" w:rsidRDefault="002C770D" w:rsidP="00DD159F">
      <w:r>
        <w:separator/>
      </w:r>
    </w:p>
  </w:endnote>
  <w:endnote w:type="continuationSeparator" w:id="0">
    <w:p w14:paraId="7146F274" w14:textId="77777777" w:rsidR="002C770D" w:rsidRDefault="002C770D"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827170"/>
      <w:docPartObj>
        <w:docPartGallery w:val="Page Numbers (Bottom of Page)"/>
        <w:docPartUnique/>
      </w:docPartObj>
    </w:sdtPr>
    <w:sdtEndPr>
      <w:rPr>
        <w:rFonts w:ascii="Meiryo UI" w:eastAsia="Meiryo UI" w:hAnsi="Meiryo UI"/>
      </w:rPr>
    </w:sdtEndPr>
    <w:sdtContent>
      <w:p w14:paraId="33010446" w14:textId="2C686A1E" w:rsidR="001202A9" w:rsidRPr="002A5D3E" w:rsidRDefault="001202A9">
        <w:pPr>
          <w:pStyle w:val="ad"/>
          <w:jc w:val="center"/>
          <w:rPr>
            <w:rFonts w:ascii="Meiryo UI" w:eastAsia="Meiryo UI" w:hAnsi="Meiryo UI"/>
          </w:rPr>
        </w:pPr>
        <w:r w:rsidRPr="002A5D3E">
          <w:rPr>
            <w:rFonts w:ascii="Meiryo UI" w:eastAsia="Meiryo UI" w:hAnsi="Meiryo UI"/>
          </w:rPr>
          <w:fldChar w:fldCharType="begin"/>
        </w:r>
        <w:r w:rsidRPr="002A5D3E">
          <w:rPr>
            <w:rFonts w:ascii="Meiryo UI" w:eastAsia="Meiryo UI" w:hAnsi="Meiryo UI"/>
          </w:rPr>
          <w:instrText>PAGE   \* MERGEFORMAT</w:instrText>
        </w:r>
        <w:r w:rsidRPr="002A5D3E">
          <w:rPr>
            <w:rFonts w:ascii="Meiryo UI" w:eastAsia="Meiryo UI" w:hAnsi="Meiryo UI"/>
          </w:rPr>
          <w:fldChar w:fldCharType="separate"/>
        </w:r>
        <w:r w:rsidR="005939CB" w:rsidRPr="005939CB">
          <w:rPr>
            <w:rFonts w:ascii="Meiryo UI" w:eastAsia="Meiryo UI" w:hAnsi="Meiryo UI"/>
            <w:noProof/>
            <w:lang w:val="ja-JP"/>
          </w:rPr>
          <w:t>-</w:t>
        </w:r>
        <w:r w:rsidR="005939CB">
          <w:rPr>
            <w:rFonts w:ascii="Meiryo UI" w:eastAsia="Meiryo UI" w:hAnsi="Meiryo UI"/>
            <w:noProof/>
          </w:rPr>
          <w:t xml:space="preserve"> 12 -</w:t>
        </w:r>
        <w:r w:rsidRPr="002A5D3E">
          <w:rPr>
            <w:rFonts w:ascii="Meiryo UI" w:eastAsia="Meiryo UI" w:hAnsi="Meiryo UI"/>
          </w:rPr>
          <w:fldChar w:fldCharType="end"/>
        </w:r>
      </w:p>
    </w:sdtContent>
  </w:sdt>
  <w:p w14:paraId="1AA9926F" w14:textId="77777777" w:rsidR="008A78AB" w:rsidRDefault="008A78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421C" w14:textId="77777777" w:rsidR="002C770D" w:rsidRDefault="002C770D" w:rsidP="00DD159F">
      <w:r>
        <w:separator/>
      </w:r>
    </w:p>
  </w:footnote>
  <w:footnote w:type="continuationSeparator" w:id="0">
    <w:p w14:paraId="221F6478" w14:textId="77777777" w:rsidR="002C770D" w:rsidRDefault="002C770D" w:rsidP="00DD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82C2" w14:textId="77777777" w:rsidR="008A78AB" w:rsidRDefault="008A78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03"/>
    <w:rsid w:val="00004A3F"/>
    <w:rsid w:val="0000585D"/>
    <w:rsid w:val="00007A67"/>
    <w:rsid w:val="000111F3"/>
    <w:rsid w:val="000131A5"/>
    <w:rsid w:val="00014321"/>
    <w:rsid w:val="0001519C"/>
    <w:rsid w:val="000203BA"/>
    <w:rsid w:val="000238BC"/>
    <w:rsid w:val="00026F7F"/>
    <w:rsid w:val="00027ECA"/>
    <w:rsid w:val="000303CC"/>
    <w:rsid w:val="00030AF2"/>
    <w:rsid w:val="0003304A"/>
    <w:rsid w:val="00040B13"/>
    <w:rsid w:val="000441B7"/>
    <w:rsid w:val="0004627B"/>
    <w:rsid w:val="0005112F"/>
    <w:rsid w:val="000518AD"/>
    <w:rsid w:val="00051BDC"/>
    <w:rsid w:val="00052DC1"/>
    <w:rsid w:val="0005375E"/>
    <w:rsid w:val="000562E0"/>
    <w:rsid w:val="00057387"/>
    <w:rsid w:val="00060426"/>
    <w:rsid w:val="000609FF"/>
    <w:rsid w:val="000619DA"/>
    <w:rsid w:val="00062281"/>
    <w:rsid w:val="0006276E"/>
    <w:rsid w:val="000629AE"/>
    <w:rsid w:val="00071936"/>
    <w:rsid w:val="00074CC4"/>
    <w:rsid w:val="00080A79"/>
    <w:rsid w:val="0008330C"/>
    <w:rsid w:val="00085E16"/>
    <w:rsid w:val="0009270D"/>
    <w:rsid w:val="00094EAE"/>
    <w:rsid w:val="0009592B"/>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1381"/>
    <w:rsid w:val="000E3CEB"/>
    <w:rsid w:val="000E671F"/>
    <w:rsid w:val="000E6F26"/>
    <w:rsid w:val="000E7D79"/>
    <w:rsid w:val="000F3003"/>
    <w:rsid w:val="000F613E"/>
    <w:rsid w:val="000F6B07"/>
    <w:rsid w:val="00102D97"/>
    <w:rsid w:val="0010389F"/>
    <w:rsid w:val="001045B9"/>
    <w:rsid w:val="00106FB6"/>
    <w:rsid w:val="001104AF"/>
    <w:rsid w:val="001104F4"/>
    <w:rsid w:val="00112C76"/>
    <w:rsid w:val="00116B49"/>
    <w:rsid w:val="001202A9"/>
    <w:rsid w:val="001216BC"/>
    <w:rsid w:val="001237C6"/>
    <w:rsid w:val="00125236"/>
    <w:rsid w:val="00125EDD"/>
    <w:rsid w:val="0012670F"/>
    <w:rsid w:val="00126D0C"/>
    <w:rsid w:val="001274DA"/>
    <w:rsid w:val="00130648"/>
    <w:rsid w:val="001310EA"/>
    <w:rsid w:val="0013486E"/>
    <w:rsid w:val="00137826"/>
    <w:rsid w:val="00141290"/>
    <w:rsid w:val="00141A8B"/>
    <w:rsid w:val="001436BD"/>
    <w:rsid w:val="0014546C"/>
    <w:rsid w:val="00145CD5"/>
    <w:rsid w:val="0014729F"/>
    <w:rsid w:val="00147729"/>
    <w:rsid w:val="001508F9"/>
    <w:rsid w:val="00150F44"/>
    <w:rsid w:val="00151A3E"/>
    <w:rsid w:val="00155576"/>
    <w:rsid w:val="001558EC"/>
    <w:rsid w:val="001708B3"/>
    <w:rsid w:val="00171D62"/>
    <w:rsid w:val="00172238"/>
    <w:rsid w:val="001722A0"/>
    <w:rsid w:val="001728BF"/>
    <w:rsid w:val="0017509A"/>
    <w:rsid w:val="00175C1F"/>
    <w:rsid w:val="00181A1D"/>
    <w:rsid w:val="0018295D"/>
    <w:rsid w:val="00184649"/>
    <w:rsid w:val="00184B8F"/>
    <w:rsid w:val="001852C8"/>
    <w:rsid w:val="001876E8"/>
    <w:rsid w:val="001910EB"/>
    <w:rsid w:val="001921C1"/>
    <w:rsid w:val="00192BEB"/>
    <w:rsid w:val="001940C8"/>
    <w:rsid w:val="00194A56"/>
    <w:rsid w:val="00194E70"/>
    <w:rsid w:val="00194F62"/>
    <w:rsid w:val="00195E7D"/>
    <w:rsid w:val="001974A1"/>
    <w:rsid w:val="001A0298"/>
    <w:rsid w:val="001A1154"/>
    <w:rsid w:val="001A227B"/>
    <w:rsid w:val="001A61B8"/>
    <w:rsid w:val="001A62D6"/>
    <w:rsid w:val="001B17F3"/>
    <w:rsid w:val="001B5254"/>
    <w:rsid w:val="001B63AB"/>
    <w:rsid w:val="001B6DC4"/>
    <w:rsid w:val="001C184A"/>
    <w:rsid w:val="001C271F"/>
    <w:rsid w:val="001C3152"/>
    <w:rsid w:val="001C3551"/>
    <w:rsid w:val="001C3D94"/>
    <w:rsid w:val="001C4003"/>
    <w:rsid w:val="001D0EC6"/>
    <w:rsid w:val="001D180C"/>
    <w:rsid w:val="001D3BA3"/>
    <w:rsid w:val="001D5FAC"/>
    <w:rsid w:val="001E48D6"/>
    <w:rsid w:val="001E6B2B"/>
    <w:rsid w:val="001F1C6E"/>
    <w:rsid w:val="001F3C76"/>
    <w:rsid w:val="0020277E"/>
    <w:rsid w:val="00202CDF"/>
    <w:rsid w:val="00203B04"/>
    <w:rsid w:val="00207038"/>
    <w:rsid w:val="0020704E"/>
    <w:rsid w:val="00210721"/>
    <w:rsid w:val="002115EE"/>
    <w:rsid w:val="00211906"/>
    <w:rsid w:val="00215038"/>
    <w:rsid w:val="00216208"/>
    <w:rsid w:val="002201E3"/>
    <w:rsid w:val="00220DC7"/>
    <w:rsid w:val="002238B1"/>
    <w:rsid w:val="00223C42"/>
    <w:rsid w:val="002257A0"/>
    <w:rsid w:val="002265B1"/>
    <w:rsid w:val="0022731B"/>
    <w:rsid w:val="00231192"/>
    <w:rsid w:val="00232C6A"/>
    <w:rsid w:val="00234CEC"/>
    <w:rsid w:val="002417BB"/>
    <w:rsid w:val="00242156"/>
    <w:rsid w:val="0024488F"/>
    <w:rsid w:val="002476AB"/>
    <w:rsid w:val="00247F47"/>
    <w:rsid w:val="00254176"/>
    <w:rsid w:val="0025584F"/>
    <w:rsid w:val="0025658D"/>
    <w:rsid w:val="002629D7"/>
    <w:rsid w:val="00265363"/>
    <w:rsid w:val="00265D09"/>
    <w:rsid w:val="00271909"/>
    <w:rsid w:val="00271BA0"/>
    <w:rsid w:val="00272179"/>
    <w:rsid w:val="00274B20"/>
    <w:rsid w:val="00274C32"/>
    <w:rsid w:val="00274E10"/>
    <w:rsid w:val="00277EB5"/>
    <w:rsid w:val="00282CDE"/>
    <w:rsid w:val="002845EF"/>
    <w:rsid w:val="00285018"/>
    <w:rsid w:val="00285683"/>
    <w:rsid w:val="00286A29"/>
    <w:rsid w:val="00287A64"/>
    <w:rsid w:val="00290756"/>
    <w:rsid w:val="002A165C"/>
    <w:rsid w:val="002A236D"/>
    <w:rsid w:val="002A262B"/>
    <w:rsid w:val="002A299A"/>
    <w:rsid w:val="002A4431"/>
    <w:rsid w:val="002A5D3E"/>
    <w:rsid w:val="002A5F36"/>
    <w:rsid w:val="002A64AF"/>
    <w:rsid w:val="002A7776"/>
    <w:rsid w:val="002B23AF"/>
    <w:rsid w:val="002B3370"/>
    <w:rsid w:val="002B4D0D"/>
    <w:rsid w:val="002C0A15"/>
    <w:rsid w:val="002C1AFF"/>
    <w:rsid w:val="002C1BB4"/>
    <w:rsid w:val="002C2B21"/>
    <w:rsid w:val="002C3952"/>
    <w:rsid w:val="002C6BE0"/>
    <w:rsid w:val="002C7592"/>
    <w:rsid w:val="002C770D"/>
    <w:rsid w:val="002C77D6"/>
    <w:rsid w:val="002C7E62"/>
    <w:rsid w:val="002C7F93"/>
    <w:rsid w:val="002D3A48"/>
    <w:rsid w:val="002D4309"/>
    <w:rsid w:val="002D43BD"/>
    <w:rsid w:val="002D4E6D"/>
    <w:rsid w:val="002D5B77"/>
    <w:rsid w:val="002E011C"/>
    <w:rsid w:val="002E0C0C"/>
    <w:rsid w:val="002E127C"/>
    <w:rsid w:val="002E3A5F"/>
    <w:rsid w:val="002F12F2"/>
    <w:rsid w:val="002F332D"/>
    <w:rsid w:val="002F3DDD"/>
    <w:rsid w:val="002F51F9"/>
    <w:rsid w:val="002F5B87"/>
    <w:rsid w:val="003070EC"/>
    <w:rsid w:val="003075F6"/>
    <w:rsid w:val="0031373D"/>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31A3"/>
    <w:rsid w:val="00353FEF"/>
    <w:rsid w:val="00354555"/>
    <w:rsid w:val="00356064"/>
    <w:rsid w:val="00356DFC"/>
    <w:rsid w:val="00357603"/>
    <w:rsid w:val="00361E36"/>
    <w:rsid w:val="003631FD"/>
    <w:rsid w:val="00364F44"/>
    <w:rsid w:val="00365EF0"/>
    <w:rsid w:val="00371588"/>
    <w:rsid w:val="00371698"/>
    <w:rsid w:val="0037480C"/>
    <w:rsid w:val="003760E7"/>
    <w:rsid w:val="003774F8"/>
    <w:rsid w:val="00377AAC"/>
    <w:rsid w:val="00385318"/>
    <w:rsid w:val="00385BE8"/>
    <w:rsid w:val="00385ECD"/>
    <w:rsid w:val="00386060"/>
    <w:rsid w:val="0038663E"/>
    <w:rsid w:val="00386676"/>
    <w:rsid w:val="0039395C"/>
    <w:rsid w:val="00393F7D"/>
    <w:rsid w:val="003944B8"/>
    <w:rsid w:val="003956AB"/>
    <w:rsid w:val="00395C77"/>
    <w:rsid w:val="003A06F1"/>
    <w:rsid w:val="003A096C"/>
    <w:rsid w:val="003A3145"/>
    <w:rsid w:val="003A4544"/>
    <w:rsid w:val="003A5466"/>
    <w:rsid w:val="003A6DBB"/>
    <w:rsid w:val="003B1942"/>
    <w:rsid w:val="003B58CF"/>
    <w:rsid w:val="003B6196"/>
    <w:rsid w:val="003B61CC"/>
    <w:rsid w:val="003C2248"/>
    <w:rsid w:val="003C59EE"/>
    <w:rsid w:val="003C73F8"/>
    <w:rsid w:val="003C76C6"/>
    <w:rsid w:val="003D0C67"/>
    <w:rsid w:val="003D1730"/>
    <w:rsid w:val="003D215A"/>
    <w:rsid w:val="003D2FD6"/>
    <w:rsid w:val="003D3D94"/>
    <w:rsid w:val="003D4F03"/>
    <w:rsid w:val="003D6FE1"/>
    <w:rsid w:val="003E022B"/>
    <w:rsid w:val="003E0893"/>
    <w:rsid w:val="003E2CFA"/>
    <w:rsid w:val="003E2F4C"/>
    <w:rsid w:val="003E3C6B"/>
    <w:rsid w:val="003E5068"/>
    <w:rsid w:val="003E5340"/>
    <w:rsid w:val="003E5B94"/>
    <w:rsid w:val="003F04C1"/>
    <w:rsid w:val="003F30A0"/>
    <w:rsid w:val="003F5E02"/>
    <w:rsid w:val="004051CB"/>
    <w:rsid w:val="00406277"/>
    <w:rsid w:val="00410E88"/>
    <w:rsid w:val="00411374"/>
    <w:rsid w:val="0041244B"/>
    <w:rsid w:val="00413F00"/>
    <w:rsid w:val="0041452E"/>
    <w:rsid w:val="004216D1"/>
    <w:rsid w:val="0042215E"/>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3B91"/>
    <w:rsid w:val="004650F8"/>
    <w:rsid w:val="00465CF4"/>
    <w:rsid w:val="00465F0C"/>
    <w:rsid w:val="00470B80"/>
    <w:rsid w:val="00470CEE"/>
    <w:rsid w:val="004725FB"/>
    <w:rsid w:val="004728C0"/>
    <w:rsid w:val="00475F1C"/>
    <w:rsid w:val="00480392"/>
    <w:rsid w:val="00480D99"/>
    <w:rsid w:val="00490246"/>
    <w:rsid w:val="00490429"/>
    <w:rsid w:val="00492242"/>
    <w:rsid w:val="00496B0F"/>
    <w:rsid w:val="004A1ACB"/>
    <w:rsid w:val="004A284F"/>
    <w:rsid w:val="004A383C"/>
    <w:rsid w:val="004A40B0"/>
    <w:rsid w:val="004B2596"/>
    <w:rsid w:val="004C169F"/>
    <w:rsid w:val="004C353A"/>
    <w:rsid w:val="004D1882"/>
    <w:rsid w:val="004D299F"/>
    <w:rsid w:val="004D5052"/>
    <w:rsid w:val="004E097E"/>
    <w:rsid w:val="004E4208"/>
    <w:rsid w:val="004E7F19"/>
    <w:rsid w:val="004F0189"/>
    <w:rsid w:val="004F15B8"/>
    <w:rsid w:val="004F6E29"/>
    <w:rsid w:val="00502895"/>
    <w:rsid w:val="005034D4"/>
    <w:rsid w:val="00503A47"/>
    <w:rsid w:val="00511A73"/>
    <w:rsid w:val="005162A7"/>
    <w:rsid w:val="00523119"/>
    <w:rsid w:val="005234E4"/>
    <w:rsid w:val="00525B72"/>
    <w:rsid w:val="00527847"/>
    <w:rsid w:val="005278A4"/>
    <w:rsid w:val="0053036F"/>
    <w:rsid w:val="005340D7"/>
    <w:rsid w:val="00540723"/>
    <w:rsid w:val="00541725"/>
    <w:rsid w:val="005420DB"/>
    <w:rsid w:val="00542537"/>
    <w:rsid w:val="00546236"/>
    <w:rsid w:val="00551E2B"/>
    <w:rsid w:val="00553483"/>
    <w:rsid w:val="0055643C"/>
    <w:rsid w:val="00556DCA"/>
    <w:rsid w:val="00557052"/>
    <w:rsid w:val="0056179C"/>
    <w:rsid w:val="00563DEC"/>
    <w:rsid w:val="005664AB"/>
    <w:rsid w:val="005733A8"/>
    <w:rsid w:val="00573501"/>
    <w:rsid w:val="00574AF8"/>
    <w:rsid w:val="00574CCB"/>
    <w:rsid w:val="0057693F"/>
    <w:rsid w:val="00577F96"/>
    <w:rsid w:val="0058410E"/>
    <w:rsid w:val="00584978"/>
    <w:rsid w:val="00591842"/>
    <w:rsid w:val="00592E4A"/>
    <w:rsid w:val="005939CB"/>
    <w:rsid w:val="005970B0"/>
    <w:rsid w:val="005978E2"/>
    <w:rsid w:val="00597C92"/>
    <w:rsid w:val="005A132D"/>
    <w:rsid w:val="005A3D9C"/>
    <w:rsid w:val="005A44F9"/>
    <w:rsid w:val="005A592D"/>
    <w:rsid w:val="005A6ED5"/>
    <w:rsid w:val="005A7C0B"/>
    <w:rsid w:val="005B5773"/>
    <w:rsid w:val="005C50E9"/>
    <w:rsid w:val="005C67B9"/>
    <w:rsid w:val="005C6FD9"/>
    <w:rsid w:val="005C76F8"/>
    <w:rsid w:val="005C7BCE"/>
    <w:rsid w:val="005D0985"/>
    <w:rsid w:val="005D41EB"/>
    <w:rsid w:val="005D483E"/>
    <w:rsid w:val="005D50D7"/>
    <w:rsid w:val="005D5B3C"/>
    <w:rsid w:val="005D69DE"/>
    <w:rsid w:val="005E0A34"/>
    <w:rsid w:val="005E0AFD"/>
    <w:rsid w:val="005E179B"/>
    <w:rsid w:val="005E2944"/>
    <w:rsid w:val="005E54CC"/>
    <w:rsid w:val="005E76ED"/>
    <w:rsid w:val="005F2396"/>
    <w:rsid w:val="005F26D8"/>
    <w:rsid w:val="005F339B"/>
    <w:rsid w:val="005F54FF"/>
    <w:rsid w:val="005F759A"/>
    <w:rsid w:val="005F7EBB"/>
    <w:rsid w:val="006005DC"/>
    <w:rsid w:val="006032C2"/>
    <w:rsid w:val="00603FB5"/>
    <w:rsid w:val="0060695E"/>
    <w:rsid w:val="00606F82"/>
    <w:rsid w:val="006128F0"/>
    <w:rsid w:val="00621981"/>
    <w:rsid w:val="0062261D"/>
    <w:rsid w:val="00623146"/>
    <w:rsid w:val="00626112"/>
    <w:rsid w:val="00626EBF"/>
    <w:rsid w:val="00627E00"/>
    <w:rsid w:val="00630DFD"/>
    <w:rsid w:val="00631905"/>
    <w:rsid w:val="006352F1"/>
    <w:rsid w:val="00635985"/>
    <w:rsid w:val="0063642C"/>
    <w:rsid w:val="00643A6F"/>
    <w:rsid w:val="006445F5"/>
    <w:rsid w:val="0064608A"/>
    <w:rsid w:val="0065052C"/>
    <w:rsid w:val="00651770"/>
    <w:rsid w:val="0065519D"/>
    <w:rsid w:val="00656765"/>
    <w:rsid w:val="00661D9B"/>
    <w:rsid w:val="00662677"/>
    <w:rsid w:val="0067191D"/>
    <w:rsid w:val="00671D30"/>
    <w:rsid w:val="00672BFB"/>
    <w:rsid w:val="006730A0"/>
    <w:rsid w:val="00673522"/>
    <w:rsid w:val="006747E7"/>
    <w:rsid w:val="00675C63"/>
    <w:rsid w:val="00675D2F"/>
    <w:rsid w:val="00680B32"/>
    <w:rsid w:val="00682A73"/>
    <w:rsid w:val="0068330A"/>
    <w:rsid w:val="00686DC9"/>
    <w:rsid w:val="006934CE"/>
    <w:rsid w:val="00694B06"/>
    <w:rsid w:val="006A1B0E"/>
    <w:rsid w:val="006A2553"/>
    <w:rsid w:val="006B04AC"/>
    <w:rsid w:val="006B0A6A"/>
    <w:rsid w:val="006B1640"/>
    <w:rsid w:val="006B26E2"/>
    <w:rsid w:val="006B2D9A"/>
    <w:rsid w:val="006B6533"/>
    <w:rsid w:val="006B719D"/>
    <w:rsid w:val="006C02B2"/>
    <w:rsid w:val="006C3C8F"/>
    <w:rsid w:val="006C4B9E"/>
    <w:rsid w:val="006C68D5"/>
    <w:rsid w:val="006D13A1"/>
    <w:rsid w:val="006D264F"/>
    <w:rsid w:val="006D3D45"/>
    <w:rsid w:val="006D7196"/>
    <w:rsid w:val="006E4226"/>
    <w:rsid w:val="006E4D7E"/>
    <w:rsid w:val="006E5381"/>
    <w:rsid w:val="006F0174"/>
    <w:rsid w:val="006F27B9"/>
    <w:rsid w:val="006F4980"/>
    <w:rsid w:val="006F5A32"/>
    <w:rsid w:val="006F76C2"/>
    <w:rsid w:val="00702943"/>
    <w:rsid w:val="00704A38"/>
    <w:rsid w:val="00705F6E"/>
    <w:rsid w:val="007066E2"/>
    <w:rsid w:val="00707A2B"/>
    <w:rsid w:val="00712DC9"/>
    <w:rsid w:val="00714584"/>
    <w:rsid w:val="00714709"/>
    <w:rsid w:val="007149FA"/>
    <w:rsid w:val="00715AF2"/>
    <w:rsid w:val="00716863"/>
    <w:rsid w:val="007213E8"/>
    <w:rsid w:val="00721B61"/>
    <w:rsid w:val="00722F5B"/>
    <w:rsid w:val="007232EF"/>
    <w:rsid w:val="007249AE"/>
    <w:rsid w:val="00725CDA"/>
    <w:rsid w:val="00727B24"/>
    <w:rsid w:val="0073201D"/>
    <w:rsid w:val="0073521E"/>
    <w:rsid w:val="007355CB"/>
    <w:rsid w:val="00737013"/>
    <w:rsid w:val="007405CA"/>
    <w:rsid w:val="00740F42"/>
    <w:rsid w:val="0074386F"/>
    <w:rsid w:val="00743E35"/>
    <w:rsid w:val="00743F87"/>
    <w:rsid w:val="00746283"/>
    <w:rsid w:val="0074793F"/>
    <w:rsid w:val="0075040A"/>
    <w:rsid w:val="007538EC"/>
    <w:rsid w:val="00754AC2"/>
    <w:rsid w:val="00755255"/>
    <w:rsid w:val="00757F41"/>
    <w:rsid w:val="0076039D"/>
    <w:rsid w:val="0076053D"/>
    <w:rsid w:val="00767E76"/>
    <w:rsid w:val="00771E60"/>
    <w:rsid w:val="00772C39"/>
    <w:rsid w:val="00773146"/>
    <w:rsid w:val="00774982"/>
    <w:rsid w:val="0077767A"/>
    <w:rsid w:val="00781107"/>
    <w:rsid w:val="00786645"/>
    <w:rsid w:val="007940FB"/>
    <w:rsid w:val="00794367"/>
    <w:rsid w:val="00797803"/>
    <w:rsid w:val="007A0C27"/>
    <w:rsid w:val="007A245C"/>
    <w:rsid w:val="007A3702"/>
    <w:rsid w:val="007A4452"/>
    <w:rsid w:val="007A5F68"/>
    <w:rsid w:val="007A6BB3"/>
    <w:rsid w:val="007A73CC"/>
    <w:rsid w:val="007B1147"/>
    <w:rsid w:val="007B119A"/>
    <w:rsid w:val="007B2452"/>
    <w:rsid w:val="007B3A66"/>
    <w:rsid w:val="007B63CB"/>
    <w:rsid w:val="007B72DC"/>
    <w:rsid w:val="007D1107"/>
    <w:rsid w:val="007D1325"/>
    <w:rsid w:val="007D2536"/>
    <w:rsid w:val="007D3F6C"/>
    <w:rsid w:val="007D4E5C"/>
    <w:rsid w:val="007D67FC"/>
    <w:rsid w:val="007D7007"/>
    <w:rsid w:val="007E0B65"/>
    <w:rsid w:val="007E2098"/>
    <w:rsid w:val="007E2700"/>
    <w:rsid w:val="007E35CF"/>
    <w:rsid w:val="007F382C"/>
    <w:rsid w:val="007F48DF"/>
    <w:rsid w:val="007F5149"/>
    <w:rsid w:val="007F55D3"/>
    <w:rsid w:val="007F7EDE"/>
    <w:rsid w:val="00800478"/>
    <w:rsid w:val="00800988"/>
    <w:rsid w:val="00803786"/>
    <w:rsid w:val="0080447A"/>
    <w:rsid w:val="008051A0"/>
    <w:rsid w:val="00805C51"/>
    <w:rsid w:val="008114EF"/>
    <w:rsid w:val="008144DF"/>
    <w:rsid w:val="008148A0"/>
    <w:rsid w:val="008153B6"/>
    <w:rsid w:val="00817A4D"/>
    <w:rsid w:val="008219D1"/>
    <w:rsid w:val="00821CB7"/>
    <w:rsid w:val="00821CF7"/>
    <w:rsid w:val="00823567"/>
    <w:rsid w:val="00823C10"/>
    <w:rsid w:val="008245F1"/>
    <w:rsid w:val="00827F39"/>
    <w:rsid w:val="00830436"/>
    <w:rsid w:val="0083375B"/>
    <w:rsid w:val="00833877"/>
    <w:rsid w:val="00855123"/>
    <w:rsid w:val="00855410"/>
    <w:rsid w:val="00855E79"/>
    <w:rsid w:val="00857259"/>
    <w:rsid w:val="00860419"/>
    <w:rsid w:val="00864035"/>
    <w:rsid w:val="008700F1"/>
    <w:rsid w:val="00872A9E"/>
    <w:rsid w:val="008743A0"/>
    <w:rsid w:val="00875F88"/>
    <w:rsid w:val="00877FD0"/>
    <w:rsid w:val="00880E11"/>
    <w:rsid w:val="00883A95"/>
    <w:rsid w:val="00883F2C"/>
    <w:rsid w:val="00885E8E"/>
    <w:rsid w:val="008905EF"/>
    <w:rsid w:val="0089180A"/>
    <w:rsid w:val="00892D4D"/>
    <w:rsid w:val="008960F6"/>
    <w:rsid w:val="008A002E"/>
    <w:rsid w:val="008A51A8"/>
    <w:rsid w:val="008A78AB"/>
    <w:rsid w:val="008A7D53"/>
    <w:rsid w:val="008B386A"/>
    <w:rsid w:val="008B4DAB"/>
    <w:rsid w:val="008C0A7B"/>
    <w:rsid w:val="008C0EBF"/>
    <w:rsid w:val="008C1326"/>
    <w:rsid w:val="008C1DE7"/>
    <w:rsid w:val="008C1DF4"/>
    <w:rsid w:val="008C5F1F"/>
    <w:rsid w:val="008D27B1"/>
    <w:rsid w:val="008D43C8"/>
    <w:rsid w:val="008E0817"/>
    <w:rsid w:val="008E39FB"/>
    <w:rsid w:val="008F352A"/>
    <w:rsid w:val="008F377D"/>
    <w:rsid w:val="008F6DD9"/>
    <w:rsid w:val="00900E6B"/>
    <w:rsid w:val="009023F7"/>
    <w:rsid w:val="00903390"/>
    <w:rsid w:val="00904A59"/>
    <w:rsid w:val="00905DA1"/>
    <w:rsid w:val="00906D89"/>
    <w:rsid w:val="00907451"/>
    <w:rsid w:val="009118E6"/>
    <w:rsid w:val="009153E4"/>
    <w:rsid w:val="00915A92"/>
    <w:rsid w:val="00916364"/>
    <w:rsid w:val="0091651A"/>
    <w:rsid w:val="009166AC"/>
    <w:rsid w:val="00916BA9"/>
    <w:rsid w:val="009225FA"/>
    <w:rsid w:val="009244CB"/>
    <w:rsid w:val="00924E21"/>
    <w:rsid w:val="009305E2"/>
    <w:rsid w:val="00933C15"/>
    <w:rsid w:val="00936E7F"/>
    <w:rsid w:val="00944BD5"/>
    <w:rsid w:val="00945373"/>
    <w:rsid w:val="00945526"/>
    <w:rsid w:val="00947FAC"/>
    <w:rsid w:val="00950D4D"/>
    <w:rsid w:val="00951D9A"/>
    <w:rsid w:val="0095252F"/>
    <w:rsid w:val="009551D2"/>
    <w:rsid w:val="009619F5"/>
    <w:rsid w:val="00963F6D"/>
    <w:rsid w:val="0097594B"/>
    <w:rsid w:val="00976099"/>
    <w:rsid w:val="00976154"/>
    <w:rsid w:val="009765A0"/>
    <w:rsid w:val="0097794E"/>
    <w:rsid w:val="009803E0"/>
    <w:rsid w:val="0098292C"/>
    <w:rsid w:val="00987AAA"/>
    <w:rsid w:val="00992267"/>
    <w:rsid w:val="00995645"/>
    <w:rsid w:val="00996CCD"/>
    <w:rsid w:val="00997901"/>
    <w:rsid w:val="009A1890"/>
    <w:rsid w:val="009A3D98"/>
    <w:rsid w:val="009A3EF2"/>
    <w:rsid w:val="009A6078"/>
    <w:rsid w:val="009A657A"/>
    <w:rsid w:val="009A78B1"/>
    <w:rsid w:val="009B0E5D"/>
    <w:rsid w:val="009B2733"/>
    <w:rsid w:val="009B3E91"/>
    <w:rsid w:val="009B5EF4"/>
    <w:rsid w:val="009C112D"/>
    <w:rsid w:val="009C1722"/>
    <w:rsid w:val="009C3D47"/>
    <w:rsid w:val="009D1D6E"/>
    <w:rsid w:val="009D3B45"/>
    <w:rsid w:val="009D3D40"/>
    <w:rsid w:val="009D42E7"/>
    <w:rsid w:val="009D54F4"/>
    <w:rsid w:val="009D59E5"/>
    <w:rsid w:val="009D6E22"/>
    <w:rsid w:val="009E0770"/>
    <w:rsid w:val="009E28B0"/>
    <w:rsid w:val="009E7554"/>
    <w:rsid w:val="009E789B"/>
    <w:rsid w:val="009F0234"/>
    <w:rsid w:val="009F2201"/>
    <w:rsid w:val="009F4A6A"/>
    <w:rsid w:val="009F6716"/>
    <w:rsid w:val="009F78CA"/>
    <w:rsid w:val="00A00C4F"/>
    <w:rsid w:val="00A073C0"/>
    <w:rsid w:val="00A15927"/>
    <w:rsid w:val="00A218A8"/>
    <w:rsid w:val="00A25D24"/>
    <w:rsid w:val="00A3095B"/>
    <w:rsid w:val="00A30F86"/>
    <w:rsid w:val="00A31042"/>
    <w:rsid w:val="00A316E0"/>
    <w:rsid w:val="00A32E7F"/>
    <w:rsid w:val="00A339B8"/>
    <w:rsid w:val="00A3400C"/>
    <w:rsid w:val="00A360D7"/>
    <w:rsid w:val="00A4016E"/>
    <w:rsid w:val="00A41BC8"/>
    <w:rsid w:val="00A43D5F"/>
    <w:rsid w:val="00A4449E"/>
    <w:rsid w:val="00A4503D"/>
    <w:rsid w:val="00A45A37"/>
    <w:rsid w:val="00A475BB"/>
    <w:rsid w:val="00A47728"/>
    <w:rsid w:val="00A52AD0"/>
    <w:rsid w:val="00A5482A"/>
    <w:rsid w:val="00A55B1F"/>
    <w:rsid w:val="00A5622A"/>
    <w:rsid w:val="00A56E50"/>
    <w:rsid w:val="00A6305D"/>
    <w:rsid w:val="00A7065D"/>
    <w:rsid w:val="00A758E8"/>
    <w:rsid w:val="00A771B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B7508"/>
    <w:rsid w:val="00AC0E31"/>
    <w:rsid w:val="00AC2CE9"/>
    <w:rsid w:val="00AC48BF"/>
    <w:rsid w:val="00AC6047"/>
    <w:rsid w:val="00AC74D2"/>
    <w:rsid w:val="00AD2695"/>
    <w:rsid w:val="00AD5249"/>
    <w:rsid w:val="00AD57EF"/>
    <w:rsid w:val="00AE01FF"/>
    <w:rsid w:val="00AE0AAD"/>
    <w:rsid w:val="00AE2A14"/>
    <w:rsid w:val="00AE54AE"/>
    <w:rsid w:val="00AE6BF8"/>
    <w:rsid w:val="00AF0CF8"/>
    <w:rsid w:val="00B038AD"/>
    <w:rsid w:val="00B066E8"/>
    <w:rsid w:val="00B101D9"/>
    <w:rsid w:val="00B1056F"/>
    <w:rsid w:val="00B17ABD"/>
    <w:rsid w:val="00B215B2"/>
    <w:rsid w:val="00B219C7"/>
    <w:rsid w:val="00B253F7"/>
    <w:rsid w:val="00B25738"/>
    <w:rsid w:val="00B32005"/>
    <w:rsid w:val="00B364CC"/>
    <w:rsid w:val="00B3768E"/>
    <w:rsid w:val="00B42D71"/>
    <w:rsid w:val="00B43250"/>
    <w:rsid w:val="00B4370C"/>
    <w:rsid w:val="00B46E39"/>
    <w:rsid w:val="00B47FDB"/>
    <w:rsid w:val="00B520C0"/>
    <w:rsid w:val="00B576DD"/>
    <w:rsid w:val="00B617BF"/>
    <w:rsid w:val="00B64739"/>
    <w:rsid w:val="00B67B3F"/>
    <w:rsid w:val="00B739A3"/>
    <w:rsid w:val="00B76F81"/>
    <w:rsid w:val="00B80EE5"/>
    <w:rsid w:val="00B8298F"/>
    <w:rsid w:val="00B85280"/>
    <w:rsid w:val="00B861C6"/>
    <w:rsid w:val="00B86205"/>
    <w:rsid w:val="00B862FC"/>
    <w:rsid w:val="00B86AA9"/>
    <w:rsid w:val="00B91755"/>
    <w:rsid w:val="00BA5559"/>
    <w:rsid w:val="00BA5C16"/>
    <w:rsid w:val="00BB22FD"/>
    <w:rsid w:val="00BB6E19"/>
    <w:rsid w:val="00BC77B9"/>
    <w:rsid w:val="00BD1AD5"/>
    <w:rsid w:val="00BD62D7"/>
    <w:rsid w:val="00BD76DC"/>
    <w:rsid w:val="00BD78F9"/>
    <w:rsid w:val="00BE21C0"/>
    <w:rsid w:val="00BE22A9"/>
    <w:rsid w:val="00BE27D5"/>
    <w:rsid w:val="00BE48DD"/>
    <w:rsid w:val="00BE6579"/>
    <w:rsid w:val="00BF054A"/>
    <w:rsid w:val="00BF4637"/>
    <w:rsid w:val="00C00EA6"/>
    <w:rsid w:val="00C04456"/>
    <w:rsid w:val="00C04A17"/>
    <w:rsid w:val="00C07D62"/>
    <w:rsid w:val="00C10B63"/>
    <w:rsid w:val="00C128D2"/>
    <w:rsid w:val="00C145B1"/>
    <w:rsid w:val="00C17DD6"/>
    <w:rsid w:val="00C20872"/>
    <w:rsid w:val="00C22538"/>
    <w:rsid w:val="00C235D8"/>
    <w:rsid w:val="00C2703C"/>
    <w:rsid w:val="00C27377"/>
    <w:rsid w:val="00C276FA"/>
    <w:rsid w:val="00C27A82"/>
    <w:rsid w:val="00C325E9"/>
    <w:rsid w:val="00C32A97"/>
    <w:rsid w:val="00C34794"/>
    <w:rsid w:val="00C34969"/>
    <w:rsid w:val="00C36C22"/>
    <w:rsid w:val="00C41152"/>
    <w:rsid w:val="00C42B33"/>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2806"/>
    <w:rsid w:val="00C9763E"/>
    <w:rsid w:val="00CA392C"/>
    <w:rsid w:val="00CA3B2F"/>
    <w:rsid w:val="00CA4543"/>
    <w:rsid w:val="00CA610C"/>
    <w:rsid w:val="00CB00EA"/>
    <w:rsid w:val="00CB1106"/>
    <w:rsid w:val="00CB3A01"/>
    <w:rsid w:val="00CB4F37"/>
    <w:rsid w:val="00CB6EE6"/>
    <w:rsid w:val="00CB78CA"/>
    <w:rsid w:val="00CC2BE3"/>
    <w:rsid w:val="00CC494A"/>
    <w:rsid w:val="00CC7BB7"/>
    <w:rsid w:val="00CD43C5"/>
    <w:rsid w:val="00CD47CA"/>
    <w:rsid w:val="00CD504F"/>
    <w:rsid w:val="00CD6F96"/>
    <w:rsid w:val="00CE2170"/>
    <w:rsid w:val="00CE2689"/>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1577C"/>
    <w:rsid w:val="00D15AEA"/>
    <w:rsid w:val="00D1715C"/>
    <w:rsid w:val="00D1785A"/>
    <w:rsid w:val="00D20172"/>
    <w:rsid w:val="00D20FD6"/>
    <w:rsid w:val="00D21A22"/>
    <w:rsid w:val="00D221B9"/>
    <w:rsid w:val="00D23053"/>
    <w:rsid w:val="00D23A1F"/>
    <w:rsid w:val="00D3106E"/>
    <w:rsid w:val="00D32D92"/>
    <w:rsid w:val="00D332DD"/>
    <w:rsid w:val="00D348B3"/>
    <w:rsid w:val="00D374A2"/>
    <w:rsid w:val="00D451FD"/>
    <w:rsid w:val="00D45D00"/>
    <w:rsid w:val="00D46FFB"/>
    <w:rsid w:val="00D514CB"/>
    <w:rsid w:val="00D53834"/>
    <w:rsid w:val="00D543D9"/>
    <w:rsid w:val="00D55BDD"/>
    <w:rsid w:val="00D568C8"/>
    <w:rsid w:val="00D572EE"/>
    <w:rsid w:val="00D574ED"/>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3AB8"/>
    <w:rsid w:val="00D8488D"/>
    <w:rsid w:val="00D926F5"/>
    <w:rsid w:val="00D941BA"/>
    <w:rsid w:val="00D97EED"/>
    <w:rsid w:val="00DA3383"/>
    <w:rsid w:val="00DA4A9A"/>
    <w:rsid w:val="00DA660E"/>
    <w:rsid w:val="00DA7B4E"/>
    <w:rsid w:val="00DA7F45"/>
    <w:rsid w:val="00DB10FE"/>
    <w:rsid w:val="00DB1BCC"/>
    <w:rsid w:val="00DB3850"/>
    <w:rsid w:val="00DB7A58"/>
    <w:rsid w:val="00DC1C9E"/>
    <w:rsid w:val="00DD159F"/>
    <w:rsid w:val="00DD2730"/>
    <w:rsid w:val="00DE0CD1"/>
    <w:rsid w:val="00DE0ECE"/>
    <w:rsid w:val="00DE11C6"/>
    <w:rsid w:val="00DE1B5E"/>
    <w:rsid w:val="00DE3C28"/>
    <w:rsid w:val="00DE4555"/>
    <w:rsid w:val="00DE6622"/>
    <w:rsid w:val="00DE688C"/>
    <w:rsid w:val="00DE753D"/>
    <w:rsid w:val="00DF41BB"/>
    <w:rsid w:val="00DF44F3"/>
    <w:rsid w:val="00E0252F"/>
    <w:rsid w:val="00E025A4"/>
    <w:rsid w:val="00E05227"/>
    <w:rsid w:val="00E0682C"/>
    <w:rsid w:val="00E15234"/>
    <w:rsid w:val="00E15BA2"/>
    <w:rsid w:val="00E21947"/>
    <w:rsid w:val="00E22AB0"/>
    <w:rsid w:val="00E22C44"/>
    <w:rsid w:val="00E23A0A"/>
    <w:rsid w:val="00E305C3"/>
    <w:rsid w:val="00E31805"/>
    <w:rsid w:val="00E32180"/>
    <w:rsid w:val="00E32679"/>
    <w:rsid w:val="00E3271A"/>
    <w:rsid w:val="00E35A40"/>
    <w:rsid w:val="00E379C4"/>
    <w:rsid w:val="00E449AF"/>
    <w:rsid w:val="00E44C61"/>
    <w:rsid w:val="00E44D74"/>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1C31"/>
    <w:rsid w:val="00E91DA9"/>
    <w:rsid w:val="00E940AD"/>
    <w:rsid w:val="00E9457E"/>
    <w:rsid w:val="00EA1E68"/>
    <w:rsid w:val="00EB1251"/>
    <w:rsid w:val="00EB709E"/>
    <w:rsid w:val="00EB7FCB"/>
    <w:rsid w:val="00EC050E"/>
    <w:rsid w:val="00EC2285"/>
    <w:rsid w:val="00EC36FE"/>
    <w:rsid w:val="00EC3A28"/>
    <w:rsid w:val="00EC5AD3"/>
    <w:rsid w:val="00EC6C85"/>
    <w:rsid w:val="00ED6A79"/>
    <w:rsid w:val="00EE1803"/>
    <w:rsid w:val="00EE1A89"/>
    <w:rsid w:val="00EE34D1"/>
    <w:rsid w:val="00EE65B5"/>
    <w:rsid w:val="00EE667E"/>
    <w:rsid w:val="00EF1249"/>
    <w:rsid w:val="00EF1AAA"/>
    <w:rsid w:val="00EF348C"/>
    <w:rsid w:val="00EF7F93"/>
    <w:rsid w:val="00F011D4"/>
    <w:rsid w:val="00F01267"/>
    <w:rsid w:val="00F11791"/>
    <w:rsid w:val="00F12543"/>
    <w:rsid w:val="00F209D1"/>
    <w:rsid w:val="00F20CF1"/>
    <w:rsid w:val="00F242D9"/>
    <w:rsid w:val="00F302C5"/>
    <w:rsid w:val="00F3143C"/>
    <w:rsid w:val="00F314FD"/>
    <w:rsid w:val="00F3157F"/>
    <w:rsid w:val="00F34A9C"/>
    <w:rsid w:val="00F374EC"/>
    <w:rsid w:val="00F378E6"/>
    <w:rsid w:val="00F43198"/>
    <w:rsid w:val="00F463D2"/>
    <w:rsid w:val="00F5008C"/>
    <w:rsid w:val="00F508A5"/>
    <w:rsid w:val="00F50C9F"/>
    <w:rsid w:val="00F51569"/>
    <w:rsid w:val="00F54B51"/>
    <w:rsid w:val="00F55DAE"/>
    <w:rsid w:val="00F617D5"/>
    <w:rsid w:val="00F6186E"/>
    <w:rsid w:val="00F61A92"/>
    <w:rsid w:val="00F61B8B"/>
    <w:rsid w:val="00F73715"/>
    <w:rsid w:val="00F81054"/>
    <w:rsid w:val="00F8389B"/>
    <w:rsid w:val="00F864E5"/>
    <w:rsid w:val="00F869B2"/>
    <w:rsid w:val="00F86F5C"/>
    <w:rsid w:val="00F87CB6"/>
    <w:rsid w:val="00F87DA2"/>
    <w:rsid w:val="00F91430"/>
    <w:rsid w:val="00F91BB3"/>
    <w:rsid w:val="00F924FB"/>
    <w:rsid w:val="00F93995"/>
    <w:rsid w:val="00F942E6"/>
    <w:rsid w:val="00F944BF"/>
    <w:rsid w:val="00F97C53"/>
    <w:rsid w:val="00FA38BB"/>
    <w:rsid w:val="00FA655A"/>
    <w:rsid w:val="00FB0119"/>
    <w:rsid w:val="00FB2128"/>
    <w:rsid w:val="00FB2B65"/>
    <w:rsid w:val="00FB3987"/>
    <w:rsid w:val="00FB5C54"/>
    <w:rsid w:val="00FB62E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4353A-315F-46E0-877C-0B3F78E4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16</Pages>
  <Words>1735</Words>
  <Characters>9894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古賀　壮</cp:lastModifiedBy>
  <cp:revision>317</cp:revision>
  <cp:lastPrinted>2020-03-05T13:31:00Z</cp:lastPrinted>
  <dcterms:created xsi:type="dcterms:W3CDTF">2020-02-04T08:24:00Z</dcterms:created>
  <dcterms:modified xsi:type="dcterms:W3CDTF">2020-03-31T06:53:00Z</dcterms:modified>
</cp:coreProperties>
</file>