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553C87">
        <w:rPr>
          <w:rFonts w:asciiTheme="majorEastAsia" w:eastAsiaTheme="majorEastAsia" w:hAnsiTheme="majorEastAsia" w:hint="eastAsia"/>
        </w:rPr>
        <w:t>9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553C87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553C87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553C87">
        <w:rPr>
          <w:rFonts w:asciiTheme="majorEastAsia" w:eastAsiaTheme="majorEastAsia" w:hAnsiTheme="majorEastAsia" w:cs="ＭＳ 明朝" w:hint="eastAsia"/>
        </w:rPr>
        <w:t>2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553C87">
        <w:rPr>
          <w:rFonts w:asciiTheme="majorEastAsia" w:eastAsiaTheme="majorEastAsia" w:hAnsiTheme="majorEastAsia" w:cs="ＭＳ 明朝" w:hint="eastAsia"/>
        </w:rPr>
        <w:t>18日（金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3F6647">
        <w:rPr>
          <w:rFonts w:asciiTheme="majorEastAsia" w:eastAsiaTheme="majorEastAsia" w:hAnsiTheme="majorEastAsia" w:cs="ＭＳ 明朝" w:hint="eastAsia"/>
        </w:rPr>
        <w:t xml:space="preserve">大阪府庁別館6階　</w:t>
      </w:r>
      <w:r w:rsidR="00555943">
        <w:rPr>
          <w:rFonts w:asciiTheme="majorEastAsia" w:eastAsiaTheme="majorEastAsia" w:hAnsiTheme="majorEastAsia" w:cs="ＭＳ 明朝" w:hint="eastAsia"/>
        </w:rPr>
        <w:t>教育委員会室（一部リモートで実施）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FE5434" w:rsidRPr="00FE5434">
        <w:rPr>
          <w:rFonts w:asciiTheme="majorEastAsia" w:eastAsiaTheme="majorEastAsia" w:hAnsiTheme="majorEastAsia" w:cs="ＭＳ 明朝" w:hint="eastAsia"/>
        </w:rPr>
        <w:t>八木部会長、有本委員、小池委員、小宮山委員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553C87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14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E15E58" w:rsidRDefault="00E15E58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15E58" w:rsidRDefault="00E15E58" w:rsidP="00E15E58">
      <w:pPr>
        <w:snapToGrid w:val="0"/>
        <w:spacing w:line="276" w:lineRule="auto"/>
        <w:ind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（2</w:t>
      </w:r>
      <w:r>
        <w:rPr>
          <w:rFonts w:asciiTheme="majorEastAsia" w:eastAsiaTheme="majorEastAsia" w:hAnsiTheme="majorEastAsia" w:cs="Times New Roman"/>
          <w:sz w:val="24"/>
          <w:szCs w:val="24"/>
        </w:rPr>
        <w:t>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その他</w:t>
      </w:r>
    </w:p>
    <w:p w:rsidR="00E15E58" w:rsidRPr="00553C87" w:rsidRDefault="00E15E58" w:rsidP="00E15E58">
      <w:pPr>
        <w:snapToGrid w:val="0"/>
        <w:spacing w:line="276" w:lineRule="auto"/>
        <w:ind w:leftChars="50" w:left="345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大阪府指定出資法人府関与ポストへの就任について、</w:t>
      </w:r>
      <w:r w:rsidR="00D54087">
        <w:rPr>
          <w:rFonts w:asciiTheme="majorEastAsia" w:eastAsiaTheme="majorEastAsia" w:hAnsiTheme="majorEastAsia" w:cs="Times New Roman" w:hint="eastAsia"/>
          <w:sz w:val="24"/>
          <w:szCs w:val="24"/>
        </w:rPr>
        <w:t>8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件の再就職承認申請審査を行い、委員会として「承認相当」とする意見であった。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3C87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4087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15E58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8CFA8F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2DDB-0A85-4740-9FF0-536BB66E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13</cp:revision>
  <cp:lastPrinted>2017-02-20T02:57:00Z</cp:lastPrinted>
  <dcterms:created xsi:type="dcterms:W3CDTF">2021-09-17T05:49:00Z</dcterms:created>
  <dcterms:modified xsi:type="dcterms:W3CDTF">2022-03-28T08:57:00Z</dcterms:modified>
</cp:coreProperties>
</file>