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D240BE">
        <w:rPr>
          <w:rFonts w:asciiTheme="majorEastAsia" w:eastAsiaTheme="majorEastAsia" w:hAnsiTheme="majorEastAsia" w:hint="eastAsia"/>
        </w:rPr>
        <w:t>4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D240BE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D240BE">
        <w:rPr>
          <w:rFonts w:asciiTheme="majorEastAsia" w:eastAsiaTheme="majorEastAsia" w:hAnsiTheme="majorEastAsia" w:cs="ＭＳ 明朝" w:hint="eastAsia"/>
        </w:rPr>
        <w:t>9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D240BE">
        <w:rPr>
          <w:rFonts w:asciiTheme="majorEastAsia" w:eastAsiaTheme="majorEastAsia" w:hAnsiTheme="majorEastAsia" w:cs="ＭＳ 明朝" w:hint="eastAsia"/>
        </w:rPr>
        <w:t>27日（月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555943">
        <w:rPr>
          <w:rFonts w:asciiTheme="majorEastAsia" w:eastAsiaTheme="majorEastAsia" w:hAnsiTheme="majorEastAsia" w:cs="ＭＳ 明朝" w:hint="eastAsia"/>
        </w:rPr>
        <w:t>教育委員会室（一部リモートで実施）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853EA9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7A4C-83D5-4668-B5C5-8065FFB5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10</cp:revision>
  <cp:lastPrinted>2017-02-20T02:57:00Z</cp:lastPrinted>
  <dcterms:created xsi:type="dcterms:W3CDTF">2021-09-17T05:49:00Z</dcterms:created>
  <dcterms:modified xsi:type="dcterms:W3CDTF">2021-10-15T02:33:00Z</dcterms:modified>
</cp:coreProperties>
</file>