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E3478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年度　第</w:t>
      </w:r>
      <w:r w:rsidR="008E3478">
        <w:rPr>
          <w:rFonts w:asciiTheme="majorEastAsia" w:eastAsiaTheme="majorEastAsia" w:hAnsiTheme="majorEastAsia" w:hint="eastAsia"/>
        </w:rPr>
        <w:t>12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令和3年3月22日（月）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CC6CC1">
        <w:rPr>
          <w:rFonts w:asciiTheme="majorEastAsia" w:eastAsiaTheme="majorEastAsia" w:hAnsiTheme="majorEastAsia" w:cs="ＭＳ 明朝" w:hint="eastAsia"/>
        </w:rPr>
        <w:t>大阪府庁別館７階　監査室（一部リモートで実施）</w:t>
      </w:r>
      <w:bookmarkStart w:id="0" w:name="_GoBack"/>
      <w:bookmarkEnd w:id="0"/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FE5434" w:rsidRPr="00FE5434">
        <w:rPr>
          <w:rFonts w:asciiTheme="majorEastAsia" w:eastAsiaTheme="majorEastAsia" w:hAnsiTheme="majorEastAsia" w:cs="ＭＳ 明朝" w:hint="eastAsia"/>
        </w:rPr>
        <w:t>八木部会長、有本委員、小池委員、小宮山委員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8E347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66FEF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F997-B9AD-42CF-9882-28314DD2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32</cp:revision>
  <cp:lastPrinted>2017-02-20T02:57:00Z</cp:lastPrinted>
  <dcterms:created xsi:type="dcterms:W3CDTF">2017-01-25T12:30:00Z</dcterms:created>
  <dcterms:modified xsi:type="dcterms:W3CDTF">2021-03-29T05:50:00Z</dcterms:modified>
</cp:coreProperties>
</file>