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51109" w14:textId="2D114295" w:rsidR="004F2948" w:rsidRPr="00F85360" w:rsidRDefault="004F2948" w:rsidP="003E4DDC">
      <w:pPr>
        <w:adjustRightInd w:val="0"/>
        <w:snapToGrid w:val="0"/>
        <w:ind w:firstLineChars="400" w:firstLine="1044"/>
        <w:jc w:val="center"/>
        <w:rPr>
          <w:rFonts w:ascii="ＭＳ ゴシック" w:eastAsia="ＭＳ ゴシック" w:hAnsi="ＭＳ ゴシック"/>
          <w:b/>
          <w:sz w:val="26"/>
          <w:szCs w:val="26"/>
        </w:rPr>
      </w:pPr>
      <w:bookmarkStart w:id="0" w:name="_Hlk229666777"/>
      <w:r w:rsidRPr="00F85360">
        <w:rPr>
          <w:rFonts w:ascii="ＭＳ ゴシック" w:eastAsia="ＭＳ ゴシック" w:hAnsi="ＭＳ ゴシック" w:hint="eastAsia"/>
          <w:b/>
          <w:sz w:val="26"/>
          <w:szCs w:val="26"/>
        </w:rPr>
        <w:t>大阪府咲洲庁舎（さきしまコスモタワー）内</w:t>
      </w:r>
    </w:p>
    <w:p w14:paraId="2C308C10" w14:textId="341E489D" w:rsidR="008161A9" w:rsidRPr="00F85360" w:rsidRDefault="004F2948" w:rsidP="003E4DDC">
      <w:pPr>
        <w:adjustRightInd w:val="0"/>
        <w:snapToGrid w:val="0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F85360">
        <w:rPr>
          <w:rFonts w:ascii="ＭＳ ゴシック" w:eastAsia="ＭＳ ゴシック" w:hAnsi="ＭＳ ゴシック" w:hint="eastAsia"/>
          <w:b/>
          <w:sz w:val="26"/>
          <w:szCs w:val="26"/>
        </w:rPr>
        <w:t>ワークブース設置</w:t>
      </w:r>
      <w:r w:rsidR="00BE35D4">
        <w:rPr>
          <w:rFonts w:ascii="ＭＳ ゴシック" w:eastAsia="ＭＳ ゴシック" w:hAnsi="ＭＳ ゴシック" w:hint="eastAsia"/>
          <w:b/>
          <w:sz w:val="26"/>
          <w:szCs w:val="26"/>
        </w:rPr>
        <w:t>に</w:t>
      </w:r>
      <w:r w:rsidR="00CD2179" w:rsidRPr="00F85360">
        <w:rPr>
          <w:rFonts w:asciiTheme="majorEastAsia" w:eastAsiaTheme="majorEastAsia" w:hAnsiTheme="majorEastAsia" w:hint="eastAsia"/>
          <w:b/>
          <w:sz w:val="26"/>
          <w:szCs w:val="26"/>
        </w:rPr>
        <w:t>係る仕様書</w:t>
      </w:r>
    </w:p>
    <w:bookmarkEnd w:id="0"/>
    <w:p w14:paraId="5D7A1309" w14:textId="00CD5307" w:rsidR="00E70D02" w:rsidRPr="00F85360" w:rsidRDefault="00E70D02">
      <w:pPr>
        <w:rPr>
          <w:rFonts w:asciiTheme="majorEastAsia" w:eastAsiaTheme="majorEastAsia" w:hAnsiTheme="majorEastAsia"/>
        </w:rPr>
      </w:pPr>
    </w:p>
    <w:p w14:paraId="2F391637" w14:textId="4E63AE9A" w:rsidR="00E70D02" w:rsidRPr="00F85360" w:rsidRDefault="00CD2179">
      <w:pPr>
        <w:rPr>
          <w:rFonts w:asciiTheme="majorEastAsia" w:eastAsiaTheme="majorEastAsia" w:hAnsiTheme="majorEastAsia"/>
          <w:b/>
          <w:sz w:val="24"/>
          <w:szCs w:val="24"/>
        </w:rPr>
      </w:pPr>
      <w:r w:rsidRPr="00F85360">
        <w:rPr>
          <w:rFonts w:asciiTheme="majorEastAsia" w:eastAsiaTheme="majorEastAsia" w:hAnsiTheme="majorEastAsia" w:hint="eastAsia"/>
          <w:b/>
          <w:sz w:val="24"/>
          <w:szCs w:val="24"/>
        </w:rPr>
        <w:t>１</w:t>
      </w:r>
      <w:r w:rsidR="00E70D02" w:rsidRPr="00F85360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C5307A" w:rsidRPr="00F85360">
        <w:rPr>
          <w:rFonts w:asciiTheme="majorEastAsia" w:eastAsiaTheme="majorEastAsia" w:hAnsiTheme="majorEastAsia" w:hint="eastAsia"/>
          <w:b/>
          <w:sz w:val="24"/>
          <w:szCs w:val="24"/>
        </w:rPr>
        <w:t>公募対象区画</w:t>
      </w:r>
    </w:p>
    <w:p w14:paraId="3C15FC92" w14:textId="77777777" w:rsidR="00361753" w:rsidRPr="00F85360" w:rsidRDefault="00361753" w:rsidP="00361753">
      <w:pPr>
        <w:ind w:firstLineChars="200" w:firstLine="420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</w:rPr>
        <w:t>所在地　大阪市住之江区南港北一丁目１４－１６</w:t>
      </w:r>
    </w:p>
    <w:p w14:paraId="3287368B" w14:textId="462A5607" w:rsidR="00361753" w:rsidRPr="00F85360" w:rsidRDefault="00361753" w:rsidP="00B055A6">
      <w:pPr>
        <w:ind w:firstLineChars="600" w:firstLine="1260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</w:rPr>
        <w:t>大阪府</w:t>
      </w:r>
      <w:r w:rsidR="00167DF9" w:rsidRPr="00F85360">
        <w:rPr>
          <w:rFonts w:asciiTheme="majorEastAsia" w:eastAsiaTheme="majorEastAsia" w:hAnsiTheme="majorEastAsia" w:hint="eastAsia"/>
        </w:rPr>
        <w:t>咲洲</w:t>
      </w:r>
      <w:r w:rsidRPr="00F85360">
        <w:rPr>
          <w:rFonts w:asciiTheme="majorEastAsia" w:eastAsiaTheme="majorEastAsia" w:hAnsiTheme="majorEastAsia" w:hint="eastAsia"/>
        </w:rPr>
        <w:t>庁舎</w:t>
      </w:r>
      <w:r w:rsidR="004F2948" w:rsidRPr="00F85360">
        <w:rPr>
          <w:rFonts w:asciiTheme="majorEastAsia" w:eastAsiaTheme="majorEastAsia" w:hAnsiTheme="majorEastAsia" w:hint="eastAsia"/>
        </w:rPr>
        <w:t>１階フェスパ内</w:t>
      </w:r>
    </w:p>
    <w:p w14:paraId="5EAEF66E" w14:textId="65F0908A" w:rsidR="004F2948" w:rsidRPr="00F85360" w:rsidRDefault="004F2948" w:rsidP="004F2948">
      <w:pPr>
        <w:ind w:firstLineChars="600" w:firstLine="1260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</w:rPr>
        <w:t>※設置対象区画等の詳細は、「大阪府咲洲庁舎（さきしまコスモタワー）内</w:t>
      </w:r>
    </w:p>
    <w:p w14:paraId="61332BB9" w14:textId="056F91F5" w:rsidR="004F2948" w:rsidRPr="00F85360" w:rsidRDefault="004F2948" w:rsidP="004F2948">
      <w:pPr>
        <w:ind w:firstLineChars="700" w:firstLine="1470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</w:rPr>
        <w:t>ワークブース設置者募集要項」（以下、「募集要項」という）の別紙１参照</w:t>
      </w:r>
    </w:p>
    <w:p w14:paraId="0844539B" w14:textId="77777777" w:rsidR="00361753" w:rsidRPr="00F85360" w:rsidRDefault="00361753" w:rsidP="00361753">
      <w:pPr>
        <w:ind w:firstLineChars="400" w:firstLine="840"/>
        <w:rPr>
          <w:rFonts w:asciiTheme="majorEastAsia" w:eastAsiaTheme="majorEastAsia" w:hAnsiTheme="majorEastAsia"/>
        </w:rPr>
      </w:pPr>
    </w:p>
    <w:p w14:paraId="4048245F" w14:textId="77777777" w:rsidR="00E70D02" w:rsidRPr="00F85360" w:rsidRDefault="00E70D02">
      <w:pPr>
        <w:rPr>
          <w:rFonts w:asciiTheme="majorEastAsia" w:eastAsiaTheme="majorEastAsia" w:hAnsiTheme="majorEastAsia"/>
          <w:b/>
          <w:sz w:val="24"/>
          <w:szCs w:val="24"/>
        </w:rPr>
      </w:pPr>
      <w:r w:rsidRPr="00F85360">
        <w:rPr>
          <w:rFonts w:asciiTheme="majorEastAsia" w:eastAsiaTheme="majorEastAsia" w:hAnsiTheme="majorEastAsia" w:hint="eastAsia"/>
          <w:b/>
          <w:sz w:val="24"/>
          <w:szCs w:val="24"/>
        </w:rPr>
        <w:t xml:space="preserve">２　</w:t>
      </w:r>
      <w:r w:rsidR="00CD2179" w:rsidRPr="00F85360">
        <w:rPr>
          <w:rFonts w:asciiTheme="majorEastAsia" w:eastAsiaTheme="majorEastAsia" w:hAnsiTheme="majorEastAsia" w:hint="eastAsia"/>
          <w:b/>
          <w:sz w:val="24"/>
          <w:szCs w:val="24"/>
        </w:rPr>
        <w:t>経費の負担</w:t>
      </w:r>
    </w:p>
    <w:p w14:paraId="2AA819CB" w14:textId="4074DC5C" w:rsidR="00E70D02" w:rsidRPr="00F85360" w:rsidRDefault="00E70D02" w:rsidP="00001BBC">
      <w:pPr>
        <w:pStyle w:val="a6"/>
        <w:numPr>
          <w:ilvl w:val="0"/>
          <w:numId w:val="1"/>
        </w:numPr>
        <w:ind w:leftChars="0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</w:rPr>
        <w:t xml:space="preserve">　</w:t>
      </w:r>
      <w:r w:rsidR="004F2948" w:rsidRPr="00F85360">
        <w:rPr>
          <w:rFonts w:asciiTheme="majorEastAsia" w:eastAsiaTheme="majorEastAsia" w:hAnsiTheme="majorEastAsia" w:hint="eastAsia"/>
        </w:rPr>
        <w:t>募集要項第３(</w:t>
      </w:r>
      <w:r w:rsidR="004F2948" w:rsidRPr="00F85360">
        <w:rPr>
          <w:rFonts w:asciiTheme="majorEastAsia" w:eastAsiaTheme="majorEastAsia" w:hAnsiTheme="majorEastAsia"/>
        </w:rPr>
        <w:t>4)</w:t>
      </w:r>
      <w:r w:rsidR="002801BE">
        <w:rPr>
          <w:rFonts w:asciiTheme="majorEastAsia" w:eastAsiaTheme="majorEastAsia" w:hAnsiTheme="majorEastAsia" w:hint="eastAsia"/>
        </w:rPr>
        <w:t>－</w:t>
      </w:r>
      <w:r w:rsidR="004F2948" w:rsidRPr="00F85360">
        <w:rPr>
          <w:rFonts w:asciiTheme="majorEastAsia" w:eastAsiaTheme="majorEastAsia" w:hAnsiTheme="majorEastAsia" w:hint="eastAsia"/>
        </w:rPr>
        <w:t>②</w:t>
      </w:r>
      <w:r w:rsidR="00CD2179" w:rsidRPr="00F85360">
        <w:rPr>
          <w:rFonts w:asciiTheme="majorEastAsia" w:eastAsiaTheme="majorEastAsia" w:hAnsiTheme="majorEastAsia" w:hint="eastAsia"/>
        </w:rPr>
        <w:t>に定める光熱水費及びその他経費のうち、光熱水費に係る負担内容は、次のとおりとします。</w:t>
      </w:r>
    </w:p>
    <w:p w14:paraId="1A65F0AA" w14:textId="47A9F470" w:rsidR="00DC34C5" w:rsidRPr="008D1E83" w:rsidRDefault="00DC34C5" w:rsidP="000F5141">
      <w:pPr>
        <w:ind w:firstLineChars="300" w:firstLine="630"/>
        <w:rPr>
          <w:rFonts w:ascii="ＭＳ ゴシック" w:eastAsia="ＭＳ ゴシック" w:hAnsi="ＭＳ ゴシック"/>
        </w:rPr>
      </w:pPr>
      <w:r w:rsidRPr="008D1E83">
        <w:rPr>
          <w:rFonts w:ascii="ＭＳ ゴシック" w:eastAsia="ＭＳ ゴシック" w:hAnsi="ＭＳ ゴシック" w:hint="eastAsia"/>
        </w:rPr>
        <w:t>【電気使用料】</w:t>
      </w:r>
    </w:p>
    <w:p w14:paraId="35EDFC2E" w14:textId="198A8123" w:rsidR="00277200" w:rsidRPr="002801BE" w:rsidRDefault="00DC34C5" w:rsidP="000F5141">
      <w:pPr>
        <w:ind w:leftChars="400" w:left="840" w:firstLineChars="100" w:firstLine="210"/>
        <w:rPr>
          <w:rFonts w:ascii="ＭＳ ゴシック" w:eastAsia="ＭＳ ゴシック" w:hAnsi="ＭＳ ゴシック"/>
        </w:rPr>
      </w:pPr>
      <w:r w:rsidRPr="009E4D90">
        <w:rPr>
          <w:rFonts w:ascii="ＭＳ ゴシック" w:eastAsia="ＭＳ ゴシック" w:hAnsi="ＭＳ ゴシック" w:hint="eastAsia"/>
        </w:rPr>
        <w:t>子メーター</w:t>
      </w:r>
      <w:r w:rsidR="006D7535">
        <w:rPr>
          <w:rFonts w:ascii="ＭＳ ゴシック" w:eastAsia="ＭＳ ゴシック" w:hAnsi="ＭＳ ゴシック" w:hint="eastAsia"/>
        </w:rPr>
        <w:t>の</w:t>
      </w:r>
      <w:r w:rsidRPr="009E4D90">
        <w:rPr>
          <w:rFonts w:ascii="ＭＳ ゴシック" w:eastAsia="ＭＳ ゴシック" w:hAnsi="ＭＳ ゴシック" w:hint="eastAsia"/>
        </w:rPr>
        <w:t>指示値により計測した使用量に電気料金単価（税込）を乗じて積算した額とします。</w:t>
      </w:r>
      <w:r w:rsidR="005F6462" w:rsidRPr="002801BE">
        <w:rPr>
          <w:rFonts w:ascii="ＭＳ ゴシック" w:eastAsia="ＭＳ ゴシック" w:hAnsi="ＭＳ ゴシック" w:hint="eastAsia"/>
        </w:rPr>
        <w:t xml:space="preserve">　</w:t>
      </w:r>
    </w:p>
    <w:p w14:paraId="53D9228C" w14:textId="77777777" w:rsidR="001F5598" w:rsidRPr="00F85360" w:rsidRDefault="001F5598" w:rsidP="00277200">
      <w:pPr>
        <w:ind w:leftChars="100" w:left="630" w:hangingChars="200" w:hanging="420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</w:rPr>
        <w:t xml:space="preserve">　　【空調使用料】</w:t>
      </w:r>
    </w:p>
    <w:p w14:paraId="5B0D11F0" w14:textId="31DA360F" w:rsidR="00200073" w:rsidRPr="00F85360" w:rsidRDefault="001F5598" w:rsidP="00D72767">
      <w:pPr>
        <w:ind w:leftChars="100" w:left="630" w:hangingChars="200" w:hanging="420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</w:rPr>
        <w:t xml:space="preserve">　　　</w:t>
      </w:r>
      <w:r w:rsidR="00D72767" w:rsidRPr="00F85360">
        <w:rPr>
          <w:rFonts w:asciiTheme="majorEastAsia" w:eastAsiaTheme="majorEastAsia" w:hAnsiTheme="majorEastAsia" w:hint="eastAsia"/>
        </w:rPr>
        <w:t xml:space="preserve"> </w:t>
      </w:r>
      <w:r w:rsidR="00200073" w:rsidRPr="00F85360">
        <w:rPr>
          <w:rFonts w:asciiTheme="majorEastAsia" w:eastAsiaTheme="majorEastAsia" w:hAnsiTheme="majorEastAsia" w:hint="eastAsia"/>
        </w:rPr>
        <w:t>空調（地域冷暖房）使用料は貸付料に含みます。</w:t>
      </w:r>
    </w:p>
    <w:p w14:paraId="7E4CDD9D" w14:textId="700A152D" w:rsidR="00D72767" w:rsidRPr="00F85360" w:rsidRDefault="00200073" w:rsidP="000F5141">
      <w:pPr>
        <w:ind w:leftChars="100" w:left="630" w:hangingChars="200" w:hanging="420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</w:rPr>
        <w:t xml:space="preserve">　　　</w:t>
      </w:r>
      <w:r w:rsidR="006B24CA" w:rsidRPr="00F85360">
        <w:rPr>
          <w:rFonts w:asciiTheme="majorEastAsia" w:eastAsiaTheme="majorEastAsia" w:hAnsiTheme="majorEastAsia" w:hint="eastAsia"/>
        </w:rPr>
        <w:t xml:space="preserve"> </w:t>
      </w:r>
      <w:r w:rsidRPr="00F85360">
        <w:rPr>
          <w:rFonts w:asciiTheme="majorEastAsia" w:eastAsiaTheme="majorEastAsia" w:hAnsiTheme="majorEastAsia" w:hint="eastAsia"/>
        </w:rPr>
        <w:t>なお、</w:t>
      </w:r>
      <w:r w:rsidR="00D72767" w:rsidRPr="00F85360">
        <w:rPr>
          <w:rFonts w:asciiTheme="majorEastAsia" w:eastAsiaTheme="majorEastAsia" w:hAnsiTheme="majorEastAsia" w:hint="eastAsia"/>
        </w:rPr>
        <w:t>ブース内に設置する</w:t>
      </w:r>
      <w:r w:rsidRPr="00F85360">
        <w:rPr>
          <w:rFonts w:asciiTheme="majorEastAsia" w:eastAsiaTheme="majorEastAsia" w:hAnsiTheme="majorEastAsia" w:hint="eastAsia"/>
        </w:rPr>
        <w:t>個別空調</w:t>
      </w:r>
      <w:r w:rsidR="00D72767" w:rsidRPr="00F85360">
        <w:rPr>
          <w:rFonts w:asciiTheme="majorEastAsia" w:eastAsiaTheme="majorEastAsia" w:hAnsiTheme="majorEastAsia" w:hint="eastAsia"/>
        </w:rPr>
        <w:t>について</w:t>
      </w:r>
      <w:r w:rsidRPr="00F85360">
        <w:rPr>
          <w:rFonts w:asciiTheme="majorEastAsia" w:eastAsiaTheme="majorEastAsia" w:hAnsiTheme="majorEastAsia" w:hint="eastAsia"/>
        </w:rPr>
        <w:t>は、上記電気使用料（量）に含めます。</w:t>
      </w:r>
    </w:p>
    <w:p w14:paraId="7D098000" w14:textId="77777777" w:rsidR="001F5598" w:rsidRPr="00F85360" w:rsidRDefault="001F5598" w:rsidP="00D72767">
      <w:pPr>
        <w:ind w:leftChars="100" w:left="630" w:hangingChars="200" w:hanging="420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</w:rPr>
        <w:t xml:space="preserve">　　【水道使用料】</w:t>
      </w:r>
    </w:p>
    <w:p w14:paraId="708068E6" w14:textId="4307573A" w:rsidR="001F5598" w:rsidRPr="00F85360" w:rsidRDefault="001F5598" w:rsidP="00CD2179">
      <w:pPr>
        <w:ind w:left="630" w:hangingChars="300" w:hanging="630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</w:rPr>
        <w:t xml:space="preserve">　　</w:t>
      </w:r>
      <w:r w:rsidR="00D72767" w:rsidRPr="00F85360">
        <w:rPr>
          <w:rFonts w:asciiTheme="majorEastAsia" w:eastAsiaTheme="majorEastAsia" w:hAnsiTheme="majorEastAsia" w:hint="eastAsia"/>
        </w:rPr>
        <w:t xml:space="preserve">　</w:t>
      </w:r>
      <w:r w:rsidRPr="00F85360">
        <w:rPr>
          <w:rFonts w:asciiTheme="majorEastAsia" w:eastAsiaTheme="majorEastAsia" w:hAnsiTheme="majorEastAsia" w:hint="eastAsia"/>
        </w:rPr>
        <w:t xml:space="preserve">　</w:t>
      </w:r>
      <w:r w:rsidR="006B24CA" w:rsidRPr="00F85360">
        <w:rPr>
          <w:rFonts w:asciiTheme="majorEastAsia" w:eastAsiaTheme="majorEastAsia" w:hAnsiTheme="majorEastAsia" w:hint="eastAsia"/>
        </w:rPr>
        <w:t xml:space="preserve"> </w:t>
      </w:r>
      <w:r w:rsidR="00200073" w:rsidRPr="00F85360">
        <w:rPr>
          <w:rFonts w:asciiTheme="majorEastAsia" w:eastAsiaTheme="majorEastAsia" w:hAnsiTheme="majorEastAsia" w:hint="eastAsia"/>
        </w:rPr>
        <w:t>水道については、利用できません。</w:t>
      </w:r>
    </w:p>
    <w:p w14:paraId="094524C9" w14:textId="5E858334" w:rsidR="001F5598" w:rsidRPr="00F85360" w:rsidRDefault="001F5598" w:rsidP="00CD2179">
      <w:pPr>
        <w:ind w:left="630" w:hangingChars="300" w:hanging="630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</w:rPr>
        <w:t xml:space="preserve">　</w:t>
      </w:r>
      <w:r w:rsidR="00D72767" w:rsidRPr="00F85360">
        <w:rPr>
          <w:rFonts w:asciiTheme="majorEastAsia" w:eastAsiaTheme="majorEastAsia" w:hAnsiTheme="majorEastAsia" w:hint="eastAsia"/>
        </w:rPr>
        <w:t xml:space="preserve">　</w:t>
      </w:r>
      <w:r w:rsidRPr="00F85360">
        <w:rPr>
          <w:rFonts w:asciiTheme="majorEastAsia" w:eastAsiaTheme="majorEastAsia" w:hAnsiTheme="majorEastAsia" w:hint="eastAsia"/>
        </w:rPr>
        <w:t xml:space="preserve">　【ガス使用料】</w:t>
      </w:r>
    </w:p>
    <w:p w14:paraId="5B1376CE" w14:textId="0C672AA7" w:rsidR="002B18E6" w:rsidRPr="00F85360" w:rsidRDefault="001F5598" w:rsidP="00267749">
      <w:pPr>
        <w:ind w:left="630" w:hangingChars="300" w:hanging="630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</w:rPr>
        <w:t xml:space="preserve">　　　</w:t>
      </w:r>
      <w:r w:rsidR="00D72767" w:rsidRPr="00F85360">
        <w:rPr>
          <w:rFonts w:asciiTheme="majorEastAsia" w:eastAsiaTheme="majorEastAsia" w:hAnsiTheme="majorEastAsia" w:hint="eastAsia"/>
        </w:rPr>
        <w:t xml:space="preserve">　</w:t>
      </w:r>
      <w:r w:rsidR="006B24CA" w:rsidRPr="00F85360">
        <w:rPr>
          <w:rFonts w:asciiTheme="majorEastAsia" w:eastAsiaTheme="majorEastAsia" w:hAnsiTheme="majorEastAsia" w:hint="eastAsia"/>
        </w:rPr>
        <w:t xml:space="preserve"> </w:t>
      </w:r>
      <w:r w:rsidR="00200073" w:rsidRPr="00F85360">
        <w:rPr>
          <w:rFonts w:asciiTheme="majorEastAsia" w:eastAsiaTheme="majorEastAsia" w:hAnsiTheme="majorEastAsia" w:hint="eastAsia"/>
        </w:rPr>
        <w:t>ガスについては、利用できません。</w:t>
      </w:r>
      <w:r w:rsidR="002B18E6" w:rsidRPr="00F85360">
        <w:rPr>
          <w:rFonts w:asciiTheme="majorEastAsia" w:eastAsiaTheme="majorEastAsia" w:hAnsiTheme="majorEastAsia"/>
        </w:rPr>
        <w:t xml:space="preserve">  </w:t>
      </w:r>
    </w:p>
    <w:p w14:paraId="0601CD6E" w14:textId="0B95C2C5" w:rsidR="001F5598" w:rsidRPr="00F85360" w:rsidRDefault="001F5598" w:rsidP="00F15D49">
      <w:pPr>
        <w:pStyle w:val="a6"/>
        <w:numPr>
          <w:ilvl w:val="0"/>
          <w:numId w:val="1"/>
        </w:numPr>
        <w:ind w:leftChars="0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</w:rPr>
        <w:t xml:space="preserve">　清掃、消毒等の衛生管理、</w:t>
      </w:r>
      <w:r w:rsidR="00FE4DDD" w:rsidRPr="00F85360">
        <w:rPr>
          <w:rFonts w:asciiTheme="majorEastAsia" w:eastAsiaTheme="majorEastAsia" w:hAnsiTheme="majorEastAsia" w:hint="eastAsia"/>
        </w:rPr>
        <w:t>ごみ</w:t>
      </w:r>
      <w:r w:rsidRPr="00F85360">
        <w:rPr>
          <w:rFonts w:asciiTheme="majorEastAsia" w:eastAsiaTheme="majorEastAsia" w:hAnsiTheme="majorEastAsia" w:hint="eastAsia"/>
        </w:rPr>
        <w:t>処理等、</w:t>
      </w:r>
      <w:r w:rsidR="00200073" w:rsidRPr="00F85360">
        <w:rPr>
          <w:rFonts w:asciiTheme="majorEastAsia" w:eastAsiaTheme="majorEastAsia" w:hAnsiTheme="majorEastAsia" w:hint="eastAsia"/>
        </w:rPr>
        <w:t>ワークブース</w:t>
      </w:r>
      <w:r w:rsidRPr="00F85360">
        <w:rPr>
          <w:rFonts w:asciiTheme="majorEastAsia" w:eastAsiaTheme="majorEastAsia" w:hAnsiTheme="majorEastAsia" w:hint="eastAsia"/>
        </w:rPr>
        <w:t>の維持管理に付随して通常必要とする業務は、</w:t>
      </w:r>
      <w:r w:rsidR="00FB6EBD" w:rsidRPr="00F85360">
        <w:rPr>
          <w:rFonts w:asciiTheme="majorEastAsia" w:eastAsiaTheme="majorEastAsia" w:hAnsiTheme="majorEastAsia" w:hint="eastAsia"/>
        </w:rPr>
        <w:t>設置者</w:t>
      </w:r>
      <w:r w:rsidRPr="00F85360">
        <w:rPr>
          <w:rFonts w:asciiTheme="majorEastAsia" w:eastAsiaTheme="majorEastAsia" w:hAnsiTheme="majorEastAsia" w:hint="eastAsia"/>
        </w:rPr>
        <w:t>が自ら行うか、又は専門業者との間で直接委託等することとし、それに要する経費及びその他</w:t>
      </w:r>
      <w:r w:rsidR="00200073" w:rsidRPr="00F85360">
        <w:rPr>
          <w:rFonts w:asciiTheme="majorEastAsia" w:eastAsiaTheme="majorEastAsia" w:hAnsiTheme="majorEastAsia" w:hint="eastAsia"/>
        </w:rPr>
        <w:t>運営</w:t>
      </w:r>
      <w:r w:rsidRPr="00F85360">
        <w:rPr>
          <w:rFonts w:asciiTheme="majorEastAsia" w:eastAsiaTheme="majorEastAsia" w:hAnsiTheme="majorEastAsia" w:hint="eastAsia"/>
        </w:rPr>
        <w:t>に係る経費は</w:t>
      </w:r>
      <w:r w:rsidR="00FB6EBD" w:rsidRPr="00F85360">
        <w:rPr>
          <w:rFonts w:asciiTheme="majorEastAsia" w:eastAsiaTheme="majorEastAsia" w:hAnsiTheme="majorEastAsia" w:hint="eastAsia"/>
        </w:rPr>
        <w:t>設置者</w:t>
      </w:r>
      <w:r w:rsidRPr="00F85360">
        <w:rPr>
          <w:rFonts w:asciiTheme="majorEastAsia" w:eastAsiaTheme="majorEastAsia" w:hAnsiTheme="majorEastAsia" w:hint="eastAsia"/>
        </w:rPr>
        <w:t>の負担とします。</w:t>
      </w:r>
    </w:p>
    <w:p w14:paraId="0E32AB4A" w14:textId="77777777" w:rsidR="00A96FFC" w:rsidRPr="00F85360" w:rsidRDefault="00A96FFC" w:rsidP="00CD2179">
      <w:pPr>
        <w:ind w:left="630" w:hangingChars="300" w:hanging="630"/>
        <w:rPr>
          <w:rFonts w:asciiTheme="majorEastAsia" w:eastAsiaTheme="majorEastAsia" w:hAnsiTheme="majorEastAsia"/>
        </w:rPr>
      </w:pPr>
    </w:p>
    <w:p w14:paraId="48E1DD72" w14:textId="77777777" w:rsidR="001F5598" w:rsidRPr="00F85360" w:rsidRDefault="001F5598" w:rsidP="005C0169">
      <w:pPr>
        <w:ind w:left="282" w:hangingChars="117" w:hanging="282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  <w:b/>
          <w:sz w:val="24"/>
          <w:szCs w:val="24"/>
        </w:rPr>
        <w:t xml:space="preserve">３　</w:t>
      </w:r>
      <w:r w:rsidR="00167DF9" w:rsidRPr="00F85360">
        <w:rPr>
          <w:rFonts w:asciiTheme="majorEastAsia" w:eastAsiaTheme="majorEastAsia" w:hAnsiTheme="majorEastAsia" w:hint="eastAsia"/>
          <w:b/>
          <w:sz w:val="24"/>
          <w:szCs w:val="24"/>
        </w:rPr>
        <w:t>貸付</w:t>
      </w:r>
      <w:r w:rsidRPr="00F85360">
        <w:rPr>
          <w:rFonts w:asciiTheme="majorEastAsia" w:eastAsiaTheme="majorEastAsia" w:hAnsiTheme="majorEastAsia" w:hint="eastAsia"/>
          <w:b/>
          <w:sz w:val="24"/>
          <w:szCs w:val="24"/>
        </w:rPr>
        <w:t>条件</w:t>
      </w:r>
      <w:r w:rsidR="00A96FFC" w:rsidRPr="00F85360">
        <w:rPr>
          <w:rFonts w:asciiTheme="majorEastAsia" w:eastAsiaTheme="majorEastAsia" w:hAnsiTheme="majorEastAsia" w:hint="eastAsia"/>
          <w:b/>
          <w:sz w:val="24"/>
          <w:szCs w:val="24"/>
        </w:rPr>
        <w:t>等</w:t>
      </w:r>
    </w:p>
    <w:p w14:paraId="1BF934A9" w14:textId="6C1F9A39" w:rsidR="001F5598" w:rsidRPr="00F85360" w:rsidRDefault="00200073" w:rsidP="005C0169">
      <w:pPr>
        <w:pStyle w:val="a6"/>
        <w:numPr>
          <w:ilvl w:val="0"/>
          <w:numId w:val="10"/>
        </w:numPr>
        <w:ind w:leftChars="0" w:left="709" w:hanging="425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</w:rPr>
        <w:t>利用</w:t>
      </w:r>
      <w:r w:rsidR="001F5598" w:rsidRPr="00F85360">
        <w:rPr>
          <w:rFonts w:asciiTheme="majorEastAsia" w:eastAsiaTheme="majorEastAsia" w:hAnsiTheme="majorEastAsia" w:hint="eastAsia"/>
        </w:rPr>
        <w:t>時間</w:t>
      </w:r>
    </w:p>
    <w:p w14:paraId="4265ED7E" w14:textId="1D76660B" w:rsidR="001F5598" w:rsidRPr="00F85360" w:rsidRDefault="00200073" w:rsidP="00200073">
      <w:pPr>
        <w:ind w:leftChars="237" w:left="498" w:firstLineChars="100" w:firstLine="210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</w:rPr>
        <w:t>利用</w:t>
      </w:r>
      <w:r w:rsidR="001F5598" w:rsidRPr="00F85360">
        <w:rPr>
          <w:rFonts w:asciiTheme="majorEastAsia" w:eastAsiaTheme="majorEastAsia" w:hAnsiTheme="majorEastAsia" w:hint="eastAsia"/>
        </w:rPr>
        <w:t>時間は、大阪府咲洲庁舎の</w:t>
      </w:r>
      <w:r w:rsidR="00191E82" w:rsidRPr="00F85360">
        <w:rPr>
          <w:rFonts w:asciiTheme="majorEastAsia" w:eastAsiaTheme="majorEastAsia" w:hAnsiTheme="majorEastAsia" w:hint="eastAsia"/>
        </w:rPr>
        <w:t>開館時間内（６時から</w:t>
      </w:r>
      <w:r w:rsidR="002801BE">
        <w:rPr>
          <w:rFonts w:asciiTheme="majorEastAsia" w:eastAsiaTheme="majorEastAsia" w:hAnsiTheme="majorEastAsia" w:hint="eastAsia"/>
        </w:rPr>
        <w:t>２４</w:t>
      </w:r>
      <w:r w:rsidR="00FE4DDD" w:rsidRPr="00F85360">
        <w:rPr>
          <w:rFonts w:asciiTheme="majorEastAsia" w:eastAsiaTheme="majorEastAsia" w:hAnsiTheme="majorEastAsia" w:hint="eastAsia"/>
        </w:rPr>
        <w:t>時まで）とし、</w:t>
      </w:r>
      <w:r w:rsidR="00FB6EBD" w:rsidRPr="00F85360">
        <w:rPr>
          <w:rFonts w:asciiTheme="majorEastAsia" w:eastAsiaTheme="majorEastAsia" w:hAnsiTheme="majorEastAsia" w:hint="eastAsia"/>
        </w:rPr>
        <w:t>設置</w:t>
      </w:r>
      <w:r w:rsidR="001F5598" w:rsidRPr="00F85360">
        <w:rPr>
          <w:rFonts w:asciiTheme="majorEastAsia" w:eastAsiaTheme="majorEastAsia" w:hAnsiTheme="majorEastAsia" w:hint="eastAsia"/>
        </w:rPr>
        <w:t>者が定めることとします。</w:t>
      </w:r>
      <w:r w:rsidR="002801BE">
        <w:rPr>
          <w:rFonts w:asciiTheme="majorEastAsia" w:eastAsiaTheme="majorEastAsia" w:hAnsiTheme="majorEastAsia" w:hint="eastAsia"/>
        </w:rPr>
        <w:t>利用者の退出時間等も考慮し、設定してください。</w:t>
      </w:r>
    </w:p>
    <w:p w14:paraId="5B54DA28" w14:textId="77777777" w:rsidR="001F5598" w:rsidRPr="00F85360" w:rsidRDefault="001F5598" w:rsidP="005C0169">
      <w:pPr>
        <w:pStyle w:val="a6"/>
        <w:numPr>
          <w:ilvl w:val="0"/>
          <w:numId w:val="10"/>
        </w:numPr>
        <w:ind w:leftChars="0" w:left="709" w:hanging="425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</w:rPr>
        <w:t>大阪府咲洲庁舎の出入口開閉時間等</w:t>
      </w:r>
    </w:p>
    <w:p w14:paraId="44C18060" w14:textId="77777777" w:rsidR="004D2491" w:rsidRDefault="001F5598" w:rsidP="006B24CA">
      <w:pPr>
        <w:ind w:left="735" w:hangingChars="350" w:hanging="735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</w:rPr>
        <w:t xml:space="preserve">　　</w:t>
      </w:r>
      <w:r w:rsidR="006B24CA" w:rsidRPr="00F85360">
        <w:rPr>
          <w:rFonts w:asciiTheme="majorEastAsia" w:eastAsiaTheme="majorEastAsia" w:hAnsiTheme="majorEastAsia" w:hint="eastAsia"/>
        </w:rPr>
        <w:t xml:space="preserve"> </w:t>
      </w:r>
      <w:r w:rsidR="00894449" w:rsidRPr="00F85360">
        <w:rPr>
          <w:rFonts w:asciiTheme="majorEastAsia" w:eastAsiaTheme="majorEastAsia" w:hAnsiTheme="majorEastAsia" w:hint="eastAsia"/>
        </w:rPr>
        <w:t xml:space="preserve">　</w:t>
      </w:r>
      <w:r w:rsidR="00845C8B" w:rsidRPr="00F85360">
        <w:rPr>
          <w:rFonts w:asciiTheme="majorEastAsia" w:eastAsiaTheme="majorEastAsia" w:hAnsiTheme="majorEastAsia" w:hint="eastAsia"/>
        </w:rPr>
        <w:t>夜間通用口</w:t>
      </w:r>
      <w:r w:rsidR="00DB01D2" w:rsidRPr="00F85360">
        <w:rPr>
          <w:rFonts w:asciiTheme="majorEastAsia" w:eastAsiaTheme="majorEastAsia" w:hAnsiTheme="majorEastAsia" w:hint="eastAsia"/>
        </w:rPr>
        <w:t>について</w:t>
      </w:r>
      <w:r w:rsidR="00845C8B" w:rsidRPr="00F85360">
        <w:rPr>
          <w:rFonts w:asciiTheme="majorEastAsia" w:eastAsiaTheme="majorEastAsia" w:hAnsiTheme="majorEastAsia" w:hint="eastAsia"/>
        </w:rPr>
        <w:t>は、</w:t>
      </w:r>
      <w:r w:rsidR="00DB01D2" w:rsidRPr="00F85360">
        <w:rPr>
          <w:rFonts w:asciiTheme="majorEastAsia" w:eastAsiaTheme="majorEastAsia" w:hAnsiTheme="majorEastAsia" w:hint="eastAsia"/>
        </w:rPr>
        <w:t>開館時間外でも入退出可能です</w:t>
      </w:r>
      <w:r w:rsidR="001700FD" w:rsidRPr="00F85360">
        <w:rPr>
          <w:rFonts w:asciiTheme="majorEastAsia" w:eastAsiaTheme="majorEastAsia" w:hAnsiTheme="majorEastAsia" w:hint="eastAsia"/>
        </w:rPr>
        <w:t>ので</w:t>
      </w:r>
      <w:r w:rsidR="00DB01D2" w:rsidRPr="00F85360">
        <w:rPr>
          <w:rFonts w:asciiTheme="majorEastAsia" w:eastAsiaTheme="majorEastAsia" w:hAnsiTheme="majorEastAsia" w:hint="eastAsia"/>
        </w:rPr>
        <w:t>、</w:t>
      </w:r>
      <w:r w:rsidR="001700FD" w:rsidRPr="00F85360">
        <w:rPr>
          <w:rFonts w:asciiTheme="majorEastAsia" w:eastAsiaTheme="majorEastAsia" w:hAnsiTheme="majorEastAsia" w:hint="eastAsia"/>
        </w:rPr>
        <w:t>必要に応じて従業員には夜</w:t>
      </w:r>
    </w:p>
    <w:p w14:paraId="453B3CCC" w14:textId="67A807E0" w:rsidR="001700FD" w:rsidRPr="00F85360" w:rsidRDefault="004D2491" w:rsidP="004D2491">
      <w:pPr>
        <w:ind w:firstLineChars="270" w:firstLine="567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間</w:t>
      </w:r>
      <w:r w:rsidR="001700FD" w:rsidRPr="00F85360">
        <w:rPr>
          <w:rFonts w:asciiTheme="majorEastAsia" w:eastAsiaTheme="majorEastAsia" w:hAnsiTheme="majorEastAsia" w:hint="eastAsia"/>
        </w:rPr>
        <w:t>通行用に通行カードを発行します。</w:t>
      </w:r>
    </w:p>
    <w:p w14:paraId="5DF38C58" w14:textId="26B1D450" w:rsidR="00894449" w:rsidRPr="00F85360" w:rsidRDefault="001700FD" w:rsidP="004D2491">
      <w:pPr>
        <w:ind w:firstLineChars="350" w:firstLine="735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</w:rPr>
        <w:t>なお、</w:t>
      </w:r>
      <w:r w:rsidR="00DB01D2" w:rsidRPr="00F85360">
        <w:rPr>
          <w:rFonts w:asciiTheme="majorEastAsia" w:eastAsiaTheme="majorEastAsia" w:hAnsiTheme="majorEastAsia" w:hint="eastAsia"/>
        </w:rPr>
        <w:t>ワークブース設置場所のフェスパについては、開館時間外の出入りはできません。</w:t>
      </w:r>
    </w:p>
    <w:p w14:paraId="726639AB" w14:textId="78C2AA50" w:rsidR="008F65FA" w:rsidRPr="00F85360" w:rsidRDefault="00FE4DDD" w:rsidP="00894449">
      <w:pPr>
        <w:pStyle w:val="a6"/>
        <w:numPr>
          <w:ilvl w:val="0"/>
          <w:numId w:val="10"/>
        </w:numPr>
        <w:ind w:leftChars="0" w:left="709" w:hanging="425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</w:rPr>
        <w:t>証明書</w:t>
      </w:r>
      <w:r w:rsidR="00DB7BBC" w:rsidRPr="00F85360">
        <w:rPr>
          <w:rFonts w:asciiTheme="majorEastAsia" w:eastAsiaTheme="majorEastAsia" w:hAnsiTheme="majorEastAsia" w:hint="eastAsia"/>
        </w:rPr>
        <w:t>の携行・表示</w:t>
      </w:r>
    </w:p>
    <w:p w14:paraId="2A13859F" w14:textId="77777777" w:rsidR="00165E9D" w:rsidRDefault="001700FD" w:rsidP="00165E9D">
      <w:pPr>
        <w:ind w:firstLineChars="350" w:firstLine="735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</w:rPr>
        <w:t>設置</w:t>
      </w:r>
      <w:r w:rsidR="00DB7BBC" w:rsidRPr="00F85360">
        <w:rPr>
          <w:rFonts w:asciiTheme="majorEastAsia" w:eastAsiaTheme="majorEastAsia" w:hAnsiTheme="majorEastAsia" w:hint="eastAsia"/>
        </w:rPr>
        <w:t>者は、庁舎内に出入する従業者に対し、</w:t>
      </w:r>
      <w:r w:rsidR="001C68A7" w:rsidRPr="00F85360">
        <w:rPr>
          <w:rFonts w:asciiTheme="majorEastAsia" w:eastAsiaTheme="majorEastAsia" w:hAnsiTheme="majorEastAsia" w:hint="eastAsia"/>
        </w:rPr>
        <w:t>証明書</w:t>
      </w:r>
      <w:r w:rsidR="00DB7BBC" w:rsidRPr="00F85360">
        <w:rPr>
          <w:rFonts w:asciiTheme="majorEastAsia" w:eastAsiaTheme="majorEastAsia" w:hAnsiTheme="majorEastAsia" w:hint="eastAsia"/>
        </w:rPr>
        <w:t>を携行・表示させるものとします。</w:t>
      </w:r>
    </w:p>
    <w:p w14:paraId="0AE4E889" w14:textId="3992534E" w:rsidR="00165E9D" w:rsidRPr="002801BE" w:rsidRDefault="00165E9D" w:rsidP="00165E9D">
      <w:pPr>
        <w:pStyle w:val="a6"/>
        <w:numPr>
          <w:ilvl w:val="0"/>
          <w:numId w:val="10"/>
        </w:numPr>
        <w:ind w:leftChars="0" w:left="709" w:hanging="425"/>
        <w:rPr>
          <w:rFonts w:asciiTheme="majorEastAsia" w:eastAsiaTheme="majorEastAsia" w:hAnsiTheme="majorEastAsia"/>
        </w:rPr>
      </w:pPr>
      <w:r w:rsidRPr="002801BE">
        <w:rPr>
          <w:rFonts w:asciiTheme="majorEastAsia" w:eastAsiaTheme="majorEastAsia" w:hAnsiTheme="majorEastAsia" w:hint="eastAsia"/>
        </w:rPr>
        <w:t>防火防災について</w:t>
      </w:r>
    </w:p>
    <w:p w14:paraId="01A7B1F1" w14:textId="62358092" w:rsidR="00165E9D" w:rsidRPr="002801BE" w:rsidRDefault="00165E9D" w:rsidP="00165E9D">
      <w:pPr>
        <w:ind w:leftChars="270" w:left="567" w:firstLineChars="50" w:firstLine="105"/>
        <w:rPr>
          <w:rFonts w:asciiTheme="majorEastAsia" w:eastAsiaTheme="majorEastAsia" w:hAnsiTheme="majorEastAsia"/>
        </w:rPr>
      </w:pPr>
      <w:r w:rsidRPr="002801BE">
        <w:rPr>
          <w:rFonts w:asciiTheme="majorEastAsia" w:eastAsiaTheme="majorEastAsia" w:hAnsiTheme="majorEastAsia" w:hint="eastAsia"/>
        </w:rPr>
        <w:t>設置者は、防火防災に努めることとします。</w:t>
      </w:r>
    </w:p>
    <w:p w14:paraId="19D0777D" w14:textId="576AFEF6" w:rsidR="005E674F" w:rsidRPr="004D2491" w:rsidRDefault="005E674F" w:rsidP="004D2491">
      <w:pPr>
        <w:pStyle w:val="a6"/>
        <w:numPr>
          <w:ilvl w:val="0"/>
          <w:numId w:val="10"/>
        </w:numPr>
        <w:ind w:leftChars="0" w:left="709" w:hanging="425"/>
        <w:rPr>
          <w:rFonts w:asciiTheme="majorEastAsia" w:eastAsiaTheme="majorEastAsia" w:hAnsiTheme="majorEastAsia"/>
        </w:rPr>
      </w:pPr>
      <w:r w:rsidRPr="004D2491">
        <w:rPr>
          <w:rFonts w:asciiTheme="majorEastAsia" w:eastAsiaTheme="majorEastAsia" w:hAnsiTheme="majorEastAsia" w:hint="eastAsia"/>
        </w:rPr>
        <w:t>庁舎敷地内禁煙について</w:t>
      </w:r>
    </w:p>
    <w:p w14:paraId="6D84B067" w14:textId="6A42626F" w:rsidR="005E674F" w:rsidRPr="00F85360" w:rsidRDefault="005E674F" w:rsidP="006B24CA">
      <w:pPr>
        <w:ind w:leftChars="250" w:left="525" w:firstLineChars="100" w:firstLine="210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</w:rPr>
        <w:t>庁舎敷地内は、終日禁煙</w:t>
      </w:r>
      <w:r w:rsidR="00440586" w:rsidRPr="00F85360">
        <w:rPr>
          <w:rFonts w:asciiTheme="majorEastAsia" w:eastAsiaTheme="majorEastAsia" w:hAnsiTheme="majorEastAsia" w:hint="eastAsia"/>
        </w:rPr>
        <w:t>と</w:t>
      </w:r>
      <w:r w:rsidR="00DB01D2" w:rsidRPr="00F85360">
        <w:rPr>
          <w:rFonts w:asciiTheme="majorEastAsia" w:eastAsiaTheme="majorEastAsia" w:hAnsiTheme="majorEastAsia" w:hint="eastAsia"/>
        </w:rPr>
        <w:t>なります。</w:t>
      </w:r>
      <w:r w:rsidR="00285F96" w:rsidRPr="00F85360">
        <w:rPr>
          <w:rFonts w:asciiTheme="majorEastAsia" w:eastAsiaTheme="majorEastAsia" w:hAnsiTheme="majorEastAsia" w:hint="eastAsia"/>
        </w:rPr>
        <w:t>利用者によるワークブース内での喫煙も認められませんので周知</w:t>
      </w:r>
      <w:r w:rsidR="00440586" w:rsidRPr="00F85360">
        <w:rPr>
          <w:rFonts w:asciiTheme="majorEastAsia" w:eastAsiaTheme="majorEastAsia" w:hAnsiTheme="majorEastAsia" w:hint="eastAsia"/>
        </w:rPr>
        <w:t>徹底</w:t>
      </w:r>
      <w:r w:rsidR="00285F96" w:rsidRPr="00F85360">
        <w:rPr>
          <w:rFonts w:asciiTheme="majorEastAsia" w:eastAsiaTheme="majorEastAsia" w:hAnsiTheme="majorEastAsia" w:hint="eastAsia"/>
        </w:rPr>
        <w:t>をお願いします。</w:t>
      </w:r>
    </w:p>
    <w:p w14:paraId="16704FE3" w14:textId="6790F61E" w:rsidR="005E674F" w:rsidRPr="00F85360" w:rsidRDefault="00285F96" w:rsidP="00480A07">
      <w:pPr>
        <w:pStyle w:val="a6"/>
        <w:numPr>
          <w:ilvl w:val="0"/>
          <w:numId w:val="10"/>
        </w:numPr>
        <w:ind w:leftChars="0" w:left="709" w:hanging="425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</w:rPr>
        <w:t>機器</w:t>
      </w:r>
      <w:r w:rsidR="005E674F" w:rsidRPr="00F85360">
        <w:rPr>
          <w:rFonts w:asciiTheme="majorEastAsia" w:eastAsiaTheme="majorEastAsia" w:hAnsiTheme="majorEastAsia" w:hint="eastAsia"/>
        </w:rPr>
        <w:t>類の搬入・搬出について</w:t>
      </w:r>
    </w:p>
    <w:p w14:paraId="23036AEE" w14:textId="77777777" w:rsidR="00285F96" w:rsidRPr="00F85360" w:rsidRDefault="00285F96" w:rsidP="00285F96">
      <w:pPr>
        <w:ind w:left="709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</w:rPr>
        <w:t>機器類</w:t>
      </w:r>
      <w:r w:rsidR="005E674F" w:rsidRPr="00F85360">
        <w:rPr>
          <w:rFonts w:asciiTheme="majorEastAsia" w:eastAsiaTheme="majorEastAsia" w:hAnsiTheme="majorEastAsia" w:hint="eastAsia"/>
        </w:rPr>
        <w:t>の搬入</w:t>
      </w:r>
      <w:r w:rsidRPr="00F85360">
        <w:rPr>
          <w:rFonts w:asciiTheme="majorEastAsia" w:eastAsiaTheme="majorEastAsia" w:hAnsiTheme="majorEastAsia" w:hint="eastAsia"/>
        </w:rPr>
        <w:t>・</w:t>
      </w:r>
      <w:r w:rsidR="005E674F" w:rsidRPr="00F85360">
        <w:rPr>
          <w:rFonts w:asciiTheme="majorEastAsia" w:eastAsiaTheme="majorEastAsia" w:hAnsiTheme="majorEastAsia" w:hint="eastAsia"/>
        </w:rPr>
        <w:t>搬出を行う際は、通行者や他の車両の妨げにならないよう配慮してください</w:t>
      </w:r>
      <w:r w:rsidRPr="00F85360">
        <w:rPr>
          <w:rFonts w:asciiTheme="majorEastAsia" w:eastAsiaTheme="majorEastAsia" w:hAnsiTheme="majorEastAsia" w:hint="eastAsia"/>
        </w:rPr>
        <w:t>。</w:t>
      </w:r>
    </w:p>
    <w:p w14:paraId="6DB583AA" w14:textId="4FD46A6B" w:rsidR="005E674F" w:rsidRPr="00F85360" w:rsidRDefault="005E674F" w:rsidP="004D2491">
      <w:pPr>
        <w:ind w:firstLineChars="250" w:firstLine="525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</w:rPr>
        <w:t>停車場所及び搬入出経路は、あらかじめ府の指示を受けた方法によることとします。</w:t>
      </w:r>
    </w:p>
    <w:p w14:paraId="29873ACD" w14:textId="77777777" w:rsidR="00455578" w:rsidRPr="00F85360" w:rsidRDefault="00455578" w:rsidP="00480A07">
      <w:pPr>
        <w:pStyle w:val="a6"/>
        <w:numPr>
          <w:ilvl w:val="0"/>
          <w:numId w:val="10"/>
        </w:numPr>
        <w:ind w:leftChars="0" w:left="709" w:hanging="425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</w:rPr>
        <w:t>張り紙等について</w:t>
      </w:r>
    </w:p>
    <w:p w14:paraId="33F01F92" w14:textId="4E1B27F6" w:rsidR="00312E85" w:rsidRPr="00F85360" w:rsidRDefault="00455578" w:rsidP="00C83AA8">
      <w:pPr>
        <w:ind w:left="525" w:hangingChars="250" w:hanging="525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</w:rPr>
        <w:t xml:space="preserve">　　 </w:t>
      </w:r>
      <w:r w:rsidR="006B24CA" w:rsidRPr="00F85360">
        <w:rPr>
          <w:rFonts w:asciiTheme="majorEastAsia" w:eastAsiaTheme="majorEastAsia" w:hAnsiTheme="majorEastAsia" w:hint="eastAsia"/>
        </w:rPr>
        <w:t xml:space="preserve">　</w:t>
      </w:r>
      <w:r w:rsidR="003D1A69" w:rsidRPr="00F85360">
        <w:rPr>
          <w:rFonts w:asciiTheme="majorEastAsia" w:eastAsiaTheme="majorEastAsia" w:hAnsiTheme="majorEastAsia" w:hint="eastAsia"/>
        </w:rPr>
        <w:t>本体に第三者の広告等を掲示することはできません。ただし、府が認めた案内表示はこの限りではありません。なお、自社の広告等であっても内容によっては掲示を</w:t>
      </w:r>
      <w:r w:rsidRPr="00F85360">
        <w:rPr>
          <w:rFonts w:asciiTheme="majorEastAsia" w:eastAsiaTheme="majorEastAsia" w:hAnsiTheme="majorEastAsia" w:hint="eastAsia"/>
        </w:rPr>
        <w:t>認め</w:t>
      </w:r>
      <w:r w:rsidR="003D1A69" w:rsidRPr="00F85360">
        <w:rPr>
          <w:rFonts w:asciiTheme="majorEastAsia" w:eastAsiaTheme="majorEastAsia" w:hAnsiTheme="majorEastAsia" w:hint="eastAsia"/>
        </w:rPr>
        <w:t>ない場合があり</w:t>
      </w:r>
      <w:r w:rsidR="003D1A69" w:rsidRPr="00F85360">
        <w:rPr>
          <w:rFonts w:asciiTheme="majorEastAsia" w:eastAsiaTheme="majorEastAsia" w:hAnsiTheme="majorEastAsia" w:hint="eastAsia"/>
        </w:rPr>
        <w:lastRenderedPageBreak/>
        <w:t>ます</w:t>
      </w:r>
      <w:r w:rsidRPr="00F85360">
        <w:rPr>
          <w:rFonts w:asciiTheme="majorEastAsia" w:eastAsiaTheme="majorEastAsia" w:hAnsiTheme="majorEastAsia" w:hint="eastAsia"/>
        </w:rPr>
        <w:t>。</w:t>
      </w:r>
    </w:p>
    <w:p w14:paraId="23C93731" w14:textId="4BE12C6E" w:rsidR="003D1A69" w:rsidRPr="00F85360" w:rsidRDefault="003D1A69" w:rsidP="004D2491">
      <w:pPr>
        <w:pStyle w:val="a6"/>
        <w:numPr>
          <w:ilvl w:val="0"/>
          <w:numId w:val="10"/>
        </w:numPr>
        <w:ind w:leftChars="0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</w:rPr>
        <w:t>売上実績等の報告</w:t>
      </w:r>
    </w:p>
    <w:p w14:paraId="14026A41" w14:textId="410A4473" w:rsidR="003D1A69" w:rsidRDefault="00182363" w:rsidP="00182363">
      <w:pPr>
        <w:ind w:left="84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府から</w:t>
      </w:r>
      <w:r w:rsidR="006E1A80">
        <w:rPr>
          <w:rFonts w:asciiTheme="majorEastAsia" w:eastAsiaTheme="majorEastAsia" w:hAnsiTheme="majorEastAsia" w:hint="eastAsia"/>
        </w:rPr>
        <w:t>依頼</w:t>
      </w:r>
      <w:r>
        <w:rPr>
          <w:rFonts w:asciiTheme="majorEastAsia" w:eastAsiaTheme="majorEastAsia" w:hAnsiTheme="majorEastAsia" w:hint="eastAsia"/>
        </w:rPr>
        <w:t>が</w:t>
      </w:r>
      <w:r w:rsidR="006E1A80">
        <w:rPr>
          <w:rFonts w:asciiTheme="majorEastAsia" w:eastAsiaTheme="majorEastAsia" w:hAnsiTheme="majorEastAsia" w:hint="eastAsia"/>
        </w:rPr>
        <w:t>あっ</w:t>
      </w:r>
      <w:r>
        <w:rPr>
          <w:rFonts w:asciiTheme="majorEastAsia" w:eastAsiaTheme="majorEastAsia" w:hAnsiTheme="majorEastAsia" w:hint="eastAsia"/>
        </w:rPr>
        <w:t>た</w:t>
      </w:r>
      <w:r w:rsidR="006E1A80">
        <w:rPr>
          <w:rFonts w:asciiTheme="majorEastAsia" w:eastAsiaTheme="majorEastAsia" w:hAnsiTheme="majorEastAsia" w:hint="eastAsia"/>
        </w:rPr>
        <w:t>際</w:t>
      </w:r>
      <w:r>
        <w:rPr>
          <w:rFonts w:asciiTheme="majorEastAsia" w:eastAsiaTheme="majorEastAsia" w:hAnsiTheme="majorEastAsia" w:hint="eastAsia"/>
        </w:rPr>
        <w:t>は、</w:t>
      </w:r>
      <w:r w:rsidR="003D1A69" w:rsidRPr="00F85360">
        <w:rPr>
          <w:rFonts w:asciiTheme="majorEastAsia" w:eastAsiaTheme="majorEastAsia" w:hAnsiTheme="majorEastAsia" w:hint="eastAsia"/>
        </w:rPr>
        <w:t>設置期間中における売上</w:t>
      </w:r>
      <w:r w:rsidR="001700FD" w:rsidRPr="00F85360">
        <w:rPr>
          <w:rFonts w:asciiTheme="majorEastAsia" w:eastAsiaTheme="majorEastAsia" w:hAnsiTheme="majorEastAsia" w:hint="eastAsia"/>
        </w:rPr>
        <w:t>や利用者数の報告を</w:t>
      </w:r>
      <w:r>
        <w:rPr>
          <w:rFonts w:asciiTheme="majorEastAsia" w:eastAsiaTheme="majorEastAsia" w:hAnsiTheme="majorEastAsia" w:hint="eastAsia"/>
        </w:rPr>
        <w:t>お願いします。</w:t>
      </w:r>
    </w:p>
    <w:p w14:paraId="7C577C8F" w14:textId="4E6FB88D" w:rsidR="00182363" w:rsidRDefault="00182363" w:rsidP="00182363">
      <w:pPr>
        <w:ind w:left="84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（定期的にご依頼させていただきます）</w:t>
      </w:r>
    </w:p>
    <w:p w14:paraId="3D2D1DA1" w14:textId="0FAC10D6" w:rsidR="00832E44" w:rsidRPr="00182363" w:rsidRDefault="004D2491" w:rsidP="004D2491">
      <w:pPr>
        <w:pStyle w:val="a6"/>
        <w:numPr>
          <w:ilvl w:val="0"/>
          <w:numId w:val="10"/>
        </w:numPr>
        <w:ind w:leftChars="0"/>
        <w:rPr>
          <w:rFonts w:asciiTheme="majorEastAsia" w:eastAsiaTheme="majorEastAsia" w:hAnsiTheme="majorEastAsia"/>
        </w:rPr>
      </w:pPr>
      <w:r w:rsidRPr="00182363">
        <w:rPr>
          <w:rFonts w:asciiTheme="majorEastAsia" w:eastAsiaTheme="majorEastAsia" w:hAnsiTheme="majorEastAsia" w:hint="eastAsia"/>
        </w:rPr>
        <w:t>設置者の賠償責任</w:t>
      </w:r>
    </w:p>
    <w:p w14:paraId="57CF410F" w14:textId="06231CDA" w:rsidR="003A164B" w:rsidRPr="00182363" w:rsidRDefault="003A164B" w:rsidP="004D2491">
      <w:pPr>
        <w:ind w:leftChars="300" w:left="630" w:firstLineChars="100" w:firstLine="210"/>
        <w:rPr>
          <w:rFonts w:asciiTheme="majorEastAsia" w:eastAsiaTheme="majorEastAsia" w:hAnsiTheme="majorEastAsia"/>
        </w:rPr>
      </w:pPr>
      <w:r w:rsidRPr="00182363">
        <w:rPr>
          <w:rFonts w:asciiTheme="majorEastAsia" w:eastAsiaTheme="majorEastAsia" w:hAnsiTheme="majorEastAsia" w:hint="eastAsia"/>
        </w:rPr>
        <w:t>設置者は、ワークブースの設置・利用にあたり、大阪府または第三者に損害を与えたときは、</w:t>
      </w:r>
      <w:r w:rsidR="00182363" w:rsidRPr="00182363">
        <w:rPr>
          <w:rFonts w:asciiTheme="majorEastAsia" w:eastAsiaTheme="majorEastAsia" w:hAnsiTheme="majorEastAsia"/>
        </w:rPr>
        <w:t>通常かつ直接の損害を賠償しなければならない</w:t>
      </w:r>
      <w:r w:rsidRPr="00182363">
        <w:rPr>
          <w:rFonts w:asciiTheme="majorEastAsia" w:eastAsiaTheme="majorEastAsia" w:hAnsiTheme="majorEastAsia" w:hint="eastAsia"/>
        </w:rPr>
        <w:t>こととします。</w:t>
      </w:r>
    </w:p>
    <w:p w14:paraId="12236DE2" w14:textId="33472991" w:rsidR="00B87390" w:rsidRPr="00F85360" w:rsidRDefault="00B87390" w:rsidP="004D2491">
      <w:pPr>
        <w:pStyle w:val="a6"/>
        <w:numPr>
          <w:ilvl w:val="0"/>
          <w:numId w:val="10"/>
        </w:numPr>
        <w:ind w:leftChars="0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</w:rPr>
        <w:t>その他</w:t>
      </w:r>
    </w:p>
    <w:p w14:paraId="743B41CD" w14:textId="6046D2DC" w:rsidR="00DD55A8" w:rsidRPr="00F85360" w:rsidRDefault="00BF69B1" w:rsidP="00182363">
      <w:pPr>
        <w:ind w:firstLineChars="302" w:firstLine="634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</w:rPr>
        <w:t>①</w:t>
      </w:r>
      <w:r w:rsidR="00C83AA8" w:rsidRPr="00F85360">
        <w:rPr>
          <w:rFonts w:asciiTheme="majorEastAsia" w:eastAsiaTheme="majorEastAsia" w:hAnsiTheme="majorEastAsia" w:hint="eastAsia"/>
        </w:rPr>
        <w:t xml:space="preserve">　</w:t>
      </w:r>
      <w:r w:rsidR="003D1A69" w:rsidRPr="00F85360">
        <w:rPr>
          <w:rFonts w:asciiTheme="majorEastAsia" w:eastAsiaTheme="majorEastAsia" w:hAnsiTheme="majorEastAsia" w:hint="eastAsia"/>
        </w:rPr>
        <w:t>ワークブース</w:t>
      </w:r>
      <w:r w:rsidR="00DD55A8" w:rsidRPr="00F85360">
        <w:rPr>
          <w:rFonts w:asciiTheme="majorEastAsia" w:eastAsiaTheme="majorEastAsia" w:hAnsiTheme="majorEastAsia" w:hint="eastAsia"/>
        </w:rPr>
        <w:t>は、最善の注意をもって維持管理するものとし</w:t>
      </w:r>
      <w:r w:rsidR="00911A35" w:rsidRPr="00F85360">
        <w:rPr>
          <w:rFonts w:asciiTheme="majorEastAsia" w:eastAsiaTheme="majorEastAsia" w:hAnsiTheme="majorEastAsia" w:hint="eastAsia"/>
        </w:rPr>
        <w:t>ます</w:t>
      </w:r>
      <w:r w:rsidR="00DD55A8" w:rsidRPr="00F85360">
        <w:rPr>
          <w:rFonts w:asciiTheme="majorEastAsia" w:eastAsiaTheme="majorEastAsia" w:hAnsiTheme="majorEastAsia" w:hint="eastAsia"/>
        </w:rPr>
        <w:t>。</w:t>
      </w:r>
    </w:p>
    <w:p w14:paraId="48CD4ABF" w14:textId="5509274A" w:rsidR="00BF69B1" w:rsidRDefault="00BF69B1" w:rsidP="00182363">
      <w:pPr>
        <w:ind w:leftChars="303" w:left="892" w:hangingChars="122" w:hanging="256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</w:rPr>
        <w:t>②</w:t>
      </w:r>
      <w:r w:rsidR="00C83AA8" w:rsidRPr="00F85360">
        <w:rPr>
          <w:rFonts w:asciiTheme="majorEastAsia" w:eastAsiaTheme="majorEastAsia" w:hAnsiTheme="majorEastAsia" w:hint="eastAsia"/>
        </w:rPr>
        <w:t xml:space="preserve">　</w:t>
      </w:r>
      <w:r w:rsidRPr="00F85360">
        <w:rPr>
          <w:rFonts w:asciiTheme="majorEastAsia" w:eastAsiaTheme="majorEastAsia" w:hAnsiTheme="majorEastAsia" w:hint="eastAsia"/>
        </w:rPr>
        <w:t>今後、１階を含めた咲洲庁舎内の一部区画に新たにワークブース等を公募する可能性があ</w:t>
      </w:r>
      <w:r w:rsidR="006B24CA" w:rsidRPr="00F85360">
        <w:rPr>
          <w:rFonts w:asciiTheme="majorEastAsia" w:eastAsiaTheme="majorEastAsia" w:hAnsiTheme="majorEastAsia" w:hint="eastAsia"/>
        </w:rPr>
        <w:t>り</w:t>
      </w:r>
      <w:r w:rsidRPr="00F85360">
        <w:rPr>
          <w:rFonts w:asciiTheme="majorEastAsia" w:eastAsiaTheme="majorEastAsia" w:hAnsiTheme="majorEastAsia" w:hint="eastAsia"/>
        </w:rPr>
        <w:t>ますので、その旨ご了承ください</w:t>
      </w:r>
      <w:r w:rsidR="00C83AA8" w:rsidRPr="00F85360">
        <w:rPr>
          <w:rFonts w:asciiTheme="majorEastAsia" w:eastAsiaTheme="majorEastAsia" w:hAnsiTheme="majorEastAsia" w:hint="eastAsia"/>
        </w:rPr>
        <w:t>。</w:t>
      </w:r>
    </w:p>
    <w:p w14:paraId="239BE047" w14:textId="77777777" w:rsidR="00182363" w:rsidRDefault="003A164B" w:rsidP="00182363">
      <w:pPr>
        <w:ind w:leftChars="303" w:left="787" w:hangingChars="72" w:hanging="151"/>
        <w:rPr>
          <w:rFonts w:asciiTheme="majorEastAsia" w:eastAsiaTheme="majorEastAsia" w:hAnsiTheme="majorEastAsia"/>
        </w:rPr>
      </w:pPr>
      <w:r w:rsidRPr="00182363">
        <w:rPr>
          <w:rFonts w:asciiTheme="majorEastAsia" w:eastAsiaTheme="majorEastAsia" w:hAnsiTheme="majorEastAsia" w:hint="eastAsia"/>
        </w:rPr>
        <w:t>③　設置者は、設置者の責任において、ワークブースの維持管理、機器の保守修理、ワークブ</w:t>
      </w:r>
    </w:p>
    <w:p w14:paraId="5E29FC53" w14:textId="55501543" w:rsidR="003A164B" w:rsidRPr="00182363" w:rsidRDefault="00182363" w:rsidP="00182363">
      <w:pPr>
        <w:ind w:leftChars="453" w:left="95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ー</w:t>
      </w:r>
      <w:r w:rsidR="003A164B" w:rsidRPr="00182363">
        <w:rPr>
          <w:rFonts w:asciiTheme="majorEastAsia" w:eastAsiaTheme="majorEastAsia" w:hAnsiTheme="majorEastAsia" w:hint="eastAsia"/>
        </w:rPr>
        <w:t>ス周辺の整理整頓、</w:t>
      </w:r>
      <w:r w:rsidR="006D7535">
        <w:rPr>
          <w:rFonts w:asciiTheme="majorEastAsia" w:eastAsiaTheme="majorEastAsia" w:hAnsiTheme="majorEastAsia" w:hint="eastAsia"/>
        </w:rPr>
        <w:t>利用者</w:t>
      </w:r>
      <w:r w:rsidR="003A164B" w:rsidRPr="00182363">
        <w:rPr>
          <w:rFonts w:asciiTheme="majorEastAsia" w:eastAsiaTheme="majorEastAsia" w:hAnsiTheme="majorEastAsia" w:hint="eastAsia"/>
        </w:rPr>
        <w:t>への利用案内、故障等に伴う、</w:t>
      </w:r>
      <w:r w:rsidR="006D7535">
        <w:rPr>
          <w:rFonts w:asciiTheme="majorEastAsia" w:eastAsiaTheme="majorEastAsia" w:hAnsiTheme="majorEastAsia" w:hint="eastAsia"/>
        </w:rPr>
        <w:t>利用者</w:t>
      </w:r>
      <w:r w:rsidR="003A164B" w:rsidRPr="00182363">
        <w:rPr>
          <w:rFonts w:asciiTheme="majorEastAsia" w:eastAsiaTheme="majorEastAsia" w:hAnsiTheme="majorEastAsia" w:hint="eastAsia"/>
        </w:rPr>
        <w:t>からの問い合わせや苦情</w:t>
      </w:r>
      <w:r>
        <w:rPr>
          <w:rFonts w:asciiTheme="majorEastAsia" w:eastAsiaTheme="majorEastAsia" w:hAnsiTheme="majorEastAsia" w:hint="eastAsia"/>
        </w:rPr>
        <w:t>等</w:t>
      </w:r>
      <w:r w:rsidR="003A164B" w:rsidRPr="00182363">
        <w:rPr>
          <w:rFonts w:asciiTheme="majorEastAsia" w:eastAsiaTheme="majorEastAsia" w:hAnsiTheme="majorEastAsia" w:hint="eastAsia"/>
        </w:rPr>
        <w:t>への迅速な対応等の業務を行うこととします。</w:t>
      </w:r>
    </w:p>
    <w:p w14:paraId="0B35DD82" w14:textId="63F49FA1" w:rsidR="00182363" w:rsidRDefault="003A164B" w:rsidP="006D7535">
      <w:pPr>
        <w:ind w:leftChars="203" w:left="787" w:hangingChars="172" w:hanging="361"/>
        <w:rPr>
          <w:rFonts w:asciiTheme="majorEastAsia" w:eastAsiaTheme="majorEastAsia" w:hAnsiTheme="majorEastAsia"/>
        </w:rPr>
      </w:pPr>
      <w:r w:rsidRPr="00182363">
        <w:rPr>
          <w:rFonts w:asciiTheme="majorEastAsia" w:eastAsiaTheme="majorEastAsia" w:hAnsiTheme="majorEastAsia" w:hint="eastAsia"/>
        </w:rPr>
        <w:t xml:space="preserve">　　</w:t>
      </w:r>
      <w:r w:rsidR="00182363">
        <w:rPr>
          <w:rFonts w:asciiTheme="majorEastAsia" w:eastAsiaTheme="majorEastAsia" w:hAnsiTheme="majorEastAsia" w:hint="eastAsia"/>
        </w:rPr>
        <w:t xml:space="preserve">  </w:t>
      </w:r>
      <w:r w:rsidRPr="00182363">
        <w:rPr>
          <w:rFonts w:asciiTheme="majorEastAsia" w:eastAsiaTheme="majorEastAsia" w:hAnsiTheme="majorEastAsia" w:hint="eastAsia"/>
        </w:rPr>
        <w:t>また、営業時間中に</w:t>
      </w:r>
      <w:r w:rsidR="006D7535">
        <w:rPr>
          <w:rFonts w:asciiTheme="majorEastAsia" w:eastAsiaTheme="majorEastAsia" w:hAnsiTheme="majorEastAsia" w:hint="eastAsia"/>
        </w:rPr>
        <w:t>利用者</w:t>
      </w:r>
      <w:r w:rsidRPr="00182363">
        <w:rPr>
          <w:rFonts w:asciiTheme="majorEastAsia" w:eastAsiaTheme="majorEastAsia" w:hAnsiTheme="majorEastAsia" w:hint="eastAsia"/>
        </w:rPr>
        <w:t>からの問い合わせに対応可能な電話及びメール等による受付</w:t>
      </w:r>
    </w:p>
    <w:p w14:paraId="57AE1E03" w14:textId="1CC101BB" w:rsidR="003A164B" w:rsidRPr="00182363" w:rsidRDefault="00182363" w:rsidP="00182363">
      <w:pPr>
        <w:ind w:leftChars="353" w:left="741" w:firstLineChars="50" w:firstLine="105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体</w:t>
      </w:r>
      <w:r w:rsidR="003A164B" w:rsidRPr="00182363">
        <w:rPr>
          <w:rFonts w:asciiTheme="majorEastAsia" w:eastAsiaTheme="majorEastAsia" w:hAnsiTheme="majorEastAsia" w:hint="eastAsia"/>
        </w:rPr>
        <w:t>制及び２４時間３６５日対応可能なコールセンターを整備することとします。</w:t>
      </w:r>
    </w:p>
    <w:p w14:paraId="20585959" w14:textId="77777777" w:rsidR="003941F1" w:rsidRPr="00F85360" w:rsidRDefault="003941F1" w:rsidP="006B24CA">
      <w:pPr>
        <w:ind w:leftChars="3" w:left="426" w:hangingChars="200" w:hanging="420"/>
        <w:rPr>
          <w:rFonts w:asciiTheme="majorEastAsia" w:eastAsiaTheme="majorEastAsia" w:hAnsiTheme="majorEastAsia"/>
        </w:rPr>
      </w:pPr>
    </w:p>
    <w:p w14:paraId="7868792E" w14:textId="77777777" w:rsidR="00424F4A" w:rsidRPr="00F85360" w:rsidRDefault="00424F4A" w:rsidP="00424F4A">
      <w:pPr>
        <w:ind w:leftChars="3" w:left="488" w:hangingChars="200" w:hanging="482"/>
        <w:rPr>
          <w:rFonts w:asciiTheme="majorEastAsia" w:eastAsiaTheme="majorEastAsia" w:hAnsiTheme="majorEastAsia"/>
          <w:b/>
          <w:sz w:val="24"/>
          <w:szCs w:val="24"/>
        </w:rPr>
      </w:pPr>
      <w:r w:rsidRPr="00F85360">
        <w:rPr>
          <w:rFonts w:asciiTheme="majorEastAsia" w:eastAsiaTheme="majorEastAsia" w:hAnsiTheme="majorEastAsia" w:hint="eastAsia"/>
          <w:b/>
          <w:sz w:val="24"/>
          <w:szCs w:val="24"/>
        </w:rPr>
        <w:t>４  営業の開始について</w:t>
      </w:r>
    </w:p>
    <w:p w14:paraId="5AFDCF59" w14:textId="6308D2D7" w:rsidR="00424F4A" w:rsidRPr="00F85360" w:rsidRDefault="00424F4A" w:rsidP="00574616">
      <w:pPr>
        <w:ind w:leftChars="3" w:left="426" w:hangingChars="200" w:hanging="420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</w:rPr>
        <w:t xml:space="preserve">　 </w:t>
      </w:r>
      <w:r w:rsidR="001700FD" w:rsidRPr="00F85360">
        <w:rPr>
          <w:rFonts w:asciiTheme="majorEastAsia" w:eastAsiaTheme="majorEastAsia" w:hAnsiTheme="majorEastAsia" w:hint="eastAsia"/>
        </w:rPr>
        <w:t xml:space="preserve">　設置</w:t>
      </w:r>
      <w:r w:rsidRPr="00F85360">
        <w:rPr>
          <w:rFonts w:asciiTheme="majorEastAsia" w:eastAsiaTheme="majorEastAsia" w:hAnsiTheme="majorEastAsia" w:hint="eastAsia"/>
        </w:rPr>
        <w:t>者は、府が指定した期日までに、</w:t>
      </w:r>
      <w:r w:rsidR="003D1A69" w:rsidRPr="00F85360">
        <w:rPr>
          <w:rFonts w:asciiTheme="majorEastAsia" w:eastAsiaTheme="majorEastAsia" w:hAnsiTheme="majorEastAsia" w:hint="eastAsia"/>
        </w:rPr>
        <w:t>ワークブースを設置し営業</w:t>
      </w:r>
      <w:r w:rsidR="00C83AA8" w:rsidRPr="00F85360">
        <w:rPr>
          <w:rFonts w:asciiTheme="majorEastAsia" w:eastAsiaTheme="majorEastAsia" w:hAnsiTheme="majorEastAsia" w:hint="eastAsia"/>
        </w:rPr>
        <w:t>を</w:t>
      </w:r>
      <w:r w:rsidR="003D1A69" w:rsidRPr="00F85360">
        <w:rPr>
          <w:rFonts w:asciiTheme="majorEastAsia" w:eastAsiaTheme="majorEastAsia" w:hAnsiTheme="majorEastAsia" w:hint="eastAsia"/>
        </w:rPr>
        <w:t>開始</w:t>
      </w:r>
      <w:r w:rsidRPr="00F85360">
        <w:rPr>
          <w:rFonts w:asciiTheme="majorEastAsia" w:eastAsiaTheme="majorEastAsia" w:hAnsiTheme="majorEastAsia" w:hint="eastAsia"/>
        </w:rPr>
        <w:t>してください。</w:t>
      </w:r>
    </w:p>
    <w:p w14:paraId="56086A10" w14:textId="77777777" w:rsidR="00424F4A" w:rsidRPr="00F85360" w:rsidRDefault="00424F4A" w:rsidP="00574616">
      <w:pPr>
        <w:ind w:leftChars="3" w:left="426" w:hangingChars="200" w:hanging="420"/>
        <w:rPr>
          <w:rFonts w:asciiTheme="majorEastAsia" w:eastAsiaTheme="majorEastAsia" w:hAnsiTheme="majorEastAsia"/>
        </w:rPr>
      </w:pPr>
    </w:p>
    <w:p w14:paraId="1BD9D4C3" w14:textId="77777777" w:rsidR="00A96FFC" w:rsidRPr="00F85360" w:rsidRDefault="00424F4A" w:rsidP="00A96FFC">
      <w:pPr>
        <w:ind w:leftChars="3" w:left="488" w:hangingChars="200" w:hanging="482"/>
        <w:rPr>
          <w:rFonts w:asciiTheme="majorEastAsia" w:eastAsiaTheme="majorEastAsia" w:hAnsiTheme="majorEastAsia"/>
          <w:b/>
          <w:sz w:val="24"/>
          <w:szCs w:val="24"/>
        </w:rPr>
      </w:pPr>
      <w:r w:rsidRPr="00F85360">
        <w:rPr>
          <w:rFonts w:asciiTheme="majorEastAsia" w:eastAsiaTheme="majorEastAsia" w:hAnsiTheme="majorEastAsia" w:hint="eastAsia"/>
          <w:b/>
          <w:sz w:val="24"/>
          <w:szCs w:val="24"/>
        </w:rPr>
        <w:t>５</w:t>
      </w:r>
      <w:r w:rsidR="00A96FFC" w:rsidRPr="00F85360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原状回復</w:t>
      </w:r>
    </w:p>
    <w:p w14:paraId="0EC3F45D" w14:textId="3C02F529" w:rsidR="003765C8" w:rsidRPr="00F85360" w:rsidRDefault="00A96FFC" w:rsidP="006B24CA">
      <w:pPr>
        <w:ind w:left="529" w:hangingChars="252" w:hanging="529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</w:rPr>
        <w:t xml:space="preserve">　　</w:t>
      </w:r>
      <w:r w:rsidR="00894449" w:rsidRPr="00F85360">
        <w:rPr>
          <w:rFonts w:asciiTheme="majorEastAsia" w:eastAsiaTheme="majorEastAsia" w:hAnsiTheme="majorEastAsia" w:hint="eastAsia"/>
        </w:rPr>
        <w:t xml:space="preserve">　</w:t>
      </w:r>
      <w:r w:rsidR="006B24CA" w:rsidRPr="00F85360">
        <w:rPr>
          <w:rFonts w:asciiTheme="majorEastAsia" w:eastAsiaTheme="majorEastAsia" w:hAnsiTheme="majorEastAsia" w:hint="eastAsia"/>
        </w:rPr>
        <w:t xml:space="preserve"> </w:t>
      </w:r>
      <w:r w:rsidR="001A2795" w:rsidRPr="00F85360">
        <w:rPr>
          <w:rFonts w:asciiTheme="majorEastAsia" w:eastAsiaTheme="majorEastAsia" w:hAnsiTheme="majorEastAsia" w:hint="eastAsia"/>
        </w:rPr>
        <w:t>契約期間の満了、解約、契約解除等により契約</w:t>
      </w:r>
      <w:r w:rsidR="006D7535">
        <w:rPr>
          <w:rFonts w:asciiTheme="majorEastAsia" w:eastAsiaTheme="majorEastAsia" w:hAnsiTheme="majorEastAsia" w:hint="eastAsia"/>
        </w:rPr>
        <w:t>を終了する</w:t>
      </w:r>
      <w:r w:rsidR="001A2795" w:rsidRPr="00F85360">
        <w:rPr>
          <w:rFonts w:asciiTheme="majorEastAsia" w:eastAsiaTheme="majorEastAsia" w:hAnsiTheme="majorEastAsia" w:hint="eastAsia"/>
        </w:rPr>
        <w:t>場合は、</w:t>
      </w:r>
      <w:r w:rsidR="006D7535">
        <w:rPr>
          <w:rFonts w:asciiTheme="majorEastAsia" w:eastAsiaTheme="majorEastAsia" w:hAnsiTheme="majorEastAsia" w:hint="eastAsia"/>
        </w:rPr>
        <w:t>貸付期間内に</w:t>
      </w:r>
      <w:r w:rsidRPr="00F85360">
        <w:rPr>
          <w:rFonts w:asciiTheme="majorEastAsia" w:eastAsiaTheme="majorEastAsia" w:hAnsiTheme="majorEastAsia" w:hint="eastAsia"/>
        </w:rPr>
        <w:t>原状回復</w:t>
      </w:r>
      <w:r w:rsidR="00EF2E34" w:rsidRPr="00F85360">
        <w:rPr>
          <w:rFonts w:asciiTheme="majorEastAsia" w:eastAsiaTheme="majorEastAsia" w:hAnsiTheme="majorEastAsia" w:hint="eastAsia"/>
        </w:rPr>
        <w:t>して</w:t>
      </w:r>
      <w:r w:rsidRPr="00F85360">
        <w:rPr>
          <w:rFonts w:asciiTheme="majorEastAsia" w:eastAsiaTheme="majorEastAsia" w:hAnsiTheme="majorEastAsia" w:hint="eastAsia"/>
        </w:rPr>
        <w:t>ください。なお、原状回復に</w:t>
      </w:r>
      <w:r w:rsidR="00B737AF" w:rsidRPr="00F85360">
        <w:rPr>
          <w:rFonts w:asciiTheme="majorEastAsia" w:eastAsiaTheme="majorEastAsia" w:hAnsiTheme="majorEastAsia" w:hint="eastAsia"/>
        </w:rPr>
        <w:t>際し</w:t>
      </w:r>
      <w:r w:rsidRPr="00F85360">
        <w:rPr>
          <w:rFonts w:asciiTheme="majorEastAsia" w:eastAsiaTheme="majorEastAsia" w:hAnsiTheme="majorEastAsia" w:hint="eastAsia"/>
        </w:rPr>
        <w:t>、</w:t>
      </w:r>
      <w:r w:rsidR="001700FD" w:rsidRPr="00F85360">
        <w:rPr>
          <w:rFonts w:asciiTheme="majorEastAsia" w:eastAsiaTheme="majorEastAsia" w:hAnsiTheme="majorEastAsia" w:hint="eastAsia"/>
        </w:rPr>
        <w:t>設置</w:t>
      </w:r>
      <w:r w:rsidRPr="00F85360">
        <w:rPr>
          <w:rFonts w:asciiTheme="majorEastAsia" w:eastAsiaTheme="majorEastAsia" w:hAnsiTheme="majorEastAsia" w:hint="eastAsia"/>
        </w:rPr>
        <w:t>者は一切の補償を大阪府に請求することができません。</w:t>
      </w:r>
    </w:p>
    <w:p w14:paraId="64D72E52" w14:textId="77777777" w:rsidR="003B7483" w:rsidRPr="008D1E83" w:rsidRDefault="008237E1" w:rsidP="003B7483">
      <w:pPr>
        <w:ind w:left="634" w:hangingChars="302" w:hanging="634"/>
        <w:rPr>
          <w:rFonts w:asciiTheme="majorEastAsia" w:eastAsiaTheme="majorEastAsia" w:hAnsiTheme="majorEastAsia"/>
        </w:rPr>
      </w:pPr>
      <w:r w:rsidRPr="00F85360">
        <w:rPr>
          <w:rFonts w:asciiTheme="majorEastAsia" w:eastAsiaTheme="majorEastAsia" w:hAnsiTheme="majorEastAsia" w:hint="eastAsia"/>
        </w:rPr>
        <w:t xml:space="preserve">　　　</w:t>
      </w:r>
      <w:r w:rsidR="003B7483" w:rsidRPr="00F85360">
        <w:rPr>
          <w:rFonts w:asciiTheme="majorEastAsia" w:eastAsiaTheme="majorEastAsia" w:hAnsiTheme="majorEastAsia" w:hint="eastAsia"/>
        </w:rPr>
        <w:t xml:space="preserve"> </w:t>
      </w:r>
      <w:r w:rsidR="00BF6025" w:rsidRPr="008D1E83">
        <w:rPr>
          <w:rFonts w:asciiTheme="majorEastAsia" w:eastAsiaTheme="majorEastAsia" w:hAnsiTheme="majorEastAsia" w:hint="eastAsia"/>
        </w:rPr>
        <w:t>原状回復にはワークブースの撤去に加えて、募集要項第</w:t>
      </w:r>
      <w:r w:rsidR="00144A11" w:rsidRPr="008D1E83">
        <w:rPr>
          <w:rFonts w:asciiTheme="majorEastAsia" w:eastAsiaTheme="majorEastAsia" w:hAnsiTheme="majorEastAsia" w:hint="eastAsia"/>
        </w:rPr>
        <w:t>１（２）⑦に基づき</w:t>
      </w:r>
      <w:r w:rsidR="003B7483" w:rsidRPr="008D1E83">
        <w:rPr>
          <w:rFonts w:asciiTheme="majorEastAsia" w:eastAsiaTheme="majorEastAsia" w:hAnsiTheme="majorEastAsia" w:hint="eastAsia"/>
        </w:rPr>
        <w:t>取り付けた固定</w:t>
      </w:r>
    </w:p>
    <w:p w14:paraId="60398B62" w14:textId="0CABE23D" w:rsidR="001700FD" w:rsidRPr="00F85360" w:rsidRDefault="003B7483" w:rsidP="00A83570">
      <w:pPr>
        <w:ind w:firstLineChars="250" w:firstLine="525"/>
        <w:rPr>
          <w:rFonts w:asciiTheme="majorEastAsia" w:eastAsiaTheme="majorEastAsia" w:hAnsiTheme="majorEastAsia"/>
        </w:rPr>
      </w:pPr>
      <w:r w:rsidRPr="008D1E83">
        <w:rPr>
          <w:rFonts w:asciiTheme="majorEastAsia" w:eastAsiaTheme="majorEastAsia" w:hAnsiTheme="majorEastAsia" w:hint="eastAsia"/>
        </w:rPr>
        <w:t>金具等</w:t>
      </w:r>
      <w:r w:rsidR="008D1E83" w:rsidRPr="008D1E83">
        <w:rPr>
          <w:rFonts w:asciiTheme="majorEastAsia" w:eastAsiaTheme="majorEastAsia" w:hAnsiTheme="majorEastAsia" w:hint="eastAsia"/>
        </w:rPr>
        <w:t>がある場合は、これ</w:t>
      </w:r>
      <w:r w:rsidRPr="008D1E83">
        <w:rPr>
          <w:rFonts w:asciiTheme="majorEastAsia" w:eastAsiaTheme="majorEastAsia" w:hAnsiTheme="majorEastAsia" w:hint="eastAsia"/>
        </w:rPr>
        <w:t>により</w:t>
      </w:r>
      <w:r w:rsidR="002D2132" w:rsidRPr="008D1E83">
        <w:rPr>
          <w:rFonts w:asciiTheme="majorEastAsia" w:eastAsiaTheme="majorEastAsia" w:hAnsiTheme="majorEastAsia" w:hint="eastAsia"/>
        </w:rPr>
        <w:t>生じた</w:t>
      </w:r>
      <w:r w:rsidR="00A83570" w:rsidRPr="008D1E83">
        <w:rPr>
          <w:rFonts w:asciiTheme="majorEastAsia" w:eastAsiaTheme="majorEastAsia" w:hAnsiTheme="majorEastAsia" w:hint="eastAsia"/>
        </w:rPr>
        <w:t>床面の穴</w:t>
      </w:r>
      <w:r w:rsidR="00EE05B2" w:rsidRPr="008D1E83">
        <w:rPr>
          <w:rFonts w:asciiTheme="majorEastAsia" w:eastAsiaTheme="majorEastAsia" w:hAnsiTheme="majorEastAsia" w:hint="eastAsia"/>
        </w:rPr>
        <w:t>の復旧</w:t>
      </w:r>
      <w:r w:rsidR="00D93356" w:rsidRPr="008D1E83">
        <w:rPr>
          <w:rFonts w:asciiTheme="majorEastAsia" w:eastAsiaTheme="majorEastAsia" w:hAnsiTheme="majorEastAsia" w:hint="eastAsia"/>
        </w:rPr>
        <w:t>工事</w:t>
      </w:r>
      <w:r w:rsidR="00A3261A" w:rsidRPr="008D1E83">
        <w:rPr>
          <w:rFonts w:asciiTheme="majorEastAsia" w:eastAsiaTheme="majorEastAsia" w:hAnsiTheme="majorEastAsia" w:hint="eastAsia"/>
        </w:rPr>
        <w:t>を含みます</w:t>
      </w:r>
      <w:r w:rsidR="00A83570" w:rsidRPr="008D1E83">
        <w:rPr>
          <w:rFonts w:asciiTheme="majorEastAsia" w:eastAsiaTheme="majorEastAsia" w:hAnsiTheme="majorEastAsia" w:hint="eastAsia"/>
        </w:rPr>
        <w:t>。</w:t>
      </w:r>
    </w:p>
    <w:p w14:paraId="0E825E1E" w14:textId="77777777" w:rsidR="003941F1" w:rsidRPr="00F85360" w:rsidRDefault="003941F1" w:rsidP="00A96FFC">
      <w:pPr>
        <w:ind w:left="424" w:hangingChars="202" w:hanging="424"/>
        <w:rPr>
          <w:rFonts w:asciiTheme="majorEastAsia" w:eastAsiaTheme="majorEastAsia" w:hAnsiTheme="majorEastAsia"/>
        </w:rPr>
      </w:pPr>
    </w:p>
    <w:p w14:paraId="613D97A7" w14:textId="7DAEA667" w:rsidR="009001C5" w:rsidRPr="00F85360" w:rsidRDefault="00424F4A" w:rsidP="009001C5">
      <w:pPr>
        <w:ind w:left="487" w:hangingChars="202" w:hanging="487"/>
        <w:rPr>
          <w:rFonts w:asciiTheme="majorEastAsia" w:eastAsiaTheme="majorEastAsia" w:hAnsiTheme="majorEastAsia"/>
          <w:b/>
          <w:sz w:val="24"/>
          <w:szCs w:val="24"/>
        </w:rPr>
      </w:pPr>
      <w:r w:rsidRPr="00F85360">
        <w:rPr>
          <w:rFonts w:asciiTheme="majorEastAsia" w:eastAsiaTheme="majorEastAsia" w:hAnsiTheme="majorEastAsia" w:hint="eastAsia"/>
          <w:b/>
          <w:sz w:val="24"/>
          <w:szCs w:val="24"/>
        </w:rPr>
        <w:t>６</w:t>
      </w:r>
      <w:r w:rsidR="00A96FFC" w:rsidRPr="00F85360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参考データ</w:t>
      </w:r>
    </w:p>
    <w:p w14:paraId="12EFC1BB" w14:textId="77777777" w:rsidR="009001C5" w:rsidRPr="00F85360" w:rsidRDefault="009001C5" w:rsidP="009001C5">
      <w:pPr>
        <w:ind w:left="487" w:hangingChars="202" w:hanging="487"/>
        <w:rPr>
          <w:rFonts w:asciiTheme="majorEastAsia" w:eastAsiaTheme="majorEastAsia" w:hAnsiTheme="majorEastAsia"/>
          <w:b/>
          <w:sz w:val="24"/>
          <w:szCs w:val="24"/>
        </w:rPr>
      </w:pPr>
      <w:r w:rsidRPr="00F85360">
        <w:rPr>
          <w:rFonts w:asciiTheme="majorEastAsia" w:eastAsiaTheme="majorEastAsia" w:hAnsiTheme="majorEastAsia" w:hint="eastAsia"/>
          <w:b/>
          <w:sz w:val="24"/>
          <w:szCs w:val="24"/>
        </w:rPr>
        <w:t>(1)建物の概要</w:t>
      </w:r>
    </w:p>
    <w:p w14:paraId="12E7D12B" w14:textId="77777777" w:rsidR="009001C5" w:rsidRPr="00F85360" w:rsidRDefault="009001C5" w:rsidP="009001C5">
      <w:pPr>
        <w:ind w:left="424" w:hangingChars="202" w:hanging="42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>〔外　観〕地上５５階、塔屋１階、地下３階建て　高さ２５６ｍ</w:t>
      </w:r>
      <w:r w:rsidRPr="00F85360">
        <w:rPr>
          <w:rFonts w:asciiTheme="majorEastAsia" w:eastAsiaTheme="majorEastAsia" w:hAnsiTheme="majorEastAsia" w:hint="eastAsia"/>
          <w:bCs/>
          <w:szCs w:val="21"/>
        </w:rPr>
        <w:tab/>
      </w:r>
    </w:p>
    <w:p w14:paraId="625014DE" w14:textId="77777777" w:rsidR="009001C5" w:rsidRPr="00F85360" w:rsidRDefault="009001C5" w:rsidP="00B05D73">
      <w:pPr>
        <w:ind w:leftChars="100" w:left="424" w:hangingChars="102" w:hanging="21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>敷地面積：２０，０００．１０㎡</w:t>
      </w:r>
    </w:p>
    <w:p w14:paraId="353D75F8" w14:textId="77777777" w:rsidR="009001C5" w:rsidRPr="00F85360" w:rsidRDefault="009001C5" w:rsidP="00B05D73">
      <w:pPr>
        <w:ind w:leftChars="100" w:left="424" w:hangingChars="102" w:hanging="21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>建築面積：１１，２０２．９７㎡</w:t>
      </w:r>
    </w:p>
    <w:p w14:paraId="11E38576" w14:textId="77777777" w:rsidR="009001C5" w:rsidRPr="00F85360" w:rsidRDefault="009001C5" w:rsidP="00B05D73">
      <w:pPr>
        <w:ind w:leftChars="100" w:left="424" w:hangingChars="102" w:hanging="21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>延床面積：１４９，３２３．２７㎡</w:t>
      </w:r>
    </w:p>
    <w:p w14:paraId="6083B597" w14:textId="77777777" w:rsidR="009001C5" w:rsidRPr="00F85360" w:rsidRDefault="009001C5" w:rsidP="00B05D73">
      <w:pPr>
        <w:ind w:leftChars="100" w:left="424" w:hangingChars="102" w:hanging="21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>竣　　工：平成７年（１９９５年）４月</w:t>
      </w:r>
    </w:p>
    <w:p w14:paraId="37DA44C3" w14:textId="77777777" w:rsidR="009001C5" w:rsidRPr="00F85360" w:rsidRDefault="009001C5" w:rsidP="00B05D73">
      <w:pPr>
        <w:ind w:leftChars="100" w:left="424" w:hangingChars="102" w:hanging="21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>構　　造：（地上部）鉄骨造、（地下部）鉄骨鉄筋コンクリート造</w:t>
      </w:r>
    </w:p>
    <w:p w14:paraId="4B8CBDB0" w14:textId="77777777" w:rsidR="009001C5" w:rsidRPr="00F85360" w:rsidRDefault="009001C5" w:rsidP="009001C5">
      <w:pPr>
        <w:ind w:left="424" w:hangingChars="202" w:hanging="42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ab/>
        <w:t xml:space="preserve">        基 礎 杭：地表面から地下６３．７ｍの支持層まで</w:t>
      </w:r>
    </w:p>
    <w:p w14:paraId="7155E266" w14:textId="77777777" w:rsidR="009001C5" w:rsidRPr="00F85360" w:rsidRDefault="009001C5" w:rsidP="00B05D73">
      <w:pPr>
        <w:ind w:leftChars="100" w:left="424" w:hangingChars="102" w:hanging="21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>駐 車 場：６８４台</w:t>
      </w:r>
    </w:p>
    <w:p w14:paraId="06DB5E9E" w14:textId="77777777" w:rsidR="009001C5" w:rsidRPr="00F85360" w:rsidRDefault="009001C5" w:rsidP="009001C5">
      <w:pPr>
        <w:ind w:left="424" w:hangingChars="202" w:hanging="42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 xml:space="preserve">〔電気設備〕　</w:t>
      </w:r>
    </w:p>
    <w:p w14:paraId="28C974BE" w14:textId="77777777" w:rsidR="009001C5" w:rsidRPr="00F85360" w:rsidRDefault="009001C5" w:rsidP="00B05D73">
      <w:pPr>
        <w:ind w:firstLineChars="50" w:firstLine="105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 xml:space="preserve"> 受　  電：２２ＫＶ　３回線　スポットネットワーク方式</w:t>
      </w:r>
    </w:p>
    <w:p w14:paraId="53907058" w14:textId="77777777" w:rsidR="009001C5" w:rsidRPr="00F85360" w:rsidRDefault="009001C5" w:rsidP="00B05D73">
      <w:pPr>
        <w:ind w:leftChars="100" w:left="424" w:hangingChars="102" w:hanging="21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>特高トランス：６，０００KVA×３</w:t>
      </w:r>
    </w:p>
    <w:p w14:paraId="6732B935" w14:textId="77777777" w:rsidR="009001C5" w:rsidRPr="00F85360" w:rsidRDefault="009001C5" w:rsidP="00B05D73">
      <w:pPr>
        <w:ind w:leftChars="100" w:left="424" w:hangingChars="102" w:hanging="21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>高圧配電：各サブ変電室まで高圧配電方式</w:t>
      </w:r>
    </w:p>
    <w:p w14:paraId="1FF80CE8" w14:textId="77777777" w:rsidR="009001C5" w:rsidRPr="00F85360" w:rsidRDefault="009001C5" w:rsidP="00B05D73">
      <w:pPr>
        <w:ind w:leftChars="100" w:left="424" w:hangingChars="102" w:hanging="21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>中央監視：電気設備・空調設備・昇降機設備の状態監視及び発停</w:t>
      </w:r>
    </w:p>
    <w:p w14:paraId="0A13F448" w14:textId="77777777" w:rsidR="009001C5" w:rsidRPr="00F85360" w:rsidRDefault="009001C5" w:rsidP="00B05D73">
      <w:pPr>
        <w:ind w:leftChars="100" w:left="424" w:hangingChars="102" w:hanging="21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>防災設備：自火報設備、非常放送設備</w:t>
      </w:r>
    </w:p>
    <w:p w14:paraId="3A8F1306" w14:textId="77777777" w:rsidR="009001C5" w:rsidRPr="00F85360" w:rsidRDefault="009001C5" w:rsidP="00B05D73">
      <w:pPr>
        <w:ind w:leftChars="100" w:left="424" w:hangingChars="102" w:hanging="21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>弱電設備：ＩＴＶ設備、電話交換、ビル運用管理、鍵管理システム、</w:t>
      </w:r>
    </w:p>
    <w:p w14:paraId="1DD98EBF" w14:textId="77777777" w:rsidR="009001C5" w:rsidRPr="00F85360" w:rsidRDefault="009001C5" w:rsidP="00B05D73">
      <w:pPr>
        <w:ind w:leftChars="100" w:left="424" w:hangingChars="102" w:hanging="21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>駐車場内管制設備</w:t>
      </w:r>
    </w:p>
    <w:p w14:paraId="3E45E664" w14:textId="77777777" w:rsidR="009001C5" w:rsidRPr="00F85360" w:rsidRDefault="009001C5" w:rsidP="009001C5">
      <w:pPr>
        <w:ind w:left="424" w:hangingChars="202" w:hanging="42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 xml:space="preserve">〔空調設備〕      </w:t>
      </w:r>
    </w:p>
    <w:p w14:paraId="1AA45C3A" w14:textId="77777777" w:rsidR="009001C5" w:rsidRPr="00F85360" w:rsidRDefault="009001C5" w:rsidP="00B05D73">
      <w:pPr>
        <w:ind w:leftChars="100" w:left="424" w:hangingChars="102" w:hanging="21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>空調熱源：地域冷暖房（冷水、温水を２４時間受給）</w:t>
      </w:r>
    </w:p>
    <w:p w14:paraId="2E72E501" w14:textId="77777777" w:rsidR="009001C5" w:rsidRPr="00F85360" w:rsidRDefault="009001C5" w:rsidP="00B05D73">
      <w:pPr>
        <w:ind w:leftChars="100" w:left="424" w:hangingChars="102" w:hanging="21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lastRenderedPageBreak/>
        <w:t>空調方式：各階４系統８ゾーン個別空調システム</w:t>
      </w:r>
    </w:p>
    <w:p w14:paraId="08C8193B" w14:textId="77777777" w:rsidR="009001C5" w:rsidRPr="00F85360" w:rsidRDefault="009001C5" w:rsidP="009001C5">
      <w:pPr>
        <w:ind w:left="424" w:hangingChars="202" w:hanging="42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 xml:space="preserve">〔昇降機設備〕 エレベータ：乗用　</w:t>
      </w:r>
    </w:p>
    <w:p w14:paraId="7F7C92F1" w14:textId="77777777" w:rsidR="009001C5" w:rsidRPr="00F85360" w:rsidRDefault="009001C5" w:rsidP="00B05D73">
      <w:pPr>
        <w:ind w:leftChars="100" w:left="424" w:hangingChars="102" w:hanging="21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>低層用　   ２７人　２４０ｍ／分　　６基</w:t>
      </w:r>
    </w:p>
    <w:p w14:paraId="691E35B0" w14:textId="77777777" w:rsidR="009001C5" w:rsidRPr="00F85360" w:rsidRDefault="009001C5" w:rsidP="00B05D73">
      <w:pPr>
        <w:ind w:leftChars="100" w:left="424" w:hangingChars="102" w:hanging="21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>中層用　   ２７人　３６０ｍ／分　　６基</w:t>
      </w:r>
    </w:p>
    <w:p w14:paraId="46FE90CE" w14:textId="77777777" w:rsidR="009001C5" w:rsidRPr="00F85360" w:rsidRDefault="009001C5" w:rsidP="00B05D73">
      <w:pPr>
        <w:ind w:leftChars="100" w:left="424" w:hangingChars="102" w:hanging="21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>高層用　   ２７人　４２０ｍ／分　　６基</w:t>
      </w:r>
    </w:p>
    <w:p w14:paraId="2F060FF2" w14:textId="77777777" w:rsidR="009001C5" w:rsidRPr="00F85360" w:rsidRDefault="009001C5" w:rsidP="00B05D73">
      <w:pPr>
        <w:ind w:leftChars="100" w:left="424" w:hangingChars="102" w:hanging="21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>超高層用　 ２７人　５４０ｍ／分　  ６基</w:t>
      </w:r>
    </w:p>
    <w:p w14:paraId="169E79FA" w14:textId="77777777" w:rsidR="009001C5" w:rsidRPr="00F85360" w:rsidRDefault="009001C5" w:rsidP="00B05D73">
      <w:pPr>
        <w:ind w:leftChars="100" w:left="424" w:hangingChars="102" w:hanging="21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>展望用　　 ２７人　１８０ｍ／分　  ２基</w:t>
      </w:r>
    </w:p>
    <w:p w14:paraId="58BA3519" w14:textId="77777777" w:rsidR="009001C5" w:rsidRPr="00F85360" w:rsidRDefault="009001C5" w:rsidP="00B05D73">
      <w:pPr>
        <w:ind w:leftChars="100" w:left="424" w:hangingChars="102" w:hanging="21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>非常用 　  ２４人  ２４０ｍ／分　　１基</w:t>
      </w:r>
    </w:p>
    <w:p w14:paraId="7A93F2A5" w14:textId="233AF5F0" w:rsidR="009001C5" w:rsidRPr="00F85360" w:rsidRDefault="009001C5" w:rsidP="009001C5">
      <w:pPr>
        <w:ind w:left="424" w:hangingChars="202" w:hanging="42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 xml:space="preserve">  </w:t>
      </w:r>
      <w:r w:rsidR="00B05D73" w:rsidRPr="00F85360">
        <w:rPr>
          <w:rFonts w:asciiTheme="majorEastAsia" w:eastAsiaTheme="majorEastAsia" w:hAnsiTheme="majorEastAsia"/>
          <w:bCs/>
          <w:szCs w:val="21"/>
        </w:rPr>
        <w:t xml:space="preserve"> </w:t>
      </w:r>
      <w:r w:rsidRPr="00F85360">
        <w:rPr>
          <w:rFonts w:asciiTheme="majorEastAsia" w:eastAsiaTheme="majorEastAsia" w:hAnsiTheme="majorEastAsia" w:hint="eastAsia"/>
          <w:bCs/>
          <w:szCs w:val="21"/>
        </w:rPr>
        <w:t xml:space="preserve">         </w:t>
      </w:r>
      <w:r w:rsidR="00182363">
        <w:rPr>
          <w:rFonts w:asciiTheme="majorEastAsia" w:eastAsiaTheme="majorEastAsia" w:hAnsiTheme="majorEastAsia" w:hint="eastAsia"/>
          <w:bCs/>
          <w:szCs w:val="21"/>
        </w:rPr>
        <w:t xml:space="preserve"> </w:t>
      </w:r>
      <w:r w:rsidRPr="00F85360">
        <w:rPr>
          <w:rFonts w:asciiTheme="majorEastAsia" w:eastAsiaTheme="majorEastAsia" w:hAnsiTheme="majorEastAsia" w:hint="eastAsia"/>
          <w:bCs/>
          <w:szCs w:val="21"/>
        </w:rPr>
        <w:t>３０人　２４０ｍ／分　　１基</w:t>
      </w:r>
    </w:p>
    <w:p w14:paraId="18D099BB" w14:textId="77777777" w:rsidR="009001C5" w:rsidRPr="00F85360" w:rsidRDefault="009001C5" w:rsidP="00B05D73">
      <w:pPr>
        <w:ind w:leftChars="100" w:left="424" w:hangingChars="102" w:hanging="21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>その他   　フェスパ星型        　　１基</w:t>
      </w:r>
    </w:p>
    <w:p w14:paraId="15A66318" w14:textId="27F9CDE8" w:rsidR="009001C5" w:rsidRPr="00F85360" w:rsidRDefault="009001C5" w:rsidP="00B05D73">
      <w:pPr>
        <w:ind w:leftChars="100" w:left="424" w:hangingChars="102" w:hanging="21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 xml:space="preserve">駐車場用　</w:t>
      </w:r>
      <w:r w:rsidR="00182363">
        <w:rPr>
          <w:rFonts w:asciiTheme="majorEastAsia" w:eastAsiaTheme="majorEastAsia" w:hAnsiTheme="majorEastAsia" w:hint="eastAsia"/>
          <w:bCs/>
          <w:szCs w:val="21"/>
        </w:rPr>
        <w:t xml:space="preserve"> </w:t>
      </w:r>
      <w:r w:rsidRPr="00F85360">
        <w:rPr>
          <w:rFonts w:asciiTheme="majorEastAsia" w:eastAsiaTheme="majorEastAsia" w:hAnsiTheme="majorEastAsia" w:hint="eastAsia"/>
          <w:bCs/>
          <w:szCs w:val="21"/>
        </w:rPr>
        <w:t xml:space="preserve">　　　　　 　　　　　　 ２基</w:t>
      </w:r>
    </w:p>
    <w:p w14:paraId="2B344020" w14:textId="77777777" w:rsidR="009001C5" w:rsidRPr="00F85360" w:rsidRDefault="009001C5" w:rsidP="00B05D73">
      <w:pPr>
        <w:ind w:leftChars="100" w:left="424" w:hangingChars="102" w:hanging="21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>エスカレータ：８００型・１２００型　   ２０基</w:t>
      </w:r>
    </w:p>
    <w:p w14:paraId="0E8CCC24" w14:textId="77777777" w:rsidR="009001C5" w:rsidRPr="00F85360" w:rsidRDefault="009001C5" w:rsidP="00B05D73">
      <w:pPr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 xml:space="preserve">〔衛生設備〕       </w:t>
      </w:r>
    </w:p>
    <w:p w14:paraId="4A80439D" w14:textId="543576BD" w:rsidR="009001C5" w:rsidRPr="00F85360" w:rsidRDefault="009001C5" w:rsidP="00B05D73">
      <w:pPr>
        <w:ind w:leftChars="100" w:left="424" w:hangingChars="102" w:hanging="21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>給水設備：重力給水方式　受水槽：３５０</w:t>
      </w:r>
      <w:r w:rsidR="00182363">
        <w:rPr>
          <w:rFonts w:asciiTheme="majorEastAsia" w:eastAsiaTheme="majorEastAsia" w:hAnsiTheme="majorEastAsia" w:hint="eastAsia"/>
          <w:bCs/>
          <w:szCs w:val="21"/>
        </w:rPr>
        <w:t>㎥</w:t>
      </w:r>
      <w:r w:rsidRPr="00F85360">
        <w:rPr>
          <w:rFonts w:asciiTheme="majorEastAsia" w:eastAsiaTheme="majorEastAsia" w:hAnsiTheme="majorEastAsia" w:hint="eastAsia"/>
          <w:bCs/>
          <w:szCs w:val="21"/>
        </w:rPr>
        <w:t>×２</w:t>
      </w:r>
    </w:p>
    <w:p w14:paraId="35AEC344" w14:textId="2315A027" w:rsidR="009001C5" w:rsidRPr="00F85360" w:rsidRDefault="009001C5" w:rsidP="00B05D73">
      <w:pPr>
        <w:ind w:leftChars="50" w:left="424" w:hangingChars="152" w:hanging="319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>(高架水槽：５階・３０階　１６</w:t>
      </w:r>
      <w:r w:rsidR="00182363">
        <w:rPr>
          <w:rFonts w:asciiTheme="majorEastAsia" w:eastAsiaTheme="majorEastAsia" w:hAnsiTheme="majorEastAsia" w:hint="eastAsia"/>
          <w:bCs/>
          <w:szCs w:val="21"/>
        </w:rPr>
        <w:t>㎥</w:t>
      </w:r>
      <w:r w:rsidRPr="00F85360">
        <w:rPr>
          <w:rFonts w:asciiTheme="majorEastAsia" w:eastAsiaTheme="majorEastAsia" w:hAnsiTheme="majorEastAsia" w:hint="eastAsia"/>
          <w:bCs/>
          <w:szCs w:val="21"/>
        </w:rPr>
        <w:t>×２、５３階　４０</w:t>
      </w:r>
      <w:r w:rsidR="00182363">
        <w:rPr>
          <w:rFonts w:asciiTheme="majorEastAsia" w:eastAsiaTheme="majorEastAsia" w:hAnsiTheme="majorEastAsia" w:hint="eastAsia"/>
          <w:bCs/>
          <w:szCs w:val="21"/>
        </w:rPr>
        <w:t>㎥</w:t>
      </w:r>
      <w:r w:rsidRPr="00F85360">
        <w:rPr>
          <w:rFonts w:asciiTheme="majorEastAsia" w:eastAsiaTheme="majorEastAsia" w:hAnsiTheme="majorEastAsia" w:hint="eastAsia"/>
          <w:bCs/>
          <w:szCs w:val="21"/>
        </w:rPr>
        <w:t>×２)</w:t>
      </w:r>
    </w:p>
    <w:p w14:paraId="0C85CA65" w14:textId="77777777" w:rsidR="009001C5" w:rsidRPr="00F85360" w:rsidRDefault="009001C5" w:rsidP="00B05D73">
      <w:pPr>
        <w:ind w:leftChars="100" w:left="424" w:hangingChars="102" w:hanging="21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>給湯設備：局所給湯(電気貯湯式湯沸器)</w:t>
      </w:r>
    </w:p>
    <w:p w14:paraId="03B22B22" w14:textId="77777777" w:rsidR="009001C5" w:rsidRPr="00F85360" w:rsidRDefault="009001C5" w:rsidP="00B05D73">
      <w:pPr>
        <w:ind w:leftChars="100" w:left="424" w:hangingChars="102" w:hanging="21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>消火設備：スプリンクラー、補助散水栓、泡消火、ハロン消火、</w:t>
      </w:r>
    </w:p>
    <w:p w14:paraId="652D71CB" w14:textId="77777777" w:rsidR="009001C5" w:rsidRPr="00F85360" w:rsidRDefault="009001C5" w:rsidP="00B05D73">
      <w:pPr>
        <w:ind w:leftChars="100" w:left="424" w:hangingChars="102" w:hanging="21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>放水銃消火設備、加圧防煙システム</w:t>
      </w:r>
    </w:p>
    <w:p w14:paraId="34DF09DB" w14:textId="77777777" w:rsidR="00B05D73" w:rsidRPr="00F85360" w:rsidRDefault="009001C5" w:rsidP="009001C5">
      <w:pPr>
        <w:ind w:left="424" w:hangingChars="202" w:hanging="424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>〔その他〕風揺れ防止制振装置、長周期地震動対策実施済み（鋼材系ダンパー計292台、オイルダン</w:t>
      </w:r>
    </w:p>
    <w:p w14:paraId="6262EF34" w14:textId="07391B75" w:rsidR="009001C5" w:rsidRPr="00F85360" w:rsidRDefault="009001C5" w:rsidP="00B05D73">
      <w:pPr>
        <w:ind w:leftChars="200" w:left="420" w:firstLineChars="300" w:firstLine="630"/>
        <w:rPr>
          <w:rFonts w:asciiTheme="majorEastAsia" w:eastAsiaTheme="majorEastAsia" w:hAnsiTheme="majorEastAsia"/>
          <w:bCs/>
          <w:szCs w:val="21"/>
        </w:rPr>
      </w:pPr>
      <w:r w:rsidRPr="00F85360">
        <w:rPr>
          <w:rFonts w:asciiTheme="majorEastAsia" w:eastAsiaTheme="majorEastAsia" w:hAnsiTheme="majorEastAsia" w:hint="eastAsia"/>
          <w:bCs/>
          <w:szCs w:val="21"/>
        </w:rPr>
        <w:t>パー計260台等）、ヘリポート（屋上)</w:t>
      </w:r>
    </w:p>
    <w:p w14:paraId="449C2022" w14:textId="180A24AC" w:rsidR="00167DF9" w:rsidRPr="00F85360" w:rsidRDefault="00167DF9" w:rsidP="009001C5">
      <w:pPr>
        <w:pStyle w:val="a6"/>
        <w:ind w:leftChars="0" w:left="709"/>
        <w:rPr>
          <w:rFonts w:asciiTheme="majorEastAsia" w:eastAsiaTheme="majorEastAsia" w:hAnsiTheme="majorEastAsia"/>
          <w:szCs w:val="21"/>
        </w:rPr>
      </w:pPr>
    </w:p>
    <w:p w14:paraId="50E7FDD5" w14:textId="77777777" w:rsidR="005A77AB" w:rsidRPr="00F85360" w:rsidRDefault="005A77AB" w:rsidP="005A77AB">
      <w:pPr>
        <w:pStyle w:val="a6"/>
        <w:ind w:leftChars="100" w:left="1050" w:hangingChars="400" w:hanging="840"/>
        <w:rPr>
          <w:rFonts w:asciiTheme="majorEastAsia" w:eastAsiaTheme="majorEastAsia" w:hAnsiTheme="majorEastAsia"/>
          <w:szCs w:val="21"/>
        </w:rPr>
      </w:pPr>
      <w:r w:rsidRPr="00F85360">
        <w:rPr>
          <w:rFonts w:asciiTheme="majorEastAsia" w:eastAsiaTheme="majorEastAsia" w:hAnsiTheme="majorEastAsia" w:hint="eastAsia"/>
          <w:szCs w:val="21"/>
        </w:rPr>
        <w:t>〔大阪府咲洲庁舎職員等人数（令和８年４月時点）〕</w:t>
      </w:r>
    </w:p>
    <w:p w14:paraId="6F01B569" w14:textId="73B463F1" w:rsidR="005A77AB" w:rsidRPr="00F85360" w:rsidRDefault="005A77AB" w:rsidP="005A77AB">
      <w:pPr>
        <w:ind w:firstLineChars="200" w:firstLine="420"/>
        <w:rPr>
          <w:rFonts w:asciiTheme="majorEastAsia" w:eastAsiaTheme="majorEastAsia" w:hAnsiTheme="majorEastAsia"/>
          <w:szCs w:val="21"/>
        </w:rPr>
      </w:pPr>
      <w:r w:rsidRPr="00F85360">
        <w:rPr>
          <w:rFonts w:asciiTheme="majorEastAsia" w:eastAsiaTheme="majorEastAsia" w:hAnsiTheme="majorEastAsia" w:hint="eastAsia"/>
          <w:kern w:val="0"/>
          <w:szCs w:val="21"/>
        </w:rPr>
        <w:t>① 大阪府職員数</w:t>
      </w:r>
      <w:r w:rsidRPr="00F85360">
        <w:rPr>
          <w:rFonts w:asciiTheme="majorEastAsia" w:eastAsiaTheme="majorEastAsia" w:hAnsiTheme="majorEastAsia" w:hint="eastAsia"/>
          <w:szCs w:val="21"/>
        </w:rPr>
        <w:t xml:space="preserve">　約２，</w:t>
      </w:r>
      <w:r w:rsidR="00182363">
        <w:rPr>
          <w:rFonts w:asciiTheme="majorEastAsia" w:eastAsiaTheme="majorEastAsia" w:hAnsiTheme="majorEastAsia" w:hint="eastAsia"/>
          <w:szCs w:val="21"/>
        </w:rPr>
        <w:t>３</w:t>
      </w:r>
      <w:r w:rsidRPr="00F85360">
        <w:rPr>
          <w:rFonts w:asciiTheme="majorEastAsia" w:eastAsiaTheme="majorEastAsia" w:hAnsiTheme="majorEastAsia" w:hint="eastAsia"/>
          <w:szCs w:val="21"/>
        </w:rPr>
        <w:t>００人</w:t>
      </w:r>
    </w:p>
    <w:p w14:paraId="2F995F9A" w14:textId="77777777" w:rsidR="005A77AB" w:rsidRPr="00F85360" w:rsidRDefault="005A77AB" w:rsidP="005A77AB">
      <w:pPr>
        <w:ind w:firstLineChars="200" w:firstLine="420"/>
        <w:rPr>
          <w:rFonts w:asciiTheme="majorEastAsia" w:eastAsiaTheme="majorEastAsia" w:hAnsiTheme="majorEastAsia"/>
          <w:szCs w:val="21"/>
        </w:rPr>
      </w:pPr>
      <w:r w:rsidRPr="00F85360">
        <w:rPr>
          <w:rFonts w:asciiTheme="majorEastAsia" w:eastAsiaTheme="majorEastAsia" w:hAnsiTheme="majorEastAsia" w:hint="eastAsia"/>
          <w:szCs w:val="21"/>
        </w:rPr>
        <w:t>（大阪府閉庁日は、土曜日、日曜日、国民の祝日及び休日、12月29日から翌年1月3日）</w:t>
      </w:r>
    </w:p>
    <w:p w14:paraId="29F5647F" w14:textId="63836EE1" w:rsidR="005A77AB" w:rsidRPr="00F85360" w:rsidRDefault="005A77AB" w:rsidP="005A77AB">
      <w:pPr>
        <w:ind w:left="424" w:hangingChars="202" w:hanging="424"/>
        <w:rPr>
          <w:rFonts w:asciiTheme="majorEastAsia" w:eastAsiaTheme="majorEastAsia" w:hAnsiTheme="majorEastAsia"/>
          <w:szCs w:val="21"/>
        </w:rPr>
      </w:pPr>
      <w:r w:rsidRPr="00F85360">
        <w:rPr>
          <w:rFonts w:asciiTheme="majorEastAsia" w:eastAsiaTheme="majorEastAsia" w:hAnsiTheme="majorEastAsia" w:hint="eastAsia"/>
          <w:szCs w:val="21"/>
        </w:rPr>
        <w:t xml:space="preserve">　　② その他民間テナント従業員数　約６００人</w:t>
      </w:r>
    </w:p>
    <w:p w14:paraId="461D35E7" w14:textId="44418FE3" w:rsidR="005A77AB" w:rsidRPr="00F85360" w:rsidRDefault="005A77AB" w:rsidP="005A77AB">
      <w:pPr>
        <w:ind w:firstLineChars="200" w:firstLine="420"/>
        <w:rPr>
          <w:rFonts w:asciiTheme="majorEastAsia" w:eastAsiaTheme="majorEastAsia" w:hAnsiTheme="majorEastAsia"/>
          <w:szCs w:val="21"/>
        </w:rPr>
      </w:pPr>
      <w:r w:rsidRPr="00F85360">
        <w:rPr>
          <w:rFonts w:asciiTheme="majorEastAsia" w:eastAsiaTheme="majorEastAsia" w:hAnsiTheme="majorEastAsia" w:hint="eastAsia"/>
          <w:szCs w:val="21"/>
        </w:rPr>
        <w:t>③ 庁内他店舗等の状況</w:t>
      </w:r>
    </w:p>
    <w:p w14:paraId="69A9A99F" w14:textId="2239E29D" w:rsidR="005A77AB" w:rsidRPr="00F85360" w:rsidRDefault="005A77AB" w:rsidP="005A77AB">
      <w:pPr>
        <w:ind w:left="424" w:hangingChars="202" w:hanging="424"/>
        <w:rPr>
          <w:rFonts w:asciiTheme="majorEastAsia" w:eastAsiaTheme="majorEastAsia" w:hAnsiTheme="majorEastAsia"/>
          <w:szCs w:val="21"/>
        </w:rPr>
      </w:pPr>
      <w:r w:rsidRPr="00F85360">
        <w:rPr>
          <w:rFonts w:asciiTheme="majorEastAsia" w:eastAsiaTheme="majorEastAsia" w:hAnsiTheme="majorEastAsia" w:hint="eastAsia"/>
          <w:szCs w:val="21"/>
        </w:rPr>
        <w:t xml:space="preserve">　　　 現在（令和８年４月１日）における大阪府咲洲庁舎内の店舗等は、次のとおりです。</w:t>
      </w:r>
    </w:p>
    <w:tbl>
      <w:tblPr>
        <w:tblStyle w:val="a3"/>
        <w:tblW w:w="0" w:type="auto"/>
        <w:tblInd w:w="605" w:type="dxa"/>
        <w:tblLook w:val="04A0" w:firstRow="1" w:lastRow="0" w:firstColumn="1" w:lastColumn="0" w:noHBand="0" w:noVBand="1"/>
      </w:tblPr>
      <w:tblGrid>
        <w:gridCol w:w="2287"/>
        <w:gridCol w:w="1356"/>
        <w:gridCol w:w="3217"/>
      </w:tblGrid>
      <w:tr w:rsidR="00F85360" w:rsidRPr="00F85360" w14:paraId="1B90428C" w14:textId="77777777" w:rsidTr="00B575CE">
        <w:tc>
          <w:tcPr>
            <w:tcW w:w="2287" w:type="dxa"/>
          </w:tcPr>
          <w:p w14:paraId="2CDD1646" w14:textId="77777777" w:rsidR="005A77AB" w:rsidRPr="00F85360" w:rsidRDefault="005A77AB" w:rsidP="00B575CE">
            <w:pPr>
              <w:rPr>
                <w:rFonts w:asciiTheme="majorEastAsia" w:eastAsiaTheme="majorEastAsia" w:hAnsiTheme="majorEastAsia"/>
                <w:szCs w:val="21"/>
              </w:rPr>
            </w:pPr>
            <w:r w:rsidRPr="00F85360">
              <w:rPr>
                <w:rFonts w:asciiTheme="majorEastAsia" w:eastAsiaTheme="majorEastAsia" w:hAnsiTheme="majorEastAsia" w:hint="eastAsia"/>
                <w:szCs w:val="21"/>
              </w:rPr>
              <w:t xml:space="preserve">　　　建物名</w:t>
            </w:r>
          </w:p>
        </w:tc>
        <w:tc>
          <w:tcPr>
            <w:tcW w:w="1356" w:type="dxa"/>
          </w:tcPr>
          <w:p w14:paraId="38AC4948" w14:textId="77777777" w:rsidR="005A77AB" w:rsidRPr="00F85360" w:rsidRDefault="005A77AB" w:rsidP="00B575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85360">
              <w:rPr>
                <w:rFonts w:asciiTheme="majorEastAsia" w:eastAsiaTheme="majorEastAsia" w:hAnsiTheme="majorEastAsia" w:hint="eastAsia"/>
                <w:szCs w:val="21"/>
              </w:rPr>
              <w:t>階数</w:t>
            </w:r>
          </w:p>
        </w:tc>
        <w:tc>
          <w:tcPr>
            <w:tcW w:w="3217" w:type="dxa"/>
          </w:tcPr>
          <w:p w14:paraId="44841E6E" w14:textId="77777777" w:rsidR="005A77AB" w:rsidRPr="00F85360" w:rsidRDefault="005A77AB" w:rsidP="00B575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85360">
              <w:rPr>
                <w:rFonts w:asciiTheme="majorEastAsia" w:eastAsiaTheme="majorEastAsia" w:hAnsiTheme="majorEastAsia" w:hint="eastAsia"/>
                <w:szCs w:val="21"/>
              </w:rPr>
              <w:t>店舗の種類</w:t>
            </w:r>
          </w:p>
        </w:tc>
      </w:tr>
      <w:tr w:rsidR="00F85360" w:rsidRPr="00F85360" w14:paraId="15D05346" w14:textId="77777777" w:rsidTr="00B575CE">
        <w:tc>
          <w:tcPr>
            <w:tcW w:w="2287" w:type="dxa"/>
            <w:vMerge w:val="restart"/>
            <w:vAlign w:val="center"/>
          </w:tcPr>
          <w:p w14:paraId="0855AD82" w14:textId="77777777" w:rsidR="005A77AB" w:rsidRPr="00F85360" w:rsidRDefault="005A77AB" w:rsidP="00B575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85360">
              <w:rPr>
                <w:rFonts w:asciiTheme="majorEastAsia" w:eastAsiaTheme="majorEastAsia" w:hAnsiTheme="majorEastAsia" w:hint="eastAsia"/>
                <w:szCs w:val="21"/>
              </w:rPr>
              <w:t>大阪府咲洲庁舎</w:t>
            </w:r>
          </w:p>
        </w:tc>
        <w:tc>
          <w:tcPr>
            <w:tcW w:w="1356" w:type="dxa"/>
          </w:tcPr>
          <w:p w14:paraId="59EE13FD" w14:textId="77777777" w:rsidR="005A77AB" w:rsidRPr="00F85360" w:rsidRDefault="005A77AB" w:rsidP="00B575CE">
            <w:pPr>
              <w:rPr>
                <w:rFonts w:asciiTheme="majorEastAsia" w:eastAsiaTheme="majorEastAsia" w:hAnsiTheme="majorEastAsia"/>
                <w:szCs w:val="21"/>
              </w:rPr>
            </w:pPr>
            <w:r w:rsidRPr="00F85360">
              <w:rPr>
                <w:rFonts w:asciiTheme="majorEastAsia" w:eastAsiaTheme="majorEastAsia" w:hAnsiTheme="majorEastAsia" w:hint="eastAsia"/>
                <w:szCs w:val="21"/>
              </w:rPr>
              <w:t>１階</w:t>
            </w:r>
          </w:p>
        </w:tc>
        <w:tc>
          <w:tcPr>
            <w:tcW w:w="3217" w:type="dxa"/>
          </w:tcPr>
          <w:p w14:paraId="1D81C0DB" w14:textId="77777777" w:rsidR="005A77AB" w:rsidRPr="00F85360" w:rsidRDefault="005A77AB" w:rsidP="00B575CE">
            <w:pPr>
              <w:rPr>
                <w:rFonts w:asciiTheme="majorEastAsia" w:eastAsiaTheme="majorEastAsia" w:hAnsiTheme="majorEastAsia"/>
                <w:szCs w:val="21"/>
              </w:rPr>
            </w:pPr>
            <w:r w:rsidRPr="00F85360">
              <w:rPr>
                <w:rFonts w:asciiTheme="majorEastAsia" w:eastAsiaTheme="majorEastAsia" w:hAnsiTheme="majorEastAsia" w:hint="eastAsia"/>
                <w:szCs w:val="21"/>
              </w:rPr>
              <w:t>コンビニエンスストア</w:t>
            </w:r>
          </w:p>
        </w:tc>
      </w:tr>
      <w:tr w:rsidR="00F85360" w:rsidRPr="00F85360" w14:paraId="24260207" w14:textId="77777777" w:rsidTr="00B575CE">
        <w:tc>
          <w:tcPr>
            <w:tcW w:w="2287" w:type="dxa"/>
            <w:vMerge/>
          </w:tcPr>
          <w:p w14:paraId="7417635E" w14:textId="77777777" w:rsidR="005A77AB" w:rsidRPr="00F85360" w:rsidRDefault="005A77AB" w:rsidP="00B575CE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356" w:type="dxa"/>
          </w:tcPr>
          <w:p w14:paraId="404BFD2B" w14:textId="77777777" w:rsidR="005A77AB" w:rsidRPr="00F85360" w:rsidRDefault="005A77AB" w:rsidP="00B575CE">
            <w:pPr>
              <w:rPr>
                <w:rFonts w:asciiTheme="majorEastAsia" w:eastAsiaTheme="majorEastAsia" w:hAnsiTheme="majorEastAsia"/>
                <w:szCs w:val="21"/>
              </w:rPr>
            </w:pPr>
            <w:r w:rsidRPr="00F85360">
              <w:rPr>
                <w:rFonts w:asciiTheme="majorEastAsia" w:eastAsiaTheme="majorEastAsia" w:hAnsiTheme="majorEastAsia" w:hint="eastAsia"/>
                <w:szCs w:val="21"/>
              </w:rPr>
              <w:t>１階</w:t>
            </w:r>
          </w:p>
        </w:tc>
        <w:tc>
          <w:tcPr>
            <w:tcW w:w="3217" w:type="dxa"/>
          </w:tcPr>
          <w:p w14:paraId="3E3C2360" w14:textId="77777777" w:rsidR="005A77AB" w:rsidRPr="00F85360" w:rsidRDefault="005A77AB" w:rsidP="00B575CE">
            <w:pPr>
              <w:rPr>
                <w:rFonts w:asciiTheme="majorEastAsia" w:eastAsiaTheme="majorEastAsia" w:hAnsiTheme="majorEastAsia"/>
                <w:szCs w:val="21"/>
              </w:rPr>
            </w:pPr>
            <w:r w:rsidRPr="00F85360">
              <w:rPr>
                <w:rFonts w:asciiTheme="majorEastAsia" w:eastAsiaTheme="majorEastAsia" w:hAnsiTheme="majorEastAsia" w:hint="eastAsia"/>
                <w:szCs w:val="21"/>
              </w:rPr>
              <w:t>とんかつ屋</w:t>
            </w:r>
          </w:p>
        </w:tc>
      </w:tr>
      <w:tr w:rsidR="00F85360" w:rsidRPr="00F85360" w14:paraId="54BF97A7" w14:textId="77777777" w:rsidTr="00B575CE">
        <w:tc>
          <w:tcPr>
            <w:tcW w:w="2287" w:type="dxa"/>
            <w:vMerge/>
          </w:tcPr>
          <w:p w14:paraId="61288C73" w14:textId="77777777" w:rsidR="005A77AB" w:rsidRPr="00F85360" w:rsidRDefault="005A77AB" w:rsidP="00B575CE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356" w:type="dxa"/>
          </w:tcPr>
          <w:p w14:paraId="6BA103AC" w14:textId="77777777" w:rsidR="005A77AB" w:rsidRPr="00F85360" w:rsidRDefault="005A77AB" w:rsidP="00B575CE">
            <w:pPr>
              <w:rPr>
                <w:rFonts w:asciiTheme="majorEastAsia" w:eastAsiaTheme="majorEastAsia" w:hAnsiTheme="majorEastAsia"/>
                <w:szCs w:val="21"/>
              </w:rPr>
            </w:pPr>
            <w:r w:rsidRPr="00F85360">
              <w:rPr>
                <w:rFonts w:asciiTheme="majorEastAsia" w:eastAsiaTheme="majorEastAsia" w:hAnsiTheme="majorEastAsia" w:hint="eastAsia"/>
                <w:szCs w:val="21"/>
              </w:rPr>
              <w:t>１階</w:t>
            </w:r>
          </w:p>
        </w:tc>
        <w:tc>
          <w:tcPr>
            <w:tcW w:w="3217" w:type="dxa"/>
          </w:tcPr>
          <w:p w14:paraId="1B16CCE8" w14:textId="77777777" w:rsidR="005A77AB" w:rsidRPr="00F85360" w:rsidRDefault="005A77AB" w:rsidP="00B575CE">
            <w:pPr>
              <w:rPr>
                <w:rFonts w:asciiTheme="majorEastAsia" w:eastAsiaTheme="majorEastAsia" w:hAnsiTheme="majorEastAsia"/>
                <w:szCs w:val="21"/>
              </w:rPr>
            </w:pPr>
            <w:r w:rsidRPr="00F85360">
              <w:rPr>
                <w:rFonts w:asciiTheme="majorEastAsia" w:eastAsiaTheme="majorEastAsia" w:hAnsiTheme="majorEastAsia" w:hint="eastAsia"/>
                <w:szCs w:val="21"/>
              </w:rPr>
              <w:t>金融機関（ＡＴＭ）</w:t>
            </w:r>
          </w:p>
        </w:tc>
      </w:tr>
      <w:tr w:rsidR="00F85360" w:rsidRPr="00F85360" w14:paraId="471ABD45" w14:textId="77777777" w:rsidTr="00B575CE">
        <w:tc>
          <w:tcPr>
            <w:tcW w:w="2287" w:type="dxa"/>
            <w:vMerge/>
          </w:tcPr>
          <w:p w14:paraId="5529C46C" w14:textId="77777777" w:rsidR="005A77AB" w:rsidRPr="00F85360" w:rsidRDefault="005A77AB" w:rsidP="00B575CE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356" w:type="dxa"/>
          </w:tcPr>
          <w:p w14:paraId="3E614C82" w14:textId="77777777" w:rsidR="005A77AB" w:rsidRPr="00F85360" w:rsidRDefault="005A77AB" w:rsidP="00B575CE">
            <w:pPr>
              <w:rPr>
                <w:rFonts w:asciiTheme="majorEastAsia" w:eastAsiaTheme="majorEastAsia" w:hAnsiTheme="majorEastAsia"/>
                <w:szCs w:val="21"/>
              </w:rPr>
            </w:pPr>
            <w:r w:rsidRPr="00F85360">
              <w:rPr>
                <w:rFonts w:asciiTheme="majorEastAsia" w:eastAsiaTheme="majorEastAsia" w:hAnsiTheme="majorEastAsia" w:hint="eastAsia"/>
                <w:szCs w:val="21"/>
              </w:rPr>
              <w:t>２階</w:t>
            </w:r>
          </w:p>
        </w:tc>
        <w:tc>
          <w:tcPr>
            <w:tcW w:w="3217" w:type="dxa"/>
          </w:tcPr>
          <w:p w14:paraId="35C0F8EF" w14:textId="77777777" w:rsidR="005A77AB" w:rsidRPr="00F85360" w:rsidRDefault="005A77AB" w:rsidP="00B575CE">
            <w:pPr>
              <w:rPr>
                <w:rFonts w:asciiTheme="majorEastAsia" w:eastAsiaTheme="majorEastAsia" w:hAnsiTheme="majorEastAsia"/>
                <w:szCs w:val="21"/>
              </w:rPr>
            </w:pPr>
            <w:r w:rsidRPr="00F85360">
              <w:rPr>
                <w:rFonts w:asciiTheme="majorEastAsia" w:eastAsiaTheme="majorEastAsia" w:hAnsiTheme="majorEastAsia" w:hint="eastAsia"/>
                <w:szCs w:val="21"/>
              </w:rPr>
              <w:t>弁当屋</w:t>
            </w:r>
          </w:p>
        </w:tc>
      </w:tr>
      <w:tr w:rsidR="00F85360" w:rsidRPr="00F85360" w14:paraId="2E830EEC" w14:textId="77777777" w:rsidTr="00B575CE">
        <w:trPr>
          <w:trHeight w:val="300"/>
        </w:trPr>
        <w:tc>
          <w:tcPr>
            <w:tcW w:w="2287" w:type="dxa"/>
            <w:vMerge/>
          </w:tcPr>
          <w:p w14:paraId="67DBCEBD" w14:textId="77777777" w:rsidR="005A77AB" w:rsidRPr="00F85360" w:rsidRDefault="005A77AB" w:rsidP="00B575CE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356" w:type="dxa"/>
          </w:tcPr>
          <w:p w14:paraId="76971E38" w14:textId="77777777" w:rsidR="005A77AB" w:rsidRPr="00F85360" w:rsidRDefault="005A77AB" w:rsidP="00B575CE">
            <w:pPr>
              <w:rPr>
                <w:rFonts w:asciiTheme="majorEastAsia" w:eastAsiaTheme="majorEastAsia" w:hAnsiTheme="majorEastAsia"/>
                <w:szCs w:val="21"/>
              </w:rPr>
            </w:pPr>
            <w:r w:rsidRPr="00F85360">
              <w:rPr>
                <w:rFonts w:asciiTheme="majorEastAsia" w:eastAsiaTheme="majorEastAsia" w:hAnsiTheme="majorEastAsia" w:hint="eastAsia"/>
                <w:szCs w:val="21"/>
              </w:rPr>
              <w:t>３階</w:t>
            </w:r>
          </w:p>
        </w:tc>
        <w:tc>
          <w:tcPr>
            <w:tcW w:w="3217" w:type="dxa"/>
          </w:tcPr>
          <w:p w14:paraId="1E6F4A53" w14:textId="77777777" w:rsidR="005A77AB" w:rsidRPr="00F85360" w:rsidRDefault="005A77AB" w:rsidP="00B575CE">
            <w:pPr>
              <w:rPr>
                <w:rFonts w:asciiTheme="majorEastAsia" w:eastAsiaTheme="majorEastAsia" w:hAnsiTheme="majorEastAsia"/>
                <w:szCs w:val="21"/>
              </w:rPr>
            </w:pPr>
            <w:r w:rsidRPr="00F85360">
              <w:rPr>
                <w:rFonts w:asciiTheme="majorEastAsia" w:eastAsiaTheme="majorEastAsia" w:hAnsiTheme="majorEastAsia" w:hint="eastAsia"/>
                <w:szCs w:val="21"/>
              </w:rPr>
              <w:t>歯科医院</w:t>
            </w:r>
          </w:p>
        </w:tc>
      </w:tr>
      <w:tr w:rsidR="00F85360" w:rsidRPr="00F85360" w14:paraId="231ADFC4" w14:textId="77777777" w:rsidTr="00B575CE">
        <w:trPr>
          <w:trHeight w:val="300"/>
        </w:trPr>
        <w:tc>
          <w:tcPr>
            <w:tcW w:w="2287" w:type="dxa"/>
            <w:vMerge/>
          </w:tcPr>
          <w:p w14:paraId="74E0331F" w14:textId="77777777" w:rsidR="005A77AB" w:rsidRPr="00F85360" w:rsidRDefault="005A77AB" w:rsidP="00B575CE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356" w:type="dxa"/>
          </w:tcPr>
          <w:p w14:paraId="58161FBA" w14:textId="77777777" w:rsidR="005A77AB" w:rsidRPr="00F85360" w:rsidRDefault="005A77AB" w:rsidP="00B575CE">
            <w:pPr>
              <w:rPr>
                <w:rFonts w:asciiTheme="majorEastAsia" w:eastAsiaTheme="majorEastAsia" w:hAnsiTheme="majorEastAsia"/>
                <w:szCs w:val="21"/>
              </w:rPr>
            </w:pPr>
            <w:r w:rsidRPr="00F85360">
              <w:rPr>
                <w:rFonts w:asciiTheme="majorEastAsia" w:eastAsiaTheme="majorEastAsia" w:hAnsiTheme="majorEastAsia" w:hint="eastAsia"/>
                <w:szCs w:val="21"/>
              </w:rPr>
              <w:t>６階</w:t>
            </w:r>
          </w:p>
        </w:tc>
        <w:tc>
          <w:tcPr>
            <w:tcW w:w="3217" w:type="dxa"/>
          </w:tcPr>
          <w:p w14:paraId="63CBF8F6" w14:textId="77777777" w:rsidR="005A77AB" w:rsidRPr="00F85360" w:rsidRDefault="005A77AB" w:rsidP="00B575CE">
            <w:pPr>
              <w:rPr>
                <w:rFonts w:asciiTheme="majorEastAsia" w:eastAsiaTheme="majorEastAsia" w:hAnsiTheme="majorEastAsia"/>
                <w:szCs w:val="21"/>
              </w:rPr>
            </w:pPr>
            <w:r w:rsidRPr="00F85360">
              <w:rPr>
                <w:rFonts w:asciiTheme="majorEastAsia" w:eastAsiaTheme="majorEastAsia" w:hAnsiTheme="majorEastAsia" w:hint="eastAsia"/>
                <w:szCs w:val="21"/>
              </w:rPr>
              <w:t>食堂</w:t>
            </w:r>
          </w:p>
        </w:tc>
      </w:tr>
      <w:tr w:rsidR="00F85360" w:rsidRPr="00F85360" w14:paraId="448FB884" w14:textId="77777777" w:rsidTr="00B575CE">
        <w:trPr>
          <w:trHeight w:val="277"/>
        </w:trPr>
        <w:tc>
          <w:tcPr>
            <w:tcW w:w="2287" w:type="dxa"/>
            <w:vMerge/>
          </w:tcPr>
          <w:p w14:paraId="59073958" w14:textId="77777777" w:rsidR="005A77AB" w:rsidRPr="00F85360" w:rsidRDefault="005A77AB" w:rsidP="00B575CE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356" w:type="dxa"/>
          </w:tcPr>
          <w:p w14:paraId="052FC854" w14:textId="77777777" w:rsidR="005A77AB" w:rsidRPr="00F85360" w:rsidRDefault="005A77AB" w:rsidP="00B575CE">
            <w:pPr>
              <w:rPr>
                <w:rFonts w:asciiTheme="majorEastAsia" w:eastAsiaTheme="majorEastAsia" w:hAnsiTheme="majorEastAsia"/>
                <w:szCs w:val="21"/>
              </w:rPr>
            </w:pPr>
            <w:r w:rsidRPr="00F85360">
              <w:rPr>
                <w:rFonts w:asciiTheme="majorEastAsia" w:eastAsiaTheme="majorEastAsia" w:hAnsiTheme="majorEastAsia" w:hint="eastAsia"/>
                <w:szCs w:val="21"/>
              </w:rPr>
              <w:t>６階</w:t>
            </w:r>
          </w:p>
        </w:tc>
        <w:tc>
          <w:tcPr>
            <w:tcW w:w="3217" w:type="dxa"/>
          </w:tcPr>
          <w:p w14:paraId="1524EC73" w14:textId="77777777" w:rsidR="005A77AB" w:rsidRPr="00F85360" w:rsidRDefault="005A77AB" w:rsidP="00B575CE">
            <w:pPr>
              <w:rPr>
                <w:rFonts w:asciiTheme="majorEastAsia" w:eastAsiaTheme="majorEastAsia" w:hAnsiTheme="majorEastAsia"/>
                <w:szCs w:val="21"/>
              </w:rPr>
            </w:pPr>
            <w:r w:rsidRPr="00F85360">
              <w:rPr>
                <w:rFonts w:asciiTheme="majorEastAsia" w:eastAsiaTheme="majorEastAsia" w:hAnsiTheme="majorEastAsia" w:hint="eastAsia"/>
                <w:szCs w:val="21"/>
              </w:rPr>
              <w:t>弁当屋</w:t>
            </w:r>
          </w:p>
        </w:tc>
      </w:tr>
      <w:tr w:rsidR="00F85360" w:rsidRPr="00F85360" w14:paraId="1D5B2E14" w14:textId="77777777" w:rsidTr="00B575CE">
        <w:trPr>
          <w:trHeight w:val="277"/>
        </w:trPr>
        <w:tc>
          <w:tcPr>
            <w:tcW w:w="2287" w:type="dxa"/>
            <w:vMerge/>
          </w:tcPr>
          <w:p w14:paraId="58A67765" w14:textId="77777777" w:rsidR="005A77AB" w:rsidRPr="00F85360" w:rsidRDefault="005A77AB" w:rsidP="00B575CE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356" w:type="dxa"/>
          </w:tcPr>
          <w:p w14:paraId="053F368F" w14:textId="77777777" w:rsidR="005A77AB" w:rsidRPr="00F85360" w:rsidRDefault="005A77AB" w:rsidP="00B575CE">
            <w:pPr>
              <w:rPr>
                <w:rFonts w:asciiTheme="majorEastAsia" w:eastAsiaTheme="majorEastAsia" w:hAnsiTheme="majorEastAsia"/>
                <w:szCs w:val="21"/>
              </w:rPr>
            </w:pPr>
            <w:r w:rsidRPr="00F85360">
              <w:rPr>
                <w:rFonts w:asciiTheme="majorEastAsia" w:eastAsiaTheme="majorEastAsia" w:hAnsiTheme="majorEastAsia" w:hint="eastAsia"/>
                <w:szCs w:val="21"/>
              </w:rPr>
              <w:t>７～１７階</w:t>
            </w:r>
          </w:p>
        </w:tc>
        <w:tc>
          <w:tcPr>
            <w:tcW w:w="3217" w:type="dxa"/>
          </w:tcPr>
          <w:p w14:paraId="651CCFC2" w14:textId="77777777" w:rsidR="005A77AB" w:rsidRPr="00F85360" w:rsidRDefault="005A77AB" w:rsidP="00B575CE">
            <w:pPr>
              <w:rPr>
                <w:rFonts w:asciiTheme="majorEastAsia" w:eastAsiaTheme="majorEastAsia" w:hAnsiTheme="majorEastAsia"/>
                <w:szCs w:val="21"/>
              </w:rPr>
            </w:pPr>
            <w:r w:rsidRPr="00F85360">
              <w:rPr>
                <w:rFonts w:asciiTheme="majorEastAsia" w:eastAsiaTheme="majorEastAsia" w:hAnsiTheme="majorEastAsia" w:hint="eastAsia"/>
                <w:szCs w:val="21"/>
              </w:rPr>
              <w:t>ホテル</w:t>
            </w:r>
          </w:p>
        </w:tc>
      </w:tr>
      <w:tr w:rsidR="00F85360" w:rsidRPr="00F85360" w14:paraId="05B83299" w14:textId="77777777" w:rsidTr="00B575CE">
        <w:tc>
          <w:tcPr>
            <w:tcW w:w="2287" w:type="dxa"/>
            <w:vMerge/>
          </w:tcPr>
          <w:p w14:paraId="4E037E9F" w14:textId="77777777" w:rsidR="005A77AB" w:rsidRPr="00F85360" w:rsidRDefault="005A77AB" w:rsidP="00B575CE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356" w:type="dxa"/>
          </w:tcPr>
          <w:p w14:paraId="771D6CEE" w14:textId="77777777" w:rsidR="005A77AB" w:rsidRPr="00F85360" w:rsidRDefault="005A77AB" w:rsidP="00B575CE">
            <w:pPr>
              <w:rPr>
                <w:rFonts w:asciiTheme="majorEastAsia" w:eastAsiaTheme="majorEastAsia" w:hAnsiTheme="majorEastAsia"/>
                <w:szCs w:val="21"/>
              </w:rPr>
            </w:pPr>
            <w:r w:rsidRPr="00F85360">
              <w:rPr>
                <w:rFonts w:asciiTheme="majorEastAsia" w:eastAsiaTheme="majorEastAsia" w:hAnsiTheme="majorEastAsia" w:hint="eastAsia"/>
                <w:szCs w:val="21"/>
              </w:rPr>
              <w:t>１８階</w:t>
            </w:r>
          </w:p>
        </w:tc>
        <w:tc>
          <w:tcPr>
            <w:tcW w:w="3217" w:type="dxa"/>
          </w:tcPr>
          <w:p w14:paraId="3EE8D821" w14:textId="77777777" w:rsidR="005A77AB" w:rsidRPr="00F85360" w:rsidRDefault="005A77AB" w:rsidP="00B575CE">
            <w:pPr>
              <w:rPr>
                <w:rFonts w:asciiTheme="majorEastAsia" w:eastAsiaTheme="majorEastAsia" w:hAnsiTheme="majorEastAsia"/>
                <w:szCs w:val="21"/>
              </w:rPr>
            </w:pPr>
            <w:r w:rsidRPr="00F85360">
              <w:rPr>
                <w:rFonts w:asciiTheme="majorEastAsia" w:eastAsiaTheme="majorEastAsia" w:hAnsiTheme="majorEastAsia" w:hint="eastAsia"/>
                <w:szCs w:val="21"/>
              </w:rPr>
              <w:t>金融機関（ＡＴＭ）</w:t>
            </w:r>
          </w:p>
        </w:tc>
      </w:tr>
      <w:tr w:rsidR="005A77AB" w:rsidRPr="00F85360" w14:paraId="3F0C7BE8" w14:textId="77777777" w:rsidTr="00B575CE">
        <w:trPr>
          <w:trHeight w:val="335"/>
        </w:trPr>
        <w:tc>
          <w:tcPr>
            <w:tcW w:w="2287" w:type="dxa"/>
            <w:vMerge/>
          </w:tcPr>
          <w:p w14:paraId="0679CB70" w14:textId="77777777" w:rsidR="005A77AB" w:rsidRPr="00F85360" w:rsidRDefault="005A77AB" w:rsidP="00B575CE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356" w:type="dxa"/>
          </w:tcPr>
          <w:p w14:paraId="097E2F7A" w14:textId="2116E0FC" w:rsidR="005A77AB" w:rsidRPr="00F85360" w:rsidRDefault="005A77AB" w:rsidP="00B575CE">
            <w:pPr>
              <w:rPr>
                <w:rFonts w:asciiTheme="majorEastAsia" w:eastAsiaTheme="majorEastAsia" w:hAnsiTheme="majorEastAsia"/>
                <w:szCs w:val="21"/>
              </w:rPr>
            </w:pPr>
            <w:r w:rsidRPr="00F85360">
              <w:rPr>
                <w:rFonts w:asciiTheme="majorEastAsia" w:eastAsiaTheme="majorEastAsia" w:hAnsiTheme="majorEastAsia" w:hint="eastAsia"/>
                <w:szCs w:val="21"/>
              </w:rPr>
              <w:t>４</w:t>
            </w:r>
            <w:r w:rsidR="004E68B3" w:rsidRPr="00F85360">
              <w:rPr>
                <w:rFonts w:asciiTheme="majorEastAsia" w:eastAsiaTheme="majorEastAsia" w:hAnsiTheme="majorEastAsia" w:hint="eastAsia"/>
                <w:szCs w:val="21"/>
              </w:rPr>
              <w:t>８</w:t>
            </w:r>
            <w:r w:rsidRPr="00F85360">
              <w:rPr>
                <w:rFonts w:asciiTheme="majorEastAsia" w:eastAsiaTheme="majorEastAsia" w:hAnsiTheme="majorEastAsia" w:hint="eastAsia"/>
                <w:szCs w:val="21"/>
              </w:rPr>
              <w:t>階</w:t>
            </w:r>
          </w:p>
        </w:tc>
        <w:tc>
          <w:tcPr>
            <w:tcW w:w="3217" w:type="dxa"/>
          </w:tcPr>
          <w:p w14:paraId="48F0201B" w14:textId="77777777" w:rsidR="005A77AB" w:rsidRPr="00F85360" w:rsidRDefault="005A77AB" w:rsidP="00B575CE">
            <w:pPr>
              <w:rPr>
                <w:rFonts w:asciiTheme="majorEastAsia" w:eastAsiaTheme="majorEastAsia" w:hAnsiTheme="majorEastAsia"/>
                <w:szCs w:val="21"/>
              </w:rPr>
            </w:pPr>
            <w:r w:rsidRPr="00F85360">
              <w:rPr>
                <w:rFonts w:asciiTheme="majorEastAsia" w:eastAsiaTheme="majorEastAsia" w:hAnsiTheme="majorEastAsia" w:hint="eastAsia"/>
                <w:szCs w:val="21"/>
              </w:rPr>
              <w:t>レストラン</w:t>
            </w:r>
          </w:p>
        </w:tc>
      </w:tr>
    </w:tbl>
    <w:p w14:paraId="502C7D74" w14:textId="77777777" w:rsidR="00AD5E6D" w:rsidRPr="00F85360" w:rsidRDefault="00AD5E6D" w:rsidP="00131D16">
      <w:pPr>
        <w:ind w:left="424" w:hangingChars="202" w:hanging="424"/>
        <w:rPr>
          <w:rFonts w:asciiTheme="majorEastAsia" w:eastAsiaTheme="majorEastAsia" w:hAnsiTheme="majorEastAsia"/>
          <w:szCs w:val="21"/>
        </w:rPr>
      </w:pPr>
    </w:p>
    <w:p w14:paraId="55D5A521" w14:textId="064CD51A" w:rsidR="003941F1" w:rsidRPr="00F85360" w:rsidRDefault="00C96227" w:rsidP="003941F1">
      <w:pPr>
        <w:ind w:left="487" w:hangingChars="202" w:hanging="487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７</w:t>
      </w:r>
      <w:r w:rsidR="003941F1" w:rsidRPr="00F85360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その他</w:t>
      </w:r>
    </w:p>
    <w:p w14:paraId="002CC29A" w14:textId="77777777" w:rsidR="003941F1" w:rsidRPr="00F85360" w:rsidRDefault="003941F1" w:rsidP="003941F1">
      <w:pPr>
        <w:ind w:left="141" w:hangingChars="67" w:hanging="141"/>
        <w:rPr>
          <w:rFonts w:asciiTheme="majorEastAsia" w:eastAsiaTheme="majorEastAsia" w:hAnsiTheme="majorEastAsia"/>
          <w:szCs w:val="21"/>
        </w:rPr>
      </w:pPr>
      <w:r w:rsidRPr="00F85360">
        <w:rPr>
          <w:rFonts w:asciiTheme="majorEastAsia" w:eastAsiaTheme="majorEastAsia" w:hAnsiTheme="majorEastAsia" w:hint="eastAsia"/>
          <w:szCs w:val="21"/>
        </w:rPr>
        <w:t xml:space="preserve">　　この仕様書に定めるもののほか、使用に関して調整が必要な事項が生じた場合は、大阪府と協議しなければならないものとします。</w:t>
      </w:r>
    </w:p>
    <w:sectPr w:rsidR="003941F1" w:rsidRPr="00F85360" w:rsidSect="004D29AE">
      <w:pgSz w:w="11906" w:h="16838" w:code="9"/>
      <w:pgMar w:top="851" w:right="1134" w:bottom="851" w:left="1418" w:header="851" w:footer="992" w:gutter="0"/>
      <w:pgNumType w:start="1"/>
      <w:cols w:space="425"/>
      <w:docGrid w:type="lines"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9F5A2" w14:textId="77777777" w:rsidR="00C20DD7" w:rsidRDefault="00C20DD7" w:rsidP="00361753">
      <w:r>
        <w:separator/>
      </w:r>
    </w:p>
  </w:endnote>
  <w:endnote w:type="continuationSeparator" w:id="0">
    <w:p w14:paraId="3E9A7411" w14:textId="77777777" w:rsidR="00C20DD7" w:rsidRDefault="00C20DD7" w:rsidP="00361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4D132" w14:textId="77777777" w:rsidR="00C20DD7" w:rsidRDefault="00C20DD7" w:rsidP="00361753">
      <w:r>
        <w:separator/>
      </w:r>
    </w:p>
  </w:footnote>
  <w:footnote w:type="continuationSeparator" w:id="0">
    <w:p w14:paraId="7CF4E083" w14:textId="77777777" w:rsidR="00C20DD7" w:rsidRDefault="00C20DD7" w:rsidP="003617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566A"/>
    <w:multiLevelType w:val="hybridMultilevel"/>
    <w:tmpl w:val="E9562552"/>
    <w:lvl w:ilvl="0" w:tplc="EABCD9B0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A0809BB"/>
    <w:multiLevelType w:val="hybridMultilevel"/>
    <w:tmpl w:val="0A7A3A78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9B15A34"/>
    <w:multiLevelType w:val="hybridMultilevel"/>
    <w:tmpl w:val="8E584CD6"/>
    <w:lvl w:ilvl="0" w:tplc="D28A8416">
      <w:start w:val="1"/>
      <w:numFmt w:val="decimalEnclosedParen"/>
      <w:lvlText w:val="%1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E011981"/>
    <w:multiLevelType w:val="hybridMultilevel"/>
    <w:tmpl w:val="292CDF82"/>
    <w:lvl w:ilvl="0" w:tplc="1E0AE7B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5316794"/>
    <w:multiLevelType w:val="hybridMultilevel"/>
    <w:tmpl w:val="7890ACE4"/>
    <w:lvl w:ilvl="0" w:tplc="EA7C1636">
      <w:start w:val="1"/>
      <w:numFmt w:val="decimalEnclosedParen"/>
      <w:lvlText w:val="%1"/>
      <w:lvlJc w:val="left"/>
      <w:pPr>
        <w:ind w:left="84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35B224EB"/>
    <w:multiLevelType w:val="hybridMultilevel"/>
    <w:tmpl w:val="930EEA22"/>
    <w:lvl w:ilvl="0" w:tplc="D28A8416">
      <w:start w:val="1"/>
      <w:numFmt w:val="decimalEnclosedParen"/>
      <w:lvlText w:val="%1"/>
      <w:lvlJc w:val="left"/>
      <w:pPr>
        <w:ind w:left="84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36E9365B"/>
    <w:multiLevelType w:val="hybridMultilevel"/>
    <w:tmpl w:val="D728D77C"/>
    <w:lvl w:ilvl="0" w:tplc="C96A7F5E">
      <w:start w:val="4"/>
      <w:numFmt w:val="bullet"/>
      <w:lvlText w:val="※"/>
      <w:lvlJc w:val="left"/>
      <w:pPr>
        <w:ind w:left="11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80" w:hanging="420"/>
      </w:pPr>
      <w:rPr>
        <w:rFonts w:ascii="Wingdings" w:hAnsi="Wingdings" w:hint="default"/>
      </w:rPr>
    </w:lvl>
  </w:abstractNum>
  <w:abstractNum w:abstractNumId="7" w15:restartNumberingAfterBreak="0">
    <w:nsid w:val="52345DCF"/>
    <w:multiLevelType w:val="hybridMultilevel"/>
    <w:tmpl w:val="4BD0F6B8"/>
    <w:lvl w:ilvl="0" w:tplc="D28A8416">
      <w:start w:val="1"/>
      <w:numFmt w:val="decimalEnclosedParen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35B57DB"/>
    <w:multiLevelType w:val="hybridMultilevel"/>
    <w:tmpl w:val="839218F0"/>
    <w:lvl w:ilvl="0" w:tplc="0409000F">
      <w:start w:val="1"/>
      <w:numFmt w:val="decimal"/>
      <w:lvlText w:val="%1."/>
      <w:lvlJc w:val="left"/>
      <w:pPr>
        <w:ind w:left="1365" w:hanging="420"/>
      </w:p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9" w15:restartNumberingAfterBreak="0">
    <w:nsid w:val="68FC6572"/>
    <w:multiLevelType w:val="hybridMultilevel"/>
    <w:tmpl w:val="893A17D2"/>
    <w:lvl w:ilvl="0" w:tplc="DE3EB508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6B6B2C45"/>
    <w:multiLevelType w:val="hybridMultilevel"/>
    <w:tmpl w:val="16B684BE"/>
    <w:lvl w:ilvl="0" w:tplc="D28A8416">
      <w:start w:val="1"/>
      <w:numFmt w:val="decimalEnclosedParen"/>
      <w:lvlText w:val="%1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72FD1BDC"/>
    <w:multiLevelType w:val="hybridMultilevel"/>
    <w:tmpl w:val="F98C0164"/>
    <w:lvl w:ilvl="0" w:tplc="D28A8416">
      <w:start w:val="1"/>
      <w:numFmt w:val="decimalEnclosedParen"/>
      <w:lvlText w:val="%1"/>
      <w:lvlJc w:val="left"/>
      <w:pPr>
        <w:ind w:left="99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12" w15:restartNumberingAfterBreak="0">
    <w:nsid w:val="777D5958"/>
    <w:multiLevelType w:val="hybridMultilevel"/>
    <w:tmpl w:val="B9EE60BE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7C4242C4"/>
    <w:multiLevelType w:val="hybridMultilevel"/>
    <w:tmpl w:val="E60852EA"/>
    <w:lvl w:ilvl="0" w:tplc="0D8E3B0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203566511">
    <w:abstractNumId w:val="0"/>
  </w:num>
  <w:num w:numId="2" w16cid:durableId="239943556">
    <w:abstractNumId w:val="3"/>
  </w:num>
  <w:num w:numId="3" w16cid:durableId="3022554">
    <w:abstractNumId w:val="13"/>
  </w:num>
  <w:num w:numId="4" w16cid:durableId="1827546409">
    <w:abstractNumId w:val="9"/>
  </w:num>
  <w:num w:numId="5" w16cid:durableId="1545629532">
    <w:abstractNumId w:val="1"/>
  </w:num>
  <w:num w:numId="6" w16cid:durableId="752313092">
    <w:abstractNumId w:val="2"/>
  </w:num>
  <w:num w:numId="7" w16cid:durableId="1476800256">
    <w:abstractNumId w:val="10"/>
  </w:num>
  <w:num w:numId="8" w16cid:durableId="1875072958">
    <w:abstractNumId w:val="11"/>
  </w:num>
  <w:num w:numId="9" w16cid:durableId="1139104348">
    <w:abstractNumId w:val="7"/>
  </w:num>
  <w:num w:numId="10" w16cid:durableId="740056976">
    <w:abstractNumId w:val="4"/>
  </w:num>
  <w:num w:numId="11" w16cid:durableId="1375882823">
    <w:abstractNumId w:val="6"/>
  </w:num>
  <w:num w:numId="12" w16cid:durableId="346255557">
    <w:abstractNumId w:val="8"/>
  </w:num>
  <w:num w:numId="13" w16cid:durableId="42753175">
    <w:abstractNumId w:val="12"/>
  </w:num>
  <w:num w:numId="14" w16cid:durableId="4700550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VerticalSpacing w:val="14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D02"/>
    <w:rsid w:val="00000D9B"/>
    <w:rsid w:val="00001BBC"/>
    <w:rsid w:val="0001452C"/>
    <w:rsid w:val="00053E82"/>
    <w:rsid w:val="00092C28"/>
    <w:rsid w:val="00095781"/>
    <w:rsid w:val="000B75FB"/>
    <w:rsid w:val="000F5141"/>
    <w:rsid w:val="00101532"/>
    <w:rsid w:val="0011204C"/>
    <w:rsid w:val="0011619D"/>
    <w:rsid w:val="00122D99"/>
    <w:rsid w:val="001253FA"/>
    <w:rsid w:val="00131D16"/>
    <w:rsid w:val="00144A11"/>
    <w:rsid w:val="0016345E"/>
    <w:rsid w:val="00164DF9"/>
    <w:rsid w:val="00165E9D"/>
    <w:rsid w:val="001676E1"/>
    <w:rsid w:val="00167DF9"/>
    <w:rsid w:val="001700FD"/>
    <w:rsid w:val="00182363"/>
    <w:rsid w:val="00191E82"/>
    <w:rsid w:val="001A2795"/>
    <w:rsid w:val="001C68A7"/>
    <w:rsid w:val="001E5F75"/>
    <w:rsid w:val="001F3936"/>
    <w:rsid w:val="001F5598"/>
    <w:rsid w:val="00200073"/>
    <w:rsid w:val="0020110C"/>
    <w:rsid w:val="00244946"/>
    <w:rsid w:val="0025491C"/>
    <w:rsid w:val="002557B9"/>
    <w:rsid w:val="0026118E"/>
    <w:rsid w:val="00267749"/>
    <w:rsid w:val="00271145"/>
    <w:rsid w:val="00274F59"/>
    <w:rsid w:val="00277200"/>
    <w:rsid w:val="002801BE"/>
    <w:rsid w:val="00285F96"/>
    <w:rsid w:val="002B18E6"/>
    <w:rsid w:val="002D2132"/>
    <w:rsid w:val="002D261C"/>
    <w:rsid w:val="002E6BF2"/>
    <w:rsid w:val="00304297"/>
    <w:rsid w:val="00312E85"/>
    <w:rsid w:val="0032447D"/>
    <w:rsid w:val="00330017"/>
    <w:rsid w:val="003429F3"/>
    <w:rsid w:val="0035384D"/>
    <w:rsid w:val="00361753"/>
    <w:rsid w:val="0036251E"/>
    <w:rsid w:val="003765C8"/>
    <w:rsid w:val="003909D1"/>
    <w:rsid w:val="003941F1"/>
    <w:rsid w:val="003A164B"/>
    <w:rsid w:val="003B7483"/>
    <w:rsid w:val="003D1A69"/>
    <w:rsid w:val="003E4DDC"/>
    <w:rsid w:val="003F22B9"/>
    <w:rsid w:val="00424F4A"/>
    <w:rsid w:val="00440586"/>
    <w:rsid w:val="00455578"/>
    <w:rsid w:val="004802F3"/>
    <w:rsid w:val="00480A07"/>
    <w:rsid w:val="00491127"/>
    <w:rsid w:val="004A6A76"/>
    <w:rsid w:val="004B248D"/>
    <w:rsid w:val="004B774B"/>
    <w:rsid w:val="004D2491"/>
    <w:rsid w:val="004D29AE"/>
    <w:rsid w:val="004E68B3"/>
    <w:rsid w:val="004F2948"/>
    <w:rsid w:val="004F7562"/>
    <w:rsid w:val="005172DB"/>
    <w:rsid w:val="00520F82"/>
    <w:rsid w:val="00551112"/>
    <w:rsid w:val="00554266"/>
    <w:rsid w:val="00574616"/>
    <w:rsid w:val="00592A5D"/>
    <w:rsid w:val="005A77AB"/>
    <w:rsid w:val="005B7FB9"/>
    <w:rsid w:val="005C0169"/>
    <w:rsid w:val="005E674F"/>
    <w:rsid w:val="005F0E9A"/>
    <w:rsid w:val="005F6462"/>
    <w:rsid w:val="006003CC"/>
    <w:rsid w:val="00692731"/>
    <w:rsid w:val="006B1190"/>
    <w:rsid w:val="006B24CA"/>
    <w:rsid w:val="006B5B38"/>
    <w:rsid w:val="006D4AEA"/>
    <w:rsid w:val="006D7535"/>
    <w:rsid w:val="006E1A80"/>
    <w:rsid w:val="006E5CE0"/>
    <w:rsid w:val="0071636D"/>
    <w:rsid w:val="00734AC3"/>
    <w:rsid w:val="007654CA"/>
    <w:rsid w:val="007724A9"/>
    <w:rsid w:val="007838DB"/>
    <w:rsid w:val="00800957"/>
    <w:rsid w:val="00802A87"/>
    <w:rsid w:val="00806BDC"/>
    <w:rsid w:val="008161A9"/>
    <w:rsid w:val="00821F45"/>
    <w:rsid w:val="008237E1"/>
    <w:rsid w:val="00830BB0"/>
    <w:rsid w:val="00832E44"/>
    <w:rsid w:val="00835AE1"/>
    <w:rsid w:val="00840C22"/>
    <w:rsid w:val="00845C8B"/>
    <w:rsid w:val="00865366"/>
    <w:rsid w:val="00877C29"/>
    <w:rsid w:val="00894449"/>
    <w:rsid w:val="008D1E83"/>
    <w:rsid w:val="008F4783"/>
    <w:rsid w:val="008F65FA"/>
    <w:rsid w:val="009001C5"/>
    <w:rsid w:val="00911A35"/>
    <w:rsid w:val="00933F6C"/>
    <w:rsid w:val="0093409C"/>
    <w:rsid w:val="0097432A"/>
    <w:rsid w:val="009B56DB"/>
    <w:rsid w:val="009D64E5"/>
    <w:rsid w:val="009E3AF9"/>
    <w:rsid w:val="009E4D90"/>
    <w:rsid w:val="00A06DF9"/>
    <w:rsid w:val="00A3261A"/>
    <w:rsid w:val="00A33553"/>
    <w:rsid w:val="00A83570"/>
    <w:rsid w:val="00A96FFC"/>
    <w:rsid w:val="00A973E8"/>
    <w:rsid w:val="00AA068E"/>
    <w:rsid w:val="00AA3907"/>
    <w:rsid w:val="00AA3BB1"/>
    <w:rsid w:val="00AD5E6D"/>
    <w:rsid w:val="00AF079A"/>
    <w:rsid w:val="00AF6CEF"/>
    <w:rsid w:val="00B05019"/>
    <w:rsid w:val="00B055A6"/>
    <w:rsid w:val="00B05D73"/>
    <w:rsid w:val="00B20831"/>
    <w:rsid w:val="00B737AF"/>
    <w:rsid w:val="00B74AC4"/>
    <w:rsid w:val="00B87390"/>
    <w:rsid w:val="00BA7C4A"/>
    <w:rsid w:val="00BB1EAD"/>
    <w:rsid w:val="00BC0168"/>
    <w:rsid w:val="00BD5D70"/>
    <w:rsid w:val="00BE35D4"/>
    <w:rsid w:val="00BF6025"/>
    <w:rsid w:val="00BF69B1"/>
    <w:rsid w:val="00C055D3"/>
    <w:rsid w:val="00C20DD7"/>
    <w:rsid w:val="00C27134"/>
    <w:rsid w:val="00C32799"/>
    <w:rsid w:val="00C32ECC"/>
    <w:rsid w:val="00C3502B"/>
    <w:rsid w:val="00C4655D"/>
    <w:rsid w:val="00C5307A"/>
    <w:rsid w:val="00C56B36"/>
    <w:rsid w:val="00C574AE"/>
    <w:rsid w:val="00C81175"/>
    <w:rsid w:val="00C81C11"/>
    <w:rsid w:val="00C83AA8"/>
    <w:rsid w:val="00C96227"/>
    <w:rsid w:val="00CA0796"/>
    <w:rsid w:val="00CA25AA"/>
    <w:rsid w:val="00CA4395"/>
    <w:rsid w:val="00CA5F60"/>
    <w:rsid w:val="00CB4DA9"/>
    <w:rsid w:val="00CC212D"/>
    <w:rsid w:val="00CD2179"/>
    <w:rsid w:val="00CE4C47"/>
    <w:rsid w:val="00CF1DD7"/>
    <w:rsid w:val="00D202F1"/>
    <w:rsid w:val="00D24EB9"/>
    <w:rsid w:val="00D30912"/>
    <w:rsid w:val="00D616BB"/>
    <w:rsid w:val="00D72767"/>
    <w:rsid w:val="00D93356"/>
    <w:rsid w:val="00DB01D2"/>
    <w:rsid w:val="00DB4BDB"/>
    <w:rsid w:val="00DB7BBC"/>
    <w:rsid w:val="00DC34C5"/>
    <w:rsid w:val="00DD55A8"/>
    <w:rsid w:val="00DF4B73"/>
    <w:rsid w:val="00E16A6D"/>
    <w:rsid w:val="00E2398F"/>
    <w:rsid w:val="00E30114"/>
    <w:rsid w:val="00E3767F"/>
    <w:rsid w:val="00E540EF"/>
    <w:rsid w:val="00E70D02"/>
    <w:rsid w:val="00E82F0A"/>
    <w:rsid w:val="00E939CD"/>
    <w:rsid w:val="00E93E1F"/>
    <w:rsid w:val="00EB0228"/>
    <w:rsid w:val="00EB47D4"/>
    <w:rsid w:val="00ED20A6"/>
    <w:rsid w:val="00EE05B2"/>
    <w:rsid w:val="00EF2E34"/>
    <w:rsid w:val="00EF31CF"/>
    <w:rsid w:val="00F15D49"/>
    <w:rsid w:val="00F2078E"/>
    <w:rsid w:val="00F537DC"/>
    <w:rsid w:val="00F75CA6"/>
    <w:rsid w:val="00F85360"/>
    <w:rsid w:val="00F94CA2"/>
    <w:rsid w:val="00F973EA"/>
    <w:rsid w:val="00FA713C"/>
    <w:rsid w:val="00FB5723"/>
    <w:rsid w:val="00FB6EBD"/>
    <w:rsid w:val="00FD47A9"/>
    <w:rsid w:val="00FE0E73"/>
    <w:rsid w:val="00FE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4CA7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A43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A439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15D49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3617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61753"/>
  </w:style>
  <w:style w:type="paragraph" w:styleId="a9">
    <w:name w:val="footer"/>
    <w:basedOn w:val="a"/>
    <w:link w:val="aa"/>
    <w:uiPriority w:val="99"/>
    <w:unhideWhenUsed/>
    <w:rsid w:val="003617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61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FDF7E-D816-4CA3-81D2-5AFDE35F9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2026-09-02T01:03:00Z</dcterms:created>
  <dcterms:modified xsi:type="dcterms:W3CDTF">2026-09-02T01:03:00Z</dcterms:modified>
</cp:coreProperties>
</file>