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CF" w:rsidRPr="002A0386" w:rsidRDefault="002C67CF" w:rsidP="002C67CF">
      <w:pPr>
        <w:pStyle w:val="Default"/>
        <w:jc w:val="center"/>
        <w:rPr>
          <w:rFonts w:hAnsi="ＭＳ ゴシック"/>
          <w:szCs w:val="22"/>
        </w:rPr>
      </w:pPr>
      <w:r w:rsidRPr="002A0386">
        <w:rPr>
          <w:rFonts w:hAnsi="ＭＳ ゴシック" w:hint="eastAsia"/>
          <w:szCs w:val="22"/>
        </w:rPr>
        <w:t>契約相手先への再就職状況の公表について</w:t>
      </w:r>
    </w:p>
    <w:p w:rsidR="002C67CF" w:rsidRPr="00437AF9" w:rsidRDefault="002C67CF" w:rsidP="002C67CF">
      <w:pPr>
        <w:pStyle w:val="Default"/>
        <w:rPr>
          <w:sz w:val="22"/>
          <w:szCs w:val="22"/>
        </w:rPr>
      </w:pPr>
    </w:p>
    <w:p w:rsidR="002C67CF" w:rsidRDefault="00A62DF7" w:rsidP="00B2247B">
      <w:pPr>
        <w:pStyle w:val="Default"/>
        <w:ind w:firstLineChars="100" w:firstLine="22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大阪</w:t>
      </w:r>
      <w:r w:rsidR="00B2247B">
        <w:rPr>
          <w:rFonts w:asciiTheme="minorEastAsia" w:eastAsiaTheme="minorEastAsia" w:hAnsiTheme="minorEastAsia" w:cs="ＭＳ 明朝" w:hint="eastAsia"/>
          <w:sz w:val="22"/>
          <w:szCs w:val="22"/>
        </w:rPr>
        <w:t>府では、</w:t>
      </w:r>
      <w:r>
        <w:rPr>
          <w:rFonts w:asciiTheme="minorEastAsia" w:eastAsiaTheme="minorEastAsia" w:hAnsiTheme="minorEastAsia" w:cs="ＭＳ 明朝" w:hint="eastAsia"/>
          <w:sz w:val="22"/>
          <w:szCs w:val="22"/>
        </w:rPr>
        <w:t>職員の退職管理に関する条例等に基づき、</w:t>
      </w:r>
      <w:r w:rsidR="008E18C4">
        <w:rPr>
          <w:rFonts w:asciiTheme="minorEastAsia" w:eastAsiaTheme="minorEastAsia" w:hAnsiTheme="minorEastAsia" w:cs="ＭＳ 明朝" w:hint="eastAsia"/>
          <w:sz w:val="22"/>
          <w:szCs w:val="22"/>
        </w:rPr>
        <w:t>退職者</w:t>
      </w:r>
      <w:r w:rsidR="00B2247B">
        <w:rPr>
          <w:rFonts w:asciiTheme="minorEastAsia" w:eastAsiaTheme="minorEastAsia" w:hAnsiTheme="minorEastAsia" w:cs="ＭＳ 明朝" w:hint="eastAsia"/>
          <w:sz w:val="22"/>
          <w:szCs w:val="22"/>
        </w:rPr>
        <w:t>の再就職状況の公表を行っています。</w:t>
      </w:r>
    </w:p>
    <w:p w:rsidR="00A33C59" w:rsidRDefault="00A33C59" w:rsidP="008E18C4">
      <w:pPr>
        <w:pStyle w:val="Default"/>
        <w:ind w:firstLineChars="100" w:firstLine="22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大阪府人事監察委員会からの意見を踏まえ、より透明性の高い制度とするため、府と契約関係にあ</w:t>
      </w:r>
      <w:r w:rsidR="00E90108">
        <w:rPr>
          <w:rFonts w:asciiTheme="minorEastAsia" w:eastAsiaTheme="minorEastAsia" w:hAnsiTheme="minorEastAsia" w:cs="ＭＳ 明朝" w:hint="eastAsia"/>
          <w:sz w:val="22"/>
          <w:szCs w:val="22"/>
        </w:rPr>
        <w:t>る相手方の団体に再就職した場合（自らが契約に関与した場合に限る</w:t>
      </w:r>
      <w:r w:rsidRPr="00A33C59">
        <w:rPr>
          <w:rFonts w:asciiTheme="minorEastAsia" w:eastAsiaTheme="minorEastAsia" w:hAnsiTheme="minorEastAsia" w:cs="ＭＳ 明朝" w:hint="eastAsia"/>
          <w:sz w:val="22"/>
          <w:szCs w:val="22"/>
        </w:rPr>
        <w:t>）は、</w:t>
      </w:r>
      <w:r w:rsidR="00E90108">
        <w:rPr>
          <w:rFonts w:asciiTheme="minorEastAsia" w:eastAsiaTheme="minorEastAsia" w:hAnsiTheme="minorEastAsia" w:cs="ＭＳ 明朝" w:hint="eastAsia"/>
          <w:sz w:val="22"/>
          <w:szCs w:val="22"/>
        </w:rPr>
        <w:t>その旨も公表</w:t>
      </w:r>
      <w:r w:rsidRPr="00A33C59">
        <w:rPr>
          <w:rFonts w:asciiTheme="minorEastAsia" w:eastAsiaTheme="minorEastAsia" w:hAnsiTheme="minorEastAsia" w:cs="ＭＳ 明朝" w:hint="eastAsia"/>
          <w:sz w:val="22"/>
          <w:szCs w:val="22"/>
        </w:rPr>
        <w:t>し</w:t>
      </w:r>
      <w:r w:rsidR="00BE030B">
        <w:rPr>
          <w:rFonts w:asciiTheme="minorEastAsia" w:eastAsiaTheme="minorEastAsia" w:hAnsiTheme="minorEastAsia" w:cs="ＭＳ 明朝" w:hint="eastAsia"/>
          <w:sz w:val="22"/>
          <w:szCs w:val="22"/>
        </w:rPr>
        <w:t>ています</w:t>
      </w:r>
      <w:r w:rsidRPr="00A33C59">
        <w:rPr>
          <w:rFonts w:asciiTheme="minorEastAsia" w:eastAsiaTheme="minorEastAsia" w:hAnsiTheme="minorEastAsia" w:cs="ＭＳ 明朝" w:hint="eastAsia"/>
          <w:sz w:val="22"/>
          <w:szCs w:val="22"/>
        </w:rPr>
        <w:t>。</w:t>
      </w:r>
    </w:p>
    <w:p w:rsidR="00A33C59" w:rsidRDefault="00A33C59" w:rsidP="00A33C59">
      <w:pPr>
        <w:pStyle w:val="Default"/>
        <w:rPr>
          <w:rFonts w:asciiTheme="minorEastAsia" w:eastAsiaTheme="minorEastAsia" w:hAnsiTheme="minorEastAsia" w:cs="ＭＳ 明朝" w:hint="eastAsia"/>
          <w:sz w:val="22"/>
          <w:szCs w:val="22"/>
        </w:rPr>
      </w:pPr>
    </w:p>
    <w:p w:rsidR="00450756" w:rsidRPr="00876D87" w:rsidRDefault="00450756" w:rsidP="00450756">
      <w:pPr>
        <w:widowControl/>
        <w:jc w:val="left"/>
        <w:rPr>
          <w:rFonts w:ascii="ＭＳ ゴシック" w:eastAsia="ＭＳ ゴシック" w:hAnsi="ＭＳ ゴシック"/>
          <w:sz w:val="24"/>
          <w:bdr w:val="single" w:sz="4" w:space="0" w:color="auto"/>
          <w:shd w:val="pct15" w:color="auto" w:fill="FFFFFF"/>
        </w:rPr>
      </w:pPr>
      <w:r w:rsidRPr="00876D87">
        <w:rPr>
          <w:rFonts w:ascii="ＭＳ ゴシック" w:eastAsia="ＭＳ ゴシック" w:hAnsi="ＭＳ ゴシック" w:hint="eastAsia"/>
          <w:sz w:val="24"/>
          <w:bdr w:val="single" w:sz="4" w:space="0" w:color="auto"/>
          <w:shd w:val="pct15" w:color="auto" w:fill="FFFFFF"/>
        </w:rPr>
        <w:t>◆元職員再就職届出書の提出</w:t>
      </w:r>
    </w:p>
    <w:p w:rsidR="00450756" w:rsidRDefault="00450756" w:rsidP="00450756">
      <w:pPr>
        <w:autoSpaceDE w:val="0"/>
        <w:autoSpaceDN w:val="0"/>
        <w:adjustRightInd w:val="0"/>
        <w:ind w:left="220" w:hangingChars="100" w:hanging="220"/>
        <w:jc w:val="left"/>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w:t>
      </w:r>
      <w:r>
        <w:rPr>
          <w:rFonts w:asciiTheme="minorEastAsia" w:hAnsiTheme="minorEastAsia" w:cs="ＭＳ 明朝" w:hint="eastAsia"/>
          <w:sz w:val="22"/>
        </w:rPr>
        <w:t>管理職の職員であった者または勤続期間が20年以上である職員であった者は、離職後５年間、</w:t>
      </w:r>
      <w:r>
        <w:rPr>
          <w:rFonts w:ascii="ＭＳ 明朝" w:eastAsia="ＭＳ 明朝" w:cs="ＭＳ 明朝" w:hint="eastAsia"/>
          <w:color w:val="000000"/>
          <w:kern w:val="0"/>
          <w:sz w:val="22"/>
        </w:rPr>
        <w:t>元職員再就職届出書</w:t>
      </w:r>
      <w:r>
        <w:rPr>
          <w:rFonts w:asciiTheme="minorEastAsia" w:hAnsiTheme="minorEastAsia" w:cs="ＭＳ 明朝" w:hint="eastAsia"/>
          <w:sz w:val="22"/>
        </w:rPr>
        <w:t>を提出する必要があります。</w:t>
      </w:r>
    </w:p>
    <w:p w:rsidR="00450756" w:rsidRDefault="00450756" w:rsidP="00450756">
      <w:pPr>
        <w:autoSpaceDE w:val="0"/>
        <w:autoSpaceDN w:val="0"/>
        <w:adjustRightInd w:val="0"/>
        <w:ind w:leftChars="100" w:left="210" w:firstLineChars="100" w:firstLine="220"/>
        <w:jc w:val="left"/>
        <w:rPr>
          <w:rFonts w:ascii="ＭＳ 明朝" w:eastAsia="ＭＳ 明朝" w:cs="ＭＳ 明朝" w:hint="eastAsia"/>
          <w:color w:val="000000"/>
          <w:kern w:val="0"/>
          <w:sz w:val="22"/>
        </w:rPr>
      </w:pPr>
      <w:r>
        <w:rPr>
          <w:rFonts w:ascii="ＭＳ 明朝" w:eastAsia="ＭＳ 明朝" w:cs="ＭＳ 明朝" w:hint="eastAsia"/>
          <w:color w:val="000000"/>
          <w:kern w:val="0"/>
          <w:sz w:val="22"/>
        </w:rPr>
        <w:t>離職</w:t>
      </w:r>
      <w:r>
        <w:rPr>
          <w:rFonts w:ascii="ＭＳ 明朝" w:eastAsia="ＭＳ 明朝" w:cs="ＭＳ 明朝" w:hint="eastAsia"/>
          <w:color w:val="000000"/>
          <w:kern w:val="0"/>
          <w:sz w:val="22"/>
        </w:rPr>
        <w:t>前５</w:t>
      </w:r>
      <w:r w:rsidRPr="00D23168">
        <w:rPr>
          <w:rFonts w:ascii="ＭＳ 明朝" w:eastAsia="ＭＳ 明朝" w:cs="ＭＳ 明朝" w:hint="eastAsia"/>
          <w:color w:val="000000"/>
          <w:kern w:val="0"/>
          <w:sz w:val="22"/>
        </w:rPr>
        <w:t>年間に、再就職先と大阪府との</w:t>
      </w:r>
      <w:r>
        <w:rPr>
          <w:rFonts w:ascii="ＭＳ 明朝" w:eastAsia="ＭＳ 明朝" w:cs="ＭＳ 明朝" w:hint="eastAsia"/>
          <w:color w:val="000000"/>
          <w:kern w:val="0"/>
          <w:sz w:val="22"/>
        </w:rPr>
        <w:t>間で締結された300万円以上の</w:t>
      </w:r>
      <w:r w:rsidRPr="00D23168">
        <w:rPr>
          <w:rFonts w:ascii="ＭＳ 明朝" w:eastAsia="ＭＳ 明朝" w:cs="ＭＳ 明朝" w:hint="eastAsia"/>
          <w:color w:val="000000"/>
          <w:kern w:val="0"/>
          <w:sz w:val="22"/>
        </w:rPr>
        <w:t>契約に関与していた場合は、</w:t>
      </w:r>
      <w:r>
        <w:rPr>
          <w:rFonts w:ascii="ＭＳ 明朝" w:eastAsia="ＭＳ 明朝" w:cs="ＭＳ 明朝" w:hint="eastAsia"/>
          <w:color w:val="000000"/>
          <w:kern w:val="0"/>
          <w:sz w:val="22"/>
        </w:rPr>
        <w:t>元職員再就職届出書により</w:t>
      </w:r>
      <w:r w:rsidRPr="00D23168">
        <w:rPr>
          <w:rFonts w:ascii="ＭＳ 明朝" w:eastAsia="ＭＳ 明朝" w:cs="ＭＳ 明朝" w:hint="eastAsia"/>
          <w:color w:val="000000"/>
          <w:kern w:val="0"/>
          <w:sz w:val="22"/>
        </w:rPr>
        <w:t>次の事項を届け出なければいけません。なお、関与がない場合は、記載不要です。</w:t>
      </w:r>
    </w:p>
    <w:p w:rsidR="00450756" w:rsidRPr="00D23168" w:rsidRDefault="00450756" w:rsidP="00450756">
      <w:pPr>
        <w:autoSpaceDE w:val="0"/>
        <w:autoSpaceDN w:val="0"/>
        <w:adjustRightInd w:val="0"/>
        <w:ind w:firstLineChars="150" w:firstLine="330"/>
        <w:jc w:val="left"/>
        <w:rPr>
          <w:rFonts w:ascii="ＭＳ 明朝" w:eastAsia="ＭＳ 明朝" w:cs="ＭＳ 明朝"/>
          <w:color w:val="000000"/>
          <w:kern w:val="0"/>
          <w:sz w:val="22"/>
        </w:rPr>
      </w:pPr>
      <w:r w:rsidRPr="00D23168">
        <w:rPr>
          <w:rFonts w:ascii="ＭＳ 明朝" w:eastAsia="ＭＳ 明朝" w:cs="ＭＳ 明朝" w:hint="eastAsia"/>
          <w:color w:val="000000"/>
          <w:kern w:val="0"/>
          <w:sz w:val="22"/>
        </w:rPr>
        <w:t xml:space="preserve"> </w:t>
      </w:r>
      <w:r>
        <w:rPr>
          <w:rFonts w:ascii="ＭＳ 明朝" w:eastAsia="ＭＳ 明朝" w:cs="ＭＳ 明朝" w:hint="eastAsia"/>
          <w:color w:val="000000"/>
          <w:kern w:val="0"/>
          <w:sz w:val="22"/>
        </w:rPr>
        <w:t>(1</w:t>
      </w:r>
      <w:r w:rsidRPr="00D23168">
        <w:rPr>
          <w:rFonts w:ascii="ＭＳ 明朝" w:eastAsia="ＭＳ 明朝" w:cs="ＭＳ 明朝" w:hint="eastAsia"/>
          <w:color w:val="000000"/>
          <w:kern w:val="0"/>
          <w:sz w:val="22"/>
        </w:rPr>
        <w:t>)</w:t>
      </w:r>
      <w:r w:rsidRPr="00D23168">
        <w:rPr>
          <w:rFonts w:ascii="ＭＳ 明朝" w:eastAsia="ＭＳ 明朝" w:cs="ＭＳ 明朝"/>
          <w:color w:val="000000"/>
          <w:kern w:val="0"/>
          <w:sz w:val="22"/>
        </w:rPr>
        <w:t xml:space="preserve"> </w:t>
      </w:r>
      <w:r w:rsidRPr="00D23168">
        <w:rPr>
          <w:rFonts w:ascii="ＭＳ 明朝" w:eastAsia="ＭＳ 明朝" w:cs="ＭＳ 明朝" w:hint="eastAsia"/>
          <w:color w:val="000000"/>
          <w:kern w:val="0"/>
          <w:sz w:val="22"/>
        </w:rPr>
        <w:t>関与した年度</w:t>
      </w:r>
    </w:p>
    <w:p w:rsidR="00450756" w:rsidRDefault="00450756" w:rsidP="00450756">
      <w:pPr>
        <w:autoSpaceDE w:val="0"/>
        <w:autoSpaceDN w:val="0"/>
        <w:adjustRightInd w:val="0"/>
        <w:ind w:leftChars="202" w:left="424"/>
        <w:jc w:val="left"/>
        <w:rPr>
          <w:rFonts w:ascii="ＭＳ 明朝" w:eastAsia="ＭＳ 明朝" w:cs="ＭＳ 明朝" w:hint="eastAsia"/>
          <w:color w:val="000000"/>
          <w:kern w:val="0"/>
          <w:sz w:val="22"/>
        </w:rPr>
      </w:pPr>
      <w:r>
        <w:rPr>
          <w:rFonts w:ascii="ＭＳ 明朝" w:eastAsia="ＭＳ 明朝" w:cs="ＭＳ 明朝" w:hint="eastAsia"/>
          <w:color w:val="000000"/>
          <w:kern w:val="0"/>
          <w:sz w:val="22"/>
        </w:rPr>
        <w:t>(2</w:t>
      </w:r>
      <w:r w:rsidRPr="00D23168">
        <w:rPr>
          <w:rFonts w:ascii="ＭＳ 明朝" w:eastAsia="ＭＳ 明朝" w:cs="ＭＳ 明朝" w:hint="eastAsia"/>
          <w:color w:val="000000"/>
          <w:kern w:val="0"/>
          <w:sz w:val="22"/>
        </w:rPr>
        <w:t>)</w:t>
      </w:r>
      <w:r w:rsidRPr="00D23168">
        <w:rPr>
          <w:rFonts w:ascii="ＭＳ 明朝" w:eastAsia="ＭＳ 明朝" w:cs="ＭＳ 明朝"/>
          <w:color w:val="000000"/>
          <w:kern w:val="0"/>
          <w:sz w:val="22"/>
        </w:rPr>
        <w:t xml:space="preserve"> </w:t>
      </w:r>
      <w:r w:rsidRPr="00D23168">
        <w:rPr>
          <w:rFonts w:ascii="ＭＳ 明朝" w:eastAsia="ＭＳ 明朝" w:cs="ＭＳ 明朝" w:hint="eastAsia"/>
          <w:color w:val="000000"/>
          <w:kern w:val="0"/>
          <w:sz w:val="22"/>
        </w:rPr>
        <w:t>関与した当時の所属、担当業務</w:t>
      </w:r>
    </w:p>
    <w:p w:rsidR="00450756" w:rsidRPr="00D23168" w:rsidRDefault="00450756" w:rsidP="00450756">
      <w:pPr>
        <w:autoSpaceDE w:val="0"/>
        <w:autoSpaceDN w:val="0"/>
        <w:adjustRightInd w:val="0"/>
        <w:ind w:leftChars="202" w:left="424"/>
        <w:jc w:val="left"/>
        <w:rPr>
          <w:rFonts w:ascii="ＭＳ 明朝" w:eastAsia="ＭＳ 明朝" w:cs="ＭＳ 明朝"/>
          <w:color w:val="000000"/>
          <w:kern w:val="0"/>
          <w:sz w:val="22"/>
        </w:rPr>
      </w:pPr>
      <w:r>
        <w:rPr>
          <w:rFonts w:ascii="ＭＳ 明朝" w:eastAsia="ＭＳ 明朝" w:cs="ＭＳ 明朝" w:hint="eastAsia"/>
          <w:color w:val="000000"/>
          <w:kern w:val="0"/>
          <w:sz w:val="22"/>
        </w:rPr>
        <w:t>(3</w:t>
      </w:r>
      <w:r w:rsidRPr="00D23168">
        <w:rPr>
          <w:rFonts w:ascii="ＭＳ 明朝" w:eastAsia="ＭＳ 明朝" w:cs="ＭＳ 明朝" w:hint="eastAsia"/>
          <w:color w:val="000000"/>
          <w:kern w:val="0"/>
          <w:sz w:val="22"/>
        </w:rPr>
        <w:t>)</w:t>
      </w:r>
      <w:r w:rsidRPr="00D23168">
        <w:rPr>
          <w:rFonts w:ascii="ＭＳ 明朝" w:eastAsia="ＭＳ 明朝" w:cs="ＭＳ 明朝"/>
          <w:color w:val="000000"/>
          <w:kern w:val="0"/>
          <w:sz w:val="22"/>
        </w:rPr>
        <w:t xml:space="preserve"> </w:t>
      </w:r>
      <w:r w:rsidRPr="00D23168">
        <w:rPr>
          <w:rFonts w:ascii="ＭＳ 明朝" w:eastAsia="ＭＳ 明朝" w:cs="ＭＳ 明朝" w:hint="eastAsia"/>
          <w:color w:val="000000"/>
          <w:kern w:val="0"/>
          <w:sz w:val="22"/>
        </w:rPr>
        <w:t>契約の主たる内容</w:t>
      </w:r>
    </w:p>
    <w:p w:rsidR="00450756" w:rsidRPr="00D23168" w:rsidRDefault="00450756" w:rsidP="00450756">
      <w:pPr>
        <w:autoSpaceDE w:val="0"/>
        <w:autoSpaceDN w:val="0"/>
        <w:adjustRightInd w:val="0"/>
        <w:ind w:leftChars="202" w:left="424"/>
        <w:jc w:val="left"/>
        <w:rPr>
          <w:rFonts w:ascii="ＭＳ 明朝" w:eastAsia="ＭＳ 明朝" w:cs="ＭＳ 明朝"/>
          <w:color w:val="000000"/>
          <w:kern w:val="0"/>
          <w:sz w:val="22"/>
        </w:rPr>
      </w:pPr>
      <w:r w:rsidRPr="00D23168">
        <w:rPr>
          <w:rFonts w:ascii="ＭＳ 明朝" w:eastAsia="ＭＳ 明朝" w:cs="ＭＳ 明朝" w:hint="eastAsia"/>
          <w:color w:val="000000"/>
          <w:kern w:val="0"/>
          <w:sz w:val="22"/>
        </w:rPr>
        <w:t>(4)</w:t>
      </w:r>
      <w:r w:rsidRPr="00D23168">
        <w:rPr>
          <w:rFonts w:ascii="ＭＳ 明朝" w:eastAsia="ＭＳ 明朝" w:cs="ＭＳ 明朝"/>
          <w:color w:val="000000"/>
          <w:kern w:val="0"/>
          <w:sz w:val="22"/>
        </w:rPr>
        <w:t xml:space="preserve"> </w:t>
      </w:r>
      <w:r w:rsidRPr="00D23168">
        <w:rPr>
          <w:rFonts w:ascii="ＭＳ 明朝" w:eastAsia="ＭＳ 明朝" w:cs="ＭＳ 明朝" w:hint="eastAsia"/>
          <w:color w:val="000000"/>
          <w:kern w:val="0"/>
          <w:sz w:val="22"/>
        </w:rPr>
        <w:t>関与した内容</w:t>
      </w:r>
    </w:p>
    <w:p w:rsidR="00450756" w:rsidRPr="00450756" w:rsidRDefault="00450756" w:rsidP="00450756">
      <w:pPr>
        <w:autoSpaceDE w:val="0"/>
        <w:autoSpaceDN w:val="0"/>
        <w:adjustRightInd w:val="0"/>
        <w:ind w:firstLineChars="100" w:firstLine="220"/>
        <w:jc w:val="left"/>
        <w:rPr>
          <w:rFonts w:ascii="ＭＳ 明朝" w:eastAsia="ＭＳ 明朝" w:cs="ＭＳ 明朝" w:hint="eastAsia"/>
          <w:sz w:val="22"/>
        </w:rPr>
      </w:pPr>
      <w:r w:rsidRPr="00D23168">
        <w:rPr>
          <w:rFonts w:ascii="ＭＳ 明朝" w:eastAsia="ＭＳ 明朝" w:cs="ＭＳ 明朝" w:hint="eastAsia"/>
          <w:sz w:val="22"/>
        </w:rPr>
        <w:t>※</w:t>
      </w:r>
      <w:r>
        <w:rPr>
          <w:rFonts w:ascii="ＭＳ 明朝" w:eastAsia="ＭＳ 明朝" w:cs="ＭＳ 明朝" w:hint="eastAsia"/>
          <w:sz w:val="22"/>
        </w:rPr>
        <w:t>「元職員再就職届出書」は、離職</w:t>
      </w:r>
      <w:r w:rsidRPr="00D23168">
        <w:rPr>
          <w:rFonts w:ascii="ＭＳ 明朝" w:eastAsia="ＭＳ 明朝" w:cs="ＭＳ 明朝" w:hint="eastAsia"/>
          <w:sz w:val="22"/>
        </w:rPr>
        <w:t>時の所属</w:t>
      </w:r>
      <w:r>
        <w:rPr>
          <w:rFonts w:ascii="ＭＳ 明朝" w:eastAsia="ＭＳ 明朝" w:cs="ＭＳ 明朝" w:hint="eastAsia"/>
          <w:sz w:val="22"/>
        </w:rPr>
        <w:t>長</w:t>
      </w:r>
      <w:r w:rsidRPr="00D23168">
        <w:rPr>
          <w:rFonts w:ascii="ＭＳ 明朝" w:eastAsia="ＭＳ 明朝" w:cs="ＭＳ 明朝" w:hint="eastAsia"/>
          <w:sz w:val="22"/>
        </w:rPr>
        <w:t>へご提出ください。</w:t>
      </w:r>
    </w:p>
    <w:p w:rsidR="00450756" w:rsidRPr="00AE7E7A" w:rsidRDefault="00450756" w:rsidP="00A33C59">
      <w:pPr>
        <w:pStyle w:val="Default"/>
        <w:rPr>
          <w:rFonts w:asciiTheme="minorEastAsia" w:eastAsiaTheme="minorEastAsia" w:hAnsiTheme="minorEastAsia" w:cs="ＭＳ 明朝"/>
          <w:sz w:val="22"/>
          <w:szCs w:val="22"/>
        </w:rPr>
      </w:pPr>
    </w:p>
    <w:p w:rsidR="002C67CF" w:rsidRPr="00876D87" w:rsidRDefault="002C67CF" w:rsidP="002C67CF">
      <w:pPr>
        <w:pStyle w:val="Default"/>
        <w:rPr>
          <w:rFonts w:hAnsi="ＭＳ ゴシック"/>
          <w:szCs w:val="22"/>
          <w:bdr w:val="single" w:sz="4" w:space="0" w:color="auto"/>
          <w:shd w:val="pct15" w:color="auto" w:fill="FFFFFF"/>
        </w:rPr>
      </w:pPr>
      <w:r w:rsidRPr="00876D87">
        <w:rPr>
          <w:rFonts w:hAnsi="ＭＳ ゴシック" w:hint="eastAsia"/>
          <w:szCs w:val="22"/>
          <w:bdr w:val="single" w:sz="4" w:space="0" w:color="auto"/>
          <w:shd w:val="pct15" w:color="auto" w:fill="FFFFFF"/>
        </w:rPr>
        <w:t>◆対象となる契約</w:t>
      </w:r>
    </w:p>
    <w:p w:rsidR="002C67CF" w:rsidRPr="00A33C59" w:rsidRDefault="00E623F6" w:rsidP="00AB5190">
      <w:pPr>
        <w:pStyle w:val="Default"/>
        <w:ind w:firstLineChars="200" w:firstLine="44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離職</w:t>
      </w:r>
      <w:r w:rsidR="002C67CF" w:rsidRPr="00A33C59">
        <w:rPr>
          <w:rFonts w:asciiTheme="minorEastAsia" w:eastAsiaTheme="minorEastAsia" w:hAnsiTheme="minorEastAsia" w:cs="ＭＳ 明朝" w:hint="eastAsia"/>
          <w:sz w:val="22"/>
          <w:szCs w:val="22"/>
        </w:rPr>
        <w:t>前</w:t>
      </w:r>
      <w:r w:rsidR="00B73D86">
        <w:rPr>
          <w:rFonts w:asciiTheme="minorEastAsia" w:eastAsiaTheme="minorEastAsia" w:hAnsiTheme="minorEastAsia" w:cs="ＭＳ 明朝" w:hint="eastAsia"/>
          <w:sz w:val="22"/>
          <w:szCs w:val="22"/>
        </w:rPr>
        <w:t>５</w:t>
      </w:r>
      <w:r w:rsidR="002C67CF" w:rsidRPr="00A33C59">
        <w:rPr>
          <w:rFonts w:asciiTheme="minorEastAsia" w:eastAsiaTheme="minorEastAsia" w:hAnsiTheme="minorEastAsia" w:cs="ＭＳ 明朝" w:hint="eastAsia"/>
          <w:sz w:val="22"/>
          <w:szCs w:val="22"/>
        </w:rPr>
        <w:t>年間に締結された契約で、</w:t>
      </w:r>
      <w:r w:rsidR="002C67CF" w:rsidRPr="00A33C59">
        <w:rPr>
          <w:rFonts w:asciiTheme="minorEastAsia" w:eastAsiaTheme="minorEastAsia" w:hAnsiTheme="minorEastAsia" w:cs="ＭＳ 明朝" w:hint="eastAsia"/>
          <w:sz w:val="22"/>
          <w:szCs w:val="22"/>
          <w:u w:val="single"/>
        </w:rPr>
        <w:t>その金額が</w:t>
      </w:r>
      <w:r w:rsidR="002C67CF" w:rsidRPr="00A33C59">
        <w:rPr>
          <w:rFonts w:asciiTheme="minorEastAsia" w:eastAsiaTheme="minorEastAsia" w:hAnsiTheme="minorEastAsia" w:cs="ＭＳ 明朝"/>
          <w:sz w:val="22"/>
          <w:szCs w:val="22"/>
          <w:u w:val="single"/>
        </w:rPr>
        <w:t>300</w:t>
      </w:r>
      <w:r w:rsidR="002C67CF" w:rsidRPr="00A33C59">
        <w:rPr>
          <w:rFonts w:asciiTheme="minorEastAsia" w:eastAsiaTheme="minorEastAsia" w:hAnsiTheme="minorEastAsia" w:cs="ＭＳ 明朝" w:hint="eastAsia"/>
          <w:sz w:val="22"/>
          <w:szCs w:val="22"/>
          <w:u w:val="single"/>
        </w:rPr>
        <w:t>万円以上</w:t>
      </w:r>
      <w:r w:rsidR="002C67CF" w:rsidRPr="00A33C59">
        <w:rPr>
          <w:rFonts w:asciiTheme="minorEastAsia" w:eastAsiaTheme="minorEastAsia" w:hAnsiTheme="minorEastAsia" w:cs="ＭＳ 明朝" w:hint="eastAsia"/>
          <w:sz w:val="22"/>
          <w:szCs w:val="22"/>
        </w:rPr>
        <w:t>のもの。</w:t>
      </w:r>
    </w:p>
    <w:p w:rsidR="002C67CF" w:rsidRDefault="002C67CF" w:rsidP="00AB5190">
      <w:pPr>
        <w:pStyle w:val="Default"/>
        <w:ind w:leftChars="300" w:left="850" w:hangingChars="100" w:hanging="22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※ただし、</w:t>
      </w:r>
      <w:r w:rsidRPr="00A33C59">
        <w:rPr>
          <w:rFonts w:asciiTheme="minorEastAsia" w:eastAsiaTheme="minorEastAsia" w:hAnsiTheme="minorEastAsia" w:cs="ＭＳ 明朝"/>
          <w:sz w:val="22"/>
          <w:szCs w:val="22"/>
        </w:rPr>
        <w:t>300</w:t>
      </w:r>
      <w:r w:rsidRPr="00A33C59">
        <w:rPr>
          <w:rFonts w:asciiTheme="minorEastAsia" w:eastAsiaTheme="minorEastAsia" w:hAnsiTheme="minorEastAsia" w:cs="ＭＳ 明朝" w:hint="eastAsia"/>
          <w:sz w:val="22"/>
          <w:szCs w:val="22"/>
        </w:rPr>
        <w:t>万円に満たない契約が複数ある場合は、単年度で合算して</w:t>
      </w:r>
      <w:r w:rsidRPr="00A33C59">
        <w:rPr>
          <w:rFonts w:asciiTheme="minorEastAsia" w:eastAsiaTheme="minorEastAsia" w:hAnsiTheme="minorEastAsia" w:cs="ＭＳ 明朝"/>
          <w:sz w:val="22"/>
          <w:szCs w:val="22"/>
        </w:rPr>
        <w:t>300</w:t>
      </w:r>
      <w:r w:rsidRPr="00A33C59">
        <w:rPr>
          <w:rFonts w:asciiTheme="minorEastAsia" w:eastAsiaTheme="minorEastAsia" w:hAnsiTheme="minorEastAsia" w:cs="ＭＳ 明朝" w:hint="eastAsia"/>
          <w:sz w:val="22"/>
          <w:szCs w:val="22"/>
        </w:rPr>
        <w:t>万円を超えれば、対象となります。</w:t>
      </w:r>
    </w:p>
    <w:p w:rsidR="00A33C59" w:rsidRDefault="00A33C59" w:rsidP="00A33C59">
      <w:pPr>
        <w:pStyle w:val="Default"/>
        <w:rPr>
          <w:rFonts w:asciiTheme="minorEastAsia" w:eastAsiaTheme="minorEastAsia" w:hAnsiTheme="minorEastAsia" w:cs="ＭＳ 明朝"/>
          <w:sz w:val="22"/>
          <w:szCs w:val="22"/>
        </w:rPr>
      </w:pPr>
      <w:r w:rsidRPr="00A33C59">
        <w:rPr>
          <w:rFonts w:asciiTheme="minorEastAsia" w:eastAsiaTheme="minorEastAsia" w:hAnsiTheme="minorEastAsia" w:cs="ＭＳ 明朝"/>
          <w:noProof/>
          <w:sz w:val="22"/>
          <w:szCs w:val="22"/>
        </w:rPr>
        <mc:AlternateContent>
          <mc:Choice Requires="wps">
            <w:drawing>
              <wp:anchor distT="0" distB="0" distL="114300" distR="114300" simplePos="0" relativeHeight="251668480" behindDoc="0" locked="0" layoutInCell="1" allowOverlap="1" wp14:anchorId="00F061C0" wp14:editId="20E2A91E">
                <wp:simplePos x="0" y="0"/>
                <wp:positionH relativeFrom="margin">
                  <wp:align>center</wp:align>
                </wp:positionH>
                <wp:positionV relativeFrom="paragraph">
                  <wp:posOffset>47625</wp:posOffset>
                </wp:positionV>
                <wp:extent cx="5400000" cy="1296000"/>
                <wp:effectExtent l="0" t="0" r="1079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296000"/>
                        </a:xfrm>
                        <a:prstGeom prst="rect">
                          <a:avLst/>
                        </a:prstGeom>
                        <a:solidFill>
                          <a:srgbClr val="FFFFFF"/>
                        </a:solidFill>
                        <a:ln w="9525">
                          <a:solidFill>
                            <a:srgbClr val="000000"/>
                          </a:solidFill>
                          <a:prstDash val="dash"/>
                          <a:miter lim="800000"/>
                          <a:headEnd/>
                          <a:tailEnd/>
                        </a:ln>
                      </wps:spPr>
                      <wps:txbx>
                        <w:txbxContent>
                          <w:p w:rsidR="00A33C59" w:rsidRPr="00A33C59" w:rsidRDefault="00A33C59" w:rsidP="00A33C59">
                            <w:pPr>
                              <w:pStyle w:val="Default"/>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例）</w:t>
                            </w:r>
                            <w:r w:rsidR="001F4549">
                              <w:rPr>
                                <w:rFonts w:asciiTheme="minorEastAsia" w:eastAsiaTheme="minorEastAsia" w:hAnsiTheme="minorEastAsia" w:cs="ＭＳ 明朝" w:hint="eastAsia"/>
                                <w:sz w:val="22"/>
                                <w:szCs w:val="22"/>
                              </w:rPr>
                              <w:t>平成</w:t>
                            </w:r>
                            <w:r w:rsidRPr="00A33C59">
                              <w:rPr>
                                <w:rFonts w:asciiTheme="minorEastAsia" w:eastAsiaTheme="minorEastAsia" w:hAnsiTheme="minorEastAsia" w:cs="ＭＳ 明朝"/>
                                <w:sz w:val="22"/>
                                <w:szCs w:val="22"/>
                              </w:rPr>
                              <w:t>2</w:t>
                            </w:r>
                            <w:r w:rsidRPr="00A33C59">
                              <w:rPr>
                                <w:rFonts w:asciiTheme="minorEastAsia" w:eastAsiaTheme="minorEastAsia" w:hAnsiTheme="minorEastAsia" w:cs="ＭＳ 明朝" w:hint="eastAsia"/>
                                <w:sz w:val="22"/>
                                <w:szCs w:val="22"/>
                              </w:rPr>
                              <w:t>6年度末退職者が関与した契約の金額が次のような場合</w:t>
                            </w:r>
                          </w:p>
                          <w:p w:rsidR="00A33C59" w:rsidRPr="00A33C59" w:rsidRDefault="001F4549" w:rsidP="005D6960">
                            <w:pPr>
                              <w:pStyle w:val="Default"/>
                              <w:ind w:firstLineChars="300" w:firstLine="66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平成</w:t>
                            </w:r>
                            <w:r w:rsidR="00A33C59" w:rsidRPr="00A33C59">
                              <w:rPr>
                                <w:rFonts w:asciiTheme="minorEastAsia" w:eastAsiaTheme="minorEastAsia" w:hAnsiTheme="minorEastAsia" w:cs="ＭＳ 明朝"/>
                                <w:sz w:val="22"/>
                                <w:szCs w:val="22"/>
                              </w:rPr>
                              <w:t>2</w:t>
                            </w:r>
                            <w:r w:rsidR="00A33C59" w:rsidRPr="00A33C59">
                              <w:rPr>
                                <w:rFonts w:asciiTheme="minorEastAsia" w:eastAsiaTheme="minorEastAsia" w:hAnsiTheme="minorEastAsia" w:cs="ＭＳ 明朝" w:hint="eastAsia"/>
                                <w:sz w:val="22"/>
                                <w:szCs w:val="22"/>
                              </w:rPr>
                              <w:t>5年度に</w:t>
                            </w:r>
                            <w:r w:rsidR="00A33C59" w:rsidRPr="00A33C59">
                              <w:rPr>
                                <w:rFonts w:asciiTheme="minorEastAsia" w:eastAsiaTheme="minorEastAsia" w:hAnsiTheme="minorEastAsia" w:cs="ＭＳ 明朝"/>
                                <w:sz w:val="22"/>
                                <w:szCs w:val="22"/>
                              </w:rPr>
                              <w:t>100</w:t>
                            </w:r>
                            <w:r w:rsidR="00A33C59" w:rsidRPr="00A33C59">
                              <w:rPr>
                                <w:rFonts w:asciiTheme="minorEastAsia" w:eastAsiaTheme="minorEastAsia" w:hAnsiTheme="minorEastAsia" w:cs="ＭＳ 明朝" w:hint="eastAsia"/>
                                <w:sz w:val="22"/>
                                <w:szCs w:val="22"/>
                              </w:rPr>
                              <w:t>万円と</w:t>
                            </w:r>
                            <w:r w:rsidR="00A33C59" w:rsidRPr="00A33C59">
                              <w:rPr>
                                <w:rFonts w:asciiTheme="minorEastAsia" w:eastAsiaTheme="minorEastAsia" w:hAnsiTheme="minorEastAsia" w:cs="ＭＳ 明朝"/>
                                <w:sz w:val="22"/>
                                <w:szCs w:val="22"/>
                              </w:rPr>
                              <w:t>150</w:t>
                            </w:r>
                            <w:r w:rsidR="00A33C59" w:rsidRPr="00A33C59">
                              <w:rPr>
                                <w:rFonts w:asciiTheme="minorEastAsia" w:eastAsiaTheme="minorEastAsia" w:hAnsiTheme="minorEastAsia" w:cs="ＭＳ 明朝" w:hint="eastAsia"/>
                                <w:sz w:val="22"/>
                                <w:szCs w:val="22"/>
                              </w:rPr>
                              <w:t>万円</w:t>
                            </w:r>
                            <w:r w:rsidR="00A33C59" w:rsidRPr="00A33C59">
                              <w:rPr>
                                <w:rFonts w:asciiTheme="minorEastAsia" w:eastAsiaTheme="minorEastAsia" w:hAnsiTheme="minorEastAsia" w:cs="ＭＳ 明朝"/>
                                <w:sz w:val="22"/>
                                <w:szCs w:val="22"/>
                              </w:rPr>
                              <w:t xml:space="preserve"> </w:t>
                            </w:r>
                            <w:r>
                              <w:rPr>
                                <w:rFonts w:asciiTheme="minorEastAsia" w:eastAsiaTheme="minorEastAsia" w:hAnsiTheme="minorEastAsia" w:cs="ＭＳ 明朝" w:hint="eastAsia"/>
                                <w:sz w:val="22"/>
                                <w:szCs w:val="22"/>
                              </w:rPr>
                              <w:t>、平成</w:t>
                            </w:r>
                            <w:r w:rsidR="00A33C59" w:rsidRPr="00A33C59">
                              <w:rPr>
                                <w:rFonts w:asciiTheme="minorEastAsia" w:eastAsiaTheme="minorEastAsia" w:hAnsiTheme="minorEastAsia" w:cs="ＭＳ 明朝"/>
                                <w:sz w:val="22"/>
                                <w:szCs w:val="22"/>
                              </w:rPr>
                              <w:t>2</w:t>
                            </w:r>
                            <w:r w:rsidR="00A33C59" w:rsidRPr="00A33C59">
                              <w:rPr>
                                <w:rFonts w:asciiTheme="minorEastAsia" w:eastAsiaTheme="minorEastAsia" w:hAnsiTheme="minorEastAsia" w:cs="ＭＳ 明朝" w:hint="eastAsia"/>
                                <w:sz w:val="22"/>
                                <w:szCs w:val="22"/>
                              </w:rPr>
                              <w:t>6年度に</w:t>
                            </w:r>
                            <w:r w:rsidR="00A33C59" w:rsidRPr="00A33C59">
                              <w:rPr>
                                <w:rFonts w:asciiTheme="minorEastAsia" w:eastAsiaTheme="minorEastAsia" w:hAnsiTheme="minorEastAsia" w:cs="ＭＳ 明朝"/>
                                <w:sz w:val="22"/>
                                <w:szCs w:val="22"/>
                              </w:rPr>
                              <w:t>200</w:t>
                            </w:r>
                            <w:r w:rsidR="00A33C59" w:rsidRPr="00A33C59">
                              <w:rPr>
                                <w:rFonts w:asciiTheme="minorEastAsia" w:eastAsiaTheme="minorEastAsia" w:hAnsiTheme="minorEastAsia" w:cs="ＭＳ 明朝" w:hint="eastAsia"/>
                                <w:sz w:val="22"/>
                                <w:szCs w:val="22"/>
                              </w:rPr>
                              <w:t>万円</w:t>
                            </w:r>
                          </w:p>
                          <w:p w:rsidR="00A33C59" w:rsidRPr="00A33C59" w:rsidRDefault="00A33C59" w:rsidP="005D6960">
                            <w:pPr>
                              <w:pStyle w:val="Default"/>
                              <w:ind w:firstLineChars="400" w:firstLine="88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⇒単年度で</w:t>
                            </w:r>
                            <w:r w:rsidRPr="00A33C59">
                              <w:rPr>
                                <w:rFonts w:asciiTheme="minorEastAsia" w:eastAsiaTheme="minorEastAsia" w:hAnsiTheme="minorEastAsia" w:cs="ＭＳ 明朝"/>
                                <w:sz w:val="22"/>
                                <w:szCs w:val="22"/>
                              </w:rPr>
                              <w:t>300</w:t>
                            </w:r>
                            <w:r w:rsidRPr="00A33C59">
                              <w:rPr>
                                <w:rFonts w:asciiTheme="minorEastAsia" w:eastAsiaTheme="minorEastAsia" w:hAnsiTheme="minorEastAsia" w:cs="ＭＳ 明朝" w:hint="eastAsia"/>
                                <w:sz w:val="22"/>
                                <w:szCs w:val="22"/>
                              </w:rPr>
                              <w:t>万円を超えないので対象外</w:t>
                            </w:r>
                          </w:p>
                          <w:p w:rsidR="00A33C59" w:rsidRPr="00A33C59" w:rsidRDefault="001F4549" w:rsidP="005D6960">
                            <w:pPr>
                              <w:pStyle w:val="Default"/>
                              <w:ind w:firstLineChars="300" w:firstLine="66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平成</w:t>
                            </w:r>
                            <w:r w:rsidR="00A33C59" w:rsidRPr="00A33C59">
                              <w:rPr>
                                <w:rFonts w:asciiTheme="minorEastAsia" w:eastAsiaTheme="minorEastAsia" w:hAnsiTheme="minorEastAsia" w:cs="ＭＳ 明朝"/>
                                <w:sz w:val="22"/>
                                <w:szCs w:val="22"/>
                              </w:rPr>
                              <w:t>24</w:t>
                            </w:r>
                            <w:r w:rsidR="00A33C59" w:rsidRPr="00A33C59">
                              <w:rPr>
                                <w:rFonts w:asciiTheme="minorEastAsia" w:eastAsiaTheme="minorEastAsia" w:hAnsiTheme="minorEastAsia" w:cs="ＭＳ 明朝" w:hint="eastAsia"/>
                                <w:sz w:val="22"/>
                                <w:szCs w:val="22"/>
                              </w:rPr>
                              <w:t>年度に</w:t>
                            </w:r>
                            <w:r w:rsidR="00A33C59" w:rsidRPr="00A33C59">
                              <w:rPr>
                                <w:rFonts w:asciiTheme="minorEastAsia" w:eastAsiaTheme="minorEastAsia" w:hAnsiTheme="minorEastAsia" w:cs="ＭＳ 明朝"/>
                                <w:sz w:val="22"/>
                                <w:szCs w:val="22"/>
                              </w:rPr>
                              <w:t>150</w:t>
                            </w:r>
                            <w:r w:rsidR="00A33C59" w:rsidRPr="00A33C59">
                              <w:rPr>
                                <w:rFonts w:asciiTheme="minorEastAsia" w:eastAsiaTheme="minorEastAsia" w:hAnsiTheme="minorEastAsia" w:cs="ＭＳ 明朝" w:hint="eastAsia"/>
                                <w:sz w:val="22"/>
                                <w:szCs w:val="22"/>
                              </w:rPr>
                              <w:t>万円と</w:t>
                            </w:r>
                            <w:r w:rsidR="00A33C59" w:rsidRPr="00A33C59">
                              <w:rPr>
                                <w:rFonts w:asciiTheme="minorEastAsia" w:eastAsiaTheme="minorEastAsia" w:hAnsiTheme="minorEastAsia" w:cs="ＭＳ 明朝"/>
                                <w:sz w:val="22"/>
                                <w:szCs w:val="22"/>
                              </w:rPr>
                              <w:t>200</w:t>
                            </w:r>
                            <w:r w:rsidR="00A33C59" w:rsidRPr="00A33C59">
                              <w:rPr>
                                <w:rFonts w:asciiTheme="minorEastAsia" w:eastAsiaTheme="minorEastAsia" w:hAnsiTheme="minorEastAsia" w:cs="ＭＳ 明朝" w:hint="eastAsia"/>
                                <w:sz w:val="22"/>
                                <w:szCs w:val="22"/>
                              </w:rPr>
                              <w:t>万円</w:t>
                            </w:r>
                            <w:r w:rsidR="00A33C59" w:rsidRPr="00A33C59">
                              <w:rPr>
                                <w:rFonts w:asciiTheme="minorEastAsia" w:eastAsiaTheme="minorEastAsia" w:hAnsiTheme="minorEastAsia" w:cs="ＭＳ 明朝"/>
                                <w:sz w:val="22"/>
                                <w:szCs w:val="22"/>
                              </w:rPr>
                              <w:t xml:space="preserve"> </w:t>
                            </w:r>
                            <w:r>
                              <w:rPr>
                                <w:rFonts w:asciiTheme="minorEastAsia" w:eastAsiaTheme="minorEastAsia" w:hAnsiTheme="minorEastAsia" w:cs="ＭＳ 明朝" w:hint="eastAsia"/>
                                <w:sz w:val="22"/>
                                <w:szCs w:val="22"/>
                              </w:rPr>
                              <w:t>、平成</w:t>
                            </w:r>
                            <w:r w:rsidR="00A33C59" w:rsidRPr="00A33C59">
                              <w:rPr>
                                <w:rFonts w:asciiTheme="minorEastAsia" w:eastAsiaTheme="minorEastAsia" w:hAnsiTheme="minorEastAsia" w:cs="ＭＳ 明朝"/>
                                <w:sz w:val="22"/>
                                <w:szCs w:val="22"/>
                              </w:rPr>
                              <w:t>25</w:t>
                            </w:r>
                            <w:r w:rsidR="00A33C59" w:rsidRPr="00A33C59">
                              <w:rPr>
                                <w:rFonts w:asciiTheme="minorEastAsia" w:eastAsiaTheme="minorEastAsia" w:hAnsiTheme="minorEastAsia" w:cs="ＭＳ 明朝" w:hint="eastAsia"/>
                                <w:sz w:val="22"/>
                                <w:szCs w:val="22"/>
                              </w:rPr>
                              <w:t>年度に</w:t>
                            </w:r>
                            <w:r w:rsidR="00A33C59" w:rsidRPr="00A33C59">
                              <w:rPr>
                                <w:rFonts w:asciiTheme="minorEastAsia" w:eastAsiaTheme="minorEastAsia" w:hAnsiTheme="minorEastAsia" w:cs="ＭＳ 明朝"/>
                                <w:sz w:val="22"/>
                                <w:szCs w:val="22"/>
                              </w:rPr>
                              <w:t>100</w:t>
                            </w:r>
                            <w:r w:rsidR="00A33C59" w:rsidRPr="00A33C59">
                              <w:rPr>
                                <w:rFonts w:asciiTheme="minorEastAsia" w:eastAsiaTheme="minorEastAsia" w:hAnsiTheme="minorEastAsia" w:cs="ＭＳ 明朝" w:hint="eastAsia"/>
                                <w:sz w:val="22"/>
                                <w:szCs w:val="22"/>
                              </w:rPr>
                              <w:t>万円</w:t>
                            </w:r>
                          </w:p>
                          <w:p w:rsidR="00A33C59" w:rsidRDefault="00A33C59" w:rsidP="005D6960">
                            <w:pPr>
                              <w:ind w:firstLineChars="400" w:firstLine="880"/>
                            </w:pPr>
                            <w:r w:rsidRPr="00A33C59">
                              <w:rPr>
                                <w:rFonts w:asciiTheme="minorEastAsia" w:hAnsiTheme="minorEastAsia" w:cs="ＭＳ 明朝" w:hint="eastAsia"/>
                                <w:sz w:val="22"/>
                              </w:rPr>
                              <w:t>⇒</w:t>
                            </w:r>
                            <w:r w:rsidR="001F4549">
                              <w:rPr>
                                <w:rFonts w:asciiTheme="minorEastAsia" w:hAnsiTheme="minorEastAsia" w:cs="ＭＳ 明朝" w:hint="eastAsia"/>
                                <w:sz w:val="22"/>
                              </w:rPr>
                              <w:t>平成</w:t>
                            </w:r>
                            <w:r w:rsidRPr="00A33C59">
                              <w:rPr>
                                <w:rFonts w:asciiTheme="minorEastAsia" w:hAnsiTheme="minorEastAsia" w:cs="ＭＳ 明朝"/>
                                <w:sz w:val="22"/>
                              </w:rPr>
                              <w:t>24</w:t>
                            </w:r>
                            <w:r w:rsidRPr="00A33C59">
                              <w:rPr>
                                <w:rFonts w:asciiTheme="minorEastAsia" w:hAnsiTheme="minorEastAsia" w:cs="ＭＳ 明朝" w:hint="eastAsia"/>
                                <w:sz w:val="22"/>
                              </w:rPr>
                              <w:t>年度の合計が</w:t>
                            </w:r>
                            <w:r w:rsidRPr="00A33C59">
                              <w:rPr>
                                <w:rFonts w:asciiTheme="minorEastAsia" w:hAnsiTheme="minorEastAsia" w:cs="ＭＳ 明朝"/>
                                <w:sz w:val="22"/>
                              </w:rPr>
                              <w:t>300</w:t>
                            </w:r>
                            <w:r w:rsidRPr="00A33C59">
                              <w:rPr>
                                <w:rFonts w:asciiTheme="minorEastAsia" w:hAnsiTheme="minorEastAsia" w:cs="ＭＳ 明朝" w:hint="eastAsia"/>
                                <w:sz w:val="22"/>
                              </w:rPr>
                              <w:t>万円を超えるので対象となる。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3.75pt;width:425.2pt;height:102.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">
                <v:stroke dashstyle="dash"/>
                <v:textbox>
                  <w:txbxContent>
                    <w:p w:rsidR="00A33C59" w:rsidRPr="00A33C59" w:rsidRDefault="00A33C59" w:rsidP="00A33C59">
                      <w:pPr>
                        <w:pStyle w:val="Default"/>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例）</w:t>
                      </w:r>
                      <w:r w:rsidR="001F4549">
                        <w:rPr>
                          <w:rFonts w:asciiTheme="minorEastAsia" w:eastAsiaTheme="minorEastAsia" w:hAnsiTheme="minorEastAsia" w:cs="ＭＳ 明朝" w:hint="eastAsia"/>
                          <w:sz w:val="22"/>
                          <w:szCs w:val="22"/>
                        </w:rPr>
                        <w:t>平成</w:t>
                      </w:r>
                      <w:r w:rsidRPr="00A33C59">
                        <w:rPr>
                          <w:rFonts w:asciiTheme="minorEastAsia" w:eastAsiaTheme="minorEastAsia" w:hAnsiTheme="minorEastAsia" w:cs="ＭＳ 明朝"/>
                          <w:sz w:val="22"/>
                          <w:szCs w:val="22"/>
                        </w:rPr>
                        <w:t>2</w:t>
                      </w:r>
                      <w:r w:rsidRPr="00A33C59">
                        <w:rPr>
                          <w:rFonts w:asciiTheme="minorEastAsia" w:eastAsiaTheme="minorEastAsia" w:hAnsiTheme="minorEastAsia" w:cs="ＭＳ 明朝" w:hint="eastAsia"/>
                          <w:sz w:val="22"/>
                          <w:szCs w:val="22"/>
                        </w:rPr>
                        <w:t>6年度末退職者が関与した契約の金額が次のような場合</w:t>
                      </w:r>
                    </w:p>
                    <w:p w:rsidR="00A33C59" w:rsidRPr="00A33C59" w:rsidRDefault="001F4549" w:rsidP="005D6960">
                      <w:pPr>
                        <w:pStyle w:val="Default"/>
                        <w:ind w:firstLineChars="300" w:firstLine="66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平成</w:t>
                      </w:r>
                      <w:r w:rsidR="00A33C59" w:rsidRPr="00A33C59">
                        <w:rPr>
                          <w:rFonts w:asciiTheme="minorEastAsia" w:eastAsiaTheme="minorEastAsia" w:hAnsiTheme="minorEastAsia" w:cs="ＭＳ 明朝"/>
                          <w:sz w:val="22"/>
                          <w:szCs w:val="22"/>
                        </w:rPr>
                        <w:t>2</w:t>
                      </w:r>
                      <w:r w:rsidR="00A33C59" w:rsidRPr="00A33C59">
                        <w:rPr>
                          <w:rFonts w:asciiTheme="minorEastAsia" w:eastAsiaTheme="minorEastAsia" w:hAnsiTheme="minorEastAsia" w:cs="ＭＳ 明朝" w:hint="eastAsia"/>
                          <w:sz w:val="22"/>
                          <w:szCs w:val="22"/>
                        </w:rPr>
                        <w:t>5年度に</w:t>
                      </w:r>
                      <w:r w:rsidR="00A33C59" w:rsidRPr="00A33C59">
                        <w:rPr>
                          <w:rFonts w:asciiTheme="minorEastAsia" w:eastAsiaTheme="minorEastAsia" w:hAnsiTheme="minorEastAsia" w:cs="ＭＳ 明朝"/>
                          <w:sz w:val="22"/>
                          <w:szCs w:val="22"/>
                        </w:rPr>
                        <w:t>100</w:t>
                      </w:r>
                      <w:r w:rsidR="00A33C59" w:rsidRPr="00A33C59">
                        <w:rPr>
                          <w:rFonts w:asciiTheme="minorEastAsia" w:eastAsiaTheme="minorEastAsia" w:hAnsiTheme="minorEastAsia" w:cs="ＭＳ 明朝" w:hint="eastAsia"/>
                          <w:sz w:val="22"/>
                          <w:szCs w:val="22"/>
                        </w:rPr>
                        <w:t>万円と</w:t>
                      </w:r>
                      <w:r w:rsidR="00A33C59" w:rsidRPr="00A33C59">
                        <w:rPr>
                          <w:rFonts w:asciiTheme="minorEastAsia" w:eastAsiaTheme="minorEastAsia" w:hAnsiTheme="minorEastAsia" w:cs="ＭＳ 明朝"/>
                          <w:sz w:val="22"/>
                          <w:szCs w:val="22"/>
                        </w:rPr>
                        <w:t>150</w:t>
                      </w:r>
                      <w:r w:rsidR="00A33C59" w:rsidRPr="00A33C59">
                        <w:rPr>
                          <w:rFonts w:asciiTheme="minorEastAsia" w:eastAsiaTheme="minorEastAsia" w:hAnsiTheme="minorEastAsia" w:cs="ＭＳ 明朝" w:hint="eastAsia"/>
                          <w:sz w:val="22"/>
                          <w:szCs w:val="22"/>
                        </w:rPr>
                        <w:t>万円</w:t>
                      </w:r>
                      <w:r w:rsidR="00A33C59" w:rsidRPr="00A33C59">
                        <w:rPr>
                          <w:rFonts w:asciiTheme="minorEastAsia" w:eastAsiaTheme="minorEastAsia" w:hAnsiTheme="minorEastAsia" w:cs="ＭＳ 明朝"/>
                          <w:sz w:val="22"/>
                          <w:szCs w:val="22"/>
                        </w:rPr>
                        <w:t xml:space="preserve"> </w:t>
                      </w:r>
                      <w:r>
                        <w:rPr>
                          <w:rFonts w:asciiTheme="minorEastAsia" w:eastAsiaTheme="minorEastAsia" w:hAnsiTheme="minorEastAsia" w:cs="ＭＳ 明朝" w:hint="eastAsia"/>
                          <w:sz w:val="22"/>
                          <w:szCs w:val="22"/>
                        </w:rPr>
                        <w:t>、平成</w:t>
                      </w:r>
                      <w:r w:rsidR="00A33C59" w:rsidRPr="00A33C59">
                        <w:rPr>
                          <w:rFonts w:asciiTheme="minorEastAsia" w:eastAsiaTheme="minorEastAsia" w:hAnsiTheme="minorEastAsia" w:cs="ＭＳ 明朝"/>
                          <w:sz w:val="22"/>
                          <w:szCs w:val="22"/>
                        </w:rPr>
                        <w:t>2</w:t>
                      </w:r>
                      <w:r w:rsidR="00A33C59" w:rsidRPr="00A33C59">
                        <w:rPr>
                          <w:rFonts w:asciiTheme="minorEastAsia" w:eastAsiaTheme="minorEastAsia" w:hAnsiTheme="minorEastAsia" w:cs="ＭＳ 明朝" w:hint="eastAsia"/>
                          <w:sz w:val="22"/>
                          <w:szCs w:val="22"/>
                        </w:rPr>
                        <w:t>6年度に</w:t>
                      </w:r>
                      <w:r w:rsidR="00A33C59" w:rsidRPr="00A33C59">
                        <w:rPr>
                          <w:rFonts w:asciiTheme="minorEastAsia" w:eastAsiaTheme="minorEastAsia" w:hAnsiTheme="minorEastAsia" w:cs="ＭＳ 明朝"/>
                          <w:sz w:val="22"/>
                          <w:szCs w:val="22"/>
                        </w:rPr>
                        <w:t>200</w:t>
                      </w:r>
                      <w:r w:rsidR="00A33C59" w:rsidRPr="00A33C59">
                        <w:rPr>
                          <w:rFonts w:asciiTheme="minorEastAsia" w:eastAsiaTheme="minorEastAsia" w:hAnsiTheme="minorEastAsia" w:cs="ＭＳ 明朝" w:hint="eastAsia"/>
                          <w:sz w:val="22"/>
                          <w:szCs w:val="22"/>
                        </w:rPr>
                        <w:t>万円</w:t>
                      </w:r>
                    </w:p>
                    <w:p w:rsidR="00A33C59" w:rsidRPr="00A33C59" w:rsidRDefault="00A33C59" w:rsidP="005D6960">
                      <w:pPr>
                        <w:pStyle w:val="Default"/>
                        <w:ind w:firstLineChars="400" w:firstLine="88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⇒単年度で</w:t>
                      </w:r>
                      <w:r w:rsidRPr="00A33C59">
                        <w:rPr>
                          <w:rFonts w:asciiTheme="minorEastAsia" w:eastAsiaTheme="minorEastAsia" w:hAnsiTheme="minorEastAsia" w:cs="ＭＳ 明朝"/>
                          <w:sz w:val="22"/>
                          <w:szCs w:val="22"/>
                        </w:rPr>
                        <w:t>300</w:t>
                      </w:r>
                      <w:r w:rsidRPr="00A33C59">
                        <w:rPr>
                          <w:rFonts w:asciiTheme="minorEastAsia" w:eastAsiaTheme="minorEastAsia" w:hAnsiTheme="minorEastAsia" w:cs="ＭＳ 明朝" w:hint="eastAsia"/>
                          <w:sz w:val="22"/>
                          <w:szCs w:val="22"/>
                        </w:rPr>
                        <w:t>万円を超えないので対象外</w:t>
                      </w:r>
                    </w:p>
                    <w:p w:rsidR="00A33C59" w:rsidRPr="00A33C59" w:rsidRDefault="001F4549" w:rsidP="005D6960">
                      <w:pPr>
                        <w:pStyle w:val="Default"/>
                        <w:ind w:firstLineChars="300" w:firstLine="66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平成</w:t>
                      </w:r>
                      <w:r w:rsidR="00A33C59" w:rsidRPr="00A33C59">
                        <w:rPr>
                          <w:rFonts w:asciiTheme="minorEastAsia" w:eastAsiaTheme="minorEastAsia" w:hAnsiTheme="minorEastAsia" w:cs="ＭＳ 明朝"/>
                          <w:sz w:val="22"/>
                          <w:szCs w:val="22"/>
                        </w:rPr>
                        <w:t>24</w:t>
                      </w:r>
                      <w:r w:rsidR="00A33C59" w:rsidRPr="00A33C59">
                        <w:rPr>
                          <w:rFonts w:asciiTheme="minorEastAsia" w:eastAsiaTheme="minorEastAsia" w:hAnsiTheme="minorEastAsia" w:cs="ＭＳ 明朝" w:hint="eastAsia"/>
                          <w:sz w:val="22"/>
                          <w:szCs w:val="22"/>
                        </w:rPr>
                        <w:t>年度に</w:t>
                      </w:r>
                      <w:r w:rsidR="00A33C59" w:rsidRPr="00A33C59">
                        <w:rPr>
                          <w:rFonts w:asciiTheme="minorEastAsia" w:eastAsiaTheme="minorEastAsia" w:hAnsiTheme="minorEastAsia" w:cs="ＭＳ 明朝"/>
                          <w:sz w:val="22"/>
                          <w:szCs w:val="22"/>
                        </w:rPr>
                        <w:t>150</w:t>
                      </w:r>
                      <w:r w:rsidR="00A33C59" w:rsidRPr="00A33C59">
                        <w:rPr>
                          <w:rFonts w:asciiTheme="minorEastAsia" w:eastAsiaTheme="minorEastAsia" w:hAnsiTheme="minorEastAsia" w:cs="ＭＳ 明朝" w:hint="eastAsia"/>
                          <w:sz w:val="22"/>
                          <w:szCs w:val="22"/>
                        </w:rPr>
                        <w:t>万円と</w:t>
                      </w:r>
                      <w:r w:rsidR="00A33C59" w:rsidRPr="00A33C59">
                        <w:rPr>
                          <w:rFonts w:asciiTheme="minorEastAsia" w:eastAsiaTheme="minorEastAsia" w:hAnsiTheme="minorEastAsia" w:cs="ＭＳ 明朝"/>
                          <w:sz w:val="22"/>
                          <w:szCs w:val="22"/>
                        </w:rPr>
                        <w:t>200</w:t>
                      </w:r>
                      <w:r w:rsidR="00A33C59" w:rsidRPr="00A33C59">
                        <w:rPr>
                          <w:rFonts w:asciiTheme="minorEastAsia" w:eastAsiaTheme="minorEastAsia" w:hAnsiTheme="minorEastAsia" w:cs="ＭＳ 明朝" w:hint="eastAsia"/>
                          <w:sz w:val="22"/>
                          <w:szCs w:val="22"/>
                        </w:rPr>
                        <w:t>万円</w:t>
                      </w:r>
                      <w:r w:rsidR="00A33C59" w:rsidRPr="00A33C59">
                        <w:rPr>
                          <w:rFonts w:asciiTheme="minorEastAsia" w:eastAsiaTheme="minorEastAsia" w:hAnsiTheme="minorEastAsia" w:cs="ＭＳ 明朝"/>
                          <w:sz w:val="22"/>
                          <w:szCs w:val="22"/>
                        </w:rPr>
                        <w:t xml:space="preserve"> </w:t>
                      </w:r>
                      <w:r>
                        <w:rPr>
                          <w:rFonts w:asciiTheme="minorEastAsia" w:eastAsiaTheme="minorEastAsia" w:hAnsiTheme="minorEastAsia" w:cs="ＭＳ 明朝" w:hint="eastAsia"/>
                          <w:sz w:val="22"/>
                          <w:szCs w:val="22"/>
                        </w:rPr>
                        <w:t>、平成</w:t>
                      </w:r>
                      <w:r w:rsidR="00A33C59" w:rsidRPr="00A33C59">
                        <w:rPr>
                          <w:rFonts w:asciiTheme="minorEastAsia" w:eastAsiaTheme="minorEastAsia" w:hAnsiTheme="minorEastAsia" w:cs="ＭＳ 明朝"/>
                          <w:sz w:val="22"/>
                          <w:szCs w:val="22"/>
                        </w:rPr>
                        <w:t>25</w:t>
                      </w:r>
                      <w:r w:rsidR="00A33C59" w:rsidRPr="00A33C59">
                        <w:rPr>
                          <w:rFonts w:asciiTheme="minorEastAsia" w:eastAsiaTheme="minorEastAsia" w:hAnsiTheme="minorEastAsia" w:cs="ＭＳ 明朝" w:hint="eastAsia"/>
                          <w:sz w:val="22"/>
                          <w:szCs w:val="22"/>
                        </w:rPr>
                        <w:t>年度に</w:t>
                      </w:r>
                      <w:r w:rsidR="00A33C59" w:rsidRPr="00A33C59">
                        <w:rPr>
                          <w:rFonts w:asciiTheme="minorEastAsia" w:eastAsiaTheme="minorEastAsia" w:hAnsiTheme="minorEastAsia" w:cs="ＭＳ 明朝"/>
                          <w:sz w:val="22"/>
                          <w:szCs w:val="22"/>
                        </w:rPr>
                        <w:t>100</w:t>
                      </w:r>
                      <w:r w:rsidR="00A33C59" w:rsidRPr="00A33C59">
                        <w:rPr>
                          <w:rFonts w:asciiTheme="minorEastAsia" w:eastAsiaTheme="minorEastAsia" w:hAnsiTheme="minorEastAsia" w:cs="ＭＳ 明朝" w:hint="eastAsia"/>
                          <w:sz w:val="22"/>
                          <w:szCs w:val="22"/>
                        </w:rPr>
                        <w:t>万円</w:t>
                      </w:r>
                    </w:p>
                    <w:p w:rsidR="00A33C59" w:rsidRDefault="00A33C59" w:rsidP="005D6960">
                      <w:pPr>
                        <w:ind w:firstLineChars="400" w:firstLine="880"/>
                      </w:pPr>
                      <w:r w:rsidRPr="00A33C59">
                        <w:rPr>
                          <w:rFonts w:asciiTheme="minorEastAsia" w:hAnsiTheme="minorEastAsia" w:cs="ＭＳ 明朝" w:hint="eastAsia"/>
                          <w:sz w:val="22"/>
                        </w:rPr>
                        <w:t>⇒</w:t>
                      </w:r>
                      <w:r w:rsidR="001F4549">
                        <w:rPr>
                          <w:rFonts w:asciiTheme="minorEastAsia" w:hAnsiTheme="minorEastAsia" w:cs="ＭＳ 明朝" w:hint="eastAsia"/>
                          <w:sz w:val="22"/>
                        </w:rPr>
                        <w:t>平成</w:t>
                      </w:r>
                      <w:r w:rsidRPr="00A33C59">
                        <w:rPr>
                          <w:rFonts w:asciiTheme="minorEastAsia" w:hAnsiTheme="minorEastAsia" w:cs="ＭＳ 明朝"/>
                          <w:sz w:val="22"/>
                        </w:rPr>
                        <w:t>24</w:t>
                      </w:r>
                      <w:r w:rsidRPr="00A33C59">
                        <w:rPr>
                          <w:rFonts w:asciiTheme="minorEastAsia" w:hAnsiTheme="minorEastAsia" w:cs="ＭＳ 明朝" w:hint="eastAsia"/>
                          <w:sz w:val="22"/>
                        </w:rPr>
                        <w:t>年度の合計が</w:t>
                      </w:r>
                      <w:r w:rsidRPr="00A33C59">
                        <w:rPr>
                          <w:rFonts w:asciiTheme="minorEastAsia" w:hAnsiTheme="minorEastAsia" w:cs="ＭＳ 明朝"/>
                          <w:sz w:val="22"/>
                        </w:rPr>
                        <w:t>300</w:t>
                      </w:r>
                      <w:r w:rsidRPr="00A33C59">
                        <w:rPr>
                          <w:rFonts w:asciiTheme="minorEastAsia" w:hAnsiTheme="minorEastAsia" w:cs="ＭＳ 明朝" w:hint="eastAsia"/>
                          <w:sz w:val="22"/>
                        </w:rPr>
                        <w:t>万円を超えるので対象となる。</w:t>
                      </w:r>
                      <w:bookmarkStart w:id="1" w:name="_GoBack"/>
                      <w:bookmarkEnd w:id="1"/>
                    </w:p>
                  </w:txbxContent>
                </v:textbox>
                <w10:wrap anchorx="margin"/>
              </v:shape>
            </w:pict>
          </mc:Fallback>
        </mc:AlternateContent>
      </w:r>
    </w:p>
    <w:p w:rsidR="00A33C59" w:rsidRDefault="00A33C59" w:rsidP="00A33C59">
      <w:pPr>
        <w:pStyle w:val="Default"/>
        <w:rPr>
          <w:rFonts w:asciiTheme="minorEastAsia" w:eastAsiaTheme="minorEastAsia" w:hAnsiTheme="minorEastAsia" w:cs="ＭＳ 明朝"/>
          <w:sz w:val="22"/>
          <w:szCs w:val="22"/>
        </w:rPr>
      </w:pPr>
    </w:p>
    <w:p w:rsidR="00A33C59" w:rsidRPr="00A33C59" w:rsidRDefault="00A33C59" w:rsidP="00A33C59">
      <w:pPr>
        <w:pStyle w:val="Default"/>
        <w:rPr>
          <w:rFonts w:asciiTheme="minorEastAsia" w:eastAsiaTheme="minorEastAsia" w:hAnsiTheme="minorEastAsia" w:cs="ＭＳ 明朝"/>
          <w:sz w:val="22"/>
          <w:szCs w:val="22"/>
        </w:rPr>
      </w:pPr>
    </w:p>
    <w:p w:rsidR="002C67CF" w:rsidRPr="00A33C59" w:rsidRDefault="002C67CF" w:rsidP="00A33C59">
      <w:pPr>
        <w:pStyle w:val="Default"/>
        <w:rPr>
          <w:rFonts w:asciiTheme="minorEastAsia" w:eastAsiaTheme="minorEastAsia" w:hAnsiTheme="minorEastAsia" w:cs="ＭＳ 明朝"/>
          <w:sz w:val="22"/>
          <w:szCs w:val="22"/>
        </w:rPr>
      </w:pPr>
    </w:p>
    <w:p w:rsidR="002C67CF" w:rsidRDefault="002C67CF" w:rsidP="002C67CF">
      <w:pPr>
        <w:pStyle w:val="Default"/>
        <w:rPr>
          <w:rFonts w:asciiTheme="minorEastAsia" w:eastAsiaTheme="minorEastAsia" w:hAnsiTheme="minorEastAsia"/>
          <w:sz w:val="22"/>
          <w:szCs w:val="22"/>
        </w:rPr>
      </w:pPr>
    </w:p>
    <w:p w:rsidR="00A33C59" w:rsidRDefault="00A33C59" w:rsidP="002C67CF">
      <w:pPr>
        <w:pStyle w:val="Default"/>
        <w:rPr>
          <w:rFonts w:asciiTheme="minorEastAsia" w:eastAsiaTheme="minorEastAsia" w:hAnsiTheme="minorEastAsia"/>
          <w:sz w:val="22"/>
          <w:szCs w:val="22"/>
        </w:rPr>
      </w:pPr>
    </w:p>
    <w:p w:rsidR="00953919" w:rsidRPr="00A33C59" w:rsidRDefault="00953919" w:rsidP="002C67CF">
      <w:pPr>
        <w:pStyle w:val="Default"/>
        <w:rPr>
          <w:rFonts w:asciiTheme="minorEastAsia" w:eastAsiaTheme="minorEastAsia" w:hAnsiTheme="minorEastAsia"/>
          <w:sz w:val="22"/>
          <w:szCs w:val="22"/>
        </w:rPr>
      </w:pPr>
    </w:p>
    <w:p w:rsidR="002C67CF" w:rsidRPr="00876D87" w:rsidRDefault="002C67CF" w:rsidP="002C67CF">
      <w:pPr>
        <w:pStyle w:val="Default"/>
        <w:rPr>
          <w:rFonts w:hAnsi="ＭＳ ゴシック"/>
          <w:szCs w:val="22"/>
          <w:bdr w:val="single" w:sz="4" w:space="0" w:color="auto"/>
          <w:shd w:val="pct15" w:color="auto" w:fill="FFFFFF"/>
        </w:rPr>
      </w:pPr>
      <w:r w:rsidRPr="00876D87">
        <w:rPr>
          <w:rFonts w:hAnsi="ＭＳ ゴシック" w:hint="eastAsia"/>
          <w:szCs w:val="22"/>
          <w:bdr w:val="single" w:sz="4" w:space="0" w:color="auto"/>
          <w:shd w:val="pct15" w:color="auto" w:fill="FFFFFF"/>
        </w:rPr>
        <w:t>◆対象となる関与</w:t>
      </w:r>
    </w:p>
    <w:p w:rsidR="007B389E" w:rsidRDefault="002C67CF" w:rsidP="00A33C59">
      <w:pPr>
        <w:pStyle w:val="Default"/>
        <w:ind w:leftChars="100" w:left="210" w:firstLineChars="100" w:firstLine="22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随意契約の相手方の選定、請負工事の設計・積算、物品供給契約や業務委託契約の仕様の決定のような、契約相手方や契約金額の決定に関する業務を行っていた場合が対象となります。</w:t>
      </w:r>
    </w:p>
    <w:p w:rsidR="00A33C59" w:rsidRDefault="00A33C59" w:rsidP="00A33C59">
      <w:pPr>
        <w:pStyle w:val="Default"/>
        <w:rPr>
          <w:rFonts w:asciiTheme="minorEastAsia" w:eastAsiaTheme="minorEastAsia" w:hAnsiTheme="minorEastAsia" w:cs="ＭＳ 明朝"/>
          <w:sz w:val="22"/>
          <w:szCs w:val="22"/>
        </w:rPr>
      </w:pPr>
      <w:r w:rsidRPr="00A33C59">
        <w:rPr>
          <w:rFonts w:asciiTheme="minorEastAsia" w:eastAsiaTheme="minorEastAsia" w:hAnsiTheme="minorEastAsia" w:cs="ＭＳ 明朝"/>
          <w:noProof/>
          <w:sz w:val="22"/>
          <w:szCs w:val="22"/>
        </w:rPr>
        <w:lastRenderedPageBreak/>
        <mc:AlternateContent>
          <mc:Choice Requires="wps">
            <w:drawing>
              <wp:anchor distT="0" distB="0" distL="114300" distR="114300" simplePos="0" relativeHeight="251670528" behindDoc="0" locked="0" layoutInCell="1" allowOverlap="1" wp14:anchorId="725AE519" wp14:editId="2413DEAE">
                <wp:simplePos x="0" y="0"/>
                <wp:positionH relativeFrom="margin">
                  <wp:align>center</wp:align>
                </wp:positionH>
                <wp:positionV relativeFrom="paragraph">
                  <wp:posOffset>25400</wp:posOffset>
                </wp:positionV>
                <wp:extent cx="5400000" cy="1276350"/>
                <wp:effectExtent l="0" t="0" r="1079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276350"/>
                        </a:xfrm>
                        <a:prstGeom prst="rect">
                          <a:avLst/>
                        </a:prstGeom>
                        <a:solidFill>
                          <a:srgbClr val="FFFFFF"/>
                        </a:solidFill>
                        <a:ln w="9525">
                          <a:solidFill>
                            <a:srgbClr val="000000"/>
                          </a:solidFill>
                          <a:prstDash val="dash"/>
                          <a:miter lim="800000"/>
                          <a:headEnd/>
                          <a:tailEnd/>
                        </a:ln>
                      </wps:spPr>
                      <wps:txbx>
                        <w:txbxContent>
                          <w:p w:rsidR="00A33C59" w:rsidRPr="00A33C59" w:rsidRDefault="00A33C59" w:rsidP="00A33C59">
                            <w:pPr>
                              <w:pStyle w:val="Default"/>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例）</w:t>
                            </w:r>
                            <w:r w:rsidRPr="00A33C59">
                              <w:rPr>
                                <w:rFonts w:asciiTheme="minorEastAsia" w:eastAsiaTheme="minorEastAsia" w:hAnsiTheme="minorEastAsia" w:cs="ＭＳ 明朝" w:hint="eastAsia"/>
                                <w:sz w:val="22"/>
                                <w:szCs w:val="22"/>
                                <w:u w:val="single"/>
                              </w:rPr>
                              <w:t>自らが設計を担当した</w:t>
                            </w:r>
                            <w:r w:rsidRPr="00A33C59">
                              <w:rPr>
                                <w:rFonts w:asciiTheme="minorEastAsia" w:eastAsiaTheme="minorEastAsia" w:hAnsiTheme="minorEastAsia" w:cs="ＭＳ 明朝" w:hint="eastAsia"/>
                                <w:sz w:val="22"/>
                                <w:szCs w:val="22"/>
                              </w:rPr>
                              <w:t>請負工事を受注した建設業者への再就職</w:t>
                            </w:r>
                          </w:p>
                          <w:p w:rsidR="00A33C59" w:rsidRPr="00A33C59" w:rsidRDefault="00A33C59" w:rsidP="00A33C59">
                            <w:pPr>
                              <w:pStyle w:val="Default"/>
                              <w:ind w:firstLineChars="200" w:firstLine="44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u w:val="single"/>
                              </w:rPr>
                              <w:t>自らが府内部の業者選定委員</w:t>
                            </w:r>
                            <w:r w:rsidRPr="00A33C59">
                              <w:rPr>
                                <w:rFonts w:asciiTheme="minorEastAsia" w:eastAsiaTheme="minorEastAsia" w:hAnsiTheme="minorEastAsia" w:cs="ＭＳ 明朝" w:hint="eastAsia"/>
                                <w:sz w:val="22"/>
                                <w:szCs w:val="22"/>
                              </w:rPr>
                              <w:t>となった契約の相手方への再就職</w:t>
                            </w:r>
                          </w:p>
                          <w:p w:rsidR="00A33C59" w:rsidRDefault="00AE7E7A" w:rsidP="00A33C59">
                            <w:pPr>
                              <w:ind w:firstLineChars="200" w:firstLine="440"/>
                            </w:pPr>
                            <w:r>
                              <w:rPr>
                                <w:rFonts w:asciiTheme="minorEastAsia" w:hAnsiTheme="minorEastAsia" w:cs="ＭＳ 明朝" w:hint="eastAsia"/>
                                <w:sz w:val="22"/>
                                <w:u w:val="single"/>
                              </w:rPr>
                              <w:t>自らが契約締結の決裁（承認を含む</w:t>
                            </w:r>
                            <w:r w:rsidR="00A33C59" w:rsidRPr="00A33C59">
                              <w:rPr>
                                <w:rFonts w:asciiTheme="minorEastAsia" w:hAnsiTheme="minorEastAsia" w:cs="ＭＳ 明朝" w:hint="eastAsia"/>
                                <w:sz w:val="22"/>
                                <w:u w:val="single"/>
                              </w:rPr>
                              <w:t>）を行った</w:t>
                            </w:r>
                            <w:r w:rsidR="00A33C59" w:rsidRPr="00A33C59">
                              <w:rPr>
                                <w:rFonts w:asciiTheme="minorEastAsia" w:hAnsiTheme="minorEastAsia" w:cs="ＭＳ 明朝" w:hint="eastAsia"/>
                                <w:sz w:val="22"/>
                              </w:rPr>
                              <w:t>契約の相手方への再就</w:t>
                            </w:r>
                            <w:r w:rsidR="00A33C59" w:rsidRPr="002A0386">
                              <w:rPr>
                                <w:rFonts w:asciiTheme="minorEastAsia" w:hAnsiTheme="minorEastAsia" w:cs="ＭＳ 明朝" w:hint="eastAsia"/>
                              </w:rPr>
                              <w:t>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2pt;width:425.2pt;height:100.5pt;z-index:25167052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">
                <v:stroke dashstyle="dash"/>
                <v:textbox style="mso-fit-shape-to-text:t">
                  <w:txbxContent>
                    <w:p w:rsidR="00A33C59" w:rsidRPr="00A33C59" w:rsidRDefault="00A33C59" w:rsidP="00A33C59">
                      <w:pPr>
                        <w:pStyle w:val="Default"/>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例）</w:t>
                      </w:r>
                      <w:r w:rsidRPr="00A33C59">
                        <w:rPr>
                          <w:rFonts w:asciiTheme="minorEastAsia" w:eastAsiaTheme="minorEastAsia" w:hAnsiTheme="minorEastAsia" w:cs="ＭＳ 明朝" w:hint="eastAsia"/>
                          <w:sz w:val="22"/>
                          <w:szCs w:val="22"/>
                          <w:u w:val="single"/>
                        </w:rPr>
                        <w:t>自らが設計を担当した</w:t>
                      </w:r>
                      <w:r w:rsidRPr="00A33C59">
                        <w:rPr>
                          <w:rFonts w:asciiTheme="minorEastAsia" w:eastAsiaTheme="minorEastAsia" w:hAnsiTheme="minorEastAsia" w:cs="ＭＳ 明朝" w:hint="eastAsia"/>
                          <w:sz w:val="22"/>
                          <w:szCs w:val="22"/>
                        </w:rPr>
                        <w:t>請負工事を受注した建設業者への再就職</w:t>
                      </w:r>
                    </w:p>
                    <w:p w:rsidR="00A33C59" w:rsidRPr="00A33C59" w:rsidRDefault="00A33C59" w:rsidP="00A33C59">
                      <w:pPr>
                        <w:pStyle w:val="Default"/>
                        <w:ind w:firstLineChars="200" w:firstLine="44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u w:val="single"/>
                        </w:rPr>
                        <w:t>自らが府内部の業者選定委員</w:t>
                      </w:r>
                      <w:r w:rsidRPr="00A33C59">
                        <w:rPr>
                          <w:rFonts w:asciiTheme="minorEastAsia" w:eastAsiaTheme="minorEastAsia" w:hAnsiTheme="minorEastAsia" w:cs="ＭＳ 明朝" w:hint="eastAsia"/>
                          <w:sz w:val="22"/>
                          <w:szCs w:val="22"/>
                        </w:rPr>
                        <w:t>となった契約の相手方への再就職</w:t>
                      </w:r>
                    </w:p>
                    <w:p w:rsidR="00A33C59" w:rsidRDefault="00AE7E7A" w:rsidP="00A33C59">
                      <w:pPr>
                        <w:ind w:firstLineChars="200" w:firstLine="440"/>
                      </w:pPr>
                      <w:r>
                        <w:rPr>
                          <w:rFonts w:asciiTheme="minorEastAsia" w:hAnsiTheme="minorEastAsia" w:cs="ＭＳ 明朝" w:hint="eastAsia"/>
                          <w:sz w:val="22"/>
                          <w:u w:val="single"/>
                        </w:rPr>
                        <w:t>自らが契約締結の決裁（承認を含む</w:t>
                      </w:r>
                      <w:r w:rsidR="00A33C59" w:rsidRPr="00A33C59">
                        <w:rPr>
                          <w:rFonts w:asciiTheme="minorEastAsia" w:hAnsiTheme="minorEastAsia" w:cs="ＭＳ 明朝" w:hint="eastAsia"/>
                          <w:sz w:val="22"/>
                          <w:u w:val="single"/>
                        </w:rPr>
                        <w:t>）を行った</w:t>
                      </w:r>
                      <w:r w:rsidR="00A33C59" w:rsidRPr="00A33C59">
                        <w:rPr>
                          <w:rFonts w:asciiTheme="minorEastAsia" w:hAnsiTheme="minorEastAsia" w:cs="ＭＳ 明朝" w:hint="eastAsia"/>
                          <w:sz w:val="22"/>
                        </w:rPr>
                        <w:t>契約の相手方への再就</w:t>
                      </w:r>
                      <w:r w:rsidR="00A33C59" w:rsidRPr="002A0386">
                        <w:rPr>
                          <w:rFonts w:asciiTheme="minorEastAsia" w:hAnsiTheme="minorEastAsia" w:cs="ＭＳ 明朝" w:hint="eastAsia"/>
                        </w:rPr>
                        <w:t>職</w:t>
                      </w:r>
                    </w:p>
                  </w:txbxContent>
                </v:textbox>
                <w10:wrap anchorx="margin"/>
              </v:shape>
            </w:pict>
          </mc:Fallback>
        </mc:AlternateContent>
      </w:r>
    </w:p>
    <w:p w:rsidR="00A33C59" w:rsidRDefault="00A33C59" w:rsidP="00A33C59">
      <w:pPr>
        <w:pStyle w:val="Default"/>
        <w:rPr>
          <w:rFonts w:asciiTheme="minorEastAsia" w:eastAsiaTheme="minorEastAsia" w:hAnsiTheme="minorEastAsia" w:cs="ＭＳ 明朝"/>
          <w:sz w:val="22"/>
          <w:szCs w:val="22"/>
        </w:rPr>
      </w:pPr>
    </w:p>
    <w:p w:rsidR="00A33C59" w:rsidRDefault="00A33C59" w:rsidP="00A33C59">
      <w:pPr>
        <w:pStyle w:val="Default"/>
        <w:rPr>
          <w:rFonts w:asciiTheme="minorEastAsia" w:eastAsiaTheme="minorEastAsia" w:hAnsiTheme="minorEastAsia" w:cs="ＭＳ 明朝"/>
          <w:sz w:val="22"/>
          <w:szCs w:val="22"/>
        </w:rPr>
      </w:pPr>
    </w:p>
    <w:p w:rsidR="00A33C59" w:rsidRDefault="00A33C59" w:rsidP="00A33C59">
      <w:pPr>
        <w:pStyle w:val="Default"/>
        <w:rPr>
          <w:rFonts w:asciiTheme="minorEastAsia" w:eastAsiaTheme="minorEastAsia" w:hAnsiTheme="minorEastAsia" w:cs="ＭＳ 明朝"/>
          <w:sz w:val="22"/>
          <w:szCs w:val="22"/>
        </w:rPr>
      </w:pPr>
    </w:p>
    <w:p w:rsidR="00B2247B" w:rsidRPr="00A33C59" w:rsidRDefault="002C67CF" w:rsidP="00B2247B">
      <w:pPr>
        <w:pStyle w:val="Default"/>
        <w:ind w:leftChars="100" w:left="210" w:firstLineChars="100" w:firstLine="22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ただし、予算の執行管理、入札事務、契約書の審査などの間接的な関与は対象となりません。</w:t>
      </w:r>
    </w:p>
    <w:p w:rsidR="002C67CF" w:rsidRDefault="00A33C59" w:rsidP="002C67CF">
      <w:pPr>
        <w:pStyle w:val="Default"/>
        <w:rPr>
          <w:rFonts w:asciiTheme="minorEastAsia" w:eastAsiaTheme="minorEastAsia" w:hAnsiTheme="minorEastAsia" w:cs="ＭＳ 明朝"/>
          <w:sz w:val="22"/>
          <w:szCs w:val="22"/>
        </w:rPr>
      </w:pPr>
      <w:r w:rsidRPr="00A33C59">
        <w:rPr>
          <w:rFonts w:asciiTheme="minorEastAsia" w:eastAsiaTheme="minorEastAsia" w:hAnsiTheme="minorEastAsia" w:cs="ＭＳ 明朝"/>
          <w:noProof/>
          <w:sz w:val="22"/>
          <w:szCs w:val="22"/>
        </w:rPr>
        <mc:AlternateContent>
          <mc:Choice Requires="wps">
            <w:drawing>
              <wp:anchor distT="0" distB="0" distL="114300" distR="114300" simplePos="0" relativeHeight="251672576" behindDoc="0" locked="0" layoutInCell="1" allowOverlap="1" wp14:anchorId="53BF5A0E" wp14:editId="6EEEB315">
                <wp:simplePos x="0" y="0"/>
                <wp:positionH relativeFrom="margin">
                  <wp:align>center</wp:align>
                </wp:positionH>
                <wp:positionV relativeFrom="paragraph">
                  <wp:posOffset>38100</wp:posOffset>
                </wp:positionV>
                <wp:extent cx="5400000" cy="1276350"/>
                <wp:effectExtent l="0" t="0" r="10795" b="2032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276350"/>
                        </a:xfrm>
                        <a:prstGeom prst="rect">
                          <a:avLst/>
                        </a:prstGeom>
                        <a:solidFill>
                          <a:srgbClr val="FFFFFF"/>
                        </a:solidFill>
                        <a:ln w="9525">
                          <a:solidFill>
                            <a:srgbClr val="000000"/>
                          </a:solidFill>
                          <a:prstDash val="dash"/>
                          <a:miter lim="800000"/>
                          <a:headEnd/>
                          <a:tailEnd/>
                        </a:ln>
                      </wps:spPr>
                      <wps:txbx>
                        <w:txbxContent>
                          <w:p w:rsidR="00A33C59" w:rsidRPr="00A33C59" w:rsidRDefault="00A33C59" w:rsidP="00A33C59">
                            <w:pPr>
                              <w:pStyle w:val="Default"/>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例）入札執行の担当者、予算執行管理のための決裁の承認者</w:t>
                            </w:r>
                          </w:p>
                          <w:p w:rsidR="00A33C59" w:rsidRPr="00A33C59" w:rsidRDefault="00A33C59" w:rsidP="00A33C59">
                            <w:pPr>
                              <w:pStyle w:val="Default"/>
                              <w:ind w:firstLineChars="200" w:firstLine="44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（予算担当・支払担当、予算担当部課長等）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3pt;width:425.2pt;height:100.5pt;z-index:251672576;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">
                <v:stroke dashstyle="dash"/>
                <v:textbox style="mso-fit-shape-to-text:t">
                  <w:txbxContent>
                    <w:p w:rsidR="00A33C59" w:rsidRPr="00A33C59" w:rsidRDefault="00A33C59" w:rsidP="00A33C59">
                      <w:pPr>
                        <w:pStyle w:val="Default"/>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例）入札執行の担当者、予算執行管理のための決裁の承認者</w:t>
                      </w:r>
                    </w:p>
                    <w:p w:rsidR="00A33C59" w:rsidRPr="00A33C59" w:rsidRDefault="00A33C59" w:rsidP="00A33C59">
                      <w:pPr>
                        <w:pStyle w:val="Default"/>
                        <w:ind w:firstLineChars="200" w:firstLine="440"/>
                        <w:rPr>
                          <w:rFonts w:asciiTheme="minorEastAsia" w:eastAsiaTheme="minorEastAsia" w:hAnsiTheme="minorEastAsia" w:cs="ＭＳ 明朝"/>
                          <w:sz w:val="22"/>
                          <w:szCs w:val="22"/>
                        </w:rPr>
                      </w:pPr>
                      <w:r w:rsidRPr="00A33C59">
                        <w:rPr>
                          <w:rFonts w:asciiTheme="minorEastAsia" w:eastAsiaTheme="minorEastAsia" w:hAnsiTheme="minorEastAsia" w:cs="ＭＳ 明朝" w:hint="eastAsia"/>
                          <w:sz w:val="22"/>
                          <w:szCs w:val="22"/>
                        </w:rPr>
                        <w:t>（予算担当・支払担当、予算担当部課長等）</w:t>
                      </w:r>
                    </w:p>
                  </w:txbxContent>
                </v:textbox>
                <w10:wrap anchorx="margin"/>
              </v:shape>
            </w:pict>
          </mc:Fallback>
        </mc:AlternateContent>
      </w:r>
    </w:p>
    <w:p w:rsidR="00A33C59" w:rsidRDefault="00A33C59" w:rsidP="002C67CF">
      <w:pPr>
        <w:pStyle w:val="Default"/>
        <w:rPr>
          <w:rFonts w:asciiTheme="minorEastAsia" w:eastAsiaTheme="minorEastAsia" w:hAnsiTheme="minorEastAsia" w:cs="ＭＳ 明朝"/>
          <w:sz w:val="22"/>
          <w:szCs w:val="22"/>
        </w:rPr>
      </w:pPr>
    </w:p>
    <w:p w:rsidR="00B2247B" w:rsidRDefault="00B2247B" w:rsidP="002C67CF">
      <w:pPr>
        <w:pStyle w:val="Default"/>
        <w:rPr>
          <w:rFonts w:asciiTheme="minorEastAsia" w:eastAsiaTheme="minorEastAsia" w:hAnsiTheme="minorEastAsia" w:cs="ＭＳ 明朝"/>
          <w:sz w:val="22"/>
          <w:szCs w:val="22"/>
        </w:rPr>
      </w:pPr>
    </w:p>
    <w:p w:rsidR="008914BC" w:rsidRPr="00A33C59" w:rsidRDefault="002C67CF" w:rsidP="008914BC">
      <w:pPr>
        <w:autoSpaceDE w:val="0"/>
        <w:autoSpaceDN w:val="0"/>
        <w:adjustRightInd w:val="0"/>
        <w:ind w:leftChars="100" w:left="210" w:firstLineChars="100" w:firstLine="220"/>
        <w:jc w:val="left"/>
        <w:rPr>
          <w:rFonts w:ascii="ＭＳ 明朝" w:eastAsia="ＭＳ 明朝" w:cs="ＭＳ 明朝"/>
          <w:color w:val="000000"/>
          <w:kern w:val="0"/>
          <w:sz w:val="22"/>
        </w:rPr>
      </w:pPr>
      <w:r w:rsidRPr="00A33C59">
        <w:rPr>
          <w:rFonts w:ascii="ＭＳ 明朝" w:eastAsia="ＭＳ 明朝" w:cs="ＭＳ 明朝" w:hint="eastAsia"/>
          <w:color w:val="000000"/>
          <w:kern w:val="0"/>
          <w:sz w:val="22"/>
        </w:rPr>
        <w:t>また、履行確認（工事監督、検品等）や支出等、契約締結以後の事務に関与しただけの場合は、そもそも対象となりません。</w:t>
      </w:r>
    </w:p>
    <w:p w:rsidR="002C67CF" w:rsidRDefault="00A33C59" w:rsidP="002C67CF">
      <w:pPr>
        <w:autoSpaceDE w:val="0"/>
        <w:autoSpaceDN w:val="0"/>
        <w:adjustRightInd w:val="0"/>
        <w:jc w:val="left"/>
        <w:rPr>
          <w:rFonts w:ascii="ＭＳ 明朝" w:eastAsia="ＭＳ 明朝" w:cs="ＭＳ 明朝"/>
          <w:color w:val="000000"/>
          <w:kern w:val="0"/>
          <w:sz w:val="22"/>
        </w:rPr>
      </w:pPr>
      <w:r w:rsidRPr="00A33C59">
        <w:rPr>
          <w:rFonts w:asciiTheme="minorEastAsia" w:hAnsiTheme="minorEastAsia" w:cs="ＭＳ 明朝"/>
          <w:noProof/>
          <w:sz w:val="22"/>
        </w:rPr>
        <mc:AlternateContent>
          <mc:Choice Requires="wps">
            <w:drawing>
              <wp:anchor distT="0" distB="0" distL="114300" distR="114300" simplePos="0" relativeHeight="251674624" behindDoc="0" locked="0" layoutInCell="1" allowOverlap="1" wp14:anchorId="1B4A3599" wp14:editId="08F6F83D">
                <wp:simplePos x="0" y="0"/>
                <wp:positionH relativeFrom="margin">
                  <wp:align>center</wp:align>
                </wp:positionH>
                <wp:positionV relativeFrom="paragraph">
                  <wp:posOffset>34925</wp:posOffset>
                </wp:positionV>
                <wp:extent cx="5400000" cy="1276350"/>
                <wp:effectExtent l="0" t="0" r="10795"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276350"/>
                        </a:xfrm>
                        <a:prstGeom prst="rect">
                          <a:avLst/>
                        </a:prstGeom>
                        <a:solidFill>
                          <a:srgbClr val="FFFFFF"/>
                        </a:solidFill>
                        <a:ln w="9525">
                          <a:solidFill>
                            <a:srgbClr val="000000"/>
                          </a:solidFill>
                          <a:prstDash val="dash"/>
                          <a:miter lim="800000"/>
                          <a:headEnd/>
                          <a:tailEnd/>
                        </a:ln>
                      </wps:spPr>
                      <wps:txbx>
                        <w:txbxContent>
                          <w:p w:rsidR="00A33C59" w:rsidRPr="00A33C59" w:rsidRDefault="00A33C59" w:rsidP="00A33C59">
                            <w:pPr>
                              <w:pStyle w:val="Default"/>
                              <w:rPr>
                                <w:rFonts w:asciiTheme="minorEastAsia" w:eastAsiaTheme="minorEastAsia" w:hAnsiTheme="minorEastAsia" w:cs="ＭＳ 明朝"/>
                                <w:sz w:val="22"/>
                                <w:szCs w:val="22"/>
                              </w:rPr>
                            </w:pPr>
                            <w:r w:rsidRPr="00A33C59">
                              <w:rPr>
                                <w:rFonts w:ascii="ＭＳ 明朝" w:eastAsia="ＭＳ 明朝" w:cs="ＭＳ 明朝" w:hint="eastAsia"/>
                                <w:sz w:val="22"/>
                                <w:szCs w:val="22"/>
                              </w:rPr>
                              <w:t>例）請負工事の監督、物品納入時の検品、システム保守業者との日常的な連絡調整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2.75pt;width:425.2pt;height:100.5pt;z-index:25167462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">
                <v:stroke dashstyle="dash"/>
                <v:textbox style="mso-fit-shape-to-text:t">
                  <w:txbxContent>
                    <w:p w:rsidR="00A33C59" w:rsidRPr="00A33C59" w:rsidRDefault="00A33C59" w:rsidP="00A33C59">
                      <w:pPr>
                        <w:pStyle w:val="Default"/>
                        <w:rPr>
                          <w:rFonts w:asciiTheme="minorEastAsia" w:eastAsiaTheme="minorEastAsia" w:hAnsiTheme="minorEastAsia" w:cs="ＭＳ 明朝"/>
                          <w:sz w:val="22"/>
                          <w:szCs w:val="22"/>
                        </w:rPr>
                      </w:pPr>
                      <w:r w:rsidRPr="00A33C59">
                        <w:rPr>
                          <w:rFonts w:ascii="ＭＳ 明朝" w:eastAsia="ＭＳ 明朝" w:cs="ＭＳ 明朝" w:hint="eastAsia"/>
                          <w:sz w:val="22"/>
                          <w:szCs w:val="22"/>
                        </w:rPr>
                        <w:t>例）請負工事の監督、物品納入時の検品、システム保守業者との日常的な連絡調整</w:t>
                      </w:r>
                    </w:p>
                  </w:txbxContent>
                </v:textbox>
                <w10:wrap anchorx="margin"/>
              </v:shape>
            </w:pict>
          </mc:Fallback>
        </mc:AlternateContent>
      </w:r>
    </w:p>
    <w:p w:rsidR="00450756" w:rsidRDefault="00450756" w:rsidP="00314517">
      <w:pPr>
        <w:autoSpaceDE w:val="0"/>
        <w:autoSpaceDN w:val="0"/>
        <w:adjustRightInd w:val="0"/>
        <w:jc w:val="left"/>
        <w:rPr>
          <w:rFonts w:ascii="ＭＳ ゴシック" w:eastAsia="ＭＳ ゴシック" w:hAnsi="ＭＳ ゴシック" w:cs="ＭＳ 明朝" w:hint="eastAsia"/>
          <w:sz w:val="24"/>
          <w:bdr w:val="single" w:sz="4" w:space="0" w:color="auto"/>
          <w:shd w:val="pct15" w:color="auto" w:fill="FFFFFF"/>
        </w:rPr>
      </w:pPr>
    </w:p>
    <w:p w:rsidR="00450756" w:rsidRDefault="00450756" w:rsidP="00314517">
      <w:pPr>
        <w:autoSpaceDE w:val="0"/>
        <w:autoSpaceDN w:val="0"/>
        <w:adjustRightInd w:val="0"/>
        <w:jc w:val="left"/>
        <w:rPr>
          <w:rFonts w:ascii="ＭＳ ゴシック" w:eastAsia="ＭＳ ゴシック" w:hAnsi="ＭＳ ゴシック" w:cs="ＭＳ 明朝" w:hint="eastAsia"/>
          <w:sz w:val="24"/>
          <w:bdr w:val="single" w:sz="4" w:space="0" w:color="auto"/>
          <w:shd w:val="pct15" w:color="auto" w:fill="FFFFFF"/>
        </w:rPr>
      </w:pPr>
    </w:p>
    <w:p w:rsidR="00314517" w:rsidRPr="00876D87" w:rsidRDefault="00314517" w:rsidP="00314517">
      <w:pPr>
        <w:autoSpaceDE w:val="0"/>
        <w:autoSpaceDN w:val="0"/>
        <w:adjustRightInd w:val="0"/>
        <w:jc w:val="left"/>
        <w:rPr>
          <w:rFonts w:ascii="ＭＳ ゴシック" w:eastAsia="ＭＳ ゴシック" w:hAnsi="ＭＳ ゴシック" w:cs="ＭＳ 明朝"/>
          <w:sz w:val="24"/>
          <w:bdr w:val="single" w:sz="4" w:space="0" w:color="auto"/>
          <w:shd w:val="pct15" w:color="auto" w:fill="FFFFFF"/>
        </w:rPr>
      </w:pPr>
      <w:r w:rsidRPr="00876D87">
        <w:rPr>
          <w:rFonts w:ascii="ＭＳ ゴシック" w:eastAsia="ＭＳ ゴシック" w:hAnsi="ＭＳ ゴシック" w:cs="ＭＳ 明朝" w:hint="eastAsia"/>
          <w:sz w:val="24"/>
          <w:bdr w:val="single" w:sz="4" w:space="0" w:color="auto"/>
          <w:shd w:val="pct15" w:color="auto" w:fill="FFFFFF"/>
        </w:rPr>
        <w:t>◆契約の関与の確認手段</w:t>
      </w:r>
    </w:p>
    <w:p w:rsidR="00314517" w:rsidRDefault="00314517" w:rsidP="008E18C4">
      <w:pPr>
        <w:autoSpaceDE w:val="0"/>
        <w:autoSpaceDN w:val="0"/>
        <w:adjustRightInd w:val="0"/>
        <w:ind w:firstLineChars="100" w:firstLine="221"/>
        <w:jc w:val="left"/>
        <w:rPr>
          <w:rFonts w:ascii="ＭＳ 明朝" w:eastAsia="ＭＳ 明朝" w:cs="ＭＳ 明朝"/>
          <w:sz w:val="22"/>
        </w:rPr>
      </w:pPr>
      <w:r w:rsidRPr="009F716B">
        <w:rPr>
          <w:rFonts w:ascii="ＭＳ ゴシック" w:eastAsia="ＭＳ ゴシック" w:hAnsi="ＭＳ ゴシック" w:cs="ＭＳ 明朝" w:hint="eastAsia"/>
          <w:b/>
          <w:sz w:val="22"/>
          <w:u w:val="single"/>
        </w:rPr>
        <w:t>【公金支出情報公表サイトの検索機能</w:t>
      </w:r>
      <w:r w:rsidR="00453BB2" w:rsidRPr="009F716B">
        <w:rPr>
          <w:rFonts w:ascii="ＭＳ ゴシック" w:eastAsia="ＭＳ ゴシック" w:hAnsi="ＭＳ ゴシック" w:cs="ＭＳ 明朝" w:hint="eastAsia"/>
          <w:b/>
          <w:sz w:val="22"/>
          <w:u w:val="single"/>
        </w:rPr>
        <w:t>の活用</w:t>
      </w:r>
      <w:r w:rsidRPr="009F716B">
        <w:rPr>
          <w:rFonts w:ascii="ＭＳ ゴシック" w:eastAsia="ＭＳ ゴシック" w:hAnsi="ＭＳ ゴシック" w:cs="ＭＳ 明朝" w:hint="eastAsia"/>
          <w:b/>
          <w:sz w:val="22"/>
          <w:u w:val="single"/>
        </w:rPr>
        <w:t>】</w:t>
      </w:r>
      <w:r w:rsidR="00453BB2">
        <w:rPr>
          <w:rFonts w:ascii="ＭＳ 明朝" w:eastAsia="ＭＳ 明朝" w:cs="ＭＳ 明朝" w:hint="eastAsia"/>
          <w:sz w:val="22"/>
        </w:rPr>
        <w:t xml:space="preserve">　※手順は別紙参照</w:t>
      </w:r>
    </w:p>
    <w:p w:rsidR="00314517" w:rsidRPr="009F716B" w:rsidRDefault="00314517" w:rsidP="00314517">
      <w:pPr>
        <w:autoSpaceDE w:val="0"/>
        <w:autoSpaceDN w:val="0"/>
        <w:adjustRightInd w:val="0"/>
        <w:jc w:val="left"/>
        <w:rPr>
          <w:rFonts w:eastAsia="ＭＳ 明朝" w:cs="ＭＳ 明朝"/>
          <w:b/>
          <w:sz w:val="22"/>
        </w:rPr>
      </w:pPr>
      <w:r>
        <w:rPr>
          <w:rFonts w:ascii="ＭＳ 明朝" w:eastAsia="ＭＳ 明朝" w:cs="ＭＳ 明朝" w:hint="eastAsia"/>
          <w:sz w:val="22"/>
        </w:rPr>
        <w:t xml:space="preserve">　　</w:t>
      </w:r>
      <w:hyperlink r:id="rId8" w:history="1">
        <w:r w:rsidRPr="009F716B">
          <w:rPr>
            <w:rStyle w:val="a6"/>
            <w:rFonts w:eastAsia="ＭＳ 明朝" w:cs="ＭＳ 明朝"/>
            <w:b/>
            <w:sz w:val="22"/>
          </w:rPr>
          <w:t>http://www.pref.osaka.lg.jp/kokin/</w:t>
        </w:r>
      </w:hyperlink>
    </w:p>
    <w:p w:rsidR="00314517" w:rsidRPr="00314517" w:rsidRDefault="00314517" w:rsidP="00314517">
      <w:pPr>
        <w:autoSpaceDE w:val="0"/>
        <w:autoSpaceDN w:val="0"/>
        <w:adjustRightInd w:val="0"/>
        <w:jc w:val="left"/>
        <w:rPr>
          <w:rFonts w:ascii="ＭＳ 明朝" w:eastAsia="ＭＳ 明朝" w:cs="ＭＳ 明朝"/>
          <w:sz w:val="22"/>
        </w:rPr>
      </w:pPr>
    </w:p>
    <w:p w:rsidR="00314517" w:rsidRPr="00314517" w:rsidRDefault="00314517" w:rsidP="00314517">
      <w:pPr>
        <w:autoSpaceDE w:val="0"/>
        <w:autoSpaceDN w:val="0"/>
        <w:adjustRightInd w:val="0"/>
        <w:jc w:val="left"/>
        <w:rPr>
          <w:rFonts w:ascii="ＭＳ 明朝" w:eastAsia="ＭＳ 明朝" w:cs="ＭＳ 明朝"/>
          <w:sz w:val="22"/>
        </w:rPr>
      </w:pPr>
      <w:r>
        <w:rPr>
          <w:rFonts w:ascii="ＭＳ 明朝" w:eastAsia="ＭＳ 明朝" w:cs="ＭＳ 明朝" w:hint="eastAsia"/>
          <w:sz w:val="22"/>
        </w:rPr>
        <w:t xml:space="preserve">　　</w:t>
      </w:r>
      <w:r w:rsidRPr="00314517">
        <w:rPr>
          <w:rFonts w:ascii="ＭＳ 明朝" w:eastAsia="ＭＳ 明朝" w:cs="ＭＳ 明朝" w:hint="eastAsia"/>
          <w:sz w:val="22"/>
        </w:rPr>
        <w:t>会計年度、</w:t>
      </w:r>
      <w:r>
        <w:rPr>
          <w:rFonts w:ascii="ＭＳ 明朝" w:eastAsia="ＭＳ 明朝" w:cs="ＭＳ 明朝" w:hint="eastAsia"/>
          <w:sz w:val="22"/>
        </w:rPr>
        <w:t>組織（所属単位）、会計区分、支払額、キーワードにより検索が可能</w:t>
      </w:r>
    </w:p>
    <w:p w:rsidR="00314517" w:rsidRPr="00314517" w:rsidRDefault="00453BB2" w:rsidP="00314517">
      <w:pPr>
        <w:autoSpaceDE w:val="0"/>
        <w:autoSpaceDN w:val="0"/>
        <w:adjustRightInd w:val="0"/>
        <w:jc w:val="left"/>
        <w:rPr>
          <w:rFonts w:ascii="ＭＳ 明朝" w:eastAsia="ＭＳ 明朝" w:cs="ＭＳ 明朝"/>
          <w:sz w:val="22"/>
        </w:rPr>
      </w:pPr>
      <w:r>
        <w:rPr>
          <w:rFonts w:ascii="ＭＳ 明朝" w:eastAsia="ＭＳ 明朝" w:cs="ＭＳ 明朝" w:hint="eastAsia"/>
          <w:sz w:val="22"/>
        </w:rPr>
        <w:t xml:space="preserve">　　　</w:t>
      </w:r>
      <w:r w:rsidR="00314517" w:rsidRPr="00314517">
        <w:rPr>
          <w:rFonts w:ascii="ＭＳ 明朝" w:eastAsia="ＭＳ 明朝" w:cs="ＭＳ 明朝" w:hint="eastAsia"/>
          <w:sz w:val="22"/>
        </w:rPr>
        <w:t>⇒</w:t>
      </w:r>
      <w:r>
        <w:rPr>
          <w:rFonts w:ascii="ＭＳ 明朝" w:eastAsia="ＭＳ 明朝" w:cs="ＭＳ 明朝" w:hint="eastAsia"/>
          <w:sz w:val="22"/>
        </w:rPr>
        <w:t>検索後、以下の情報が抽出される</w:t>
      </w:r>
    </w:p>
    <w:p w:rsidR="00314517" w:rsidRDefault="00453BB2" w:rsidP="00314517">
      <w:pPr>
        <w:autoSpaceDE w:val="0"/>
        <w:autoSpaceDN w:val="0"/>
        <w:adjustRightInd w:val="0"/>
        <w:jc w:val="left"/>
        <w:rPr>
          <w:rFonts w:ascii="ＭＳ 明朝" w:eastAsia="ＭＳ 明朝" w:cs="ＭＳ 明朝"/>
          <w:sz w:val="22"/>
        </w:rPr>
      </w:pPr>
      <w:r>
        <w:rPr>
          <w:rFonts w:ascii="ＭＳ 明朝" w:eastAsia="ＭＳ 明朝" w:cs="ＭＳ 明朝" w:hint="eastAsia"/>
          <w:sz w:val="22"/>
        </w:rPr>
        <w:t xml:space="preserve">　　</w:t>
      </w:r>
      <w:r w:rsidR="00314517">
        <w:rPr>
          <w:rFonts w:ascii="ＭＳ 明朝" w:eastAsia="ＭＳ 明朝" w:cs="ＭＳ 明朝" w:hint="eastAsia"/>
          <w:sz w:val="22"/>
        </w:rPr>
        <w:t xml:space="preserve">　　○</w:t>
      </w:r>
      <w:r w:rsidR="00314517" w:rsidRPr="00314517">
        <w:rPr>
          <w:rFonts w:ascii="ＭＳ 明朝" w:eastAsia="ＭＳ 明朝" w:cs="ＭＳ 明朝" w:hint="eastAsia"/>
          <w:sz w:val="22"/>
        </w:rPr>
        <w:t>部局名</w:t>
      </w:r>
    </w:p>
    <w:p w:rsidR="00314517" w:rsidRDefault="00314517" w:rsidP="00453BB2">
      <w:pPr>
        <w:autoSpaceDE w:val="0"/>
        <w:autoSpaceDN w:val="0"/>
        <w:adjustRightInd w:val="0"/>
        <w:ind w:firstLineChars="400" w:firstLine="880"/>
        <w:jc w:val="left"/>
        <w:rPr>
          <w:rFonts w:ascii="ＭＳ 明朝" w:eastAsia="ＭＳ 明朝" w:cs="ＭＳ 明朝"/>
          <w:sz w:val="22"/>
        </w:rPr>
      </w:pPr>
      <w:r>
        <w:rPr>
          <w:rFonts w:ascii="ＭＳ 明朝" w:eastAsia="ＭＳ 明朝" w:cs="ＭＳ 明朝" w:hint="eastAsia"/>
          <w:sz w:val="22"/>
        </w:rPr>
        <w:t>○室課名</w:t>
      </w:r>
    </w:p>
    <w:p w:rsidR="00314517" w:rsidRDefault="00314517" w:rsidP="00453BB2">
      <w:pPr>
        <w:autoSpaceDE w:val="0"/>
        <w:autoSpaceDN w:val="0"/>
        <w:adjustRightInd w:val="0"/>
        <w:ind w:firstLineChars="400" w:firstLine="880"/>
        <w:jc w:val="left"/>
        <w:rPr>
          <w:rFonts w:ascii="ＭＳ 明朝" w:eastAsia="ＭＳ 明朝" w:cs="ＭＳ 明朝"/>
          <w:sz w:val="22"/>
        </w:rPr>
      </w:pPr>
      <w:r>
        <w:rPr>
          <w:rFonts w:ascii="ＭＳ 明朝" w:eastAsia="ＭＳ 明朝" w:cs="ＭＳ 明朝" w:hint="eastAsia"/>
          <w:sz w:val="22"/>
        </w:rPr>
        <w:t>○支払日</w:t>
      </w:r>
    </w:p>
    <w:p w:rsidR="00314517" w:rsidRDefault="00314517" w:rsidP="00453BB2">
      <w:pPr>
        <w:autoSpaceDE w:val="0"/>
        <w:autoSpaceDN w:val="0"/>
        <w:adjustRightInd w:val="0"/>
        <w:ind w:firstLineChars="400" w:firstLine="880"/>
        <w:jc w:val="left"/>
        <w:rPr>
          <w:rFonts w:ascii="ＭＳ 明朝" w:eastAsia="ＭＳ 明朝" w:cs="ＭＳ 明朝"/>
          <w:sz w:val="22"/>
        </w:rPr>
      </w:pPr>
      <w:r>
        <w:rPr>
          <w:rFonts w:ascii="ＭＳ 明朝" w:eastAsia="ＭＳ 明朝" w:cs="ＭＳ 明朝" w:hint="eastAsia"/>
          <w:sz w:val="22"/>
        </w:rPr>
        <w:t>○会計</w:t>
      </w:r>
    </w:p>
    <w:p w:rsidR="00314517" w:rsidRDefault="00314517" w:rsidP="00453BB2">
      <w:pPr>
        <w:autoSpaceDE w:val="0"/>
        <w:autoSpaceDN w:val="0"/>
        <w:adjustRightInd w:val="0"/>
        <w:ind w:firstLineChars="400" w:firstLine="880"/>
        <w:jc w:val="left"/>
        <w:rPr>
          <w:rFonts w:ascii="ＭＳ 明朝" w:eastAsia="ＭＳ 明朝" w:cs="ＭＳ 明朝"/>
          <w:sz w:val="22"/>
        </w:rPr>
      </w:pPr>
      <w:r>
        <w:rPr>
          <w:rFonts w:ascii="ＭＳ 明朝" w:eastAsia="ＭＳ 明朝" w:cs="ＭＳ 明朝" w:hint="eastAsia"/>
          <w:sz w:val="22"/>
        </w:rPr>
        <w:t>○節・細節名</w:t>
      </w:r>
    </w:p>
    <w:p w:rsidR="00314517" w:rsidRDefault="00314517" w:rsidP="00453BB2">
      <w:pPr>
        <w:autoSpaceDE w:val="0"/>
        <w:autoSpaceDN w:val="0"/>
        <w:adjustRightInd w:val="0"/>
        <w:ind w:firstLineChars="400" w:firstLine="880"/>
        <w:jc w:val="left"/>
        <w:rPr>
          <w:rFonts w:ascii="ＭＳ 明朝" w:eastAsia="ＭＳ 明朝" w:cs="ＭＳ 明朝"/>
          <w:sz w:val="22"/>
        </w:rPr>
      </w:pPr>
      <w:r>
        <w:rPr>
          <w:rFonts w:ascii="ＭＳ 明朝" w:eastAsia="ＭＳ 明朝" w:cs="ＭＳ 明朝" w:hint="eastAsia"/>
          <w:sz w:val="22"/>
        </w:rPr>
        <w:t>○支払内容</w:t>
      </w:r>
    </w:p>
    <w:p w:rsidR="00314517" w:rsidRDefault="00314517" w:rsidP="00453BB2">
      <w:pPr>
        <w:autoSpaceDE w:val="0"/>
        <w:autoSpaceDN w:val="0"/>
        <w:adjustRightInd w:val="0"/>
        <w:ind w:firstLineChars="400" w:firstLine="880"/>
        <w:jc w:val="left"/>
        <w:rPr>
          <w:rFonts w:ascii="ＭＳ 明朝" w:eastAsia="ＭＳ 明朝" w:cs="ＭＳ 明朝"/>
          <w:sz w:val="22"/>
        </w:rPr>
      </w:pPr>
      <w:r>
        <w:rPr>
          <w:rFonts w:ascii="ＭＳ 明朝" w:eastAsia="ＭＳ 明朝" w:cs="ＭＳ 明朝" w:hint="eastAsia"/>
          <w:sz w:val="22"/>
        </w:rPr>
        <w:t>○支払額</w:t>
      </w:r>
    </w:p>
    <w:p w:rsidR="00314517" w:rsidRPr="00314517" w:rsidRDefault="00314517" w:rsidP="00453BB2">
      <w:pPr>
        <w:autoSpaceDE w:val="0"/>
        <w:autoSpaceDN w:val="0"/>
        <w:adjustRightInd w:val="0"/>
        <w:ind w:firstLineChars="400" w:firstLine="880"/>
        <w:jc w:val="left"/>
        <w:rPr>
          <w:rFonts w:ascii="ＭＳ 明朝" w:eastAsia="ＭＳ 明朝" w:cs="ＭＳ 明朝"/>
          <w:sz w:val="22"/>
        </w:rPr>
      </w:pPr>
      <w:r>
        <w:rPr>
          <w:rFonts w:ascii="ＭＳ 明朝" w:eastAsia="ＭＳ 明朝" w:cs="ＭＳ 明朝" w:hint="eastAsia"/>
          <w:sz w:val="22"/>
        </w:rPr>
        <w:t>○</w:t>
      </w:r>
      <w:r w:rsidRPr="00314517">
        <w:rPr>
          <w:rFonts w:ascii="ＭＳ 明朝" w:eastAsia="ＭＳ 明朝" w:cs="ＭＳ 明朝" w:hint="eastAsia"/>
          <w:sz w:val="22"/>
        </w:rPr>
        <w:t>事業名</w:t>
      </w:r>
      <w:r w:rsidR="003D4CBE">
        <w:rPr>
          <w:rFonts w:ascii="ＭＳ 明朝" w:eastAsia="ＭＳ 明朝" w:cs="ＭＳ 明朝" w:hint="eastAsia"/>
          <w:sz w:val="22"/>
        </w:rPr>
        <w:t>（</w:t>
      </w:r>
      <w:r w:rsidRPr="00314517">
        <w:rPr>
          <w:rFonts w:ascii="ＭＳ 明朝" w:eastAsia="ＭＳ 明朝" w:cs="ＭＳ 明朝" w:hint="eastAsia"/>
          <w:sz w:val="22"/>
        </w:rPr>
        <w:t>予算編成過程</w:t>
      </w:r>
      <w:r w:rsidR="003D4CBE">
        <w:rPr>
          <w:rFonts w:ascii="ＭＳ 明朝" w:eastAsia="ＭＳ 明朝" w:cs="ＭＳ 明朝" w:hint="eastAsia"/>
          <w:sz w:val="22"/>
        </w:rPr>
        <w:t>）</w:t>
      </w:r>
    </w:p>
    <w:p w:rsidR="00953919" w:rsidRPr="003D4CBE" w:rsidRDefault="00953919" w:rsidP="002C67CF">
      <w:pPr>
        <w:pStyle w:val="Default"/>
        <w:rPr>
          <w:rFonts w:asciiTheme="minorEastAsia" w:eastAsiaTheme="minorEastAsia" w:hAnsiTheme="minorEastAsia"/>
          <w:sz w:val="22"/>
        </w:rPr>
      </w:pPr>
    </w:p>
    <w:p w:rsidR="00453BB2" w:rsidRPr="00AA0570" w:rsidRDefault="00453BB2" w:rsidP="002C67CF">
      <w:pPr>
        <w:pStyle w:val="Default"/>
        <w:rPr>
          <w:rFonts w:hAnsi="ＭＳ ゴシック"/>
          <w:b/>
          <w:sz w:val="22"/>
          <w:u w:val="single"/>
        </w:rPr>
      </w:pPr>
      <w:r>
        <w:rPr>
          <w:rFonts w:asciiTheme="minorEastAsia" w:eastAsiaTheme="minorEastAsia" w:hAnsiTheme="minorEastAsia" w:hint="eastAsia"/>
          <w:sz w:val="22"/>
        </w:rPr>
        <w:t xml:space="preserve">　</w:t>
      </w:r>
      <w:r w:rsidRPr="00AA0570">
        <w:rPr>
          <w:rFonts w:hAnsi="ＭＳ ゴシック" w:hint="eastAsia"/>
          <w:b/>
          <w:sz w:val="22"/>
          <w:u w:val="single"/>
        </w:rPr>
        <w:t>【人事課への</w:t>
      </w:r>
      <w:r w:rsidR="00E623F6" w:rsidRPr="00AA0570">
        <w:rPr>
          <w:rFonts w:hAnsi="ＭＳ ゴシック" w:hint="eastAsia"/>
          <w:b/>
          <w:sz w:val="22"/>
          <w:u w:val="single"/>
        </w:rPr>
        <w:t>問合せ</w:t>
      </w:r>
      <w:r w:rsidRPr="00AA0570">
        <w:rPr>
          <w:rFonts w:hAnsi="ＭＳ ゴシック" w:hint="eastAsia"/>
          <w:b/>
          <w:sz w:val="22"/>
          <w:u w:val="single"/>
        </w:rPr>
        <w:t>】</w:t>
      </w:r>
    </w:p>
    <w:p w:rsidR="00570502" w:rsidRDefault="00453BB2" w:rsidP="00450756">
      <w:pPr>
        <w:pStyle w:val="Default"/>
        <w:ind w:left="220" w:hangingChars="100" w:hanging="220"/>
        <w:rPr>
          <w:rFonts w:asciiTheme="minorEastAsia" w:eastAsiaTheme="minorEastAsia" w:hAnsiTheme="minorEastAsia" w:hint="eastAsia"/>
          <w:sz w:val="22"/>
        </w:rPr>
      </w:pPr>
      <w:r>
        <w:rPr>
          <w:rFonts w:asciiTheme="minorEastAsia" w:eastAsiaTheme="minorEastAsia" w:hAnsiTheme="minorEastAsia" w:hint="eastAsia"/>
          <w:sz w:val="22"/>
        </w:rPr>
        <w:t xml:space="preserve">　　公金支出情報公表サイトにより、離職前</w:t>
      </w:r>
      <w:r w:rsidR="00AA0570">
        <w:rPr>
          <w:rFonts w:asciiTheme="minorEastAsia" w:eastAsiaTheme="minorEastAsia" w:hAnsiTheme="minorEastAsia" w:hint="eastAsia"/>
          <w:sz w:val="22"/>
        </w:rPr>
        <w:t>５</w:t>
      </w:r>
      <w:r>
        <w:rPr>
          <w:rFonts w:asciiTheme="minorEastAsia" w:eastAsiaTheme="minorEastAsia" w:hAnsiTheme="minorEastAsia" w:hint="eastAsia"/>
          <w:sz w:val="22"/>
        </w:rPr>
        <w:t>年間の所属の公金支出情報を確認した結果、</w:t>
      </w:r>
      <w:r w:rsidR="00E623F6" w:rsidRPr="008E18C4">
        <w:rPr>
          <w:rFonts w:asciiTheme="minorEastAsia" w:eastAsiaTheme="minorEastAsia" w:hAnsiTheme="minorEastAsia" w:hint="eastAsia"/>
          <w:sz w:val="22"/>
          <w:u w:val="single"/>
        </w:rPr>
        <w:t>自身の関与が</w:t>
      </w:r>
      <w:r w:rsidR="00450756">
        <w:rPr>
          <w:rFonts w:asciiTheme="minorEastAsia" w:eastAsiaTheme="minorEastAsia" w:hAnsiTheme="minorEastAsia" w:hint="eastAsia"/>
          <w:sz w:val="22"/>
          <w:u w:val="single"/>
        </w:rPr>
        <w:t>疑われる</w:t>
      </w:r>
      <w:r w:rsidRPr="008E18C4">
        <w:rPr>
          <w:rFonts w:asciiTheme="minorEastAsia" w:eastAsiaTheme="minorEastAsia" w:hAnsiTheme="minorEastAsia" w:hint="eastAsia"/>
          <w:sz w:val="22"/>
          <w:u w:val="single"/>
        </w:rPr>
        <w:t>案件</w:t>
      </w:r>
      <w:r w:rsidR="00E623F6" w:rsidRPr="008E18C4">
        <w:rPr>
          <w:rFonts w:asciiTheme="minorEastAsia" w:eastAsiaTheme="minorEastAsia" w:hAnsiTheme="minorEastAsia" w:hint="eastAsia"/>
          <w:sz w:val="22"/>
          <w:u w:val="single"/>
        </w:rPr>
        <w:t>（記憶が定かでない案件を含む）</w:t>
      </w:r>
      <w:r>
        <w:rPr>
          <w:rFonts w:asciiTheme="minorEastAsia" w:eastAsiaTheme="minorEastAsia" w:hAnsiTheme="minorEastAsia" w:hint="eastAsia"/>
          <w:sz w:val="22"/>
        </w:rPr>
        <w:t>については</w:t>
      </w:r>
      <w:r w:rsidR="00A62DF7">
        <w:rPr>
          <w:rFonts w:asciiTheme="minorEastAsia" w:eastAsiaTheme="minorEastAsia" w:hAnsiTheme="minorEastAsia" w:hint="eastAsia"/>
          <w:sz w:val="22"/>
        </w:rPr>
        <w:t>、</w:t>
      </w:r>
      <w:r w:rsidR="00450756">
        <w:rPr>
          <w:rFonts w:asciiTheme="minorEastAsia" w:eastAsiaTheme="minorEastAsia" w:hAnsiTheme="minorEastAsia" w:hint="eastAsia"/>
          <w:sz w:val="22"/>
        </w:rPr>
        <w:t>人事課へ問い合わせ</w:t>
      </w:r>
      <w:r w:rsidR="00482C73">
        <w:rPr>
          <w:rFonts w:asciiTheme="minorEastAsia" w:eastAsiaTheme="minorEastAsia" w:hAnsiTheme="minorEastAsia" w:hint="eastAsia"/>
          <w:sz w:val="22"/>
        </w:rPr>
        <w:t>ください</w:t>
      </w:r>
      <w:r>
        <w:rPr>
          <w:rFonts w:asciiTheme="minorEastAsia" w:eastAsiaTheme="minorEastAsia" w:hAnsiTheme="minorEastAsia" w:hint="eastAsia"/>
          <w:sz w:val="22"/>
        </w:rPr>
        <w:t>。</w:t>
      </w:r>
    </w:p>
    <w:p w:rsidR="00450756" w:rsidRPr="00450756" w:rsidRDefault="00450756" w:rsidP="00450756">
      <w:pPr>
        <w:pStyle w:val="Default"/>
        <w:ind w:left="220" w:hangingChars="100" w:hanging="220"/>
        <w:rPr>
          <w:rFonts w:asciiTheme="minorEastAsia" w:eastAsiaTheme="minorEastAsia" w:hAnsiTheme="minorEastAsia"/>
          <w:sz w:val="22"/>
        </w:rPr>
      </w:pPr>
      <w:bookmarkStart w:id="0" w:name="_GoBack"/>
      <w:bookmarkEnd w:id="0"/>
    </w:p>
    <w:p w:rsidR="00B02BCC" w:rsidRPr="00977AC0" w:rsidRDefault="00B02BCC" w:rsidP="00E623F6">
      <w:pPr>
        <w:autoSpaceDE w:val="0"/>
        <w:autoSpaceDN w:val="0"/>
        <w:adjustRightInd w:val="0"/>
        <w:jc w:val="left"/>
        <w:rPr>
          <w:rFonts w:ascii="ＭＳ 明朝" w:eastAsia="ＭＳ 明朝" w:cs="ＭＳ 明朝"/>
          <w:sz w:val="22"/>
        </w:rPr>
      </w:pPr>
    </w:p>
    <w:p w:rsidR="00570502" w:rsidRDefault="00570502" w:rsidP="00570502">
      <w:pPr>
        <w:rPr>
          <w:rFonts w:ascii="ＭＳ ゴシック" w:eastAsia="ＭＳ ゴシック" w:hAnsi="ＭＳ ゴシック"/>
          <w:b/>
        </w:rPr>
      </w:pPr>
      <w:r w:rsidRPr="00E323CF">
        <w:rPr>
          <w:rFonts w:ascii="ＭＳ ゴシック" w:eastAsia="ＭＳ ゴシック" w:hAnsi="ＭＳ ゴシック" w:hint="eastAsia"/>
          <w:b/>
        </w:rPr>
        <w:lastRenderedPageBreak/>
        <w:t>◆</w:t>
      </w:r>
      <w:r>
        <w:rPr>
          <w:rFonts w:ascii="ＭＳ ゴシック" w:eastAsia="ＭＳ ゴシック" w:hAnsi="ＭＳ ゴシック" w:hint="eastAsia"/>
          <w:b/>
        </w:rPr>
        <w:t xml:space="preserve">大阪府公金支出情報公表サイト　</w:t>
      </w:r>
      <w:r w:rsidRPr="00E323CF">
        <w:rPr>
          <w:rFonts w:ascii="ＭＳ ゴシック" w:eastAsia="ＭＳ ゴシック" w:hAnsi="ＭＳ ゴシック" w:hint="eastAsia"/>
          <w:b/>
        </w:rPr>
        <w:t>検索の流れ◆</w:t>
      </w:r>
    </w:p>
    <w:p w:rsidR="00570502" w:rsidRPr="00AA0570" w:rsidRDefault="00450756" w:rsidP="00570502">
      <w:pPr>
        <w:rPr>
          <w:rFonts w:eastAsia="ＭＳ ゴシック"/>
          <w:b/>
        </w:rPr>
      </w:pPr>
      <w:hyperlink r:id="rId9" w:history="1">
        <w:r w:rsidR="00570502" w:rsidRPr="00AA0570">
          <w:rPr>
            <w:rStyle w:val="a6"/>
            <w:rFonts w:eastAsia="ＭＳ ゴシック"/>
            <w:b/>
          </w:rPr>
          <w:t>http://www.pref.osaka.lg.jp/kokin/</w:t>
        </w:r>
      </w:hyperlink>
    </w:p>
    <w:p w:rsidR="00570502" w:rsidRPr="007B4E4D" w:rsidRDefault="00570502" w:rsidP="00570502">
      <w:pPr>
        <w:rPr>
          <w:rFonts w:ascii="ＭＳ ゴシック" w:eastAsia="ＭＳ ゴシック" w:hAnsi="ＭＳ ゴシック"/>
          <w:b/>
        </w:rPr>
      </w:pPr>
    </w:p>
    <w:p w:rsidR="00570502" w:rsidRDefault="00570502" w:rsidP="00570502">
      <w:pPr>
        <w:rPr>
          <w:rFonts w:asciiTheme="majorEastAsia" w:eastAsiaTheme="majorEastAsia" w:hAnsiTheme="majorEastAsia"/>
          <w:sz w:val="22"/>
        </w:rPr>
      </w:pPr>
      <w:r w:rsidRPr="00E323CF">
        <w:rPr>
          <w:rFonts w:asciiTheme="majorEastAsia" w:eastAsiaTheme="majorEastAsia" w:hAnsiTheme="majorEastAsia" w:hint="eastAsia"/>
          <w:sz w:val="22"/>
        </w:rPr>
        <w:t>①公金支出情報の公表画面から</w:t>
      </w:r>
      <w:r>
        <w:rPr>
          <w:rFonts w:asciiTheme="majorEastAsia" w:eastAsiaTheme="majorEastAsia" w:hAnsiTheme="majorEastAsia" w:hint="eastAsia"/>
          <w:sz w:val="22"/>
        </w:rPr>
        <w:t>「府庁の組織やキーワードなどからさがす」をクリック</w:t>
      </w:r>
    </w:p>
    <w:p w:rsidR="00570502" w:rsidRDefault="00570502" w:rsidP="00570502">
      <w:pPr>
        <w:rPr>
          <w:rFonts w:asciiTheme="majorEastAsia" w:eastAsiaTheme="majorEastAsia" w:hAnsiTheme="majorEastAsia"/>
          <w:sz w:val="22"/>
        </w:rPr>
      </w:pPr>
      <w:r>
        <w:rPr>
          <w:noProof/>
        </w:rPr>
        <w:drawing>
          <wp:anchor distT="0" distB="0" distL="114300" distR="114300" simplePos="0" relativeHeight="251680768" behindDoc="0" locked="0" layoutInCell="1" allowOverlap="1" wp14:anchorId="65059A82" wp14:editId="23054857">
            <wp:simplePos x="0" y="0"/>
            <wp:positionH relativeFrom="margin">
              <wp:align>center</wp:align>
            </wp:positionH>
            <wp:positionV relativeFrom="paragraph">
              <wp:posOffset>151130</wp:posOffset>
            </wp:positionV>
            <wp:extent cx="5760000" cy="3240000"/>
            <wp:effectExtent l="19050" t="19050" r="12700" b="17780"/>
            <wp:wrapNone/>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60000" cy="3240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p>
    <w:p w:rsidR="00570502" w:rsidRDefault="00570502" w:rsidP="00570502">
      <w:pPr>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82816" behindDoc="0" locked="0" layoutInCell="1" allowOverlap="1" wp14:anchorId="44C49A2B" wp14:editId="455B2C74">
                <wp:simplePos x="0" y="0"/>
                <wp:positionH relativeFrom="column">
                  <wp:posOffset>975360</wp:posOffset>
                </wp:positionH>
                <wp:positionV relativeFrom="paragraph">
                  <wp:posOffset>117475</wp:posOffset>
                </wp:positionV>
                <wp:extent cx="1952625" cy="200025"/>
                <wp:effectExtent l="19050" t="19050" r="28575" b="28575"/>
                <wp:wrapNone/>
                <wp:docPr id="3" name="円/楕円 3"/>
                <wp:cNvGraphicFramePr/>
                <a:graphic xmlns:a="http://schemas.openxmlformats.org/drawingml/2006/main">
                  <a:graphicData uri="http://schemas.microsoft.com/office/word/2010/wordprocessingShape">
                    <wps:wsp>
                      <wps:cNvSpPr/>
                      <wps:spPr>
                        <a:xfrm>
                          <a:off x="0" y="0"/>
                          <a:ext cx="1952625" cy="200025"/>
                        </a:xfrm>
                        <a:prstGeom prst="ellipse">
                          <a:avLst/>
                        </a:prstGeom>
                        <a:noFill/>
                        <a:ln w="31750" cmpd="sng">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76.8pt;margin-top:9.25pt;width:153.7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" filled="f" strokecolor="red" strokeweight="2.5pt">
                <v:stroke dashstyle="dash"/>
              </v:oval>
            </w:pict>
          </mc:Fallback>
        </mc:AlternateContent>
      </w:r>
    </w:p>
    <w:p w:rsidR="00570502" w:rsidRDefault="00570502" w:rsidP="00570502">
      <w:pPr>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83840" behindDoc="0" locked="0" layoutInCell="1" allowOverlap="1" wp14:anchorId="78D60287" wp14:editId="452BFA57">
                <wp:simplePos x="0" y="0"/>
                <wp:positionH relativeFrom="column">
                  <wp:posOffset>3956685</wp:posOffset>
                </wp:positionH>
                <wp:positionV relativeFrom="paragraph">
                  <wp:posOffset>118745</wp:posOffset>
                </wp:positionV>
                <wp:extent cx="1409700" cy="323850"/>
                <wp:effectExtent l="1143000" t="152400" r="19050" b="19050"/>
                <wp:wrapNone/>
                <wp:docPr id="4" name="四角形吹き出し 4"/>
                <wp:cNvGraphicFramePr/>
                <a:graphic xmlns:a="http://schemas.openxmlformats.org/drawingml/2006/main">
                  <a:graphicData uri="http://schemas.microsoft.com/office/word/2010/wordprocessingShape">
                    <wps:wsp>
                      <wps:cNvSpPr/>
                      <wps:spPr>
                        <a:xfrm>
                          <a:off x="0" y="0"/>
                          <a:ext cx="1409700" cy="323850"/>
                        </a:xfrm>
                        <a:prstGeom prst="wedgeRectCallout">
                          <a:avLst>
                            <a:gd name="adj1" fmla="val -130952"/>
                            <a:gd name="adj2" fmla="val -9338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70502" w:rsidRPr="00E323CF" w:rsidRDefault="00570502" w:rsidP="00570502">
                            <w:pPr>
                              <w:jc w:val="center"/>
                              <w:rPr>
                                <w:b/>
                              </w:rPr>
                            </w:pPr>
                            <w:r w:rsidRPr="00E323CF">
                              <w:rPr>
                                <w:rFonts w:hint="eastAsia"/>
                                <w:b/>
                              </w:rPr>
                              <w:t>府庁の組織で検索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30" type="#_x0000_t61" style="position:absolute;left:0;text-align:left;margin-left:311.55pt;margin-top:9.35pt;width:111pt;height:2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" adj="-17486,-9371" fillcolor="#4f81bd [3204]" strokecolor="#243f60 [1604]" strokeweight="2pt">
                <v:textbox>
                  <w:txbxContent>
                    <w:p w:rsidR="00570502" w:rsidRPr="00E323CF" w:rsidRDefault="00570502" w:rsidP="00570502">
                      <w:pPr>
                        <w:jc w:val="center"/>
                        <w:rPr>
                          <w:b/>
                        </w:rPr>
                      </w:pPr>
                      <w:r w:rsidRPr="00E323CF">
                        <w:rPr>
                          <w:rFonts w:hint="eastAsia"/>
                          <w:b/>
                        </w:rPr>
                        <w:t>府庁の組織で検索</w:t>
                      </w:r>
                    </w:p>
                  </w:txbxContent>
                </v:textbox>
              </v:shape>
            </w:pict>
          </mc:Fallback>
        </mc:AlternateContent>
      </w:r>
    </w:p>
    <w:p w:rsidR="00570502" w:rsidRDefault="00570502" w:rsidP="00570502">
      <w:pPr>
        <w:rPr>
          <w:rFonts w:asciiTheme="majorEastAsia" w:eastAsiaTheme="majorEastAsia" w:hAnsiTheme="majorEastAsia"/>
          <w:sz w:val="22"/>
        </w:rPr>
      </w:pPr>
    </w:p>
    <w:p w:rsidR="00570502" w:rsidRPr="00E323CF" w:rsidRDefault="00570502" w:rsidP="00570502">
      <w:pPr>
        <w:rPr>
          <w:rFonts w:asciiTheme="majorEastAsia" w:eastAsiaTheme="majorEastAsia" w:hAnsiTheme="majorEastAsia"/>
          <w:sz w:val="22"/>
        </w:rPr>
      </w:pPr>
    </w:p>
    <w:p w:rsidR="00570502" w:rsidRDefault="00570502" w:rsidP="00570502"/>
    <w:p w:rsidR="00570502" w:rsidRDefault="00570502" w:rsidP="00570502"/>
    <w:p w:rsidR="00570502" w:rsidRPr="00F20C16" w:rsidRDefault="00570502" w:rsidP="00570502">
      <w:pPr>
        <w:rPr>
          <w:rFonts w:asciiTheme="majorEastAsia" w:eastAsiaTheme="majorEastAsia" w:hAnsiTheme="majorEastAsia"/>
          <w:sz w:val="22"/>
        </w:rPr>
      </w:pPr>
      <w:r w:rsidRPr="00F20C16">
        <w:rPr>
          <w:rFonts w:asciiTheme="majorEastAsia" w:eastAsiaTheme="majorEastAsia" w:hAnsiTheme="majorEastAsia" w:hint="eastAsia"/>
          <w:sz w:val="22"/>
        </w:rPr>
        <w:t>②</w:t>
      </w:r>
      <w:r>
        <w:rPr>
          <w:rFonts w:asciiTheme="majorEastAsia" w:eastAsiaTheme="majorEastAsia" w:hAnsiTheme="majorEastAsia" w:hint="eastAsia"/>
          <w:sz w:val="22"/>
        </w:rPr>
        <w:t>検索条件入力画面</w:t>
      </w:r>
    </w:p>
    <w:p w:rsidR="00570502" w:rsidRDefault="00570502" w:rsidP="00570502">
      <w:r>
        <w:rPr>
          <w:noProof/>
        </w:rPr>
        <w:drawing>
          <wp:anchor distT="0" distB="0" distL="114300" distR="114300" simplePos="0" relativeHeight="251681792" behindDoc="0" locked="0" layoutInCell="1" allowOverlap="1" wp14:anchorId="005DD1CF" wp14:editId="2A46AF0B">
            <wp:simplePos x="0" y="0"/>
            <wp:positionH relativeFrom="margin">
              <wp:align>center</wp:align>
            </wp:positionH>
            <wp:positionV relativeFrom="paragraph">
              <wp:posOffset>151765</wp:posOffset>
            </wp:positionV>
            <wp:extent cx="5760000" cy="3239640"/>
            <wp:effectExtent l="19050" t="19050" r="12700" b="18415"/>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60000" cy="32396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r>
        <w:rPr>
          <w:noProof/>
        </w:rPr>
        <mc:AlternateContent>
          <mc:Choice Requires="wps">
            <w:drawing>
              <wp:anchor distT="0" distB="0" distL="114300" distR="114300" simplePos="0" relativeHeight="251678720" behindDoc="0" locked="0" layoutInCell="1" allowOverlap="1" wp14:anchorId="3D127A02" wp14:editId="08DF6670">
                <wp:simplePos x="0" y="0"/>
                <wp:positionH relativeFrom="margin">
                  <wp:align>center</wp:align>
                </wp:positionH>
                <wp:positionV relativeFrom="paragraph">
                  <wp:posOffset>622935</wp:posOffset>
                </wp:positionV>
                <wp:extent cx="2247900" cy="400050"/>
                <wp:effectExtent l="38100" t="0" r="0" b="38100"/>
                <wp:wrapNone/>
                <wp:docPr id="5" name="下矢印 5"/>
                <wp:cNvGraphicFramePr/>
                <a:graphic xmlns:a="http://schemas.openxmlformats.org/drawingml/2006/main">
                  <a:graphicData uri="http://schemas.microsoft.com/office/word/2010/wordprocessingShape">
                    <wps:wsp>
                      <wps:cNvSpPr/>
                      <wps:spPr>
                        <a:xfrm>
                          <a:off x="0" y="0"/>
                          <a:ext cx="2247900"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0;margin-top:49.05pt;width:177pt;height:31.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" adj="10800" fillcolor="#4f81bd [3204]" strokecolor="#243f60 [1604]" strokeweight="2pt">
                <w10:wrap anchorx="margin"/>
              </v:shape>
            </w:pict>
          </mc:Fallback>
        </mc:AlternateContent>
      </w:r>
    </w:p>
    <w:p w:rsidR="00570502" w:rsidRDefault="00570502" w:rsidP="00570502">
      <w:pPr>
        <w:rPr>
          <w:rFonts w:asciiTheme="majorEastAsia" w:eastAsiaTheme="majorEastAsia" w:hAnsiTheme="majorEastAsia"/>
          <w:sz w:val="22"/>
        </w:rPr>
      </w:pPr>
      <w:r>
        <w:rPr>
          <w:rFonts w:asciiTheme="majorEastAsia" w:eastAsiaTheme="majorEastAsia" w:hAnsiTheme="majorEastAsia" w:hint="eastAsia"/>
          <w:sz w:val="22"/>
        </w:rPr>
        <w:lastRenderedPageBreak/>
        <w:t>③</w:t>
      </w:r>
      <w:r w:rsidRPr="00F20C16">
        <w:rPr>
          <w:rFonts w:asciiTheme="majorEastAsia" w:eastAsiaTheme="majorEastAsia" w:hAnsiTheme="majorEastAsia" w:hint="eastAsia"/>
          <w:sz w:val="22"/>
        </w:rPr>
        <w:t>検索条件を入力</w:t>
      </w:r>
    </w:p>
    <w:p w:rsidR="00570502" w:rsidRDefault="00570502" w:rsidP="00570502">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例／</w:t>
      </w:r>
      <w:r w:rsidRPr="00F20C16">
        <w:rPr>
          <w:rFonts w:asciiTheme="majorEastAsia" w:eastAsiaTheme="majorEastAsia" w:hAnsiTheme="majorEastAsia" w:hint="eastAsia"/>
          <w:sz w:val="22"/>
        </w:rPr>
        <w:t>会計年度</w:t>
      </w:r>
      <w:r>
        <w:rPr>
          <w:rFonts w:asciiTheme="majorEastAsia" w:eastAsiaTheme="majorEastAsia" w:hAnsiTheme="majorEastAsia" w:hint="eastAsia"/>
          <w:sz w:val="22"/>
        </w:rPr>
        <w:t>：平成２３年度</w:t>
      </w:r>
      <w:r w:rsidRPr="00F20C16">
        <w:rPr>
          <w:rFonts w:asciiTheme="majorEastAsia" w:eastAsiaTheme="majorEastAsia" w:hAnsiTheme="majorEastAsia" w:hint="eastAsia"/>
          <w:sz w:val="22"/>
        </w:rPr>
        <w:t>、部局名</w:t>
      </w:r>
      <w:r>
        <w:rPr>
          <w:rFonts w:asciiTheme="majorEastAsia" w:eastAsiaTheme="majorEastAsia" w:hAnsiTheme="majorEastAsia" w:hint="eastAsia"/>
          <w:sz w:val="22"/>
        </w:rPr>
        <w:t>：総務部</w:t>
      </w:r>
      <w:r w:rsidRPr="00F20C16">
        <w:rPr>
          <w:rFonts w:asciiTheme="majorEastAsia" w:eastAsiaTheme="majorEastAsia" w:hAnsiTheme="majorEastAsia" w:hint="eastAsia"/>
          <w:sz w:val="22"/>
        </w:rPr>
        <w:t>、室課名</w:t>
      </w:r>
      <w:r>
        <w:rPr>
          <w:rFonts w:asciiTheme="majorEastAsia" w:eastAsiaTheme="majorEastAsia" w:hAnsiTheme="majorEastAsia" w:hint="eastAsia"/>
          <w:sz w:val="22"/>
        </w:rPr>
        <w:t>：人事室</w:t>
      </w:r>
      <w:r w:rsidRPr="00F20C16">
        <w:rPr>
          <w:rFonts w:asciiTheme="majorEastAsia" w:eastAsiaTheme="majorEastAsia" w:hAnsiTheme="majorEastAsia" w:hint="eastAsia"/>
          <w:sz w:val="22"/>
        </w:rPr>
        <w:t>、</w:t>
      </w:r>
    </w:p>
    <w:p w:rsidR="00570502" w:rsidRPr="00F20C16" w:rsidRDefault="00570502" w:rsidP="00570502">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会計区分：一般会計、支払</w:t>
      </w:r>
      <w:r w:rsidRPr="00F20C16">
        <w:rPr>
          <w:rFonts w:asciiTheme="majorEastAsia" w:eastAsiaTheme="majorEastAsia" w:hAnsiTheme="majorEastAsia" w:hint="eastAsia"/>
          <w:sz w:val="22"/>
        </w:rPr>
        <w:t>額</w:t>
      </w:r>
      <w:r>
        <w:rPr>
          <w:rFonts w:asciiTheme="majorEastAsia" w:eastAsiaTheme="majorEastAsia" w:hAnsiTheme="majorEastAsia" w:hint="eastAsia"/>
          <w:sz w:val="22"/>
        </w:rPr>
        <w:t>：３</w:t>
      </w:r>
      <w:r w:rsidRPr="00F20C16">
        <w:rPr>
          <w:rFonts w:asciiTheme="majorEastAsia" w:eastAsiaTheme="majorEastAsia" w:hAnsiTheme="majorEastAsia" w:hint="eastAsia"/>
          <w:sz w:val="22"/>
        </w:rPr>
        <w:t>００</w:t>
      </w:r>
      <w:r>
        <w:rPr>
          <w:rFonts w:asciiTheme="majorEastAsia" w:eastAsiaTheme="majorEastAsia" w:hAnsiTheme="majorEastAsia" w:hint="eastAsia"/>
          <w:sz w:val="22"/>
        </w:rPr>
        <w:t>００００を入力</w:t>
      </w:r>
    </w:p>
    <w:p w:rsidR="00570502" w:rsidRPr="007B4E4D" w:rsidRDefault="00570502" w:rsidP="00570502">
      <w:r>
        <w:rPr>
          <w:noProof/>
        </w:rPr>
        <w:drawing>
          <wp:anchor distT="0" distB="0" distL="114300" distR="114300" simplePos="0" relativeHeight="251684864" behindDoc="0" locked="0" layoutInCell="1" allowOverlap="1" wp14:anchorId="38060757" wp14:editId="5A545AF6">
            <wp:simplePos x="0" y="0"/>
            <wp:positionH relativeFrom="margin">
              <wp:align>center</wp:align>
            </wp:positionH>
            <wp:positionV relativeFrom="paragraph">
              <wp:posOffset>149225</wp:posOffset>
            </wp:positionV>
            <wp:extent cx="5759450" cy="2519680"/>
            <wp:effectExtent l="19050" t="19050" r="12700" b="13970"/>
            <wp:wrapNone/>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5196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p w:rsidR="00570502" w:rsidRDefault="00570502" w:rsidP="00570502">
      <w:r>
        <w:rPr>
          <w:rFonts w:hint="eastAsia"/>
          <w:noProof/>
        </w:rPr>
        <mc:AlternateContent>
          <mc:Choice Requires="wps">
            <w:drawing>
              <wp:anchor distT="0" distB="0" distL="114300" distR="114300" simplePos="0" relativeHeight="251686912" behindDoc="0" locked="0" layoutInCell="1" allowOverlap="1" wp14:anchorId="3CCB509C" wp14:editId="5EE045B7">
                <wp:simplePos x="0" y="0"/>
                <wp:positionH relativeFrom="column">
                  <wp:posOffset>3404235</wp:posOffset>
                </wp:positionH>
                <wp:positionV relativeFrom="paragraph">
                  <wp:posOffset>225425</wp:posOffset>
                </wp:positionV>
                <wp:extent cx="2457450" cy="323850"/>
                <wp:effectExtent l="647700" t="0" r="19050" b="266700"/>
                <wp:wrapNone/>
                <wp:docPr id="24" name="四角形吹き出し 24"/>
                <wp:cNvGraphicFramePr/>
                <a:graphic xmlns:a="http://schemas.openxmlformats.org/drawingml/2006/main">
                  <a:graphicData uri="http://schemas.microsoft.com/office/word/2010/wordprocessingShape">
                    <wps:wsp>
                      <wps:cNvSpPr/>
                      <wps:spPr>
                        <a:xfrm>
                          <a:off x="0" y="0"/>
                          <a:ext cx="2457450" cy="323850"/>
                        </a:xfrm>
                        <a:prstGeom prst="wedgeRectCallout">
                          <a:avLst>
                            <a:gd name="adj1" fmla="val -75656"/>
                            <a:gd name="adj2" fmla="val 124266"/>
                          </a:avLst>
                        </a:prstGeom>
                        <a:solidFill>
                          <a:srgbClr val="4F81BD"/>
                        </a:solidFill>
                        <a:ln w="25400" cap="flat" cmpd="sng" algn="ctr">
                          <a:solidFill>
                            <a:srgbClr val="4F81BD">
                              <a:shade val="50000"/>
                            </a:srgbClr>
                          </a:solidFill>
                          <a:prstDash val="solid"/>
                        </a:ln>
                        <a:effectLst/>
                      </wps:spPr>
                      <wps:txbx>
                        <w:txbxContent>
                          <w:p w:rsidR="00570502" w:rsidRPr="007B4E4D" w:rsidRDefault="00570502" w:rsidP="00570502">
                            <w:pPr>
                              <w:jc w:val="center"/>
                              <w:rPr>
                                <w:b/>
                                <w:color w:val="FFFFFF" w:themeColor="background1"/>
                              </w:rPr>
                            </w:pPr>
                            <w:r w:rsidRPr="007B4E4D">
                              <w:rPr>
                                <w:rFonts w:hint="eastAsia"/>
                                <w:b/>
                                <w:color w:val="FFFFFF" w:themeColor="background1"/>
                              </w:rPr>
                              <w:t>該当案件の検索結果が表示される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四角形吹き出し 24" o:spid="_x0000_s1031" type="#_x0000_t61" style="position:absolute;left:0;text-align:left;margin-left:268.05pt;margin-top:17.75pt;width:193.5pt;height:2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" adj="-5542,37641" fillcolor="#4f81bd" strokecolor="#385d8a" strokeweight="2pt">
                <v:textbox>
                  <w:txbxContent>
                    <w:p w:rsidR="00570502" w:rsidRPr="007B4E4D" w:rsidRDefault="00570502" w:rsidP="00570502">
                      <w:pPr>
                        <w:jc w:val="center"/>
                        <w:rPr>
                          <w:b/>
                          <w:color w:val="FFFFFF" w:themeColor="background1"/>
                        </w:rPr>
                      </w:pPr>
                      <w:r w:rsidRPr="007B4E4D">
                        <w:rPr>
                          <w:rFonts w:hint="eastAsia"/>
                          <w:b/>
                          <w:color w:val="FFFFFF" w:themeColor="background1"/>
                        </w:rPr>
                        <w:t>該当案件の検索結果が表示される</w:t>
                      </w:r>
                    </w:p>
                  </w:txbxContent>
                </v:textbox>
              </v:shape>
            </w:pict>
          </mc:Fallback>
        </mc:AlternateContent>
      </w:r>
    </w:p>
    <w:p w:rsidR="00570502" w:rsidRPr="00570502" w:rsidRDefault="00570502" w:rsidP="00570502">
      <w:pPr>
        <w:rPr>
          <w:rFonts w:ascii="ＭＳ ゴシック" w:eastAsia="ＭＳ ゴシック" w:hAnsi="ＭＳ ゴシック"/>
        </w:rPr>
      </w:pPr>
      <w:r w:rsidRPr="00570502">
        <w:rPr>
          <w:rFonts w:ascii="ＭＳ ゴシック" w:eastAsia="ＭＳ ゴシック" w:hAnsi="ＭＳ ゴシック" w:hint="eastAsia"/>
        </w:rPr>
        <w:t>④</w:t>
      </w:r>
      <w:r>
        <w:rPr>
          <w:rFonts w:ascii="ＭＳ ゴシック" w:eastAsia="ＭＳ ゴシック" w:hAnsi="ＭＳ ゴシック" w:hint="eastAsia"/>
        </w:rPr>
        <w:t>検索結果画面</w:t>
      </w:r>
    </w:p>
    <w:p w:rsidR="00570502" w:rsidRDefault="00570502" w:rsidP="00570502">
      <w:r>
        <w:rPr>
          <w:noProof/>
        </w:rPr>
        <w:drawing>
          <wp:anchor distT="0" distB="0" distL="114300" distR="114300" simplePos="0" relativeHeight="251685888" behindDoc="0" locked="0" layoutInCell="1" allowOverlap="1" wp14:anchorId="578F1CE3" wp14:editId="2854158B">
            <wp:simplePos x="0" y="0"/>
            <wp:positionH relativeFrom="margin">
              <wp:align>center</wp:align>
            </wp:positionH>
            <wp:positionV relativeFrom="paragraph">
              <wp:posOffset>136525</wp:posOffset>
            </wp:positionV>
            <wp:extent cx="5759450" cy="3050540"/>
            <wp:effectExtent l="19050" t="19050" r="12700" b="1651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30505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70502" w:rsidRDefault="00570502" w:rsidP="00570502"/>
    <w:p w:rsidR="00570502" w:rsidRPr="00570502" w:rsidRDefault="00570502" w:rsidP="00570502">
      <w:pPr>
        <w:autoSpaceDE w:val="0"/>
        <w:autoSpaceDN w:val="0"/>
        <w:adjustRightInd w:val="0"/>
        <w:jc w:val="left"/>
        <w:rPr>
          <w:rFonts w:ascii="ＭＳ 明朝" w:eastAsia="ＭＳ 明朝" w:cs="ＭＳ 明朝"/>
          <w:sz w:val="22"/>
        </w:rPr>
      </w:pPr>
    </w:p>
    <w:sectPr w:rsidR="00570502" w:rsidRPr="00570502" w:rsidSect="002C67CF">
      <w:pgSz w:w="11906" w:h="16838" w:code="9"/>
      <w:pgMar w:top="1985" w:right="1701" w:bottom="1701" w:left="1701" w:header="851" w:footer="992" w:gutter="0"/>
      <w:cols w:space="425"/>
      <w:docGrid w:type="line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73" w:rsidRDefault="00482C73" w:rsidP="00482C73">
      <w:r>
        <w:separator/>
      </w:r>
    </w:p>
  </w:endnote>
  <w:endnote w:type="continuationSeparator" w:id="0">
    <w:p w:rsidR="00482C73" w:rsidRDefault="00482C73" w:rsidP="0048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73" w:rsidRDefault="00482C73" w:rsidP="00482C73">
      <w:r>
        <w:separator/>
      </w:r>
    </w:p>
  </w:footnote>
  <w:footnote w:type="continuationSeparator" w:id="0">
    <w:p w:rsidR="00482C73" w:rsidRDefault="00482C73" w:rsidP="0048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D4D"/>
    <w:multiLevelType w:val="hybridMultilevel"/>
    <w:tmpl w:val="08307EF2"/>
    <w:lvl w:ilvl="0" w:tplc="C978B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3D62133"/>
    <w:multiLevelType w:val="hybridMultilevel"/>
    <w:tmpl w:val="14DECE5C"/>
    <w:lvl w:ilvl="0" w:tplc="47FE27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562F193F"/>
    <w:multiLevelType w:val="hybridMultilevel"/>
    <w:tmpl w:val="7D9A1940"/>
    <w:lvl w:ilvl="0" w:tplc="17325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DBF7948"/>
    <w:multiLevelType w:val="hybridMultilevel"/>
    <w:tmpl w:val="82CEA4B2"/>
    <w:lvl w:ilvl="0" w:tplc="3EF81E72">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8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7CF"/>
    <w:rsid w:val="000706E8"/>
    <w:rsid w:val="001F4549"/>
    <w:rsid w:val="002C67CF"/>
    <w:rsid w:val="002E1264"/>
    <w:rsid w:val="00314517"/>
    <w:rsid w:val="003D26B6"/>
    <w:rsid w:val="003D4CBE"/>
    <w:rsid w:val="00432693"/>
    <w:rsid w:val="00437AF9"/>
    <w:rsid w:val="0044064B"/>
    <w:rsid w:val="00450756"/>
    <w:rsid w:val="00453BB2"/>
    <w:rsid w:val="00482C73"/>
    <w:rsid w:val="00570502"/>
    <w:rsid w:val="005D6960"/>
    <w:rsid w:val="00633156"/>
    <w:rsid w:val="006412D1"/>
    <w:rsid w:val="006C68C9"/>
    <w:rsid w:val="007B389E"/>
    <w:rsid w:val="007E11B9"/>
    <w:rsid w:val="00867B48"/>
    <w:rsid w:val="00871C7F"/>
    <w:rsid w:val="00876D87"/>
    <w:rsid w:val="008914BC"/>
    <w:rsid w:val="008A1D4E"/>
    <w:rsid w:val="008C4195"/>
    <w:rsid w:val="008D5E9A"/>
    <w:rsid w:val="008E18C4"/>
    <w:rsid w:val="00953919"/>
    <w:rsid w:val="00977AC0"/>
    <w:rsid w:val="009F716B"/>
    <w:rsid w:val="00A33C59"/>
    <w:rsid w:val="00A51250"/>
    <w:rsid w:val="00A62DF7"/>
    <w:rsid w:val="00A63913"/>
    <w:rsid w:val="00AA0570"/>
    <w:rsid w:val="00AA195B"/>
    <w:rsid w:val="00AB5190"/>
    <w:rsid w:val="00AE6D93"/>
    <w:rsid w:val="00AE7E7A"/>
    <w:rsid w:val="00B02BCC"/>
    <w:rsid w:val="00B2247B"/>
    <w:rsid w:val="00B73D86"/>
    <w:rsid w:val="00BE030B"/>
    <w:rsid w:val="00D020B2"/>
    <w:rsid w:val="00D23168"/>
    <w:rsid w:val="00D23287"/>
    <w:rsid w:val="00D27CA0"/>
    <w:rsid w:val="00D6352F"/>
    <w:rsid w:val="00E623F6"/>
    <w:rsid w:val="00E90108"/>
    <w:rsid w:val="00E920E1"/>
    <w:rsid w:val="00EA1F1A"/>
    <w:rsid w:val="00F2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67C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2C67CF"/>
    <w:pPr>
      <w:ind w:leftChars="400" w:left="840"/>
    </w:pPr>
  </w:style>
  <w:style w:type="paragraph" w:styleId="a4">
    <w:name w:val="Balloon Text"/>
    <w:basedOn w:val="a"/>
    <w:link w:val="a5"/>
    <w:uiPriority w:val="99"/>
    <w:semiHidden/>
    <w:unhideWhenUsed/>
    <w:rsid w:val="00A33C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C59"/>
    <w:rPr>
      <w:rFonts w:asciiTheme="majorHAnsi" w:eastAsiaTheme="majorEastAsia" w:hAnsiTheme="majorHAnsi" w:cstheme="majorBidi"/>
      <w:sz w:val="18"/>
      <w:szCs w:val="18"/>
    </w:rPr>
  </w:style>
  <w:style w:type="character" w:styleId="a6">
    <w:name w:val="Hyperlink"/>
    <w:basedOn w:val="a0"/>
    <w:uiPriority w:val="99"/>
    <w:unhideWhenUsed/>
    <w:rsid w:val="00314517"/>
    <w:rPr>
      <w:color w:val="0000FF" w:themeColor="hyperlink"/>
      <w:u w:val="single"/>
    </w:rPr>
  </w:style>
  <w:style w:type="paragraph" w:styleId="a7">
    <w:name w:val="header"/>
    <w:basedOn w:val="a"/>
    <w:link w:val="a8"/>
    <w:uiPriority w:val="99"/>
    <w:unhideWhenUsed/>
    <w:rsid w:val="00482C73"/>
    <w:pPr>
      <w:tabs>
        <w:tab w:val="center" w:pos="4252"/>
        <w:tab w:val="right" w:pos="8504"/>
      </w:tabs>
      <w:snapToGrid w:val="0"/>
    </w:pPr>
  </w:style>
  <w:style w:type="character" w:customStyle="1" w:styleId="a8">
    <w:name w:val="ヘッダー (文字)"/>
    <w:basedOn w:val="a0"/>
    <w:link w:val="a7"/>
    <w:uiPriority w:val="99"/>
    <w:rsid w:val="00482C73"/>
  </w:style>
  <w:style w:type="paragraph" w:styleId="a9">
    <w:name w:val="footer"/>
    <w:basedOn w:val="a"/>
    <w:link w:val="aa"/>
    <w:uiPriority w:val="99"/>
    <w:unhideWhenUsed/>
    <w:rsid w:val="00482C73"/>
    <w:pPr>
      <w:tabs>
        <w:tab w:val="center" w:pos="4252"/>
        <w:tab w:val="right" w:pos="8504"/>
      </w:tabs>
      <w:snapToGrid w:val="0"/>
    </w:pPr>
  </w:style>
  <w:style w:type="character" w:customStyle="1" w:styleId="aa">
    <w:name w:val="フッター (文字)"/>
    <w:basedOn w:val="a0"/>
    <w:link w:val="a9"/>
    <w:uiPriority w:val="99"/>
    <w:rsid w:val="00482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67C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2C67CF"/>
    <w:pPr>
      <w:ind w:leftChars="400" w:left="840"/>
    </w:pPr>
  </w:style>
  <w:style w:type="paragraph" w:styleId="a4">
    <w:name w:val="Balloon Text"/>
    <w:basedOn w:val="a"/>
    <w:link w:val="a5"/>
    <w:uiPriority w:val="99"/>
    <w:semiHidden/>
    <w:unhideWhenUsed/>
    <w:rsid w:val="00A33C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C59"/>
    <w:rPr>
      <w:rFonts w:asciiTheme="majorHAnsi" w:eastAsiaTheme="majorEastAsia" w:hAnsiTheme="majorHAnsi" w:cstheme="majorBidi"/>
      <w:sz w:val="18"/>
      <w:szCs w:val="18"/>
    </w:rPr>
  </w:style>
  <w:style w:type="character" w:styleId="a6">
    <w:name w:val="Hyperlink"/>
    <w:basedOn w:val="a0"/>
    <w:uiPriority w:val="99"/>
    <w:unhideWhenUsed/>
    <w:rsid w:val="00314517"/>
    <w:rPr>
      <w:color w:val="0000FF" w:themeColor="hyperlink"/>
      <w:u w:val="single"/>
    </w:rPr>
  </w:style>
  <w:style w:type="paragraph" w:styleId="a7">
    <w:name w:val="header"/>
    <w:basedOn w:val="a"/>
    <w:link w:val="a8"/>
    <w:uiPriority w:val="99"/>
    <w:unhideWhenUsed/>
    <w:rsid w:val="00482C73"/>
    <w:pPr>
      <w:tabs>
        <w:tab w:val="center" w:pos="4252"/>
        <w:tab w:val="right" w:pos="8504"/>
      </w:tabs>
      <w:snapToGrid w:val="0"/>
    </w:pPr>
  </w:style>
  <w:style w:type="character" w:customStyle="1" w:styleId="a8">
    <w:name w:val="ヘッダー (文字)"/>
    <w:basedOn w:val="a0"/>
    <w:link w:val="a7"/>
    <w:uiPriority w:val="99"/>
    <w:rsid w:val="00482C73"/>
  </w:style>
  <w:style w:type="paragraph" w:styleId="a9">
    <w:name w:val="footer"/>
    <w:basedOn w:val="a"/>
    <w:link w:val="aa"/>
    <w:uiPriority w:val="99"/>
    <w:unhideWhenUsed/>
    <w:rsid w:val="00482C73"/>
    <w:pPr>
      <w:tabs>
        <w:tab w:val="center" w:pos="4252"/>
        <w:tab w:val="right" w:pos="8504"/>
      </w:tabs>
      <w:snapToGrid w:val="0"/>
    </w:pPr>
  </w:style>
  <w:style w:type="character" w:customStyle="1" w:styleId="aa">
    <w:name w:val="フッター (文字)"/>
    <w:basedOn w:val="a0"/>
    <w:link w:val="a9"/>
    <w:uiPriority w:val="99"/>
    <w:rsid w:val="0048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okin/"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ref.osaka.lg.jp/kokin/"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41</cp:revision>
  <cp:lastPrinted>2015-12-09T02:53:00Z</cp:lastPrinted>
  <dcterms:created xsi:type="dcterms:W3CDTF">2015-10-14T01:10:00Z</dcterms:created>
  <dcterms:modified xsi:type="dcterms:W3CDTF">2016-03-14T04:41:00Z</dcterms:modified>
</cp:coreProperties>
</file>