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33FEC" w14:textId="2F694BDA" w:rsidR="00543328" w:rsidRDefault="00964493"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58FB0DA" wp14:editId="388BF862">
                <wp:simplePos x="0" y="0"/>
                <wp:positionH relativeFrom="column">
                  <wp:posOffset>8782685</wp:posOffset>
                </wp:positionH>
                <wp:positionV relativeFrom="paragraph">
                  <wp:posOffset>-364490</wp:posOffset>
                </wp:positionV>
                <wp:extent cx="844550" cy="266700"/>
                <wp:effectExtent l="0" t="0" r="1270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2667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2F129" w14:textId="2E311CCC" w:rsidR="00E50555" w:rsidRPr="00E50555" w:rsidRDefault="00E50555" w:rsidP="00E5055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w w:val="110"/>
                                <w:sz w:val="24"/>
                                <w:szCs w:val="32"/>
                              </w:rPr>
                            </w:pPr>
                            <w:r w:rsidRPr="00E5055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w w:val="110"/>
                                <w:sz w:val="24"/>
                                <w:szCs w:val="32"/>
                              </w:rPr>
                              <w:t>資料１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FB0DA" id="正方形/長方形 5" o:spid="_x0000_s1026" style="position:absolute;left:0;text-align:left;margin-left:691.55pt;margin-top:-28.7pt;width:66.5pt;height:21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" fillcolor="white [3201]" strokecolor="black [3213]" strokeweight="1pt">
                <v:textbox inset="1mm,0,1mm,0">
                  <w:txbxContent>
                    <w:p w14:paraId="3512F129" w14:textId="2E311CCC" w:rsidR="00E50555" w:rsidRPr="00E50555" w:rsidRDefault="00E50555" w:rsidP="00E5055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w w:val="110"/>
                          <w:sz w:val="24"/>
                          <w:szCs w:val="32"/>
                        </w:rPr>
                      </w:pPr>
                      <w:r w:rsidRPr="00E5055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w w:val="110"/>
                          <w:sz w:val="24"/>
                          <w:szCs w:val="32"/>
                        </w:rPr>
                        <w:t>資料１</w:t>
                      </w:r>
                    </w:p>
                  </w:txbxContent>
                </v:textbox>
              </v:rect>
            </w:pict>
          </mc:Fallback>
        </mc:AlternateContent>
      </w:r>
      <w:r w:rsidR="00543328" w:rsidRPr="00543328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4F877BD" wp14:editId="2B1689D1">
                <wp:simplePos x="0" y="0"/>
                <wp:positionH relativeFrom="column">
                  <wp:posOffset>-6986</wp:posOffset>
                </wp:positionH>
                <wp:positionV relativeFrom="paragraph">
                  <wp:posOffset>-2540</wp:posOffset>
                </wp:positionV>
                <wp:extent cx="9610725" cy="333375"/>
                <wp:effectExtent l="0" t="0" r="28575" b="28575"/>
                <wp:wrapNone/>
                <wp:docPr id="24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10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BBFE6" w14:textId="77777777" w:rsidR="00543328" w:rsidRPr="007E5481" w:rsidRDefault="00543328" w:rsidP="00694F57">
                            <w:pPr>
                              <w:spacing w:line="360" w:lineRule="exact"/>
                              <w:jc w:val="center"/>
                              <w:rPr>
                                <w:rFonts w:ascii="Meiryo UI" w:eastAsia="Meiryo UI" w:hAnsi="Meiryo UI" w:cs="Meiryo UI"/>
                                <w:sz w:val="36"/>
                                <w:szCs w:val="36"/>
                              </w:rPr>
                            </w:pPr>
                            <w:r w:rsidRPr="00543328">
                              <w:rPr>
                                <w:rFonts w:ascii="Meiryo UI" w:eastAsia="Meiryo UI" w:hAnsi="Meiryo UI" w:cs="Meiryo UI" w:hint="eastAsia"/>
                                <w:sz w:val="36"/>
                                <w:szCs w:val="36"/>
                              </w:rPr>
                              <w:t>グローバルリーダーズハイスクール（GLHS）の取組の評価について</w:t>
                            </w:r>
                          </w:p>
                        </w:txbxContent>
                      </wps:txbx>
                      <wps:bodyPr rot="0" vert="horz" wrap="square" lIns="74295" tIns="486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877BD" id="Rectangle 207" o:spid="_x0000_s1027" style="position:absolute;left:0;text-align:left;margin-left:-.55pt;margin-top:-.2pt;width:756.75pt;height:26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" strokeweight="1.5pt">
                <v:textbox inset="5.85pt,1.35mm,5.85pt,.7pt">
                  <w:txbxContent>
                    <w:p w14:paraId="570BBFE6" w14:textId="77777777" w:rsidR="00543328" w:rsidRPr="007E5481" w:rsidRDefault="00543328" w:rsidP="00694F57">
                      <w:pPr>
                        <w:spacing w:line="360" w:lineRule="exact"/>
                        <w:jc w:val="center"/>
                        <w:rPr>
                          <w:rFonts w:ascii="Meiryo UI" w:eastAsia="Meiryo UI" w:hAnsi="Meiryo UI" w:cs="Meiryo UI"/>
                          <w:sz w:val="36"/>
                          <w:szCs w:val="36"/>
                        </w:rPr>
                      </w:pPr>
                      <w:r w:rsidRPr="00543328">
                        <w:rPr>
                          <w:rFonts w:ascii="Meiryo UI" w:eastAsia="Meiryo UI" w:hAnsi="Meiryo UI" w:cs="Meiryo UI" w:hint="eastAsia"/>
                          <w:sz w:val="36"/>
                          <w:szCs w:val="36"/>
                        </w:rPr>
                        <w:t>グローバルリーダーズハイスクール（GLHS）の取組の評価について</w:t>
                      </w:r>
                    </w:p>
                  </w:txbxContent>
                </v:textbox>
              </v:rect>
            </w:pict>
          </mc:Fallback>
        </mc:AlternateContent>
      </w:r>
    </w:p>
    <w:p w14:paraId="07E821EC" w14:textId="77777777" w:rsidR="00543328" w:rsidRDefault="00543328"/>
    <w:p w14:paraId="6F69FE66" w14:textId="77777777" w:rsidR="00543328" w:rsidRDefault="00B275E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AB1EFF1" wp14:editId="4B7854E0">
                <wp:simplePos x="0" y="0"/>
                <wp:positionH relativeFrom="column">
                  <wp:posOffset>5488940</wp:posOffset>
                </wp:positionH>
                <wp:positionV relativeFrom="paragraph">
                  <wp:posOffset>187960</wp:posOffset>
                </wp:positionV>
                <wp:extent cx="4114800" cy="3876675"/>
                <wp:effectExtent l="0" t="0" r="19050" b="2857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3876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265A7E" w14:textId="4E9CBC4A" w:rsidR="00694F57" w:rsidRDefault="00823576" w:rsidP="000235BE">
                            <w:pPr>
                              <w:spacing w:beforeLines="50" w:before="180"/>
                              <w:rPr>
                                <w:rFonts w:ascii="Meiryo UI" w:eastAsia="Meiryo UI" w:hAnsi="Meiryo UI" w:cs="Meiryo UI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</w:rPr>
                              <w:t>■</w:t>
                            </w:r>
                            <w:r w:rsidR="00694F57" w:rsidRPr="00694F57">
                              <w:rPr>
                                <w:rFonts w:ascii="Meiryo UI" w:eastAsia="Meiryo UI" w:hAnsi="Meiryo UI" w:cs="Meiryo UI" w:hint="eastAsia"/>
                              </w:rPr>
                              <w:t>外部評価委員（５名）で構成</w:t>
                            </w:r>
                            <w:r w:rsidR="001B3610">
                              <w:rPr>
                                <w:rFonts w:ascii="Meiryo UI" w:eastAsia="Meiryo UI" w:hAnsi="Meiryo UI" w:cs="Meiryo UI" w:hint="eastAsia"/>
                              </w:rPr>
                              <w:t xml:space="preserve">　</w:t>
                            </w:r>
                          </w:p>
                          <w:p w14:paraId="5F7F0AD6" w14:textId="487506D7" w:rsidR="00D076F6" w:rsidRDefault="00D076F6" w:rsidP="000235BE">
                            <w:pPr>
                              <w:spacing w:line="260" w:lineRule="exact"/>
                              <w:ind w:firstLineChars="100" w:firstLine="210"/>
                              <w:rPr>
                                <w:rFonts w:ascii="Meiryo UI" w:eastAsia="Meiryo UI" w:hAnsi="Meiryo UI" w:cs="Meiryo UI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</w:rPr>
                              <w:t>令和</w:t>
                            </w:r>
                            <w:r w:rsidR="008F1847">
                              <w:rPr>
                                <w:rFonts w:ascii="Meiryo UI" w:eastAsia="Meiryo UI" w:hAnsi="Meiryo UI" w:cs="Meiryo UI" w:hint="eastAsia"/>
                              </w:rPr>
                              <w:t>６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</w:rPr>
                              <w:t>年度～令和</w:t>
                            </w:r>
                            <w:r w:rsidR="008F1847">
                              <w:rPr>
                                <w:rFonts w:ascii="Meiryo UI" w:eastAsia="Meiryo UI" w:hAnsi="Meiryo UI" w:cs="Meiryo UI" w:hint="eastAsia"/>
                              </w:rPr>
                              <w:t>８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</w:rPr>
                              <w:t>年度</w:t>
                            </w:r>
                          </w:p>
                          <w:p w14:paraId="1F6A4DFF" w14:textId="0ABF146B" w:rsidR="00542FEF" w:rsidRDefault="00542FEF" w:rsidP="000235BE">
                            <w:pPr>
                              <w:spacing w:line="260" w:lineRule="exact"/>
                              <w:ind w:firstLineChars="100" w:firstLine="210"/>
                              <w:rPr>
                                <w:rFonts w:ascii="Meiryo UI" w:eastAsia="Meiryo UI" w:hAnsi="Meiryo UI" w:cs="Meiryo UI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</w:rPr>
                              <w:t>村上</w:t>
                            </w:r>
                            <w:r>
                              <w:rPr>
                                <w:rFonts w:ascii="Meiryo UI" w:eastAsia="Meiryo UI" w:hAnsi="Meiryo UI" w:cs="Meiryo UI"/>
                              </w:rPr>
                              <w:t xml:space="preserve">　章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cs="Meiryo UI"/>
                              </w:rPr>
                              <w:t xml:space="preserve">　氏</w:t>
                            </w:r>
                          </w:p>
                          <w:p w14:paraId="4C3EE848" w14:textId="77777777" w:rsidR="00542FEF" w:rsidRPr="00542FEF" w:rsidRDefault="00542FEF" w:rsidP="00542FEF">
                            <w:pPr>
                              <w:spacing w:line="260" w:lineRule="exact"/>
                              <w:ind w:firstLineChars="200" w:firstLine="400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823576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京都大学 </w:t>
                            </w:r>
                            <w:r w:rsidRPr="00542FEF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高大接続・入試センター長</w:t>
                            </w:r>
                          </w:p>
                          <w:p w14:paraId="2461F849" w14:textId="77777777" w:rsidR="00694F57" w:rsidRPr="00694F57" w:rsidRDefault="00694F57" w:rsidP="000235BE">
                            <w:pPr>
                              <w:spacing w:line="260" w:lineRule="exact"/>
                              <w:ind w:firstLineChars="100" w:firstLine="210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694F57">
                              <w:rPr>
                                <w:rFonts w:ascii="Meiryo UI" w:eastAsia="Meiryo UI" w:hAnsi="Meiryo UI" w:cs="Meiryo UI" w:hint="eastAsia"/>
                              </w:rPr>
                              <w:t>菊地　栄治　氏</w:t>
                            </w:r>
                          </w:p>
                          <w:p w14:paraId="5D7ED219" w14:textId="77777777" w:rsidR="00694F57" w:rsidRPr="00823576" w:rsidRDefault="00694F57" w:rsidP="000235BE">
                            <w:pPr>
                              <w:spacing w:line="260" w:lineRule="exact"/>
                              <w:ind w:firstLineChars="200" w:firstLine="4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823576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早稲田大学 教育・総合科学学術院教授</w:t>
                            </w:r>
                          </w:p>
                          <w:p w14:paraId="654EF128" w14:textId="77777777" w:rsidR="00694F57" w:rsidRPr="00694F57" w:rsidRDefault="00330526" w:rsidP="000235BE">
                            <w:pPr>
                              <w:spacing w:line="260" w:lineRule="exact"/>
                              <w:ind w:firstLineChars="100" w:firstLine="210"/>
                              <w:rPr>
                                <w:rFonts w:ascii="Meiryo UI" w:eastAsia="Meiryo UI" w:hAnsi="Meiryo UI" w:cs="Meiryo UI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</w:rPr>
                              <w:t xml:space="preserve">浅野　良一　</w:t>
                            </w:r>
                            <w:r w:rsidR="00694F57" w:rsidRPr="00694F57">
                              <w:rPr>
                                <w:rFonts w:ascii="Meiryo UI" w:eastAsia="Meiryo UI" w:hAnsi="Meiryo UI" w:cs="Meiryo UI" w:hint="eastAsia"/>
                              </w:rPr>
                              <w:t>氏</w:t>
                            </w:r>
                          </w:p>
                          <w:p w14:paraId="208670D6" w14:textId="41E8927F" w:rsidR="00875068" w:rsidRDefault="00FF0EE4" w:rsidP="00875068">
                            <w:pPr>
                              <w:spacing w:line="260" w:lineRule="exact"/>
                              <w:ind w:firstLineChars="200" w:firstLine="4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FF0EE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環太平洋大学次世代教育学部</w:t>
                            </w:r>
                            <w:r w:rsidR="00694F57" w:rsidRPr="00823576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教授</w:t>
                            </w:r>
                          </w:p>
                          <w:p w14:paraId="60A38B65" w14:textId="3BAA96B4" w:rsidR="00F94894" w:rsidRPr="00F94894" w:rsidRDefault="003B2698" w:rsidP="00F94894">
                            <w:pPr>
                              <w:spacing w:line="260" w:lineRule="exact"/>
                              <w:ind w:firstLineChars="100" w:firstLine="2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三澤</w:t>
                            </w:r>
                            <w:r w:rsidR="00F94894" w:rsidRPr="00F9489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康</w:t>
                            </w:r>
                            <w:r w:rsidR="00F94894" w:rsidRPr="00F9489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   氏</w:t>
                            </w:r>
                          </w:p>
                          <w:p w14:paraId="7D2790BB" w14:textId="530F1DCB" w:rsidR="00F94894" w:rsidRDefault="00F94894" w:rsidP="00F94894">
                            <w:pPr>
                              <w:spacing w:line="260" w:lineRule="exact"/>
                              <w:ind w:firstLineChars="200" w:firstLine="4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F9489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外務省政府代表/特命全権大使（関西担当）</w:t>
                            </w:r>
                          </w:p>
                          <w:p w14:paraId="630A7C1F" w14:textId="7A3EF00B" w:rsidR="001B3610" w:rsidRPr="001B3610" w:rsidRDefault="008F1847" w:rsidP="001B3610">
                            <w:pPr>
                              <w:spacing w:line="260" w:lineRule="exact"/>
                              <w:ind w:firstLineChars="100" w:firstLine="2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髙矢　葉子</w:t>
                            </w:r>
                            <w:r w:rsidR="001B3610" w:rsidRPr="001B3610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　氏</w:t>
                            </w:r>
                          </w:p>
                          <w:p w14:paraId="05F6E298" w14:textId="40857E7C" w:rsidR="001B3610" w:rsidRDefault="001B3610" w:rsidP="00E50555">
                            <w:pPr>
                              <w:spacing w:line="260" w:lineRule="exact"/>
                              <w:ind w:firstLineChars="200" w:firstLine="4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1B3610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株式会社りそな銀行　</w:t>
                            </w:r>
                            <w:r w:rsidR="00E50555" w:rsidRPr="00E50555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取締役</w:t>
                            </w:r>
                            <w:r w:rsidR="00E50555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E50555" w:rsidRPr="00E50555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監査等委員</w:t>
                            </w:r>
                          </w:p>
                          <w:p w14:paraId="7A5701C9" w14:textId="77777777" w:rsidR="00694F57" w:rsidRPr="00694F57" w:rsidRDefault="00823576" w:rsidP="00823576">
                            <w:pPr>
                              <w:spacing w:beforeLines="50" w:before="180" w:line="260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</w:rPr>
                              <w:t>■</w:t>
                            </w:r>
                            <w:r w:rsidR="00694F57" w:rsidRPr="00694F57">
                              <w:rPr>
                                <w:rFonts w:ascii="Meiryo UI" w:eastAsia="Meiryo UI" w:hAnsi="Meiryo UI" w:cs="Meiryo UI" w:hint="eastAsia"/>
                              </w:rPr>
                              <w:t>毎年の評価</w:t>
                            </w:r>
                          </w:p>
                          <w:p w14:paraId="76EC6E95" w14:textId="77777777" w:rsidR="00694F57" w:rsidRPr="00694F57" w:rsidRDefault="00694F57" w:rsidP="000235BE">
                            <w:pPr>
                              <w:spacing w:line="260" w:lineRule="exact"/>
                              <w:ind w:firstLineChars="100" w:firstLine="210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694F57">
                              <w:rPr>
                                <w:rFonts w:ascii="Meiryo UI" w:eastAsia="Meiryo UI" w:hAnsi="Meiryo UI" w:cs="Meiryo UI" w:hint="eastAsia"/>
                              </w:rPr>
                              <w:t>○評価審議会の開催</w:t>
                            </w:r>
                          </w:p>
                          <w:p w14:paraId="675B3FFD" w14:textId="77777777" w:rsidR="00694F57" w:rsidRPr="00694F57" w:rsidRDefault="00694F57" w:rsidP="000235BE">
                            <w:pPr>
                              <w:spacing w:line="260" w:lineRule="exact"/>
                              <w:ind w:firstLineChars="100" w:firstLine="210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694F57">
                              <w:rPr>
                                <w:rFonts w:ascii="Meiryo UI" w:eastAsia="Meiryo UI" w:hAnsi="Meiryo UI" w:cs="Meiryo UI" w:hint="eastAsia"/>
                              </w:rPr>
                              <w:t>○委員による学校視察</w:t>
                            </w:r>
                          </w:p>
                          <w:p w14:paraId="32B2C279" w14:textId="77777777" w:rsidR="00694F57" w:rsidRPr="00694F57" w:rsidRDefault="00694F57" w:rsidP="000235BE">
                            <w:pPr>
                              <w:spacing w:line="260" w:lineRule="exact"/>
                              <w:ind w:firstLineChars="100" w:firstLine="210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694F57">
                              <w:rPr>
                                <w:rFonts w:ascii="Meiryo UI" w:eastAsia="Meiryo UI" w:hAnsi="Meiryo UI" w:cs="Meiryo UI" w:hint="eastAsia"/>
                              </w:rPr>
                              <w:t>○委員による校長ヒアリング</w:t>
                            </w:r>
                          </w:p>
                          <w:p w14:paraId="0EDB7593" w14:textId="77777777" w:rsidR="00694F57" w:rsidRPr="00694F57" w:rsidRDefault="00694F57" w:rsidP="000235BE">
                            <w:pPr>
                              <w:spacing w:line="260" w:lineRule="exact"/>
                              <w:ind w:firstLineChars="100" w:firstLine="210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694F57">
                              <w:rPr>
                                <w:rFonts w:ascii="Meiryo UI" w:eastAsia="Meiryo UI" w:hAnsi="Meiryo UI" w:cs="Meiryo UI" w:hint="eastAsia"/>
                              </w:rPr>
                              <w:t>・各校独自の取組及び共通の取組を評価　⇒　評価結果公表</w:t>
                            </w:r>
                          </w:p>
                          <w:p w14:paraId="143A452C" w14:textId="77777777" w:rsidR="00694F57" w:rsidRPr="00694F57" w:rsidRDefault="00823576" w:rsidP="00823576">
                            <w:pPr>
                              <w:spacing w:beforeLines="50" w:before="180" w:line="260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</w:rPr>
                              <w:t>■</w:t>
                            </w:r>
                            <w:r w:rsidR="00694F57" w:rsidRPr="00694F57">
                              <w:rPr>
                                <w:rFonts w:ascii="Meiryo UI" w:eastAsia="Meiryo UI" w:hAnsi="Meiryo UI" w:cs="Meiryo UI" w:hint="eastAsia"/>
                              </w:rPr>
                              <w:t>3年間の総合評価</w:t>
                            </w:r>
                          </w:p>
                          <w:p w14:paraId="1A7C6860" w14:textId="77777777" w:rsidR="00694F57" w:rsidRPr="00694F57" w:rsidRDefault="00694F57" w:rsidP="000235BE">
                            <w:pPr>
                              <w:spacing w:line="260" w:lineRule="exact"/>
                              <w:ind w:firstLineChars="100" w:firstLine="210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694F57">
                              <w:rPr>
                                <w:rFonts w:ascii="Meiryo UI" w:eastAsia="Meiryo UI" w:hAnsi="Meiryo UI" w:cs="Meiryo UI" w:hint="eastAsia"/>
                              </w:rPr>
                              <w:t>各年の取組評価および実績評価に基づき総合評価</w:t>
                            </w:r>
                          </w:p>
                          <w:p w14:paraId="31BCF7FA" w14:textId="77777777" w:rsidR="00694F57" w:rsidRDefault="00694F57" w:rsidP="000235BE">
                            <w:pPr>
                              <w:spacing w:line="260" w:lineRule="exact"/>
                            </w:pPr>
                            <w:r w:rsidRPr="00694F57">
                              <w:rPr>
                                <w:rFonts w:ascii="Meiryo UI" w:eastAsia="Meiryo UI" w:hAnsi="Meiryo UI" w:cs="Meiryo UI" w:hint="eastAsia"/>
                              </w:rPr>
                              <w:t xml:space="preserve"> 　（AAA</w:t>
                            </w:r>
                            <w:r w:rsidR="000235BE">
                              <w:rPr>
                                <w:rFonts w:ascii="Meiryo UI" w:eastAsia="Meiryo UI" w:hAnsi="Meiryo UI" w:cs="Meiryo UI" w:hint="eastAsia"/>
                              </w:rPr>
                              <w:t>・ＡＡ・Ａ・Ｂ・Ｃ　５段階評価）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1EF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8" type="#_x0000_t202" style="position:absolute;left:0;text-align:left;margin-left:432.2pt;margin-top:14.8pt;width:324pt;height:305.2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" fillcolor="white [3201]" strokeweight="1.5pt">
                <v:textbox>
                  <w:txbxContent>
                    <w:p w14:paraId="09265A7E" w14:textId="4E9CBC4A" w:rsidR="00694F57" w:rsidRDefault="00823576" w:rsidP="000235BE">
                      <w:pPr>
                        <w:spacing w:beforeLines="50" w:before="180"/>
                        <w:rPr>
                          <w:rFonts w:ascii="Meiryo UI" w:eastAsia="Meiryo UI" w:hAnsi="Meiryo UI" w:cs="Meiryo UI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</w:rPr>
                        <w:t>■</w:t>
                      </w:r>
                      <w:r w:rsidR="00694F57" w:rsidRPr="00694F57">
                        <w:rPr>
                          <w:rFonts w:ascii="Meiryo UI" w:eastAsia="Meiryo UI" w:hAnsi="Meiryo UI" w:cs="Meiryo UI" w:hint="eastAsia"/>
                        </w:rPr>
                        <w:t>外部評価委員（５名）で構成</w:t>
                      </w:r>
                      <w:r w:rsidR="001B3610">
                        <w:rPr>
                          <w:rFonts w:ascii="Meiryo UI" w:eastAsia="Meiryo UI" w:hAnsi="Meiryo UI" w:cs="Meiryo UI" w:hint="eastAsia"/>
                        </w:rPr>
                        <w:t xml:space="preserve">　</w:t>
                      </w:r>
                    </w:p>
                    <w:p w14:paraId="5F7F0AD6" w14:textId="487506D7" w:rsidR="00D076F6" w:rsidRDefault="00D076F6" w:rsidP="000235BE">
                      <w:pPr>
                        <w:spacing w:line="260" w:lineRule="exact"/>
                        <w:ind w:firstLineChars="100" w:firstLine="210"/>
                        <w:rPr>
                          <w:rFonts w:ascii="Meiryo UI" w:eastAsia="Meiryo UI" w:hAnsi="Meiryo UI" w:cs="Meiryo UI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</w:rPr>
                        <w:t>令和</w:t>
                      </w:r>
                      <w:r w:rsidR="008F1847">
                        <w:rPr>
                          <w:rFonts w:ascii="Meiryo UI" w:eastAsia="Meiryo UI" w:hAnsi="Meiryo UI" w:cs="Meiryo UI" w:hint="eastAsia"/>
                        </w:rPr>
                        <w:t>６</w:t>
                      </w:r>
                      <w:r>
                        <w:rPr>
                          <w:rFonts w:ascii="Meiryo UI" w:eastAsia="Meiryo UI" w:hAnsi="Meiryo UI" w:cs="Meiryo UI" w:hint="eastAsia"/>
                        </w:rPr>
                        <w:t>年度～令和</w:t>
                      </w:r>
                      <w:r w:rsidR="008F1847">
                        <w:rPr>
                          <w:rFonts w:ascii="Meiryo UI" w:eastAsia="Meiryo UI" w:hAnsi="Meiryo UI" w:cs="Meiryo UI" w:hint="eastAsia"/>
                        </w:rPr>
                        <w:t>８</w:t>
                      </w:r>
                      <w:r>
                        <w:rPr>
                          <w:rFonts w:ascii="Meiryo UI" w:eastAsia="Meiryo UI" w:hAnsi="Meiryo UI" w:cs="Meiryo UI" w:hint="eastAsia"/>
                        </w:rPr>
                        <w:t>年度</w:t>
                      </w:r>
                    </w:p>
                    <w:p w14:paraId="1F6A4DFF" w14:textId="0ABF146B" w:rsidR="00542FEF" w:rsidRDefault="00542FEF" w:rsidP="000235BE">
                      <w:pPr>
                        <w:spacing w:line="260" w:lineRule="exact"/>
                        <w:ind w:firstLineChars="100" w:firstLine="210"/>
                        <w:rPr>
                          <w:rFonts w:ascii="Meiryo UI" w:eastAsia="Meiryo UI" w:hAnsi="Meiryo UI" w:cs="Meiryo UI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</w:rPr>
                        <w:t>村上</w:t>
                      </w:r>
                      <w:r>
                        <w:rPr>
                          <w:rFonts w:ascii="Meiryo UI" w:eastAsia="Meiryo UI" w:hAnsi="Meiryo UI" w:cs="Meiryo UI"/>
                        </w:rPr>
                        <w:t xml:space="preserve">　章</w:t>
                      </w:r>
                      <w:r>
                        <w:rPr>
                          <w:rFonts w:ascii="Meiryo UI" w:eastAsia="Meiryo UI" w:hAnsi="Meiryo UI" w:cs="Meiryo UI" w:hint="eastAsia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 w:cs="Meiryo UI"/>
                        </w:rPr>
                        <w:t xml:space="preserve">　氏</w:t>
                      </w:r>
                    </w:p>
                    <w:p w14:paraId="4C3EE848" w14:textId="77777777" w:rsidR="00542FEF" w:rsidRPr="00542FEF" w:rsidRDefault="00542FEF" w:rsidP="00542FEF">
                      <w:pPr>
                        <w:spacing w:line="260" w:lineRule="exact"/>
                        <w:ind w:firstLineChars="200" w:firstLine="400"/>
                        <w:rPr>
                          <w:rFonts w:ascii="Meiryo UI" w:eastAsia="Meiryo UI" w:hAnsi="Meiryo UI" w:cs="Meiryo UI"/>
                        </w:rPr>
                      </w:pPr>
                      <w:r w:rsidRPr="00823576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京都大学 </w:t>
                      </w:r>
                      <w:r w:rsidRPr="00542FEF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高大接続・入試センター長</w:t>
                      </w:r>
                    </w:p>
                    <w:p w14:paraId="2461F849" w14:textId="77777777" w:rsidR="00694F57" w:rsidRPr="00694F57" w:rsidRDefault="00694F57" w:rsidP="000235BE">
                      <w:pPr>
                        <w:spacing w:line="260" w:lineRule="exact"/>
                        <w:ind w:firstLineChars="100" w:firstLine="210"/>
                        <w:rPr>
                          <w:rFonts w:ascii="Meiryo UI" w:eastAsia="Meiryo UI" w:hAnsi="Meiryo UI" w:cs="Meiryo UI"/>
                        </w:rPr>
                      </w:pPr>
                      <w:r w:rsidRPr="00694F57">
                        <w:rPr>
                          <w:rFonts w:ascii="Meiryo UI" w:eastAsia="Meiryo UI" w:hAnsi="Meiryo UI" w:cs="Meiryo UI" w:hint="eastAsia"/>
                        </w:rPr>
                        <w:t>菊地　栄治　氏</w:t>
                      </w:r>
                    </w:p>
                    <w:p w14:paraId="5D7ED219" w14:textId="77777777" w:rsidR="00694F57" w:rsidRPr="00823576" w:rsidRDefault="00694F57" w:rsidP="000235BE">
                      <w:pPr>
                        <w:spacing w:line="260" w:lineRule="exact"/>
                        <w:ind w:firstLineChars="200" w:firstLine="4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823576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早稲田大学 教育・総合科学学術院教授</w:t>
                      </w:r>
                    </w:p>
                    <w:p w14:paraId="654EF128" w14:textId="77777777" w:rsidR="00694F57" w:rsidRPr="00694F57" w:rsidRDefault="00330526" w:rsidP="000235BE">
                      <w:pPr>
                        <w:spacing w:line="260" w:lineRule="exact"/>
                        <w:ind w:firstLineChars="100" w:firstLine="210"/>
                        <w:rPr>
                          <w:rFonts w:ascii="Meiryo UI" w:eastAsia="Meiryo UI" w:hAnsi="Meiryo UI" w:cs="Meiryo UI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</w:rPr>
                        <w:t xml:space="preserve">浅野　良一　</w:t>
                      </w:r>
                      <w:r w:rsidR="00694F57" w:rsidRPr="00694F57">
                        <w:rPr>
                          <w:rFonts w:ascii="Meiryo UI" w:eastAsia="Meiryo UI" w:hAnsi="Meiryo UI" w:cs="Meiryo UI" w:hint="eastAsia"/>
                        </w:rPr>
                        <w:t>氏</w:t>
                      </w:r>
                    </w:p>
                    <w:p w14:paraId="208670D6" w14:textId="41E8927F" w:rsidR="00875068" w:rsidRDefault="00FF0EE4" w:rsidP="00875068">
                      <w:pPr>
                        <w:spacing w:line="260" w:lineRule="exact"/>
                        <w:ind w:firstLineChars="200" w:firstLine="4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FF0EE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環太平洋大学次世代教育学部</w:t>
                      </w:r>
                      <w:r w:rsidR="00694F57" w:rsidRPr="00823576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教授</w:t>
                      </w:r>
                    </w:p>
                    <w:p w14:paraId="60A38B65" w14:textId="3BAA96B4" w:rsidR="00F94894" w:rsidRPr="00F94894" w:rsidRDefault="003B2698" w:rsidP="00F94894">
                      <w:pPr>
                        <w:spacing w:line="260" w:lineRule="exact"/>
                        <w:ind w:firstLineChars="100" w:firstLine="2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三澤</w:t>
                      </w:r>
                      <w:r w:rsidR="00F94894" w:rsidRPr="00F9489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康</w:t>
                      </w:r>
                      <w:r w:rsidR="00F94894" w:rsidRPr="00F9489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   氏</w:t>
                      </w:r>
                    </w:p>
                    <w:p w14:paraId="7D2790BB" w14:textId="530F1DCB" w:rsidR="00F94894" w:rsidRDefault="00F94894" w:rsidP="00F94894">
                      <w:pPr>
                        <w:spacing w:line="260" w:lineRule="exact"/>
                        <w:ind w:firstLineChars="200" w:firstLine="4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F9489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外務省政府代表/特命全権大使（関西担当）</w:t>
                      </w:r>
                    </w:p>
                    <w:p w14:paraId="630A7C1F" w14:textId="7A3EF00B" w:rsidR="001B3610" w:rsidRPr="001B3610" w:rsidRDefault="008F1847" w:rsidP="001B3610">
                      <w:pPr>
                        <w:spacing w:line="260" w:lineRule="exact"/>
                        <w:ind w:firstLineChars="100" w:firstLine="2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髙矢　葉子</w:t>
                      </w:r>
                      <w:r w:rsidR="001B3610" w:rsidRPr="001B3610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　氏</w:t>
                      </w:r>
                    </w:p>
                    <w:p w14:paraId="05F6E298" w14:textId="40857E7C" w:rsidR="001B3610" w:rsidRDefault="001B3610" w:rsidP="00E50555">
                      <w:pPr>
                        <w:spacing w:line="260" w:lineRule="exact"/>
                        <w:ind w:firstLineChars="200" w:firstLine="4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1B3610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株式会社りそな銀行　</w:t>
                      </w:r>
                      <w:r w:rsidR="00E50555" w:rsidRPr="00E50555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取締役</w:t>
                      </w:r>
                      <w:r w:rsidR="00E50555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　</w:t>
                      </w:r>
                      <w:r w:rsidR="00E50555" w:rsidRPr="00E50555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監査等委員</w:t>
                      </w:r>
                    </w:p>
                    <w:p w14:paraId="7A5701C9" w14:textId="77777777" w:rsidR="00694F57" w:rsidRPr="00694F57" w:rsidRDefault="00823576" w:rsidP="00823576">
                      <w:pPr>
                        <w:spacing w:beforeLines="50" w:before="180" w:line="260" w:lineRule="exact"/>
                        <w:rPr>
                          <w:rFonts w:ascii="Meiryo UI" w:eastAsia="Meiryo UI" w:hAnsi="Meiryo UI" w:cs="Meiryo UI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</w:rPr>
                        <w:t>■</w:t>
                      </w:r>
                      <w:r w:rsidR="00694F57" w:rsidRPr="00694F57">
                        <w:rPr>
                          <w:rFonts w:ascii="Meiryo UI" w:eastAsia="Meiryo UI" w:hAnsi="Meiryo UI" w:cs="Meiryo UI" w:hint="eastAsia"/>
                        </w:rPr>
                        <w:t>毎年の評価</w:t>
                      </w:r>
                    </w:p>
                    <w:p w14:paraId="76EC6E95" w14:textId="77777777" w:rsidR="00694F57" w:rsidRPr="00694F57" w:rsidRDefault="00694F57" w:rsidP="000235BE">
                      <w:pPr>
                        <w:spacing w:line="260" w:lineRule="exact"/>
                        <w:ind w:firstLineChars="100" w:firstLine="210"/>
                        <w:rPr>
                          <w:rFonts w:ascii="Meiryo UI" w:eastAsia="Meiryo UI" w:hAnsi="Meiryo UI" w:cs="Meiryo UI"/>
                        </w:rPr>
                      </w:pPr>
                      <w:r w:rsidRPr="00694F57">
                        <w:rPr>
                          <w:rFonts w:ascii="Meiryo UI" w:eastAsia="Meiryo UI" w:hAnsi="Meiryo UI" w:cs="Meiryo UI" w:hint="eastAsia"/>
                        </w:rPr>
                        <w:t>○評価審議会の開催</w:t>
                      </w:r>
                    </w:p>
                    <w:p w14:paraId="675B3FFD" w14:textId="77777777" w:rsidR="00694F57" w:rsidRPr="00694F57" w:rsidRDefault="00694F57" w:rsidP="000235BE">
                      <w:pPr>
                        <w:spacing w:line="260" w:lineRule="exact"/>
                        <w:ind w:firstLineChars="100" w:firstLine="210"/>
                        <w:rPr>
                          <w:rFonts w:ascii="Meiryo UI" w:eastAsia="Meiryo UI" w:hAnsi="Meiryo UI" w:cs="Meiryo UI"/>
                        </w:rPr>
                      </w:pPr>
                      <w:r w:rsidRPr="00694F57">
                        <w:rPr>
                          <w:rFonts w:ascii="Meiryo UI" w:eastAsia="Meiryo UI" w:hAnsi="Meiryo UI" w:cs="Meiryo UI" w:hint="eastAsia"/>
                        </w:rPr>
                        <w:t>○委員による学校視察</w:t>
                      </w:r>
                    </w:p>
                    <w:p w14:paraId="32B2C279" w14:textId="77777777" w:rsidR="00694F57" w:rsidRPr="00694F57" w:rsidRDefault="00694F57" w:rsidP="000235BE">
                      <w:pPr>
                        <w:spacing w:line="260" w:lineRule="exact"/>
                        <w:ind w:firstLineChars="100" w:firstLine="210"/>
                        <w:rPr>
                          <w:rFonts w:ascii="Meiryo UI" w:eastAsia="Meiryo UI" w:hAnsi="Meiryo UI" w:cs="Meiryo UI"/>
                        </w:rPr>
                      </w:pPr>
                      <w:r w:rsidRPr="00694F57">
                        <w:rPr>
                          <w:rFonts w:ascii="Meiryo UI" w:eastAsia="Meiryo UI" w:hAnsi="Meiryo UI" w:cs="Meiryo UI" w:hint="eastAsia"/>
                        </w:rPr>
                        <w:t>○委員による校長ヒアリング</w:t>
                      </w:r>
                    </w:p>
                    <w:p w14:paraId="0EDB7593" w14:textId="77777777" w:rsidR="00694F57" w:rsidRPr="00694F57" w:rsidRDefault="00694F57" w:rsidP="000235BE">
                      <w:pPr>
                        <w:spacing w:line="260" w:lineRule="exact"/>
                        <w:ind w:firstLineChars="100" w:firstLine="210"/>
                        <w:rPr>
                          <w:rFonts w:ascii="Meiryo UI" w:eastAsia="Meiryo UI" w:hAnsi="Meiryo UI" w:cs="Meiryo UI"/>
                        </w:rPr>
                      </w:pPr>
                      <w:r w:rsidRPr="00694F57">
                        <w:rPr>
                          <w:rFonts w:ascii="Meiryo UI" w:eastAsia="Meiryo UI" w:hAnsi="Meiryo UI" w:cs="Meiryo UI" w:hint="eastAsia"/>
                        </w:rPr>
                        <w:t>・各校独自の取組及び共通の取組を評価　⇒　評価結果公表</w:t>
                      </w:r>
                    </w:p>
                    <w:p w14:paraId="143A452C" w14:textId="77777777" w:rsidR="00694F57" w:rsidRPr="00694F57" w:rsidRDefault="00823576" w:rsidP="00823576">
                      <w:pPr>
                        <w:spacing w:beforeLines="50" w:before="180" w:line="260" w:lineRule="exact"/>
                        <w:rPr>
                          <w:rFonts w:ascii="Meiryo UI" w:eastAsia="Meiryo UI" w:hAnsi="Meiryo UI" w:cs="Meiryo UI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</w:rPr>
                        <w:t>■</w:t>
                      </w:r>
                      <w:r w:rsidR="00694F57" w:rsidRPr="00694F57">
                        <w:rPr>
                          <w:rFonts w:ascii="Meiryo UI" w:eastAsia="Meiryo UI" w:hAnsi="Meiryo UI" w:cs="Meiryo UI" w:hint="eastAsia"/>
                        </w:rPr>
                        <w:t>3年間の総合評価</w:t>
                      </w:r>
                    </w:p>
                    <w:p w14:paraId="1A7C6860" w14:textId="77777777" w:rsidR="00694F57" w:rsidRPr="00694F57" w:rsidRDefault="00694F57" w:rsidP="000235BE">
                      <w:pPr>
                        <w:spacing w:line="260" w:lineRule="exact"/>
                        <w:ind w:firstLineChars="100" w:firstLine="210"/>
                        <w:rPr>
                          <w:rFonts w:ascii="Meiryo UI" w:eastAsia="Meiryo UI" w:hAnsi="Meiryo UI" w:cs="Meiryo UI"/>
                        </w:rPr>
                      </w:pPr>
                      <w:r w:rsidRPr="00694F57">
                        <w:rPr>
                          <w:rFonts w:ascii="Meiryo UI" w:eastAsia="Meiryo UI" w:hAnsi="Meiryo UI" w:cs="Meiryo UI" w:hint="eastAsia"/>
                        </w:rPr>
                        <w:t>各年の取組評価および実績評価に基づき総合評価</w:t>
                      </w:r>
                    </w:p>
                    <w:p w14:paraId="31BCF7FA" w14:textId="77777777" w:rsidR="00694F57" w:rsidRDefault="00694F57" w:rsidP="000235BE">
                      <w:pPr>
                        <w:spacing w:line="260" w:lineRule="exact"/>
                      </w:pPr>
                      <w:r w:rsidRPr="00694F57">
                        <w:rPr>
                          <w:rFonts w:ascii="Meiryo UI" w:eastAsia="Meiryo UI" w:hAnsi="Meiryo UI" w:cs="Meiryo UI" w:hint="eastAsia"/>
                        </w:rPr>
                        <w:t xml:space="preserve"> 　（AAA</w:t>
                      </w:r>
                      <w:r w:rsidR="000235BE">
                        <w:rPr>
                          <w:rFonts w:ascii="Meiryo UI" w:eastAsia="Meiryo UI" w:hAnsi="Meiryo UI" w:cs="Meiryo UI" w:hint="eastAsia"/>
                        </w:rPr>
                        <w:t>・ＡＡ・Ａ・Ｂ・Ｃ　５段階評価）</w:t>
                      </w:r>
                    </w:p>
                  </w:txbxContent>
                </v:textbox>
              </v:shape>
            </w:pict>
          </mc:Fallback>
        </mc:AlternateContent>
      </w:r>
      <w:r w:rsidR="007B1F8B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380BDF7" wp14:editId="5D049D32">
                <wp:simplePos x="0" y="0"/>
                <wp:positionH relativeFrom="column">
                  <wp:posOffset>1367790</wp:posOffset>
                </wp:positionH>
                <wp:positionV relativeFrom="paragraph">
                  <wp:posOffset>42545</wp:posOffset>
                </wp:positionV>
                <wp:extent cx="2403475" cy="254000"/>
                <wp:effectExtent l="0" t="0" r="15875" b="1270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3475" cy="254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7F0A25" w14:textId="77777777" w:rsidR="007B1F8B" w:rsidRPr="007B1F8B" w:rsidRDefault="007B1F8B" w:rsidP="007B1F8B">
                            <w:pPr>
                              <w:spacing w:line="320" w:lineRule="exact"/>
                              <w:jc w:val="center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 w:rsidRPr="007B1F8B">
                              <w:rPr>
                                <w:rFonts w:ascii="Meiryo UI" w:eastAsia="Meiryo UI" w:hAnsi="Meiryo UI" w:cs="Meiryo UI" w:hint="eastAsia"/>
                                <w:color w:val="000000"/>
                                <w:sz w:val="24"/>
                              </w:rPr>
                              <w:t>ＧＬＨＳとは、評価について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80BDF7" id="AutoShape 17" o:spid="_x0000_s1029" style="position:absolute;left:0;text-align:left;margin-left:107.7pt;margin-top:3.35pt;width:189.25pt;height:20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" fillcolor="#d8d8d8" strokeweight="1.75pt">
                <v:textbox inset="5.85pt,.7pt,5.85pt,.7pt">
                  <w:txbxContent>
                    <w:p w14:paraId="4C7F0A25" w14:textId="77777777" w:rsidR="007B1F8B" w:rsidRPr="007B1F8B" w:rsidRDefault="007B1F8B" w:rsidP="007B1F8B">
                      <w:pPr>
                        <w:spacing w:line="320" w:lineRule="exact"/>
                        <w:jc w:val="center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  <w:r w:rsidRPr="007B1F8B">
                        <w:rPr>
                          <w:rFonts w:ascii="Meiryo UI" w:eastAsia="Meiryo UI" w:hAnsi="Meiryo UI" w:cs="Meiryo UI" w:hint="eastAsia"/>
                          <w:color w:val="000000"/>
                          <w:sz w:val="24"/>
                        </w:rPr>
                        <w:t>ＧＬＨＳとは、評価について</w:t>
                      </w:r>
                    </w:p>
                  </w:txbxContent>
                </v:textbox>
              </v:roundrect>
            </w:pict>
          </mc:Fallback>
        </mc:AlternateContent>
      </w:r>
      <w:r w:rsidR="007B1F8B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50F79A8" wp14:editId="0DBAEA7E">
                <wp:simplePos x="0" y="0"/>
                <wp:positionH relativeFrom="column">
                  <wp:posOffset>6439535</wp:posOffset>
                </wp:positionH>
                <wp:positionV relativeFrom="paragraph">
                  <wp:posOffset>47321</wp:posOffset>
                </wp:positionV>
                <wp:extent cx="2403972" cy="254441"/>
                <wp:effectExtent l="0" t="0" r="15875" b="12700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3972" cy="2544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1BC45E" w14:textId="77777777" w:rsidR="007B1F8B" w:rsidRPr="007B1F8B" w:rsidRDefault="007B1F8B" w:rsidP="007B1F8B">
                            <w:pPr>
                              <w:spacing w:line="320" w:lineRule="exact"/>
                              <w:jc w:val="center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評価審議会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F79A8" id="_x0000_s1030" style="position:absolute;left:0;text-align:left;margin-left:507.05pt;margin-top:3.75pt;width:189.3pt;height:20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" fillcolor="#d8d8d8" strokeweight="1.75pt">
                <v:textbox inset="5.85pt,.7pt,5.85pt,.7pt">
                  <w:txbxContent>
                    <w:p w14:paraId="7C1BC45E" w14:textId="77777777" w:rsidR="007B1F8B" w:rsidRPr="007B1F8B" w:rsidRDefault="007B1F8B" w:rsidP="007B1F8B">
                      <w:pPr>
                        <w:spacing w:line="320" w:lineRule="exact"/>
                        <w:jc w:val="center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評価審議会</w:t>
                      </w:r>
                    </w:p>
                  </w:txbxContent>
                </v:textbox>
              </v:roundrect>
            </w:pict>
          </mc:Fallback>
        </mc:AlternateContent>
      </w:r>
      <w:r w:rsidR="0082357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6C289B0" wp14:editId="0028FB56">
                <wp:simplePos x="0" y="0"/>
                <wp:positionH relativeFrom="column">
                  <wp:posOffset>-7648</wp:posOffset>
                </wp:positionH>
                <wp:positionV relativeFrom="paragraph">
                  <wp:posOffset>179015</wp:posOffset>
                </wp:positionV>
                <wp:extent cx="5374640" cy="5878885"/>
                <wp:effectExtent l="0" t="0" r="16510" b="266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4640" cy="5878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893DC" w14:textId="77777777" w:rsidR="00233CF4" w:rsidRDefault="00233CF4" w:rsidP="00233CF4">
                            <w:pPr>
                              <w:spacing w:line="280" w:lineRule="exact"/>
                              <w:ind w:left="1200" w:hangingChars="600" w:hanging="12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</w:p>
                          <w:p w14:paraId="14FD347E" w14:textId="77777777" w:rsidR="00543328" w:rsidRPr="00233CF4" w:rsidRDefault="00543328" w:rsidP="00694F57">
                            <w:pPr>
                              <w:spacing w:line="240" w:lineRule="exact"/>
                              <w:ind w:left="1200" w:hangingChars="600" w:hanging="12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233CF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■事業目的：豊かな感性と幅広い教養を身に付け社会に貢献する志を持つ、知識を基盤とする</w:t>
                            </w:r>
                            <w:r w:rsidRPr="00233CF4"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  <w:br/>
                            </w:r>
                            <w:r w:rsidRPr="00233CF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これからのグローバル社会をリードする人材を育成する</w:t>
                            </w:r>
                            <w:r w:rsidRPr="00233CF4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（平成22年３月教育委員会会議）</w:t>
                            </w:r>
                          </w:p>
                          <w:p w14:paraId="50D389E2" w14:textId="77777777" w:rsidR="00543328" w:rsidRPr="00543328" w:rsidRDefault="00543328" w:rsidP="00543328">
                            <w:pPr>
                              <w:spacing w:line="320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5E5D8136" w14:textId="77777777" w:rsidR="00543328" w:rsidRPr="00543328" w:rsidRDefault="00543328" w:rsidP="00543328">
                            <w:pPr>
                              <w:spacing w:line="320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4432D3DA" w14:textId="77777777" w:rsidR="00543328" w:rsidRPr="00543328" w:rsidRDefault="00543328" w:rsidP="00543328">
                            <w:pPr>
                              <w:spacing w:line="320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6CF626DD" w14:textId="77777777" w:rsidR="00543328" w:rsidRDefault="00543328" w:rsidP="00543328">
                            <w:pPr>
                              <w:spacing w:line="320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543328">
                              <w:rPr>
                                <w:rFonts w:ascii="Meiryo UI" w:eastAsia="Meiryo UI" w:hAnsi="Meiryo UI" w:cs="Meiryo UI" w:hint="eastAsia"/>
                              </w:rPr>
                              <w:t>■評価項目</w:t>
                            </w:r>
                          </w:p>
                          <w:p w14:paraId="3A3DCFDE" w14:textId="77777777" w:rsidR="00543328" w:rsidRDefault="00543328" w:rsidP="00543328">
                            <w:pPr>
                              <w:spacing w:line="320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705C3A8F" w14:textId="77777777" w:rsidR="00233CF4" w:rsidRDefault="00233CF4" w:rsidP="00543328">
                            <w:pPr>
                              <w:spacing w:line="320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1D3F61A8" w14:textId="77777777" w:rsidR="00233CF4" w:rsidRDefault="00233CF4" w:rsidP="00543328">
                            <w:pPr>
                              <w:spacing w:line="320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23923E7A" w14:textId="77777777" w:rsidR="00233CF4" w:rsidRDefault="00233CF4" w:rsidP="00543328">
                            <w:pPr>
                              <w:spacing w:line="320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3C739CFF" w14:textId="77777777" w:rsidR="00233CF4" w:rsidRDefault="00233CF4" w:rsidP="00543328">
                            <w:pPr>
                              <w:spacing w:line="320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3A5AB1D6" w14:textId="77777777" w:rsidR="00233CF4" w:rsidRDefault="00233CF4" w:rsidP="00543328">
                            <w:pPr>
                              <w:spacing w:line="320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4465385B" w14:textId="77777777" w:rsidR="00233CF4" w:rsidRDefault="00233CF4" w:rsidP="00543328">
                            <w:pPr>
                              <w:spacing w:line="320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7A2FDE2F" w14:textId="77777777" w:rsidR="00233CF4" w:rsidRDefault="00233CF4" w:rsidP="00543328">
                            <w:pPr>
                              <w:spacing w:line="320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196BBD31" w14:textId="77777777" w:rsidR="00694F57" w:rsidRDefault="00694F57" w:rsidP="00543328">
                            <w:pPr>
                              <w:spacing w:line="320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14:paraId="5545CE0D" w14:textId="77777777" w:rsidR="00694F57" w:rsidRDefault="00F94894" w:rsidP="00F94894">
                            <w:pPr>
                              <w:spacing w:line="320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F94894">
                              <w:rPr>
                                <w:noProof/>
                              </w:rPr>
                              <w:drawing>
                                <wp:inline distT="0" distB="0" distL="0" distR="0" wp14:anchorId="05A108B7" wp14:editId="0DD7FFDE">
                                  <wp:extent cx="4875291" cy="2000795"/>
                                  <wp:effectExtent l="0" t="0" r="0" b="0"/>
                                  <wp:docPr id="12" name="図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80809" cy="2003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FEACF9" w14:textId="77777777" w:rsidR="00233CF4" w:rsidRPr="00233CF4" w:rsidRDefault="00543328" w:rsidP="00823576">
                            <w:pPr>
                              <w:spacing w:beforeLines="30" w:before="108" w:line="240" w:lineRule="exact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233CF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■　評価</w:t>
                            </w:r>
                          </w:p>
                          <w:p w14:paraId="523ECE02" w14:textId="77777777" w:rsidR="00543328" w:rsidRPr="00233CF4" w:rsidRDefault="00543328" w:rsidP="00694F57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233CF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○各校独自の取組の評価（取組評価）</w:t>
                            </w:r>
                          </w:p>
                          <w:p w14:paraId="4E71FED0" w14:textId="77777777" w:rsidR="00543328" w:rsidRPr="00233CF4" w:rsidRDefault="00543328" w:rsidP="00694F57">
                            <w:pPr>
                              <w:spacing w:line="240" w:lineRule="exact"/>
                              <w:ind w:firstLineChars="200" w:firstLine="4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233CF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・大項目ごとに２～３の取組を計画。小項目は教育庁が示す項目を参考に設定</w:t>
                            </w:r>
                          </w:p>
                          <w:p w14:paraId="06495479" w14:textId="77777777" w:rsidR="00543328" w:rsidRPr="00233CF4" w:rsidRDefault="00543328" w:rsidP="00694F57">
                            <w:pPr>
                              <w:spacing w:line="240" w:lineRule="exact"/>
                              <w:ind w:firstLineChars="200" w:firstLine="4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233CF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・取組指標、取組指標の目標値、成果指標、成果指標の目標値を予め設定</w:t>
                            </w:r>
                          </w:p>
                          <w:p w14:paraId="463A5071" w14:textId="77777777" w:rsidR="00543328" w:rsidRPr="000235BE" w:rsidRDefault="00543328" w:rsidP="00694F57">
                            <w:pPr>
                              <w:spacing w:line="240" w:lineRule="exact"/>
                              <w:ind w:firstLineChars="300" w:firstLine="6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0235BE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→取組実績に基づき、各学校が自己評価（Ａ・Ｂ・Ｃ  3段階評価）</w:t>
                            </w:r>
                          </w:p>
                          <w:p w14:paraId="462CD884" w14:textId="77777777" w:rsidR="00543328" w:rsidRPr="000235BE" w:rsidRDefault="00543328" w:rsidP="00694F57">
                            <w:pPr>
                              <w:spacing w:line="240" w:lineRule="exact"/>
                              <w:ind w:firstLineChars="300" w:firstLine="6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0235BE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→評価審議会が大項目ごとに実績を評価（AA・Ａ・Ｂ・Ｃ　４段階評価）　</w:t>
                            </w:r>
                          </w:p>
                          <w:p w14:paraId="417B1526" w14:textId="77777777" w:rsidR="00543328" w:rsidRPr="00233CF4" w:rsidRDefault="00543328" w:rsidP="00823576">
                            <w:pPr>
                              <w:spacing w:beforeLines="20" w:before="72" w:line="240" w:lineRule="exact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233CF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　○共通の取組の評価（実績評価）</w:t>
                            </w:r>
                          </w:p>
                          <w:p w14:paraId="29E71A70" w14:textId="77777777" w:rsidR="00543328" w:rsidRPr="00233CF4" w:rsidRDefault="00543328" w:rsidP="00694F57">
                            <w:pPr>
                              <w:spacing w:line="240" w:lineRule="exact"/>
                              <w:ind w:firstLineChars="200" w:firstLine="4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233CF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・教育委員会が示した小項目に基づき、各校が成果指標を設定</w:t>
                            </w:r>
                          </w:p>
                          <w:p w14:paraId="21EE070B" w14:textId="77777777" w:rsidR="00233CF4" w:rsidRPr="00233CF4" w:rsidRDefault="00543328" w:rsidP="00694F57">
                            <w:pPr>
                              <w:spacing w:line="240" w:lineRule="exact"/>
                              <w:ind w:firstLineChars="300" w:firstLine="6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233CF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→実績に基づき、各学校が自己評価（Ａ・Ｂ・Ｃ　3段階評価）</w:t>
                            </w:r>
                          </w:p>
                          <w:p w14:paraId="4390E7FE" w14:textId="77777777" w:rsidR="00543328" w:rsidRPr="00233CF4" w:rsidRDefault="00543328" w:rsidP="00694F57">
                            <w:pPr>
                              <w:spacing w:line="240" w:lineRule="exact"/>
                              <w:ind w:firstLineChars="300" w:firstLine="6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233CF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→評価審議会が大項目ごとに実績を評価（AAA・AA・Ａ・Ｂ・Ｃ　５段階評価）</w:t>
                            </w:r>
                          </w:p>
                          <w:p w14:paraId="2920E18D" w14:textId="77777777" w:rsidR="00543328" w:rsidRPr="00233CF4" w:rsidRDefault="00543328" w:rsidP="00823576">
                            <w:pPr>
                              <w:spacing w:beforeLines="20" w:before="72" w:line="240" w:lineRule="exact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233CF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  ○毎年の総合評価</w:t>
                            </w:r>
                          </w:p>
                          <w:p w14:paraId="6D79B5BD" w14:textId="77777777" w:rsidR="00543328" w:rsidRPr="00233CF4" w:rsidRDefault="00543328" w:rsidP="00694F57">
                            <w:pPr>
                              <w:spacing w:line="240" w:lineRule="exact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233CF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　 　　　各校独自の取組の評価（大項目ごとの４段階評価）　</w:t>
                            </w:r>
                          </w:p>
                          <w:p w14:paraId="713DF37E" w14:textId="77777777" w:rsidR="00543328" w:rsidRPr="00233CF4" w:rsidRDefault="00543328" w:rsidP="00823576">
                            <w:pPr>
                              <w:spacing w:line="200" w:lineRule="exact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233CF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　　　　　　　　　　　　　+</w:t>
                            </w:r>
                          </w:p>
                          <w:p w14:paraId="70B30EE6" w14:textId="77777777" w:rsidR="00233CF4" w:rsidRPr="00233CF4" w:rsidRDefault="00543328" w:rsidP="00694F57">
                            <w:pPr>
                              <w:spacing w:line="240" w:lineRule="exact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233CF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 xml:space="preserve">　　　　共通の取組の評価（大項目ごとの５段階評価）</w:t>
                            </w:r>
                          </w:p>
                          <w:p w14:paraId="204F7D93" w14:textId="77777777" w:rsidR="00543328" w:rsidRPr="00233CF4" w:rsidRDefault="00543328" w:rsidP="00694F57">
                            <w:pPr>
                              <w:spacing w:line="240" w:lineRule="exact"/>
                              <w:ind w:firstLineChars="300" w:firstLine="600"/>
                              <w:rPr>
                                <w:rFonts w:ascii="Meiryo UI" w:eastAsia="Meiryo UI" w:hAnsi="Meiryo UI" w:cs="Meiryo UI"/>
                                <w:sz w:val="20"/>
                                <w:szCs w:val="20"/>
                              </w:rPr>
                            </w:pPr>
                            <w:r w:rsidRPr="00233CF4">
                              <w:rPr>
                                <w:rFonts w:ascii="Meiryo UI" w:eastAsia="Meiryo UI" w:hAnsi="Meiryo UI" w:cs="Meiryo UI" w:hint="eastAsia"/>
                                <w:sz w:val="20"/>
                                <w:szCs w:val="20"/>
                              </w:rPr>
                              <w:t>→　総合評価（AAA・AA・Ａ・Ｂ・Ｃ　５段階評価）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289B0" id="テキスト ボックス 1" o:spid="_x0000_s1031" type="#_x0000_t202" style="position:absolute;left:0;text-align:left;margin-left:-.6pt;margin-top:14.1pt;width:423.2pt;height:462.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" fillcolor="white [3201]" strokeweight="1.5pt">
                <v:textbox>
                  <w:txbxContent>
                    <w:p w14:paraId="266893DC" w14:textId="77777777" w:rsidR="00233CF4" w:rsidRDefault="00233CF4" w:rsidP="00233CF4">
                      <w:pPr>
                        <w:spacing w:line="280" w:lineRule="exact"/>
                        <w:ind w:left="1200" w:hangingChars="600" w:hanging="12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</w:p>
                    <w:p w14:paraId="14FD347E" w14:textId="77777777" w:rsidR="00543328" w:rsidRPr="00233CF4" w:rsidRDefault="00543328" w:rsidP="00694F57">
                      <w:pPr>
                        <w:spacing w:line="240" w:lineRule="exact"/>
                        <w:ind w:left="1200" w:hangingChars="600" w:hanging="12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233CF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■事業目的：豊かな感性と幅広い教養を身に付け社会に貢献する志を持つ、知識を基盤とする</w:t>
                      </w:r>
                      <w:r w:rsidRPr="00233CF4"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  <w:br/>
                      </w:r>
                      <w:r w:rsidRPr="00233CF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これからのグローバル社会をリードする人材を育成する</w:t>
                      </w:r>
                      <w:r w:rsidRPr="00233CF4"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（平成22年３月教育委員会会議）</w:t>
                      </w:r>
                    </w:p>
                    <w:p w14:paraId="50D389E2" w14:textId="77777777" w:rsidR="00543328" w:rsidRPr="00543328" w:rsidRDefault="00543328" w:rsidP="00543328">
                      <w:pPr>
                        <w:spacing w:line="320" w:lineRule="exact"/>
                        <w:rPr>
                          <w:rFonts w:ascii="Meiryo UI" w:eastAsia="Meiryo UI" w:hAnsi="Meiryo UI" w:cs="Meiryo UI"/>
                        </w:rPr>
                      </w:pPr>
                    </w:p>
                    <w:p w14:paraId="5E5D8136" w14:textId="77777777" w:rsidR="00543328" w:rsidRPr="00543328" w:rsidRDefault="00543328" w:rsidP="00543328">
                      <w:pPr>
                        <w:spacing w:line="320" w:lineRule="exact"/>
                        <w:rPr>
                          <w:rFonts w:ascii="Meiryo UI" w:eastAsia="Meiryo UI" w:hAnsi="Meiryo UI" w:cs="Meiryo UI"/>
                        </w:rPr>
                      </w:pPr>
                    </w:p>
                    <w:p w14:paraId="4432D3DA" w14:textId="77777777" w:rsidR="00543328" w:rsidRPr="00543328" w:rsidRDefault="00543328" w:rsidP="00543328">
                      <w:pPr>
                        <w:spacing w:line="320" w:lineRule="exact"/>
                        <w:rPr>
                          <w:rFonts w:ascii="Meiryo UI" w:eastAsia="Meiryo UI" w:hAnsi="Meiryo UI" w:cs="Meiryo UI"/>
                        </w:rPr>
                      </w:pPr>
                    </w:p>
                    <w:p w14:paraId="6CF626DD" w14:textId="77777777" w:rsidR="00543328" w:rsidRDefault="00543328" w:rsidP="00543328">
                      <w:pPr>
                        <w:spacing w:line="320" w:lineRule="exact"/>
                        <w:rPr>
                          <w:rFonts w:ascii="Meiryo UI" w:eastAsia="Meiryo UI" w:hAnsi="Meiryo UI" w:cs="Meiryo UI"/>
                        </w:rPr>
                      </w:pPr>
                      <w:r w:rsidRPr="00543328">
                        <w:rPr>
                          <w:rFonts w:ascii="Meiryo UI" w:eastAsia="Meiryo UI" w:hAnsi="Meiryo UI" w:cs="Meiryo UI" w:hint="eastAsia"/>
                        </w:rPr>
                        <w:t>■評価項目</w:t>
                      </w:r>
                    </w:p>
                    <w:p w14:paraId="3A3DCFDE" w14:textId="77777777" w:rsidR="00543328" w:rsidRDefault="00543328" w:rsidP="00543328">
                      <w:pPr>
                        <w:spacing w:line="320" w:lineRule="exact"/>
                        <w:rPr>
                          <w:rFonts w:ascii="Meiryo UI" w:eastAsia="Meiryo UI" w:hAnsi="Meiryo UI" w:cs="Meiryo UI"/>
                        </w:rPr>
                      </w:pPr>
                    </w:p>
                    <w:p w14:paraId="705C3A8F" w14:textId="77777777" w:rsidR="00233CF4" w:rsidRDefault="00233CF4" w:rsidP="00543328">
                      <w:pPr>
                        <w:spacing w:line="320" w:lineRule="exact"/>
                        <w:rPr>
                          <w:rFonts w:ascii="Meiryo UI" w:eastAsia="Meiryo UI" w:hAnsi="Meiryo UI" w:cs="Meiryo UI"/>
                        </w:rPr>
                      </w:pPr>
                    </w:p>
                    <w:p w14:paraId="1D3F61A8" w14:textId="77777777" w:rsidR="00233CF4" w:rsidRDefault="00233CF4" w:rsidP="00543328">
                      <w:pPr>
                        <w:spacing w:line="320" w:lineRule="exact"/>
                        <w:rPr>
                          <w:rFonts w:ascii="Meiryo UI" w:eastAsia="Meiryo UI" w:hAnsi="Meiryo UI" w:cs="Meiryo UI"/>
                        </w:rPr>
                      </w:pPr>
                    </w:p>
                    <w:p w14:paraId="23923E7A" w14:textId="77777777" w:rsidR="00233CF4" w:rsidRDefault="00233CF4" w:rsidP="00543328">
                      <w:pPr>
                        <w:spacing w:line="320" w:lineRule="exact"/>
                        <w:rPr>
                          <w:rFonts w:ascii="Meiryo UI" w:eastAsia="Meiryo UI" w:hAnsi="Meiryo UI" w:cs="Meiryo UI"/>
                        </w:rPr>
                      </w:pPr>
                    </w:p>
                    <w:p w14:paraId="3C739CFF" w14:textId="77777777" w:rsidR="00233CF4" w:rsidRDefault="00233CF4" w:rsidP="00543328">
                      <w:pPr>
                        <w:spacing w:line="320" w:lineRule="exact"/>
                        <w:rPr>
                          <w:rFonts w:ascii="Meiryo UI" w:eastAsia="Meiryo UI" w:hAnsi="Meiryo UI" w:cs="Meiryo UI"/>
                        </w:rPr>
                      </w:pPr>
                    </w:p>
                    <w:p w14:paraId="3A5AB1D6" w14:textId="77777777" w:rsidR="00233CF4" w:rsidRDefault="00233CF4" w:rsidP="00543328">
                      <w:pPr>
                        <w:spacing w:line="320" w:lineRule="exact"/>
                        <w:rPr>
                          <w:rFonts w:ascii="Meiryo UI" w:eastAsia="Meiryo UI" w:hAnsi="Meiryo UI" w:cs="Meiryo UI"/>
                        </w:rPr>
                      </w:pPr>
                    </w:p>
                    <w:p w14:paraId="4465385B" w14:textId="77777777" w:rsidR="00233CF4" w:rsidRDefault="00233CF4" w:rsidP="00543328">
                      <w:pPr>
                        <w:spacing w:line="320" w:lineRule="exact"/>
                        <w:rPr>
                          <w:rFonts w:ascii="Meiryo UI" w:eastAsia="Meiryo UI" w:hAnsi="Meiryo UI" w:cs="Meiryo UI"/>
                        </w:rPr>
                      </w:pPr>
                    </w:p>
                    <w:p w14:paraId="7A2FDE2F" w14:textId="77777777" w:rsidR="00233CF4" w:rsidRDefault="00233CF4" w:rsidP="00543328">
                      <w:pPr>
                        <w:spacing w:line="320" w:lineRule="exact"/>
                        <w:rPr>
                          <w:rFonts w:ascii="Meiryo UI" w:eastAsia="Meiryo UI" w:hAnsi="Meiryo UI" w:cs="Meiryo UI"/>
                        </w:rPr>
                      </w:pPr>
                    </w:p>
                    <w:p w14:paraId="196BBD31" w14:textId="77777777" w:rsidR="00694F57" w:rsidRDefault="00694F57" w:rsidP="00543328">
                      <w:pPr>
                        <w:spacing w:line="320" w:lineRule="exact"/>
                        <w:rPr>
                          <w:rFonts w:ascii="Meiryo UI" w:eastAsia="Meiryo UI" w:hAnsi="Meiryo UI" w:cs="Meiryo UI"/>
                        </w:rPr>
                      </w:pPr>
                    </w:p>
                    <w:p w14:paraId="5545CE0D" w14:textId="77777777" w:rsidR="00694F57" w:rsidRDefault="00F94894" w:rsidP="00F94894">
                      <w:pPr>
                        <w:spacing w:line="320" w:lineRule="exact"/>
                        <w:rPr>
                          <w:rFonts w:ascii="Meiryo UI" w:eastAsia="Meiryo UI" w:hAnsi="Meiryo UI" w:cs="Meiryo UI"/>
                        </w:rPr>
                      </w:pPr>
                      <w:r w:rsidRPr="00F94894">
                        <w:rPr>
                          <w:noProof/>
                        </w:rPr>
                        <w:drawing>
                          <wp:inline distT="0" distB="0" distL="0" distR="0" wp14:anchorId="05A108B7" wp14:editId="0DD7FFDE">
                            <wp:extent cx="4875291" cy="2000795"/>
                            <wp:effectExtent l="0" t="0" r="0" b="0"/>
                            <wp:docPr id="12" name="図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80809" cy="2003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FEACF9" w14:textId="77777777" w:rsidR="00233CF4" w:rsidRPr="00233CF4" w:rsidRDefault="00543328" w:rsidP="00823576">
                      <w:pPr>
                        <w:spacing w:beforeLines="30" w:before="108" w:line="240" w:lineRule="exact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233CF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■　評価</w:t>
                      </w:r>
                    </w:p>
                    <w:p w14:paraId="523ECE02" w14:textId="77777777" w:rsidR="00543328" w:rsidRPr="00233CF4" w:rsidRDefault="00543328" w:rsidP="00694F57">
                      <w:pPr>
                        <w:spacing w:line="240" w:lineRule="exact"/>
                        <w:ind w:firstLineChars="100" w:firstLine="2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233CF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○各校独自の取組の評価（取組評価）</w:t>
                      </w:r>
                    </w:p>
                    <w:p w14:paraId="4E71FED0" w14:textId="77777777" w:rsidR="00543328" w:rsidRPr="00233CF4" w:rsidRDefault="00543328" w:rsidP="00694F57">
                      <w:pPr>
                        <w:spacing w:line="240" w:lineRule="exact"/>
                        <w:ind w:firstLineChars="200" w:firstLine="4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233CF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・大項目ごとに２～３の取組を計画。小項目は教育庁が示す項目を参考に設定</w:t>
                      </w:r>
                    </w:p>
                    <w:p w14:paraId="06495479" w14:textId="77777777" w:rsidR="00543328" w:rsidRPr="00233CF4" w:rsidRDefault="00543328" w:rsidP="00694F57">
                      <w:pPr>
                        <w:spacing w:line="240" w:lineRule="exact"/>
                        <w:ind w:firstLineChars="200" w:firstLine="4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233CF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・取組指標、取組指標の目標値、成果指標、成果指標の目標値を予め設定</w:t>
                      </w:r>
                    </w:p>
                    <w:p w14:paraId="463A5071" w14:textId="77777777" w:rsidR="00543328" w:rsidRPr="000235BE" w:rsidRDefault="00543328" w:rsidP="00694F57">
                      <w:pPr>
                        <w:spacing w:line="240" w:lineRule="exact"/>
                        <w:ind w:firstLineChars="300" w:firstLine="6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0235BE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→取組実績に基づき、各学校が自己評価（Ａ・Ｂ・Ｃ  3段階評価）</w:t>
                      </w:r>
                    </w:p>
                    <w:p w14:paraId="462CD884" w14:textId="77777777" w:rsidR="00543328" w:rsidRPr="000235BE" w:rsidRDefault="00543328" w:rsidP="00694F57">
                      <w:pPr>
                        <w:spacing w:line="240" w:lineRule="exact"/>
                        <w:ind w:firstLineChars="300" w:firstLine="6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0235BE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→評価審議会が大項目ごとに実績を評価（AA・Ａ・Ｂ・Ｃ　４段階評価）　</w:t>
                      </w:r>
                    </w:p>
                    <w:p w14:paraId="417B1526" w14:textId="77777777" w:rsidR="00543328" w:rsidRPr="00233CF4" w:rsidRDefault="00543328" w:rsidP="00823576">
                      <w:pPr>
                        <w:spacing w:beforeLines="20" w:before="72" w:line="240" w:lineRule="exact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233CF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　○共通の取組の評価（実績評価）</w:t>
                      </w:r>
                    </w:p>
                    <w:p w14:paraId="29E71A70" w14:textId="77777777" w:rsidR="00543328" w:rsidRPr="00233CF4" w:rsidRDefault="00543328" w:rsidP="00694F57">
                      <w:pPr>
                        <w:spacing w:line="240" w:lineRule="exact"/>
                        <w:ind w:firstLineChars="200" w:firstLine="4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233CF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・教育委員会が示した小項目に基づき、各校が成果指標を設定</w:t>
                      </w:r>
                    </w:p>
                    <w:p w14:paraId="21EE070B" w14:textId="77777777" w:rsidR="00233CF4" w:rsidRPr="00233CF4" w:rsidRDefault="00543328" w:rsidP="00694F57">
                      <w:pPr>
                        <w:spacing w:line="240" w:lineRule="exact"/>
                        <w:ind w:firstLineChars="300" w:firstLine="6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233CF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→実績に基づき、各学校が自己評価（Ａ・Ｂ・Ｃ　3段階評価）</w:t>
                      </w:r>
                    </w:p>
                    <w:p w14:paraId="4390E7FE" w14:textId="77777777" w:rsidR="00543328" w:rsidRPr="00233CF4" w:rsidRDefault="00543328" w:rsidP="00694F57">
                      <w:pPr>
                        <w:spacing w:line="240" w:lineRule="exact"/>
                        <w:ind w:firstLineChars="300" w:firstLine="6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233CF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→評価審議会が大項目ごとに実績を評価（AAA・AA・Ａ・Ｂ・Ｃ　５段階評価）</w:t>
                      </w:r>
                    </w:p>
                    <w:p w14:paraId="2920E18D" w14:textId="77777777" w:rsidR="00543328" w:rsidRPr="00233CF4" w:rsidRDefault="00543328" w:rsidP="00823576">
                      <w:pPr>
                        <w:spacing w:beforeLines="20" w:before="72" w:line="240" w:lineRule="exact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233CF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  ○毎年の総合評価</w:t>
                      </w:r>
                    </w:p>
                    <w:p w14:paraId="6D79B5BD" w14:textId="77777777" w:rsidR="00543328" w:rsidRPr="00233CF4" w:rsidRDefault="00543328" w:rsidP="00694F57">
                      <w:pPr>
                        <w:spacing w:line="240" w:lineRule="exact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233CF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　 　　　各校独自の取組の評価（大項目ごとの４段階評価）　</w:t>
                      </w:r>
                    </w:p>
                    <w:p w14:paraId="713DF37E" w14:textId="77777777" w:rsidR="00543328" w:rsidRPr="00233CF4" w:rsidRDefault="00543328" w:rsidP="00823576">
                      <w:pPr>
                        <w:spacing w:line="200" w:lineRule="exact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233CF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　　　　　　　　　　　　　+</w:t>
                      </w:r>
                    </w:p>
                    <w:p w14:paraId="70B30EE6" w14:textId="77777777" w:rsidR="00233CF4" w:rsidRPr="00233CF4" w:rsidRDefault="00543328" w:rsidP="00694F57">
                      <w:pPr>
                        <w:spacing w:line="240" w:lineRule="exact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233CF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 xml:space="preserve">　　　　共通の取組の評価（大項目ごとの５段階評価）</w:t>
                      </w:r>
                    </w:p>
                    <w:p w14:paraId="204F7D93" w14:textId="77777777" w:rsidR="00543328" w:rsidRPr="00233CF4" w:rsidRDefault="00543328" w:rsidP="00694F57">
                      <w:pPr>
                        <w:spacing w:line="240" w:lineRule="exact"/>
                        <w:ind w:firstLineChars="300" w:firstLine="600"/>
                        <w:rPr>
                          <w:rFonts w:ascii="Meiryo UI" w:eastAsia="Meiryo UI" w:hAnsi="Meiryo UI" w:cs="Meiryo UI"/>
                          <w:sz w:val="20"/>
                          <w:szCs w:val="20"/>
                        </w:rPr>
                      </w:pPr>
                      <w:r w:rsidRPr="00233CF4">
                        <w:rPr>
                          <w:rFonts w:ascii="Meiryo UI" w:eastAsia="Meiryo UI" w:hAnsi="Meiryo UI" w:cs="Meiryo UI" w:hint="eastAsia"/>
                          <w:sz w:val="20"/>
                          <w:szCs w:val="20"/>
                        </w:rPr>
                        <w:t>→　総合評価（AAA・AA・Ａ・Ｂ・Ｃ　５段階評価）</w:t>
                      </w:r>
                    </w:p>
                  </w:txbxContent>
                </v:textbox>
              </v:shape>
            </w:pict>
          </mc:Fallback>
        </mc:AlternateContent>
      </w:r>
    </w:p>
    <w:p w14:paraId="50517A93" w14:textId="77777777" w:rsidR="00543328" w:rsidRDefault="00543328"/>
    <w:p w14:paraId="60D84C6A" w14:textId="77777777" w:rsidR="003C26E1" w:rsidRDefault="00823576"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F3EAFEA" wp14:editId="0161AED5">
                <wp:simplePos x="0" y="0"/>
                <wp:positionH relativeFrom="column">
                  <wp:posOffset>5479415</wp:posOffset>
                </wp:positionH>
                <wp:positionV relativeFrom="paragraph">
                  <wp:posOffset>3788410</wp:posOffset>
                </wp:positionV>
                <wp:extent cx="4116641" cy="1811020"/>
                <wp:effectExtent l="0" t="0" r="17780" b="1778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6641" cy="18110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4A9BAE" w14:textId="73ED27AC" w:rsidR="000235BE" w:rsidRDefault="000235BE">
                            <w:pPr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</w:pPr>
                            <w:r w:rsidRPr="000235BE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【参考】指定のスケジュール（平成23</w:t>
                            </w:r>
                            <w:r w:rsidR="00B275E6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年度～令和</w:t>
                            </w:r>
                            <w:r w:rsidR="005C3586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８</w:t>
                            </w:r>
                            <w:r w:rsidRPr="000235BE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18"/>
                              </w:rPr>
                              <w:t>年度）</w:t>
                            </w:r>
                          </w:p>
                          <w:p w14:paraId="33434E7C" w14:textId="0094ECE3" w:rsidR="00B275E6" w:rsidRPr="005C3586" w:rsidRDefault="005C3586" w:rsidP="005C3586">
                            <w:pPr>
                              <w:rPr>
                                <w:rFonts w:ascii="Meiryo UI" w:eastAsia="Meiryo UI" w:hAnsi="Meiryo UI" w:cs="Meiryo UI"/>
                                <w:sz w:val="18"/>
                                <w:szCs w:val="18"/>
                              </w:rPr>
                            </w:pPr>
                            <w:r w:rsidRPr="005C3586">
                              <w:rPr>
                                <w:noProof/>
                              </w:rPr>
                              <w:drawing>
                                <wp:inline distT="0" distB="0" distL="0" distR="0" wp14:anchorId="03AA2308" wp14:editId="57FD6F59">
                                  <wp:extent cx="3969020" cy="1285875"/>
                                  <wp:effectExtent l="0" t="0" r="0" b="0"/>
                                  <wp:docPr id="4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69560" cy="1286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AFEA" id="テキスト ボックス 25" o:spid="_x0000_s1032" type="#_x0000_t202" style="position:absolute;left:0;text-align:left;margin-left:431.45pt;margin-top:298.3pt;width:324.15pt;height:142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" filled="f" strokeweight="1.5pt">
                <v:textbox>
                  <w:txbxContent>
                    <w:p w14:paraId="724A9BAE" w14:textId="73ED27AC" w:rsidR="000235BE" w:rsidRDefault="000235BE">
                      <w:pPr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</w:pPr>
                      <w:r w:rsidRPr="000235BE"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【参考】指定のスケジュール（平成23</w:t>
                      </w:r>
                      <w:r w:rsidR="00B275E6"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年度～令和</w:t>
                      </w:r>
                      <w:r w:rsidR="005C3586"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８</w:t>
                      </w:r>
                      <w:r w:rsidRPr="000235BE">
                        <w:rPr>
                          <w:rFonts w:ascii="Meiryo UI" w:eastAsia="Meiryo UI" w:hAnsi="Meiryo UI" w:cs="Meiryo UI" w:hint="eastAsia"/>
                          <w:sz w:val="18"/>
                          <w:szCs w:val="18"/>
                        </w:rPr>
                        <w:t>年度）</w:t>
                      </w:r>
                    </w:p>
                    <w:p w14:paraId="33434E7C" w14:textId="0094ECE3" w:rsidR="00B275E6" w:rsidRPr="005C3586" w:rsidRDefault="005C3586" w:rsidP="005C3586">
                      <w:pPr>
                        <w:rPr>
                          <w:rFonts w:ascii="Meiryo UI" w:eastAsia="Meiryo UI" w:hAnsi="Meiryo UI" w:cs="Meiryo UI"/>
                          <w:sz w:val="18"/>
                          <w:szCs w:val="18"/>
                        </w:rPr>
                      </w:pPr>
                      <w:r w:rsidRPr="005C3586">
                        <w:rPr>
                          <w:noProof/>
                        </w:rPr>
                        <w:drawing>
                          <wp:inline distT="0" distB="0" distL="0" distR="0" wp14:anchorId="03AA2308" wp14:editId="57FD6F59">
                            <wp:extent cx="3969020" cy="1285875"/>
                            <wp:effectExtent l="0" t="0" r="0" b="0"/>
                            <wp:docPr id="4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69560" cy="1286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854528C" wp14:editId="75EF945B">
                <wp:simplePos x="0" y="0"/>
                <wp:positionH relativeFrom="column">
                  <wp:posOffset>913075</wp:posOffset>
                </wp:positionH>
                <wp:positionV relativeFrom="paragraph">
                  <wp:posOffset>318135</wp:posOffset>
                </wp:positionV>
                <wp:extent cx="3736340" cy="523875"/>
                <wp:effectExtent l="0" t="0" r="16510" b="28575"/>
                <wp:wrapNone/>
                <wp:docPr id="10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6340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3ED0E" w14:textId="77777777" w:rsidR="00233CF4" w:rsidRDefault="00543328" w:rsidP="00233CF4">
                            <w:pPr>
                              <w:pStyle w:val="Web"/>
                              <w:spacing w:before="0" w:beforeAutospacing="0" w:after="0" w:afterAutospacing="0" w:line="240" w:lineRule="exact"/>
                            </w:pPr>
                            <w:r w:rsidRPr="00233CF4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育成されるべき力</w:t>
                            </w:r>
                            <w:r w:rsidR="00233CF4" w:rsidRPr="00233CF4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233CF4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①　幅広い教養と高い専門性</w:t>
                            </w:r>
                          </w:p>
                          <w:p w14:paraId="11BA0BA1" w14:textId="77777777" w:rsidR="00543328" w:rsidRPr="00233CF4" w:rsidRDefault="00233CF4" w:rsidP="00233CF4">
                            <w:pPr>
                              <w:pStyle w:val="Web"/>
                              <w:tabs>
                                <w:tab w:val="left" w:pos="1498"/>
                              </w:tabs>
                              <w:spacing w:before="0" w:beforeAutospacing="0" w:after="0" w:afterAutospacing="0" w:line="240" w:lineRule="exact"/>
                              <w:ind w:firstLineChars="600" w:firstLine="1080"/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iCs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 w:rsidR="00543328" w:rsidRPr="00233CF4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②　高い志（社会貢献）と豊かな人間性</w:t>
                            </w:r>
                          </w:p>
                          <w:p w14:paraId="295CD54A" w14:textId="77777777" w:rsidR="00543328" w:rsidRPr="00233CF4" w:rsidRDefault="00543328" w:rsidP="00233CF4">
                            <w:pPr>
                              <w:pStyle w:val="Web"/>
                              <w:tabs>
                                <w:tab w:val="left" w:pos="1498"/>
                              </w:tabs>
                              <w:spacing w:before="0" w:beforeAutospacing="0" w:after="0" w:afterAutospacing="0" w:line="240" w:lineRule="exact"/>
                            </w:pPr>
                            <w:r w:rsidRPr="00233CF4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　　　　　　　　　　　　</w:t>
                            </w:r>
                            <w:r w:rsidR="00233CF4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iCs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 w:rsidRPr="00233CF4">
                              <w:rPr>
                                <w:rFonts w:ascii="Meiryo UI" w:eastAsia="Meiryo UI" w:hAnsi="Meiryo UI" w:cs="Meiryo UI" w:hint="eastAsia"/>
                                <w:b/>
                                <w:bCs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③　英語運用能力</w:t>
                            </w:r>
                          </w:p>
                        </w:txbxContent>
                      </wps:txbx>
                      <wps:bodyPr wrap="square" t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54528C" id="角丸四角形 9" o:spid="_x0000_s1033" style="position:absolute;left:0;text-align:left;margin-left:71.9pt;margin-top:25.05pt;width:294.2pt;height:41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" fillcolor="white [3201]" strokecolor="#f79646 [3209]" strokeweight="2pt">
                <v:textbox inset=",0,,0">
                  <w:txbxContent>
                    <w:p w14:paraId="3F53ED0E" w14:textId="77777777" w:rsidR="00233CF4" w:rsidRDefault="00543328" w:rsidP="00233CF4">
                      <w:pPr>
                        <w:pStyle w:val="Web"/>
                        <w:spacing w:before="0" w:beforeAutospacing="0" w:after="0" w:afterAutospacing="0" w:line="240" w:lineRule="exact"/>
                      </w:pPr>
                      <w:r w:rsidRPr="00233CF4">
                        <w:rPr>
                          <w:rFonts w:ascii="Meiryo UI" w:eastAsia="Meiryo UI" w:hAnsi="Meiryo UI" w:cs="Meiryo UI" w:hint="eastAsia"/>
                          <w:b/>
                          <w:bCs/>
                          <w:iCs/>
                          <w:color w:val="000000"/>
                          <w:sz w:val="18"/>
                          <w:szCs w:val="18"/>
                        </w:rPr>
                        <w:t>育成されるべき力</w:t>
                      </w:r>
                      <w:r w:rsidR="00233CF4" w:rsidRPr="00233CF4">
                        <w:rPr>
                          <w:rFonts w:ascii="Meiryo UI" w:eastAsia="Meiryo UI" w:hAnsi="Meiryo UI" w:cs="Meiryo UI" w:hint="eastAsia"/>
                          <w:b/>
                          <w:bCs/>
                          <w:iCs/>
                          <w:color w:val="000000"/>
                          <w:sz w:val="18"/>
                          <w:szCs w:val="18"/>
                        </w:rPr>
                        <w:t xml:space="preserve">　　</w:t>
                      </w:r>
                      <w:r w:rsidRPr="00233CF4">
                        <w:rPr>
                          <w:rFonts w:ascii="Meiryo UI" w:eastAsia="Meiryo UI" w:hAnsi="Meiryo UI" w:cs="Meiryo UI" w:hint="eastAsia"/>
                          <w:b/>
                          <w:bCs/>
                          <w:iCs/>
                          <w:color w:val="000000"/>
                          <w:sz w:val="18"/>
                          <w:szCs w:val="18"/>
                        </w:rPr>
                        <w:t>①　幅広い教養と高い専門性</w:t>
                      </w:r>
                    </w:p>
                    <w:p w14:paraId="11BA0BA1" w14:textId="77777777" w:rsidR="00543328" w:rsidRPr="00233CF4" w:rsidRDefault="00233CF4" w:rsidP="00233CF4">
                      <w:pPr>
                        <w:pStyle w:val="Web"/>
                        <w:tabs>
                          <w:tab w:val="left" w:pos="1498"/>
                        </w:tabs>
                        <w:spacing w:before="0" w:beforeAutospacing="0" w:after="0" w:afterAutospacing="0" w:line="240" w:lineRule="exact"/>
                        <w:ind w:firstLineChars="600" w:firstLine="1080"/>
                      </w:pPr>
                      <w:r>
                        <w:rPr>
                          <w:rFonts w:ascii="Meiryo UI" w:eastAsia="Meiryo UI" w:hAnsi="Meiryo UI" w:cs="Meiryo UI" w:hint="eastAsia"/>
                          <w:b/>
                          <w:bCs/>
                          <w:iCs/>
                          <w:color w:val="000000"/>
                          <w:sz w:val="18"/>
                          <w:szCs w:val="18"/>
                        </w:rPr>
                        <w:tab/>
                      </w:r>
                      <w:r w:rsidR="00543328" w:rsidRPr="00233CF4">
                        <w:rPr>
                          <w:rFonts w:ascii="Meiryo UI" w:eastAsia="Meiryo UI" w:hAnsi="Meiryo UI" w:cs="Meiryo UI" w:hint="eastAsia"/>
                          <w:b/>
                          <w:bCs/>
                          <w:iCs/>
                          <w:color w:val="000000"/>
                          <w:sz w:val="18"/>
                          <w:szCs w:val="18"/>
                        </w:rPr>
                        <w:t>②　高い志（社会貢献）と豊かな人間性</w:t>
                      </w:r>
                    </w:p>
                    <w:p w14:paraId="295CD54A" w14:textId="77777777" w:rsidR="00543328" w:rsidRPr="00233CF4" w:rsidRDefault="00543328" w:rsidP="00233CF4">
                      <w:pPr>
                        <w:pStyle w:val="Web"/>
                        <w:tabs>
                          <w:tab w:val="left" w:pos="1498"/>
                        </w:tabs>
                        <w:spacing w:before="0" w:beforeAutospacing="0" w:after="0" w:afterAutospacing="0" w:line="240" w:lineRule="exact"/>
                      </w:pPr>
                      <w:r w:rsidRPr="00233CF4">
                        <w:rPr>
                          <w:rFonts w:ascii="Meiryo UI" w:eastAsia="Meiryo UI" w:hAnsi="Meiryo UI" w:cs="Meiryo UI" w:hint="eastAsia"/>
                          <w:b/>
                          <w:bCs/>
                          <w:iCs/>
                          <w:color w:val="000000"/>
                          <w:sz w:val="18"/>
                          <w:szCs w:val="18"/>
                        </w:rPr>
                        <w:t xml:space="preserve">　　　　　　　　　　　　</w:t>
                      </w:r>
                      <w:r w:rsidR="00233CF4">
                        <w:rPr>
                          <w:rFonts w:ascii="Meiryo UI" w:eastAsia="Meiryo UI" w:hAnsi="Meiryo UI" w:cs="Meiryo UI" w:hint="eastAsia"/>
                          <w:b/>
                          <w:bCs/>
                          <w:iCs/>
                          <w:color w:val="000000"/>
                          <w:sz w:val="18"/>
                          <w:szCs w:val="18"/>
                        </w:rPr>
                        <w:tab/>
                      </w:r>
                      <w:r w:rsidRPr="00233CF4">
                        <w:rPr>
                          <w:rFonts w:ascii="Meiryo UI" w:eastAsia="Meiryo UI" w:hAnsi="Meiryo UI" w:cs="Meiryo UI" w:hint="eastAsia"/>
                          <w:b/>
                          <w:bCs/>
                          <w:iCs/>
                          <w:color w:val="000000"/>
                          <w:sz w:val="18"/>
                          <w:szCs w:val="18"/>
                        </w:rPr>
                        <w:t>③　英語運用能力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3C26E1" w:rsidSect="00823576">
      <w:pgSz w:w="16838" w:h="11906" w:orient="landscape" w:code="9"/>
      <w:pgMar w:top="964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9BBED" w14:textId="77777777" w:rsidR="002E58F4" w:rsidRDefault="002E58F4" w:rsidP="007B1F8B">
      <w:r>
        <w:separator/>
      </w:r>
    </w:p>
  </w:endnote>
  <w:endnote w:type="continuationSeparator" w:id="0">
    <w:p w14:paraId="7B2265F2" w14:textId="77777777" w:rsidR="002E58F4" w:rsidRDefault="002E58F4" w:rsidP="007B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B5C8D" w14:textId="77777777" w:rsidR="002E58F4" w:rsidRDefault="002E58F4" w:rsidP="007B1F8B">
      <w:r>
        <w:separator/>
      </w:r>
    </w:p>
  </w:footnote>
  <w:footnote w:type="continuationSeparator" w:id="0">
    <w:p w14:paraId="423CF11E" w14:textId="77777777" w:rsidR="002E58F4" w:rsidRDefault="002E58F4" w:rsidP="007B1F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3328"/>
    <w:rsid w:val="000235BE"/>
    <w:rsid w:val="001B3610"/>
    <w:rsid w:val="00233CF4"/>
    <w:rsid w:val="002E58F4"/>
    <w:rsid w:val="00330526"/>
    <w:rsid w:val="003B2698"/>
    <w:rsid w:val="003C26E1"/>
    <w:rsid w:val="003C5224"/>
    <w:rsid w:val="00542FEF"/>
    <w:rsid w:val="00543328"/>
    <w:rsid w:val="005C3586"/>
    <w:rsid w:val="00694F57"/>
    <w:rsid w:val="007B1F8B"/>
    <w:rsid w:val="007C5C2E"/>
    <w:rsid w:val="00823576"/>
    <w:rsid w:val="00875068"/>
    <w:rsid w:val="008F1847"/>
    <w:rsid w:val="00964493"/>
    <w:rsid w:val="009A3617"/>
    <w:rsid w:val="009A5002"/>
    <w:rsid w:val="00B275E6"/>
    <w:rsid w:val="00CA7FCF"/>
    <w:rsid w:val="00D076F6"/>
    <w:rsid w:val="00D8677E"/>
    <w:rsid w:val="00E50555"/>
    <w:rsid w:val="00F94894"/>
    <w:rsid w:val="00FE612A"/>
    <w:rsid w:val="00FF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E2B84DD"/>
  <w15:docId w15:val="{6C09CE43-FB14-41FC-B998-48C413F0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FC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FC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54332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5433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4332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B1F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B1F8B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B1F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B1F8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</Words>
  <Characters>12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2026-06-30T05:03:00Z</cp:lastPrinted>
  <dcterms:created xsi:type="dcterms:W3CDTF">2018-04-07T05:52:00Z</dcterms:created>
  <dcterms:modified xsi:type="dcterms:W3CDTF">2026-06-30T05:03:00Z</dcterms:modified>
</cp:coreProperties>
</file>