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866F4" w14:textId="452C8DBC" w:rsidR="00064FAF" w:rsidRPr="00D92433" w:rsidRDefault="00064FAF" w:rsidP="00064FAF">
      <w:pPr>
        <w:jc w:val="center"/>
        <w:rPr>
          <w:rFonts w:ascii="UD デジタル 教科書体 NK-R" w:eastAsia="UD デジタル 教科書体 NK-R"/>
          <w:color w:val="FF0000"/>
        </w:rPr>
      </w:pPr>
      <w:r w:rsidRPr="005337B9">
        <w:rPr>
          <w:rFonts w:ascii="UD デジタル 教科書体 NK-R" w:eastAsia="UD デジタル 教科書体 NK-R" w:hint="eastAsia"/>
          <w:sz w:val="24"/>
        </w:rPr>
        <w:t>第</w:t>
      </w:r>
      <w:r w:rsidR="00432258">
        <w:rPr>
          <w:rFonts w:ascii="UD デジタル 教科書体 NK-R" w:eastAsia="UD デジタル 教科書体 NK-R"/>
          <w:sz w:val="24"/>
        </w:rPr>
        <w:t>52</w:t>
      </w:r>
      <w:r w:rsidRPr="005337B9">
        <w:rPr>
          <w:rFonts w:ascii="UD デジタル 教科書体 NK-R" w:eastAsia="UD デジタル 教科書体 NK-R" w:hint="eastAsia"/>
          <w:sz w:val="24"/>
        </w:rPr>
        <w:t>回大阪府社会福祉審議会</w:t>
      </w:r>
    </w:p>
    <w:p w14:paraId="393296FA" w14:textId="77777777" w:rsidR="00064FAF" w:rsidRDefault="00064FAF" w:rsidP="00064FAF">
      <w:pPr>
        <w:jc w:val="center"/>
        <w:rPr>
          <w:rFonts w:ascii="UD デジタル 教科書体 NK-R" w:eastAsia="UD デジタル 教科書体 NK-R"/>
        </w:rPr>
      </w:pPr>
    </w:p>
    <w:p w14:paraId="64D6C3DE" w14:textId="13459B74" w:rsidR="00064FAF" w:rsidRDefault="0071677E" w:rsidP="0071677E">
      <w:pPr>
        <w:jc w:val="right"/>
        <w:rPr>
          <w:rFonts w:ascii="UD デジタル 教科書体 NK-R" w:eastAsia="UD デジタル 教科書体 NK-R"/>
        </w:rPr>
      </w:pPr>
      <w:r>
        <w:rPr>
          <w:rFonts w:ascii="UD デジタル 教科書体 NK-R" w:eastAsia="UD デジタル 教科書体 NK-R" w:hint="eastAsia"/>
        </w:rPr>
        <w:t>日時：</w:t>
      </w:r>
      <w:r w:rsidR="00064FAF">
        <w:rPr>
          <w:rFonts w:ascii="UD デジタル 教科書体 NK-R" w:eastAsia="UD デジタル 教科書体 NK-R" w:hint="eastAsia"/>
        </w:rPr>
        <w:t>令和</w:t>
      </w:r>
      <w:r w:rsidR="00432258">
        <w:rPr>
          <w:rFonts w:ascii="UD デジタル 教科書体 NK-R" w:eastAsia="UD デジタル 教科書体 NK-R" w:hint="eastAsia"/>
        </w:rPr>
        <w:t>8</w:t>
      </w:r>
      <w:r w:rsidR="00064FAF">
        <w:rPr>
          <w:rFonts w:ascii="UD デジタル 教科書体 NK-R" w:eastAsia="UD デジタル 教科書体 NK-R" w:hint="eastAsia"/>
        </w:rPr>
        <w:t>年</w:t>
      </w:r>
      <w:r w:rsidR="00432258">
        <w:rPr>
          <w:rFonts w:ascii="UD デジタル 教科書体 NK-R" w:eastAsia="UD デジタル 教科書体 NK-R" w:hint="eastAsia"/>
        </w:rPr>
        <w:t>7</w:t>
      </w:r>
      <w:r w:rsidR="00064FAF">
        <w:rPr>
          <w:rFonts w:ascii="UD デジタル 教科書体 NK-R" w:eastAsia="UD デジタル 教科書体 NK-R" w:hint="eastAsia"/>
        </w:rPr>
        <w:t>月</w:t>
      </w:r>
      <w:r w:rsidR="00432258">
        <w:rPr>
          <w:rFonts w:ascii="UD デジタル 教科書体 NK-R" w:eastAsia="UD デジタル 教科書体 NK-R" w:hint="eastAsia"/>
        </w:rPr>
        <w:t>28</w:t>
      </w:r>
      <w:r w:rsidR="00064FAF">
        <w:rPr>
          <w:rFonts w:ascii="UD デジタル 教科書体 NK-R" w:eastAsia="UD デジタル 教科書体 NK-R" w:hint="eastAsia"/>
        </w:rPr>
        <w:t>日（</w:t>
      </w:r>
      <w:r w:rsidR="00432258">
        <w:rPr>
          <w:rFonts w:ascii="UD デジタル 教科書体 NK-R" w:eastAsia="UD デジタル 教科書体 NK-R" w:hint="eastAsia"/>
        </w:rPr>
        <w:t>火</w:t>
      </w:r>
      <w:r w:rsidR="00064FAF">
        <w:rPr>
          <w:rFonts w:ascii="UD デジタル 教科書体 NK-R" w:eastAsia="UD デジタル 教科書体 NK-R" w:hint="eastAsia"/>
        </w:rPr>
        <w:t>）</w:t>
      </w:r>
      <w:r w:rsidR="00420435">
        <w:rPr>
          <w:rFonts w:ascii="UD デジタル 教科書体 NK-R" w:eastAsia="UD デジタル 教科書体 NK-R" w:hint="eastAsia"/>
        </w:rPr>
        <w:t>午前</w:t>
      </w:r>
      <w:r w:rsidR="00432258">
        <w:rPr>
          <w:rFonts w:ascii="UD デジタル 教科書体 NK-R" w:eastAsia="UD デジタル 教科書体 NK-R"/>
        </w:rPr>
        <w:t>10</w:t>
      </w:r>
      <w:r w:rsidR="00064FAF">
        <w:rPr>
          <w:rFonts w:ascii="UD デジタル 教科書体 NK-R" w:eastAsia="UD デジタル 教科書体 NK-R" w:hint="eastAsia"/>
        </w:rPr>
        <w:t>時～</w:t>
      </w:r>
      <w:r w:rsidR="00432258">
        <w:rPr>
          <w:rFonts w:ascii="UD デジタル 教科書体 NK-R" w:eastAsia="UD デジタル 教科書体 NK-R" w:hint="eastAsia"/>
        </w:rPr>
        <w:t>１１</w:t>
      </w:r>
      <w:r w:rsidR="00064FAF">
        <w:rPr>
          <w:rFonts w:ascii="UD デジタル 教科書体 NK-R" w:eastAsia="UD デジタル 教科書体 NK-R" w:hint="eastAsia"/>
        </w:rPr>
        <w:t>時</w:t>
      </w:r>
      <w:r w:rsidR="00432258">
        <w:rPr>
          <w:rFonts w:ascii="UD デジタル 教科書体 NK-R" w:eastAsia="UD デジタル 教科書体 NK-R" w:hint="eastAsia"/>
        </w:rPr>
        <w:t>30分</w:t>
      </w:r>
    </w:p>
    <w:p w14:paraId="1E250DB1" w14:textId="0F9EB4B4" w:rsidR="00064FAF" w:rsidRDefault="0071677E" w:rsidP="0071677E">
      <w:pPr>
        <w:jc w:val="right"/>
        <w:rPr>
          <w:rFonts w:ascii="UD デジタル 教科書体 NK-R" w:eastAsia="UD デジタル 教科書体 NK-R"/>
        </w:rPr>
      </w:pPr>
      <w:r>
        <w:rPr>
          <w:rFonts w:ascii="UD デジタル 教科書体 NK-R" w:eastAsia="UD デジタル 教科書体 NK-R" w:hint="eastAsia"/>
        </w:rPr>
        <w:t>場所：</w:t>
      </w:r>
      <w:r w:rsidR="00432258">
        <w:rPr>
          <w:rFonts w:ascii="UD デジタル 教科書体 NK-R" w:eastAsia="UD デジタル 教科書体 NK-R" w:hint="eastAsia"/>
        </w:rPr>
        <w:t>大阪府庁本館　正庁の間</w:t>
      </w:r>
      <w:r w:rsidR="00432258">
        <w:rPr>
          <w:rFonts w:ascii="UD デジタル 教科書体 NK-R" w:eastAsia="UD デジタル 教科書体 NK-R"/>
        </w:rPr>
        <w:t xml:space="preserve"> </w:t>
      </w:r>
    </w:p>
    <w:p w14:paraId="0E8B0450" w14:textId="77777777" w:rsidR="00064FAF" w:rsidRPr="008E0733" w:rsidRDefault="00064FAF" w:rsidP="00064FAF">
      <w:pPr>
        <w:jc w:val="left"/>
        <w:rPr>
          <w:rFonts w:ascii="UD デジタル 教科書体 NK-R" w:eastAsia="UD デジタル 教科書体 NK-R"/>
          <w:color w:val="000000" w:themeColor="text1"/>
        </w:rPr>
      </w:pPr>
    </w:p>
    <w:p w14:paraId="29ECC884" w14:textId="2E57FCAD" w:rsidR="004A72F0" w:rsidRPr="008E0733" w:rsidRDefault="00064FAF" w:rsidP="004A72F0">
      <w:pPr>
        <w:jc w:val="center"/>
        <w:rPr>
          <w:rFonts w:ascii="UD デジタル 教科書体 NK-R" w:eastAsia="UD デジタル 教科書体 NK-R"/>
          <w:color w:val="000000" w:themeColor="text1"/>
          <w:sz w:val="22"/>
        </w:rPr>
      </w:pPr>
      <w:r w:rsidRPr="008E0733">
        <w:rPr>
          <w:rFonts w:ascii="UD デジタル 教科書体 NK-R" w:eastAsia="UD デジタル 教科書体 NK-R" w:hint="eastAsia"/>
          <w:color w:val="000000" w:themeColor="text1"/>
          <w:sz w:val="22"/>
        </w:rPr>
        <w:t>次第</w:t>
      </w:r>
    </w:p>
    <w:p w14:paraId="27FFE089" w14:textId="77777777" w:rsidR="005337B9" w:rsidRPr="008E0733" w:rsidRDefault="005337B9" w:rsidP="00064FAF">
      <w:pPr>
        <w:jc w:val="center"/>
        <w:rPr>
          <w:rFonts w:ascii="UD デジタル 教科書体 NK-R" w:eastAsia="UD デジタル 教科書体 NK-R"/>
          <w:color w:val="000000" w:themeColor="text1"/>
        </w:rPr>
      </w:pPr>
    </w:p>
    <w:p w14:paraId="1E55C0F0" w14:textId="77777777" w:rsidR="00064FAF" w:rsidRPr="008E0733" w:rsidRDefault="00064FAF" w:rsidP="00064FAF">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00154410" w:rsidRPr="008E0733">
        <w:rPr>
          <w:rFonts w:ascii="UD デジタル 教科書体 NK-R" w:eastAsia="UD デジタル 教科書体 NK-R" w:hint="eastAsia"/>
          <w:color w:val="000000" w:themeColor="text1"/>
        </w:rPr>
        <w:t>開　　会</w:t>
      </w:r>
    </w:p>
    <w:p w14:paraId="5AD77082" w14:textId="70695BD9" w:rsidR="00154410" w:rsidRPr="008E0733" w:rsidRDefault="00154410" w:rsidP="00064FAF">
      <w:pPr>
        <w:rPr>
          <w:rFonts w:ascii="UD デジタル 教科書体 NK-R" w:eastAsia="UD デジタル 教科書体 NK-R"/>
          <w:color w:val="000000" w:themeColor="text1"/>
        </w:rPr>
      </w:pPr>
    </w:p>
    <w:p w14:paraId="14F58234" w14:textId="77777777" w:rsidR="00420435" w:rsidRPr="008E0733" w:rsidRDefault="00420435" w:rsidP="00064FAF">
      <w:pPr>
        <w:rPr>
          <w:rFonts w:ascii="UD デジタル 教科書体 NK-R" w:eastAsia="UD デジタル 教科書体 NK-R"/>
          <w:color w:val="000000" w:themeColor="text1"/>
        </w:rPr>
      </w:pPr>
    </w:p>
    <w:p w14:paraId="16040358" w14:textId="77777777" w:rsidR="00154410" w:rsidRPr="008E0733" w:rsidRDefault="00154410" w:rsidP="00064FAF">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議　　題</w:t>
      </w:r>
    </w:p>
    <w:p w14:paraId="330111D3" w14:textId="77777777" w:rsidR="00154410" w:rsidRPr="008E0733" w:rsidRDefault="00154410" w:rsidP="00064FAF">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１．専門分科会・部会の審議・審査状況について</w:t>
      </w:r>
    </w:p>
    <w:p w14:paraId="4B1590BC" w14:textId="791BD101" w:rsidR="00154410" w:rsidRPr="008E0733" w:rsidRDefault="00154410" w:rsidP="00064FAF">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２．令和</w:t>
      </w:r>
      <w:r w:rsidR="00432258" w:rsidRPr="008E0733">
        <w:rPr>
          <w:rFonts w:ascii="UD デジタル 教科書体 NK-R" w:eastAsia="UD デジタル 教科書体 NK-R" w:hint="eastAsia"/>
          <w:color w:val="000000" w:themeColor="text1"/>
        </w:rPr>
        <w:t>８</w:t>
      </w:r>
      <w:r w:rsidRPr="008E0733">
        <w:rPr>
          <w:rFonts w:ascii="UD デジタル 教科書体 NK-R" w:eastAsia="UD デジタル 教科書体 NK-R" w:hint="eastAsia"/>
          <w:color w:val="000000" w:themeColor="text1"/>
        </w:rPr>
        <w:t>年度の福祉部の取組みについて</w:t>
      </w:r>
    </w:p>
    <w:p w14:paraId="61D2EF17" w14:textId="16E72ED4" w:rsidR="00450ED0" w:rsidRPr="008E0733" w:rsidRDefault="00450ED0" w:rsidP="00432258">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00420435" w:rsidRPr="008E0733">
        <w:rPr>
          <w:rFonts w:ascii="UD デジタル 教科書体 NK-R" w:eastAsia="UD デジタル 教科書体 NK-R" w:hint="eastAsia"/>
          <w:color w:val="000000" w:themeColor="text1"/>
        </w:rPr>
        <w:t xml:space="preserve">　　　・</w:t>
      </w:r>
      <w:r w:rsidR="00125ECE" w:rsidRPr="008E0733">
        <w:rPr>
          <w:rFonts w:ascii="UD デジタル 教科書体 NK-R" w:eastAsia="UD デジタル 教科書体 NK-R" w:hint="eastAsia"/>
          <w:color w:val="000000" w:themeColor="text1"/>
        </w:rPr>
        <w:t>大阪</w:t>
      </w:r>
      <w:r w:rsidR="00420435" w:rsidRPr="008E0733">
        <w:rPr>
          <w:rFonts w:ascii="UD デジタル 教科書体 NK-R" w:eastAsia="UD デジタル 教科書体 NK-R" w:hint="eastAsia"/>
          <w:color w:val="000000" w:themeColor="text1"/>
        </w:rPr>
        <w:t>府福祉行政にかかる状況について</w:t>
      </w:r>
    </w:p>
    <w:p w14:paraId="38F77FC0" w14:textId="184AA3CD" w:rsidR="00420435" w:rsidRPr="008E0733" w:rsidRDefault="00420435" w:rsidP="00432258">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・福祉部 大阪・関西万博アクションプランについて</w:t>
      </w:r>
    </w:p>
    <w:p w14:paraId="742B1EE4" w14:textId="622648DF" w:rsidR="00154410" w:rsidRPr="008E0733" w:rsidRDefault="00154410" w:rsidP="00154410">
      <w:pPr>
        <w:ind w:firstLineChars="100" w:firstLine="210"/>
        <w:rPr>
          <w:rFonts w:ascii="UD デジタル 教科書体 NK-R" w:eastAsia="UD デジタル 教科書体 NK-R"/>
          <w:color w:val="000000" w:themeColor="text1"/>
        </w:rPr>
      </w:pPr>
    </w:p>
    <w:p w14:paraId="71C67BD5" w14:textId="77777777" w:rsidR="00E31FD8" w:rsidRPr="008E0733" w:rsidRDefault="00E31FD8" w:rsidP="00154410">
      <w:pPr>
        <w:ind w:firstLineChars="100" w:firstLine="210"/>
        <w:rPr>
          <w:rFonts w:ascii="UD デジタル 教科書体 NK-R" w:eastAsia="UD デジタル 教科書体 NK-R"/>
          <w:color w:val="000000" w:themeColor="text1"/>
        </w:rPr>
      </w:pPr>
    </w:p>
    <w:p w14:paraId="354D135B" w14:textId="77777777" w:rsidR="00154410" w:rsidRPr="008E0733" w:rsidRDefault="00154410" w:rsidP="00154410">
      <w:pPr>
        <w:ind w:firstLineChars="50" w:firstLine="105"/>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閉 　会</w:t>
      </w:r>
    </w:p>
    <w:p w14:paraId="68EC4DB7" w14:textId="4474A195" w:rsidR="00154410" w:rsidRPr="008E0733" w:rsidRDefault="00154410" w:rsidP="00154410">
      <w:pPr>
        <w:ind w:firstLineChars="50" w:firstLine="105"/>
        <w:rPr>
          <w:rFonts w:ascii="UD デジタル 教科書体 NK-R" w:eastAsia="UD デジタル 教科書体 NK-R"/>
          <w:color w:val="000000" w:themeColor="text1"/>
        </w:rPr>
      </w:pPr>
    </w:p>
    <w:p w14:paraId="496798D6" w14:textId="77777777" w:rsidR="00E977CA" w:rsidRPr="008E0733" w:rsidRDefault="00E977CA" w:rsidP="00154410">
      <w:pPr>
        <w:ind w:firstLineChars="50" w:firstLine="105"/>
        <w:rPr>
          <w:rFonts w:ascii="UD デジタル 教科書体 NK-R" w:eastAsia="UD デジタル 教科書体 NK-R"/>
          <w:color w:val="000000" w:themeColor="text1"/>
        </w:rPr>
      </w:pPr>
    </w:p>
    <w:p w14:paraId="4C6E6682" w14:textId="77777777" w:rsidR="00154410" w:rsidRPr="008E0733" w:rsidRDefault="005337B9" w:rsidP="00154410">
      <w:pPr>
        <w:ind w:firstLineChars="50" w:firstLine="105"/>
        <w:rPr>
          <w:rFonts w:ascii="UD デジタル 教科書体 NK-R" w:eastAsia="UD デジタル 教科書体 NK-R"/>
          <w:color w:val="000000" w:themeColor="text1"/>
        </w:rPr>
      </w:pPr>
      <w:r w:rsidRPr="008E0733">
        <w:rPr>
          <w:rFonts w:ascii="UD デジタル 教科書体 NK-R" w:eastAsia="UD デジタル 教科書体 NK-R" w:hint="eastAsia"/>
          <w:noProof/>
          <w:color w:val="000000" w:themeColor="text1"/>
        </w:rPr>
        <mc:AlternateContent>
          <mc:Choice Requires="wps">
            <w:drawing>
              <wp:anchor distT="0" distB="0" distL="114300" distR="114300" simplePos="0" relativeHeight="251659264" behindDoc="0" locked="0" layoutInCell="1" allowOverlap="1" wp14:anchorId="425F5AD3" wp14:editId="787843C1">
                <wp:simplePos x="0" y="0"/>
                <wp:positionH relativeFrom="column">
                  <wp:posOffset>66040</wp:posOffset>
                </wp:positionH>
                <wp:positionV relativeFrom="paragraph">
                  <wp:posOffset>17780</wp:posOffset>
                </wp:positionV>
                <wp:extent cx="6038850" cy="3230089"/>
                <wp:effectExtent l="0" t="0" r="19050" b="27940"/>
                <wp:wrapNone/>
                <wp:docPr id="1" name="テキスト ボックス 1"/>
                <wp:cNvGraphicFramePr/>
                <a:graphic xmlns:a="http://schemas.openxmlformats.org/drawingml/2006/main">
                  <a:graphicData uri="http://schemas.microsoft.com/office/word/2010/wordprocessingShape">
                    <wps:wsp>
                      <wps:cNvSpPr txBox="1"/>
                      <wps:spPr>
                        <a:xfrm>
                          <a:off x="0" y="0"/>
                          <a:ext cx="6038850" cy="3230089"/>
                        </a:xfrm>
                        <a:prstGeom prst="rect">
                          <a:avLst/>
                        </a:prstGeom>
                        <a:solidFill>
                          <a:schemeClr val="lt1"/>
                        </a:solidFill>
                        <a:ln w="6350">
                          <a:solidFill>
                            <a:prstClr val="black"/>
                          </a:solidFill>
                        </a:ln>
                      </wps:spPr>
                      <wps:txbx>
                        <w:txbxContent>
                          <w:p w14:paraId="3B4A6240" w14:textId="77777777" w:rsidR="005337B9" w:rsidRDefault="005337B9">
                            <w:pPr>
                              <w:rPr>
                                <w:rFonts w:ascii="UD デジタル 教科書体 NK-R" w:eastAsia="UD デジタル 教科書体 NK-R"/>
                              </w:rPr>
                            </w:pPr>
                          </w:p>
                          <w:p w14:paraId="2FA7FCA1" w14:textId="77777777" w:rsidR="00DE7649" w:rsidRDefault="00DE7649">
                            <w:pPr>
                              <w:rPr>
                                <w:rFonts w:ascii="UD デジタル 教科書体 NK-R" w:eastAsia="UD デジタル 教科書体 NK-R"/>
                              </w:rPr>
                            </w:pPr>
                            <w:r>
                              <w:rPr>
                                <w:rFonts w:ascii="UD デジタル 教科書体 NK-R" w:eastAsia="UD デジタル 教科書体 NK-R" w:hint="eastAsia"/>
                              </w:rPr>
                              <w:t>&lt;資料&gt;</w:t>
                            </w:r>
                          </w:p>
                          <w:p w14:paraId="5A937BFC" w14:textId="4A2D5393" w:rsidR="00DE7649" w:rsidRDefault="00DE7649">
                            <w:pPr>
                              <w:rPr>
                                <w:rFonts w:ascii="UD デジタル 教科書体 NK-R" w:eastAsia="UD デジタル 教科書体 NK-R"/>
                              </w:rPr>
                            </w:pPr>
                            <w:r>
                              <w:rPr>
                                <w:rFonts w:ascii="UD デジタル 教科書体 NK-R" w:eastAsia="UD デジタル 教科書体 NK-R" w:hint="eastAsia"/>
                              </w:rPr>
                              <w:t xml:space="preserve">　</w:t>
                            </w:r>
                            <w:r>
                              <w:rPr>
                                <w:rFonts w:ascii="UD デジタル 教科書体 NK-R" w:eastAsia="UD デジタル 教科書体 NK-R"/>
                              </w:rPr>
                              <w:t>資料</w:t>
                            </w:r>
                            <w:r w:rsidR="00432258">
                              <w:rPr>
                                <w:rFonts w:ascii="UD デジタル 教科書体 NK-R" w:eastAsia="UD デジタル 教科書体 NK-R" w:hint="eastAsia"/>
                              </w:rPr>
                              <w:t>1</w:t>
                            </w:r>
                            <w:r w:rsidR="00432258">
                              <w:rPr>
                                <w:rFonts w:ascii="UD デジタル 教科書体 NK-R" w:eastAsia="UD デジタル 教科書体 NK-R"/>
                              </w:rPr>
                              <w:t>-1</w:t>
                            </w:r>
                            <w:r w:rsidR="00D63167">
                              <w:rPr>
                                <w:rFonts w:ascii="UD デジタル 教科書体 NK-R" w:eastAsia="UD デジタル 教科書体 NK-R" w:hint="eastAsia"/>
                              </w:rPr>
                              <w:t xml:space="preserve">　</w:t>
                            </w:r>
                            <w:r>
                              <w:rPr>
                                <w:rFonts w:ascii="UD デジタル 教科書体 NK-R" w:eastAsia="UD デジタル 教科書体 NK-R"/>
                              </w:rPr>
                              <w:t>専門分科会・部会の審議・審査状況</w:t>
                            </w:r>
                          </w:p>
                          <w:p w14:paraId="252E8767" w14:textId="47EC0E89" w:rsidR="00432258" w:rsidRPr="008E0733" w:rsidRDefault="00432258" w:rsidP="00432258">
                            <w:pPr>
                              <w:ind w:firstLineChars="50" w:firstLine="105"/>
                              <w:rPr>
                                <w:rFonts w:ascii="UD デジタル 教科書体 NK-R" w:eastAsia="UD デジタル 教科書体 NK-R"/>
                                <w:color w:val="000000" w:themeColor="text1"/>
                              </w:rPr>
                            </w:pPr>
                            <w:r>
                              <w:rPr>
                                <w:rFonts w:ascii="UD デジタル 教科書体 NK-R" w:eastAsia="UD デジタル 教科書体 NK-R" w:hint="eastAsia"/>
                              </w:rPr>
                              <w:t>資料1</w:t>
                            </w:r>
                            <w:r>
                              <w:rPr>
                                <w:rFonts w:ascii="UD デジタル 教科書体 NK-R" w:eastAsia="UD デジタル 教科書体 NK-R"/>
                              </w:rPr>
                              <w:t>-2</w:t>
                            </w:r>
                            <w:r w:rsidR="00D63167">
                              <w:rPr>
                                <w:rFonts w:ascii="UD デジタル 教科書体 NK-R" w:eastAsia="UD デジタル 教科書体 NK-R" w:hint="eastAsia"/>
                              </w:rPr>
                              <w:t xml:space="preserve">　</w:t>
                            </w:r>
                            <w:r w:rsidR="00125ECE" w:rsidRPr="008E0733">
                              <w:rPr>
                                <w:rFonts w:ascii="UD デジタル 教科書体 NK-R" w:eastAsia="UD デジタル 教科書体 NK-R" w:hint="eastAsia"/>
                                <w:color w:val="000000" w:themeColor="text1"/>
                              </w:rPr>
                              <w:t>民生委員児童委員の一斉改選後の現状と課題及び現在の取り組みについて</w:t>
                            </w:r>
                          </w:p>
                          <w:p w14:paraId="706B2250" w14:textId="45F67955" w:rsidR="00432258" w:rsidRPr="008E0733" w:rsidRDefault="00432258" w:rsidP="00432258">
                            <w:pPr>
                              <w:ind w:firstLineChars="50" w:firstLine="105"/>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資料1</w:t>
                            </w:r>
                            <w:r w:rsidRPr="008E0733">
                              <w:rPr>
                                <w:rFonts w:ascii="UD デジタル 教科書体 NK-R" w:eastAsia="UD デジタル 教科書体 NK-R"/>
                                <w:color w:val="000000" w:themeColor="text1"/>
                              </w:rPr>
                              <w:t>-3</w:t>
                            </w:r>
                            <w:r w:rsidR="00D63167" w:rsidRPr="008E0733">
                              <w:rPr>
                                <w:rFonts w:ascii="UD デジタル 教科書体 NK-R" w:eastAsia="UD デジタル 教科書体 NK-R" w:hint="eastAsia"/>
                                <w:color w:val="000000" w:themeColor="text1"/>
                              </w:rPr>
                              <w:t xml:space="preserve">　</w:t>
                            </w:r>
                            <w:r w:rsidR="00125ECE" w:rsidRPr="008E0733">
                              <w:rPr>
                                <w:rFonts w:ascii="UD デジタル 教科書体 NK-R" w:eastAsia="UD デジタル 教科書体 NK-R" w:hint="eastAsia"/>
                                <w:color w:val="000000" w:themeColor="text1"/>
                              </w:rPr>
                              <w:t>困難な問題を抱える女性への支援に関する法律に基づく大阪府基本計画の改定について</w:t>
                            </w:r>
                          </w:p>
                          <w:p w14:paraId="488BF3EA" w14:textId="1B998A5F" w:rsidR="00DE7649" w:rsidRPr="008E0733" w:rsidRDefault="00DE7649">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-1</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w:t>
                            </w:r>
                            <w:r w:rsidR="00432258" w:rsidRPr="008E0733">
                              <w:rPr>
                                <w:rFonts w:ascii="UD デジタル 教科書体 NK-R" w:eastAsia="UD デジタル 教科書体 NK-R" w:hint="eastAsia"/>
                                <w:color w:val="000000" w:themeColor="text1"/>
                              </w:rPr>
                              <w:t>少子化対策プラン</w:t>
                            </w:r>
                            <w:r w:rsidR="00CE6D34" w:rsidRPr="008E0733">
                              <w:rPr>
                                <w:rFonts w:ascii="UD デジタル 教科書体 NK-R" w:eastAsia="UD デジタル 教科書体 NK-R" w:hint="eastAsia"/>
                                <w:color w:val="000000" w:themeColor="text1"/>
                              </w:rPr>
                              <w:t>」概要</w:t>
                            </w:r>
                          </w:p>
                          <w:p w14:paraId="3C193F42" w14:textId="50C5F0B8"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-2</w:t>
                            </w:r>
                            <w:r w:rsidR="00CE6D34" w:rsidRPr="008E0733">
                              <w:rPr>
                                <w:rFonts w:ascii="UD デジタル 教科書体 NK-R" w:eastAsia="UD デジタル 教科書体 NK-R" w:hint="eastAsia"/>
                                <w:color w:val="000000" w:themeColor="text1"/>
                              </w:rPr>
                              <w:t xml:space="preserve">　「大阪府介護・福祉人材確保戦略２０２３＜中間見直し版：第３章＞」の概要</w:t>
                            </w:r>
                          </w:p>
                          <w:p w14:paraId="2F9CAC5B" w14:textId="6C5E25D7"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-3</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介護現場における生産性向上支援について</w:t>
                            </w:r>
                          </w:p>
                          <w:p w14:paraId="288CEFAF" w14:textId="72DEA64F"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-4</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障がい福祉サービスを取り巻く現状について</w:t>
                            </w:r>
                            <w:r w:rsidR="00432258" w:rsidRPr="008E0733">
                              <w:rPr>
                                <w:rFonts w:ascii="UD デジタル 教科書体 NK-R" w:eastAsia="UD デジタル 教科書体 NK-R"/>
                                <w:color w:val="000000" w:themeColor="text1"/>
                              </w:rPr>
                              <w:t xml:space="preserve"> </w:t>
                            </w:r>
                          </w:p>
                          <w:p w14:paraId="0E9E4D9A" w14:textId="629F129E" w:rsidR="005337B9"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 xml:space="preserve">３　　　</w:t>
                            </w:r>
                            <w:r w:rsidR="00D63167" w:rsidRPr="008E0733">
                              <w:rPr>
                                <w:rFonts w:ascii="UD デジタル 教科書体 NK-R" w:eastAsia="UD デジタル 教科書体 NK-R" w:hint="eastAsia"/>
                                <w:color w:val="000000" w:themeColor="text1"/>
                              </w:rPr>
                              <w:t xml:space="preserve">　</w:t>
                            </w:r>
                            <w:r w:rsidR="00432258" w:rsidRPr="008E0733">
                              <w:rPr>
                                <w:rFonts w:ascii="UD デジタル 教科書体 NK-R" w:eastAsia="UD デジタル 教科書体 NK-R" w:hint="eastAsia"/>
                                <w:color w:val="000000" w:themeColor="text1"/>
                              </w:rPr>
                              <w:t>福祉部</w:t>
                            </w:r>
                            <w:r w:rsidR="00CE6D34" w:rsidRPr="008E0733">
                              <w:rPr>
                                <w:rFonts w:ascii="UD デジタル 教科書体 NK-R" w:eastAsia="UD デジタル 教科書体 NK-R" w:hint="eastAsia"/>
                                <w:color w:val="000000" w:themeColor="text1"/>
                              </w:rPr>
                              <w:t xml:space="preserve">　大阪・関西</w:t>
                            </w:r>
                            <w:r w:rsidR="00432258" w:rsidRPr="008E0733">
                              <w:rPr>
                                <w:rFonts w:ascii="UD デジタル 教科書体 NK-R" w:eastAsia="UD デジタル 教科書体 NK-R" w:hint="eastAsia"/>
                                <w:color w:val="000000" w:themeColor="text1"/>
                              </w:rPr>
                              <w:t>万博アクションプラン</w:t>
                            </w:r>
                            <w:r w:rsidR="00CE6D34" w:rsidRPr="008E0733">
                              <w:rPr>
                                <w:rFonts w:ascii="UD デジタル 教科書体 NK-R" w:eastAsia="UD デジタル 教科書体 NK-R" w:hint="eastAsia"/>
                                <w:color w:val="000000" w:themeColor="text1"/>
                              </w:rPr>
                              <w:t>（最終版）</w:t>
                            </w:r>
                          </w:p>
                          <w:p w14:paraId="6A13CCEF" w14:textId="0C2C3402" w:rsidR="00DE7649" w:rsidRPr="008E0733" w:rsidRDefault="00DE7649">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00D63167" w:rsidRPr="008E0733">
                              <w:rPr>
                                <w:rFonts w:ascii="UD デジタル 教科書体 NK-R" w:eastAsia="UD デジタル 教科書体 NK-R" w:hint="eastAsia"/>
                                <w:color w:val="000000" w:themeColor="text1"/>
                              </w:rPr>
                              <w:t>参考資料１ 「少子化対策プラン」</w:t>
                            </w:r>
                          </w:p>
                          <w:p w14:paraId="40F4D818" w14:textId="0CF5B54D" w:rsidR="00D63167" w:rsidRPr="008E0733" w:rsidRDefault="00D63167">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参考資料２　「大阪府介護・福祉人材確保戦略２０２３＜中間見直し版：第３章＞」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F5AD3" id="_x0000_t202" coordsize="21600,21600" o:spt="202" path="m,l,21600r21600,l21600,xe">
                <v:stroke joinstyle="miter"/>
                <v:path gradientshapeok="t" o:connecttype="rect"/>
              </v:shapetype>
              <v:shape id="テキスト ボックス 1" o:spid="_x0000_s1026" type="#_x0000_t202" style="position:absolute;left:0;text-align:left;margin-left:5.2pt;margin-top:1.4pt;width:475.5pt;height:25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" fillcolor="white [3201]" strokeweight=".5pt">
                <v:textbox>
                  <w:txbxContent>
                    <w:p w14:paraId="3B4A6240" w14:textId="77777777" w:rsidR="005337B9" w:rsidRDefault="005337B9">
                      <w:pPr>
                        <w:rPr>
                          <w:rFonts w:ascii="UD デジタル 教科書体 NK-R" w:eastAsia="UD デジタル 教科書体 NK-R"/>
                        </w:rPr>
                      </w:pPr>
                    </w:p>
                    <w:p w14:paraId="2FA7FCA1" w14:textId="77777777" w:rsidR="00DE7649" w:rsidRDefault="00DE7649">
                      <w:pPr>
                        <w:rPr>
                          <w:rFonts w:ascii="UD デジタル 教科書体 NK-R" w:eastAsia="UD デジタル 教科書体 NK-R"/>
                        </w:rPr>
                      </w:pPr>
                      <w:r>
                        <w:rPr>
                          <w:rFonts w:ascii="UD デジタル 教科書体 NK-R" w:eastAsia="UD デジタル 教科書体 NK-R" w:hint="eastAsia"/>
                        </w:rPr>
                        <w:t>&lt;資料&gt;</w:t>
                      </w:r>
                    </w:p>
                    <w:p w14:paraId="5A937BFC" w14:textId="4A2D5393" w:rsidR="00DE7649" w:rsidRDefault="00DE7649">
                      <w:pPr>
                        <w:rPr>
                          <w:rFonts w:ascii="UD デジタル 教科書体 NK-R" w:eastAsia="UD デジタル 教科書体 NK-R"/>
                        </w:rPr>
                      </w:pPr>
                      <w:r>
                        <w:rPr>
                          <w:rFonts w:ascii="UD デジタル 教科書体 NK-R" w:eastAsia="UD デジタル 教科書体 NK-R" w:hint="eastAsia"/>
                        </w:rPr>
                        <w:t xml:space="preserve">　</w:t>
                      </w:r>
                      <w:r>
                        <w:rPr>
                          <w:rFonts w:ascii="UD デジタル 教科書体 NK-R" w:eastAsia="UD デジタル 教科書体 NK-R"/>
                        </w:rPr>
                        <w:t>資料</w:t>
                      </w:r>
                      <w:r w:rsidR="00432258">
                        <w:rPr>
                          <w:rFonts w:ascii="UD デジタル 教科書体 NK-R" w:eastAsia="UD デジタル 教科書体 NK-R" w:hint="eastAsia"/>
                        </w:rPr>
                        <w:t>1</w:t>
                      </w:r>
                      <w:r w:rsidR="00432258">
                        <w:rPr>
                          <w:rFonts w:ascii="UD デジタル 教科書体 NK-R" w:eastAsia="UD デジタル 教科書体 NK-R"/>
                        </w:rPr>
                        <w:t>-1</w:t>
                      </w:r>
                      <w:r w:rsidR="00D63167">
                        <w:rPr>
                          <w:rFonts w:ascii="UD デジタル 教科書体 NK-R" w:eastAsia="UD デジタル 教科書体 NK-R" w:hint="eastAsia"/>
                        </w:rPr>
                        <w:t xml:space="preserve">　</w:t>
                      </w:r>
                      <w:r>
                        <w:rPr>
                          <w:rFonts w:ascii="UD デジタル 教科書体 NK-R" w:eastAsia="UD デジタル 教科書体 NK-R"/>
                        </w:rPr>
                        <w:t>専門分科会・部会の審議・審査状況</w:t>
                      </w:r>
                    </w:p>
                    <w:p w14:paraId="252E8767" w14:textId="47EC0E89" w:rsidR="00432258" w:rsidRPr="008E0733" w:rsidRDefault="00432258" w:rsidP="00432258">
                      <w:pPr>
                        <w:ind w:firstLineChars="50" w:firstLine="105"/>
                        <w:rPr>
                          <w:rFonts w:ascii="UD デジタル 教科書体 NK-R" w:eastAsia="UD デジタル 教科書体 NK-R"/>
                          <w:color w:val="000000" w:themeColor="text1"/>
                        </w:rPr>
                      </w:pPr>
                      <w:r>
                        <w:rPr>
                          <w:rFonts w:ascii="UD デジタル 教科書体 NK-R" w:eastAsia="UD デジタル 教科書体 NK-R" w:hint="eastAsia"/>
                        </w:rPr>
                        <w:t>資料1</w:t>
                      </w:r>
                      <w:r>
                        <w:rPr>
                          <w:rFonts w:ascii="UD デジタル 教科書体 NK-R" w:eastAsia="UD デジタル 教科書体 NK-R"/>
                        </w:rPr>
                        <w:t>-2</w:t>
                      </w:r>
                      <w:r w:rsidR="00D63167">
                        <w:rPr>
                          <w:rFonts w:ascii="UD デジタル 教科書体 NK-R" w:eastAsia="UD デジタル 教科書体 NK-R" w:hint="eastAsia"/>
                        </w:rPr>
                        <w:t xml:space="preserve">　</w:t>
                      </w:r>
                      <w:r w:rsidR="00125ECE" w:rsidRPr="008E0733">
                        <w:rPr>
                          <w:rFonts w:ascii="UD デジタル 教科書体 NK-R" w:eastAsia="UD デジタル 教科書体 NK-R" w:hint="eastAsia"/>
                          <w:color w:val="000000" w:themeColor="text1"/>
                        </w:rPr>
                        <w:t>民生委員児童委員の一斉改選後の現状と課題及び現在の取り組みについて</w:t>
                      </w:r>
                    </w:p>
                    <w:p w14:paraId="706B2250" w14:textId="45F67955" w:rsidR="00432258" w:rsidRPr="008E0733" w:rsidRDefault="00432258" w:rsidP="00432258">
                      <w:pPr>
                        <w:ind w:firstLineChars="50" w:firstLine="105"/>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資料1</w:t>
                      </w:r>
                      <w:r w:rsidRPr="008E0733">
                        <w:rPr>
                          <w:rFonts w:ascii="UD デジタル 教科書体 NK-R" w:eastAsia="UD デジタル 教科書体 NK-R"/>
                          <w:color w:val="000000" w:themeColor="text1"/>
                        </w:rPr>
                        <w:t>-3</w:t>
                      </w:r>
                      <w:r w:rsidR="00D63167" w:rsidRPr="008E0733">
                        <w:rPr>
                          <w:rFonts w:ascii="UD デジタル 教科書体 NK-R" w:eastAsia="UD デジタル 教科書体 NK-R" w:hint="eastAsia"/>
                          <w:color w:val="000000" w:themeColor="text1"/>
                        </w:rPr>
                        <w:t xml:space="preserve">　</w:t>
                      </w:r>
                      <w:r w:rsidR="00125ECE" w:rsidRPr="008E0733">
                        <w:rPr>
                          <w:rFonts w:ascii="UD デジタル 教科書体 NK-R" w:eastAsia="UD デジタル 教科書体 NK-R" w:hint="eastAsia"/>
                          <w:color w:val="000000" w:themeColor="text1"/>
                        </w:rPr>
                        <w:t>困難な問題を抱える女性への支援に関する法律に基づく大阪府基本計画の改定について</w:t>
                      </w:r>
                    </w:p>
                    <w:p w14:paraId="488BF3EA" w14:textId="1B998A5F" w:rsidR="00DE7649" w:rsidRPr="008E0733" w:rsidRDefault="00DE7649">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-1</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w:t>
                      </w:r>
                      <w:r w:rsidR="00432258" w:rsidRPr="008E0733">
                        <w:rPr>
                          <w:rFonts w:ascii="UD デジタル 教科書体 NK-R" w:eastAsia="UD デジタル 教科書体 NK-R" w:hint="eastAsia"/>
                          <w:color w:val="000000" w:themeColor="text1"/>
                        </w:rPr>
                        <w:t>少子化対策プラン</w:t>
                      </w:r>
                      <w:r w:rsidR="00CE6D34" w:rsidRPr="008E0733">
                        <w:rPr>
                          <w:rFonts w:ascii="UD デジタル 教科書体 NK-R" w:eastAsia="UD デジタル 教科書体 NK-R" w:hint="eastAsia"/>
                          <w:color w:val="000000" w:themeColor="text1"/>
                        </w:rPr>
                        <w:t>」概要</w:t>
                      </w:r>
                    </w:p>
                    <w:p w14:paraId="3C193F42" w14:textId="50C5F0B8"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-2</w:t>
                      </w:r>
                      <w:r w:rsidR="00CE6D34" w:rsidRPr="008E0733">
                        <w:rPr>
                          <w:rFonts w:ascii="UD デジタル 教科書体 NK-R" w:eastAsia="UD デジタル 教科書体 NK-R" w:hint="eastAsia"/>
                          <w:color w:val="000000" w:themeColor="text1"/>
                        </w:rPr>
                        <w:t xml:space="preserve">　「大阪府介護・福祉人材確保戦略２０２３＜中間見直し版：第３章＞」の概要</w:t>
                      </w:r>
                    </w:p>
                    <w:p w14:paraId="2F9CAC5B" w14:textId="6C5E25D7"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-3</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介護現場における生産性向上支援について</w:t>
                      </w:r>
                    </w:p>
                    <w:p w14:paraId="288CEFAF" w14:textId="72DEA64F" w:rsidR="008F341B"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2</w:t>
                      </w:r>
                      <w:r w:rsidR="00432258" w:rsidRPr="008E0733">
                        <w:rPr>
                          <w:rFonts w:ascii="UD デジタル 教科書体 NK-R" w:eastAsia="UD デジタル 教科書体 NK-R"/>
                          <w:color w:val="000000" w:themeColor="text1"/>
                        </w:rPr>
                        <w:t>-4</w:t>
                      </w:r>
                      <w:r w:rsidR="00D63167" w:rsidRPr="008E0733">
                        <w:rPr>
                          <w:rFonts w:ascii="UD デジタル 教科書体 NK-R" w:eastAsia="UD デジタル 教科書体 NK-R" w:hint="eastAsia"/>
                          <w:color w:val="000000" w:themeColor="text1"/>
                        </w:rPr>
                        <w:t xml:space="preserve">　</w:t>
                      </w:r>
                      <w:r w:rsidR="00CE6D34" w:rsidRPr="008E0733">
                        <w:rPr>
                          <w:rFonts w:ascii="UD デジタル 教科書体 NK-R" w:eastAsia="UD デジタル 教科書体 NK-R" w:hint="eastAsia"/>
                          <w:color w:val="000000" w:themeColor="text1"/>
                        </w:rPr>
                        <w:t>障がい福祉サービスを取り巻く現状について</w:t>
                      </w:r>
                      <w:r w:rsidR="00432258" w:rsidRPr="008E0733">
                        <w:rPr>
                          <w:rFonts w:ascii="UD デジタル 教科書体 NK-R" w:eastAsia="UD デジタル 教科書体 NK-R"/>
                          <w:color w:val="000000" w:themeColor="text1"/>
                        </w:rPr>
                        <w:t xml:space="preserve"> </w:t>
                      </w:r>
                    </w:p>
                    <w:p w14:paraId="0E9E4D9A" w14:textId="629F129E" w:rsidR="005337B9" w:rsidRPr="008E0733" w:rsidRDefault="008F341B">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Pr="008E0733">
                        <w:rPr>
                          <w:rFonts w:ascii="UD デジタル 教科書体 NK-R" w:eastAsia="UD デジタル 教科書体 NK-R"/>
                          <w:color w:val="000000" w:themeColor="text1"/>
                        </w:rPr>
                        <w:t>資料</w:t>
                      </w:r>
                      <w:r w:rsidR="00432258" w:rsidRPr="008E0733">
                        <w:rPr>
                          <w:rFonts w:ascii="UD デジタル 教科書体 NK-R" w:eastAsia="UD デジタル 教科書体 NK-R" w:hint="eastAsia"/>
                          <w:color w:val="000000" w:themeColor="text1"/>
                        </w:rPr>
                        <w:t xml:space="preserve">３　　　</w:t>
                      </w:r>
                      <w:r w:rsidR="00D63167" w:rsidRPr="008E0733">
                        <w:rPr>
                          <w:rFonts w:ascii="UD デジタル 教科書体 NK-R" w:eastAsia="UD デジタル 教科書体 NK-R" w:hint="eastAsia"/>
                          <w:color w:val="000000" w:themeColor="text1"/>
                        </w:rPr>
                        <w:t xml:space="preserve">　</w:t>
                      </w:r>
                      <w:r w:rsidR="00432258" w:rsidRPr="008E0733">
                        <w:rPr>
                          <w:rFonts w:ascii="UD デジタル 教科書体 NK-R" w:eastAsia="UD デジタル 教科書体 NK-R" w:hint="eastAsia"/>
                          <w:color w:val="000000" w:themeColor="text1"/>
                        </w:rPr>
                        <w:t>福祉部</w:t>
                      </w:r>
                      <w:r w:rsidR="00CE6D34" w:rsidRPr="008E0733">
                        <w:rPr>
                          <w:rFonts w:ascii="UD デジタル 教科書体 NK-R" w:eastAsia="UD デジタル 教科書体 NK-R" w:hint="eastAsia"/>
                          <w:color w:val="000000" w:themeColor="text1"/>
                        </w:rPr>
                        <w:t xml:space="preserve">　大阪・関西</w:t>
                      </w:r>
                      <w:r w:rsidR="00432258" w:rsidRPr="008E0733">
                        <w:rPr>
                          <w:rFonts w:ascii="UD デジタル 教科書体 NK-R" w:eastAsia="UD デジタル 教科書体 NK-R" w:hint="eastAsia"/>
                          <w:color w:val="000000" w:themeColor="text1"/>
                        </w:rPr>
                        <w:t>万博アクションプラン</w:t>
                      </w:r>
                      <w:r w:rsidR="00CE6D34" w:rsidRPr="008E0733">
                        <w:rPr>
                          <w:rFonts w:ascii="UD デジタル 教科書体 NK-R" w:eastAsia="UD デジタル 教科書体 NK-R" w:hint="eastAsia"/>
                          <w:color w:val="000000" w:themeColor="text1"/>
                        </w:rPr>
                        <w:t>（最終版）</w:t>
                      </w:r>
                    </w:p>
                    <w:p w14:paraId="6A13CCEF" w14:textId="0C2C3402" w:rsidR="00DE7649" w:rsidRPr="008E0733" w:rsidRDefault="00DE7649">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w:t>
                      </w:r>
                      <w:r w:rsidR="00D63167" w:rsidRPr="008E0733">
                        <w:rPr>
                          <w:rFonts w:ascii="UD デジタル 教科書体 NK-R" w:eastAsia="UD デジタル 教科書体 NK-R" w:hint="eastAsia"/>
                          <w:color w:val="000000" w:themeColor="text1"/>
                        </w:rPr>
                        <w:t>参考資料１ 「少子化対策プラン」</w:t>
                      </w:r>
                    </w:p>
                    <w:p w14:paraId="40F4D818" w14:textId="0CF5B54D" w:rsidR="00D63167" w:rsidRPr="008E0733" w:rsidRDefault="00D63167">
                      <w:pPr>
                        <w:rPr>
                          <w:rFonts w:ascii="UD デジタル 教科書体 NK-R" w:eastAsia="UD デジタル 教科書体 NK-R"/>
                          <w:color w:val="000000" w:themeColor="text1"/>
                        </w:rPr>
                      </w:pPr>
                      <w:r w:rsidRPr="008E0733">
                        <w:rPr>
                          <w:rFonts w:ascii="UD デジタル 教科書体 NK-R" w:eastAsia="UD デジタル 教科書体 NK-R" w:hint="eastAsia"/>
                          <w:color w:val="000000" w:themeColor="text1"/>
                        </w:rPr>
                        <w:t xml:space="preserve">　参考資料２　「大阪府介護・福祉人材確保戦略２０２３＜中間見直し版：第３章＞」</w:t>
                      </w:r>
                    </w:p>
                  </w:txbxContent>
                </v:textbox>
              </v:shape>
            </w:pict>
          </mc:Fallback>
        </mc:AlternateContent>
      </w:r>
    </w:p>
    <w:sectPr w:rsidR="00154410" w:rsidRPr="008E0733" w:rsidSect="00EB2FD9">
      <w:pgSz w:w="11906" w:h="16838"/>
      <w:pgMar w:top="992" w:right="1418"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2412B" w14:textId="77777777" w:rsidR="00081B24" w:rsidRDefault="00081B24" w:rsidP="00081B24">
      <w:r>
        <w:separator/>
      </w:r>
    </w:p>
  </w:endnote>
  <w:endnote w:type="continuationSeparator" w:id="0">
    <w:p w14:paraId="471875DE" w14:textId="77777777" w:rsidR="00081B24" w:rsidRDefault="00081B24" w:rsidP="0008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D8EF" w14:textId="77777777" w:rsidR="00081B24" w:rsidRDefault="00081B24" w:rsidP="00081B24">
      <w:r>
        <w:separator/>
      </w:r>
    </w:p>
  </w:footnote>
  <w:footnote w:type="continuationSeparator" w:id="0">
    <w:p w14:paraId="50690DC0" w14:textId="77777777" w:rsidR="00081B24" w:rsidRDefault="00081B24" w:rsidP="00081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FAF"/>
    <w:rsid w:val="00064FAF"/>
    <w:rsid w:val="00081B24"/>
    <w:rsid w:val="00125ECE"/>
    <w:rsid w:val="00154410"/>
    <w:rsid w:val="00420435"/>
    <w:rsid w:val="00432258"/>
    <w:rsid w:val="00450ED0"/>
    <w:rsid w:val="004A72F0"/>
    <w:rsid w:val="005337B9"/>
    <w:rsid w:val="00624B58"/>
    <w:rsid w:val="0071677E"/>
    <w:rsid w:val="007C3BAF"/>
    <w:rsid w:val="008E0733"/>
    <w:rsid w:val="008F341B"/>
    <w:rsid w:val="00942552"/>
    <w:rsid w:val="00967B4F"/>
    <w:rsid w:val="00A177BA"/>
    <w:rsid w:val="00CD11EC"/>
    <w:rsid w:val="00CE6D34"/>
    <w:rsid w:val="00D63167"/>
    <w:rsid w:val="00D63558"/>
    <w:rsid w:val="00D92433"/>
    <w:rsid w:val="00DD4029"/>
    <w:rsid w:val="00DE7649"/>
    <w:rsid w:val="00E01DDC"/>
    <w:rsid w:val="00E20FE4"/>
    <w:rsid w:val="00E31FD8"/>
    <w:rsid w:val="00E977CA"/>
    <w:rsid w:val="00EB2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34C59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77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1677E"/>
    <w:rPr>
      <w:rFonts w:asciiTheme="majorHAnsi" w:eastAsiaTheme="majorEastAsia" w:hAnsiTheme="majorHAnsi" w:cstheme="majorBidi"/>
      <w:sz w:val="18"/>
      <w:szCs w:val="18"/>
    </w:rPr>
  </w:style>
  <w:style w:type="paragraph" w:styleId="a5">
    <w:name w:val="header"/>
    <w:basedOn w:val="a"/>
    <w:link w:val="a6"/>
    <w:uiPriority w:val="99"/>
    <w:unhideWhenUsed/>
    <w:rsid w:val="00081B24"/>
    <w:pPr>
      <w:tabs>
        <w:tab w:val="center" w:pos="4252"/>
        <w:tab w:val="right" w:pos="8504"/>
      </w:tabs>
      <w:snapToGrid w:val="0"/>
    </w:pPr>
  </w:style>
  <w:style w:type="character" w:customStyle="1" w:styleId="a6">
    <w:name w:val="ヘッダー (文字)"/>
    <w:basedOn w:val="a0"/>
    <w:link w:val="a5"/>
    <w:uiPriority w:val="99"/>
    <w:rsid w:val="00081B24"/>
  </w:style>
  <w:style w:type="paragraph" w:styleId="a7">
    <w:name w:val="footer"/>
    <w:basedOn w:val="a"/>
    <w:link w:val="a8"/>
    <w:uiPriority w:val="99"/>
    <w:unhideWhenUsed/>
    <w:rsid w:val="00081B24"/>
    <w:pPr>
      <w:tabs>
        <w:tab w:val="center" w:pos="4252"/>
        <w:tab w:val="right" w:pos="8504"/>
      </w:tabs>
      <w:snapToGrid w:val="0"/>
    </w:pPr>
  </w:style>
  <w:style w:type="character" w:customStyle="1" w:styleId="a8">
    <w:name w:val="フッター (文字)"/>
    <w:basedOn w:val="a0"/>
    <w:link w:val="a7"/>
    <w:uiPriority w:val="99"/>
    <w:rsid w:val="0008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2026-07-28T06:46:00Z</dcterms:created>
  <dcterms:modified xsi:type="dcterms:W3CDTF">2026-07-28T07:05:00Z</dcterms:modified>
</cp:coreProperties>
</file>