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DD1C3" w14:textId="43805A20" w:rsidR="005932C8" w:rsidRDefault="00BF438D" w:rsidP="005932C8">
      <w:pPr>
        <w:rPr>
          <w:rFonts w:asciiTheme="minorEastAsia" w:eastAsiaTheme="minorEastAsia" w:hAnsiTheme="minorEastAsia"/>
          <w:szCs w:val="21"/>
        </w:rPr>
      </w:pPr>
      <w:r>
        <w:rPr>
          <w:rFonts w:asciiTheme="minorEastAsia" w:eastAsiaTheme="minorEastAsia" w:hAnsiTheme="minorEastAsia" w:hint="eastAsia"/>
          <w:szCs w:val="21"/>
        </w:rPr>
        <w:t>別紙</w:t>
      </w:r>
      <w:r w:rsidR="00E454D1">
        <w:rPr>
          <w:rFonts w:asciiTheme="minorEastAsia" w:eastAsiaTheme="minorEastAsia" w:hAnsiTheme="minorEastAsia" w:hint="eastAsia"/>
          <w:szCs w:val="21"/>
        </w:rPr>
        <w:t>参考</w:t>
      </w:r>
      <w:r>
        <w:rPr>
          <w:rFonts w:asciiTheme="minorEastAsia" w:eastAsiaTheme="minorEastAsia" w:hAnsiTheme="minorEastAsia" w:hint="eastAsia"/>
          <w:szCs w:val="21"/>
        </w:rPr>
        <w:t>資料</w:t>
      </w:r>
      <w:r w:rsidR="00E454D1">
        <w:rPr>
          <w:rFonts w:asciiTheme="minorEastAsia" w:eastAsiaTheme="minorEastAsia" w:hAnsiTheme="minorEastAsia" w:hint="eastAsia"/>
          <w:szCs w:val="21"/>
        </w:rPr>
        <w:t>（関連リンク等）</w:t>
      </w:r>
    </w:p>
    <w:p w14:paraId="16878B99" w14:textId="19620849" w:rsidR="00191C33" w:rsidRDefault="00191C33" w:rsidP="005932C8">
      <w:pPr>
        <w:rPr>
          <w:rFonts w:asciiTheme="minorEastAsia" w:eastAsiaTheme="minorEastAsia" w:hAnsiTheme="minorEastAsia"/>
          <w:szCs w:val="21"/>
        </w:rPr>
      </w:pPr>
    </w:p>
    <w:p w14:paraId="28BCBBB6" w14:textId="771D0D30" w:rsidR="008B769B" w:rsidRDefault="00760360" w:rsidP="005932C8">
      <w:pPr>
        <w:rPr>
          <w:rFonts w:asciiTheme="minorEastAsia" w:eastAsiaTheme="minorEastAsia" w:hAnsiTheme="minorEastAsia"/>
          <w:szCs w:val="21"/>
        </w:rPr>
      </w:pPr>
      <w:r>
        <w:rPr>
          <w:rFonts w:asciiTheme="minorEastAsia" w:eastAsiaTheme="minorEastAsia" w:hAnsiTheme="minorEastAsia" w:hint="eastAsia"/>
          <w:szCs w:val="21"/>
        </w:rPr>
        <w:t>≪国≫</w:t>
      </w:r>
    </w:p>
    <w:p w14:paraId="71FDBE8A" w14:textId="33E6CF5E" w:rsidR="008B769B" w:rsidRDefault="008B769B" w:rsidP="005932C8">
      <w:pPr>
        <w:rPr>
          <w:rFonts w:asciiTheme="minorEastAsia" w:eastAsiaTheme="minorEastAsia" w:hAnsiTheme="minorEastAsia"/>
          <w:szCs w:val="21"/>
        </w:rPr>
      </w:pPr>
      <w:r>
        <w:rPr>
          <w:rFonts w:asciiTheme="minorEastAsia" w:eastAsiaTheme="minorEastAsia" w:hAnsiTheme="minorEastAsia" w:hint="eastAsia"/>
          <w:szCs w:val="21"/>
        </w:rPr>
        <w:t>●部活動改革ポータルサイト</w:t>
      </w:r>
    </w:p>
    <w:p w14:paraId="4D52D2CF" w14:textId="212D2689" w:rsidR="008B769B" w:rsidRDefault="008B769B" w:rsidP="005F0D10">
      <w:pPr>
        <w:jc w:val="left"/>
        <w:rPr>
          <w:rFonts w:asciiTheme="minorEastAsia" w:eastAsiaTheme="minorEastAsia" w:hAnsiTheme="minorEastAsia"/>
          <w:szCs w:val="21"/>
        </w:rPr>
      </w:pPr>
      <w:r w:rsidRPr="005F0D10">
        <w:rPr>
          <w:rFonts w:asciiTheme="minorEastAsia" w:eastAsiaTheme="minorEastAsia" w:hAnsiTheme="minorEastAsia" w:hint="eastAsia"/>
          <w:kern w:val="0"/>
          <w:szCs w:val="21"/>
        </w:rPr>
        <w:t>（スポーツ庁）</w:t>
      </w:r>
      <w:hyperlink r:id="rId8" w:history="1">
        <w:r w:rsidR="005F0D10" w:rsidRPr="007214D3">
          <w:rPr>
            <w:rStyle w:val="af8"/>
            <w:rFonts w:asciiTheme="minorEastAsia" w:eastAsiaTheme="minorEastAsia" w:hAnsiTheme="minorEastAsia"/>
            <w:kern w:val="0"/>
            <w:sz w:val="20"/>
            <w:szCs w:val="20"/>
          </w:rPr>
          <w:t>https://www.mext.go.jp/sports/b_menu/sports/mcatetop01/list/1372413_00003.htm</w:t>
        </w:r>
      </w:hyperlink>
    </w:p>
    <w:p w14:paraId="0CD6958C" w14:textId="32251F7A" w:rsidR="008B769B" w:rsidRDefault="008B769B" w:rsidP="005932C8">
      <w:pPr>
        <w:rPr>
          <w:rFonts w:asciiTheme="minorEastAsia" w:eastAsiaTheme="minorEastAsia" w:hAnsiTheme="minorEastAsia"/>
          <w:szCs w:val="21"/>
        </w:rPr>
      </w:pPr>
      <w:r w:rsidRPr="005F0D10">
        <w:rPr>
          <w:rFonts w:asciiTheme="minorEastAsia" w:eastAsiaTheme="minorEastAsia" w:hAnsiTheme="minorEastAsia" w:hint="eastAsia"/>
          <w:spacing w:val="52"/>
          <w:kern w:val="0"/>
          <w:szCs w:val="21"/>
          <w:fitText w:val="1470" w:id="-396051968"/>
        </w:rPr>
        <w:t>（文化庁</w:t>
      </w:r>
      <w:r w:rsidRPr="005F0D10">
        <w:rPr>
          <w:rFonts w:asciiTheme="minorEastAsia" w:eastAsiaTheme="minorEastAsia" w:hAnsiTheme="minorEastAsia" w:hint="eastAsia"/>
          <w:spacing w:val="2"/>
          <w:kern w:val="0"/>
          <w:szCs w:val="21"/>
          <w:fitText w:val="1470" w:id="-396051968"/>
        </w:rPr>
        <w:t>）</w:t>
      </w:r>
      <w:hyperlink r:id="rId9" w:history="1">
        <w:r w:rsidRPr="005F0D10">
          <w:rPr>
            <w:rStyle w:val="af8"/>
            <w:rFonts w:asciiTheme="minorEastAsia" w:eastAsiaTheme="minorEastAsia" w:hAnsiTheme="minorEastAsia"/>
            <w:sz w:val="20"/>
            <w:szCs w:val="20"/>
          </w:rPr>
          <w:t>https://www.bunka.go.jp/seisaku/geijutsubunka/sobunsai/93972201.html</w:t>
        </w:r>
      </w:hyperlink>
    </w:p>
    <w:p w14:paraId="54A588B4" w14:textId="77777777" w:rsidR="008B769B" w:rsidRDefault="008B769B" w:rsidP="005932C8">
      <w:pPr>
        <w:rPr>
          <w:rFonts w:asciiTheme="minorEastAsia" w:eastAsiaTheme="minorEastAsia" w:hAnsiTheme="minorEastAsia"/>
          <w:szCs w:val="21"/>
        </w:rPr>
      </w:pPr>
    </w:p>
    <w:p w14:paraId="5D27D78F" w14:textId="240173DD" w:rsidR="008B769B" w:rsidRDefault="008B769B" w:rsidP="00191382">
      <w:pPr>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w:t>
      </w:r>
      <w:r w:rsidR="00191382" w:rsidRPr="00DB7754">
        <w:rPr>
          <w:rFonts w:asciiTheme="minorEastAsia" w:eastAsiaTheme="minorEastAsia" w:hAnsiTheme="minorEastAsia" w:hint="eastAsia"/>
          <w:kern w:val="0"/>
          <w:szCs w:val="21"/>
        </w:rPr>
        <w:t>部活動改革及び地域クラブ活動の推進等に関する総合的なガイドライン（令和７年12月文部科学省）</w:t>
      </w:r>
      <w:r w:rsidR="00191382">
        <w:rPr>
          <w:rFonts w:asciiTheme="minorEastAsia" w:eastAsiaTheme="minorEastAsia" w:hAnsiTheme="minorEastAsia" w:hint="eastAsia"/>
          <w:kern w:val="0"/>
          <w:szCs w:val="21"/>
        </w:rPr>
        <w:t>（認定制度要綱ひな型、兼職兼業要綱ひな型を含む）</w:t>
      </w:r>
    </w:p>
    <w:p w14:paraId="116D4FDE" w14:textId="7DE981E7" w:rsidR="00972153" w:rsidRPr="005F0D10" w:rsidRDefault="008B769B" w:rsidP="00972153">
      <w:pPr>
        <w:ind w:left="210" w:hangingChars="100" w:hanging="210"/>
        <w:rPr>
          <w:sz w:val="20"/>
          <w:szCs w:val="21"/>
        </w:rPr>
      </w:pPr>
      <w:r>
        <w:rPr>
          <w:rFonts w:asciiTheme="minorEastAsia" w:eastAsiaTheme="minorEastAsia" w:hAnsiTheme="minorEastAsia" w:hint="eastAsia"/>
          <w:szCs w:val="21"/>
        </w:rPr>
        <w:t xml:space="preserve">　</w:t>
      </w:r>
      <w:hyperlink r:id="rId10" w:history="1">
        <w:r w:rsidR="00004F80" w:rsidRPr="005F0D10">
          <w:rPr>
            <w:rStyle w:val="af8"/>
            <w:sz w:val="20"/>
            <w:szCs w:val="21"/>
          </w:rPr>
          <w:t>https://www.mext.go.jp/sports/b_menu/sports/mcatetop04/list/1405720_00025.htm</w:t>
        </w:r>
      </w:hyperlink>
    </w:p>
    <w:p w14:paraId="5A12BBB2" w14:textId="77777777" w:rsidR="00004F80" w:rsidRPr="00004F80" w:rsidRDefault="00004F80" w:rsidP="00972153">
      <w:pPr>
        <w:ind w:left="210" w:hangingChars="100" w:hanging="210"/>
        <w:rPr>
          <w:rFonts w:asciiTheme="minorEastAsia" w:eastAsiaTheme="minorEastAsia" w:hAnsiTheme="minorEastAsia"/>
          <w:szCs w:val="21"/>
        </w:rPr>
      </w:pPr>
    </w:p>
    <w:p w14:paraId="3FD3A11E" w14:textId="77777777" w:rsidR="008B769B" w:rsidRDefault="008B769B" w:rsidP="008B769B">
      <w:pPr>
        <w:rPr>
          <w:rFonts w:asciiTheme="minorEastAsia" w:eastAsiaTheme="minorEastAsia" w:hAnsiTheme="minorEastAsia"/>
          <w:szCs w:val="21"/>
        </w:rPr>
      </w:pPr>
      <w:r>
        <w:rPr>
          <w:rFonts w:asciiTheme="minorEastAsia" w:eastAsiaTheme="minorEastAsia" w:hAnsiTheme="minorEastAsia" w:hint="eastAsia"/>
          <w:szCs w:val="21"/>
        </w:rPr>
        <w:t>●</w:t>
      </w:r>
      <w:r w:rsidRPr="00BB6B86">
        <w:rPr>
          <w:rFonts w:asciiTheme="minorEastAsia" w:eastAsiaTheme="minorEastAsia" w:hAnsiTheme="minorEastAsia"/>
          <w:szCs w:val="21"/>
        </w:rPr>
        <w:t xml:space="preserve">運動部活動での指導のガイドライン(平成25年5月文部科学省) </w:t>
      </w:r>
    </w:p>
    <w:p w14:paraId="34D8CF85" w14:textId="77777777" w:rsidR="008B769B" w:rsidRPr="005F0D10" w:rsidRDefault="008B769B" w:rsidP="008B769B">
      <w:pPr>
        <w:ind w:leftChars="100" w:left="210"/>
        <w:rPr>
          <w:rFonts w:asciiTheme="minorEastAsia" w:eastAsiaTheme="minorEastAsia" w:hAnsiTheme="minorEastAsia"/>
          <w:sz w:val="20"/>
          <w:szCs w:val="20"/>
        </w:rPr>
      </w:pPr>
      <w:hyperlink r:id="rId11" w:history="1">
        <w:r w:rsidRPr="005F0D10">
          <w:rPr>
            <w:rStyle w:val="af8"/>
            <w:rFonts w:asciiTheme="minorEastAsia" w:eastAsiaTheme="minorEastAsia" w:hAnsiTheme="minorEastAsia"/>
            <w:sz w:val="20"/>
            <w:szCs w:val="20"/>
          </w:rPr>
          <w:t>https://www.mext.go.jp/sports/b_menu/sports/mcatetop04/list/detail/__icsFiles/afieldfile/2018/06/12/1372445_1.pdf</w:t>
        </w:r>
      </w:hyperlink>
    </w:p>
    <w:p w14:paraId="36BBCDD4" w14:textId="77777777" w:rsidR="00972153" w:rsidRPr="008E7EAB" w:rsidRDefault="00972153" w:rsidP="00972153">
      <w:pPr>
        <w:rPr>
          <w:rFonts w:asciiTheme="minorEastAsia" w:eastAsiaTheme="minorEastAsia" w:hAnsiTheme="minorEastAsia"/>
          <w:szCs w:val="21"/>
        </w:rPr>
      </w:pPr>
    </w:p>
    <w:p w14:paraId="3EBD4556" w14:textId="77777777" w:rsidR="006D0A9E" w:rsidRDefault="006D0A9E" w:rsidP="006D0A9E">
      <w:pPr>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w:t>
      </w:r>
      <w:r w:rsidRPr="00E62900">
        <w:rPr>
          <w:rFonts w:asciiTheme="minorEastAsia" w:eastAsiaTheme="minorEastAsia" w:hAnsiTheme="minorEastAsia"/>
          <w:szCs w:val="21"/>
        </w:rPr>
        <w:t>学校教育活動等における熱中症事故の防止について</w:t>
      </w:r>
      <w:r>
        <w:rPr>
          <w:rFonts w:asciiTheme="minorEastAsia" w:eastAsiaTheme="minorEastAsia" w:hAnsiTheme="minorEastAsia" w:hint="eastAsia"/>
          <w:szCs w:val="21"/>
        </w:rPr>
        <w:t>（通知、手引き等）（令和８年５月文部科学省・スポーツ庁）</w:t>
      </w:r>
    </w:p>
    <w:p w14:paraId="7E19C10A" w14:textId="77777777" w:rsidR="006D0A9E" w:rsidRDefault="006D0A9E" w:rsidP="006D0A9E">
      <w:pPr>
        <w:ind w:leftChars="100" w:left="210"/>
        <w:rPr>
          <w:rFonts w:asciiTheme="minorEastAsia" w:eastAsiaTheme="minorEastAsia" w:hAnsiTheme="minorEastAsia"/>
          <w:sz w:val="20"/>
          <w:szCs w:val="20"/>
        </w:rPr>
      </w:pPr>
      <w:hyperlink r:id="rId12" w:history="1">
        <w:r w:rsidRPr="00CA311D">
          <w:rPr>
            <w:rStyle w:val="af8"/>
            <w:rFonts w:asciiTheme="minorEastAsia" w:eastAsiaTheme="minorEastAsia" w:hAnsiTheme="minorEastAsia"/>
            <w:sz w:val="20"/>
            <w:szCs w:val="20"/>
          </w:rPr>
          <w:t>https://www.mext.go.jp/a_menu/kenko/anzen/1417343_00056.htm</w:t>
        </w:r>
      </w:hyperlink>
    </w:p>
    <w:p w14:paraId="3D0FA3CE" w14:textId="77777777" w:rsidR="006D0A9E" w:rsidRPr="00E62900" w:rsidRDefault="006D0A9E" w:rsidP="006D0A9E">
      <w:pPr>
        <w:ind w:leftChars="100" w:left="210"/>
        <w:rPr>
          <w:rFonts w:asciiTheme="minorEastAsia" w:eastAsiaTheme="minorEastAsia" w:hAnsiTheme="minorEastAsia"/>
          <w:szCs w:val="21"/>
        </w:rPr>
      </w:pPr>
    </w:p>
    <w:p w14:paraId="1C0BE364" w14:textId="77777777" w:rsidR="006D0A9E" w:rsidRDefault="006D0A9E" w:rsidP="006D0A9E">
      <w:pPr>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w:t>
      </w:r>
      <w:r w:rsidRPr="00B67175">
        <w:rPr>
          <w:rFonts w:asciiTheme="minorEastAsia" w:eastAsiaTheme="minorEastAsia" w:hAnsiTheme="minorEastAsia"/>
          <w:szCs w:val="21"/>
        </w:rPr>
        <w:t>落雷事故の防止について</w:t>
      </w:r>
      <w:r>
        <w:rPr>
          <w:rFonts w:asciiTheme="minorEastAsia" w:eastAsiaTheme="minorEastAsia" w:hAnsiTheme="minorEastAsia" w:hint="eastAsia"/>
          <w:szCs w:val="21"/>
        </w:rPr>
        <w:t>（令和７年４月文部科学省・スポーツ庁）</w:t>
      </w:r>
    </w:p>
    <w:p w14:paraId="0F1F26BB" w14:textId="77777777" w:rsidR="006D0A9E" w:rsidRDefault="006D0A9E" w:rsidP="006D0A9E">
      <w:pPr>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 xml:space="preserve">　</w:t>
      </w:r>
      <w:hyperlink r:id="rId13" w:history="1">
        <w:r w:rsidRPr="006D0A9E">
          <w:rPr>
            <w:rStyle w:val="af8"/>
            <w:rFonts w:asciiTheme="minorEastAsia" w:eastAsiaTheme="minorEastAsia" w:hAnsiTheme="minorEastAsia"/>
            <w:sz w:val="20"/>
            <w:szCs w:val="20"/>
          </w:rPr>
          <w:t>https://www.mext.go.jp/a_menu/kenko/anzen/1421128_00015.html</w:t>
        </w:r>
      </w:hyperlink>
    </w:p>
    <w:p w14:paraId="391D9EA3" w14:textId="77777777" w:rsidR="006D0A9E" w:rsidRDefault="006D0A9E" w:rsidP="006D0A9E">
      <w:pPr>
        <w:ind w:left="210" w:hangingChars="100" w:hanging="210"/>
        <w:rPr>
          <w:rFonts w:asciiTheme="minorEastAsia" w:eastAsiaTheme="minorEastAsia" w:hAnsiTheme="minorEastAsia"/>
          <w:szCs w:val="21"/>
        </w:rPr>
      </w:pPr>
    </w:p>
    <w:p w14:paraId="5DD40306" w14:textId="24815907" w:rsidR="00972153" w:rsidRDefault="00972153" w:rsidP="00972153">
      <w:pPr>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w:t>
      </w:r>
      <w:r w:rsidR="00BB3C78">
        <w:rPr>
          <w:rFonts w:asciiTheme="minorEastAsia" w:eastAsiaTheme="minorEastAsia" w:hAnsiTheme="minorEastAsia" w:hint="eastAsia"/>
          <w:szCs w:val="21"/>
        </w:rPr>
        <w:t>「</w:t>
      </w:r>
      <w:r w:rsidRPr="00BB6B86">
        <w:rPr>
          <w:rFonts w:asciiTheme="minorEastAsia" w:eastAsiaTheme="minorEastAsia" w:hAnsiTheme="minorEastAsia"/>
          <w:szCs w:val="21"/>
        </w:rPr>
        <w:t>学校教育等に関する移動の安全確保のための対策</w:t>
      </w:r>
      <w:r w:rsidR="00BB3C78">
        <w:rPr>
          <w:rFonts w:asciiTheme="minorEastAsia" w:eastAsiaTheme="minorEastAsia" w:hAnsiTheme="minorEastAsia" w:hint="eastAsia"/>
          <w:szCs w:val="21"/>
        </w:rPr>
        <w:t>」</w:t>
      </w:r>
      <w:r w:rsidRPr="00BB6B86">
        <w:rPr>
          <w:rFonts w:asciiTheme="minorEastAsia" w:eastAsiaTheme="minorEastAsia" w:hAnsiTheme="minorEastAsia"/>
          <w:szCs w:val="21"/>
        </w:rPr>
        <w:t>のとりまとめについて</w:t>
      </w:r>
      <w:r>
        <w:rPr>
          <w:rFonts w:asciiTheme="minorEastAsia" w:eastAsiaTheme="minorEastAsia" w:hAnsiTheme="minorEastAsia" w:hint="eastAsia"/>
          <w:szCs w:val="21"/>
        </w:rPr>
        <w:t>（令和８年６月文部科学省・スポーツ庁・文化庁）</w:t>
      </w:r>
    </w:p>
    <w:p w14:paraId="2984E22F" w14:textId="77777777" w:rsidR="00972153" w:rsidRDefault="00972153" w:rsidP="00972153">
      <w:pPr>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 xml:space="preserve">　</w:t>
      </w:r>
      <w:hyperlink r:id="rId14" w:history="1">
        <w:r w:rsidRPr="005F0D10">
          <w:rPr>
            <w:rStyle w:val="af8"/>
            <w:rFonts w:asciiTheme="minorEastAsia" w:eastAsiaTheme="minorEastAsia" w:hAnsiTheme="minorEastAsia"/>
            <w:sz w:val="20"/>
            <w:szCs w:val="20"/>
          </w:rPr>
          <w:t>https://www.mext.go.jp/content/20260630-mxt_kyousei01-000050743_04.pdf</w:t>
        </w:r>
      </w:hyperlink>
    </w:p>
    <w:p w14:paraId="69E5F937" w14:textId="77777777" w:rsidR="00972153" w:rsidRDefault="00972153" w:rsidP="00972153">
      <w:pPr>
        <w:ind w:left="210" w:hangingChars="100" w:hanging="210"/>
        <w:rPr>
          <w:rFonts w:asciiTheme="minorEastAsia" w:eastAsiaTheme="minorEastAsia" w:hAnsiTheme="minorEastAsia"/>
          <w:szCs w:val="21"/>
        </w:rPr>
      </w:pPr>
    </w:p>
    <w:p w14:paraId="6CE92BBD" w14:textId="0CD0C10B" w:rsidR="00972153" w:rsidRDefault="00972153" w:rsidP="00972153">
      <w:pPr>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w:t>
      </w:r>
      <w:r w:rsidR="00BB3C78">
        <w:rPr>
          <w:rFonts w:asciiTheme="minorEastAsia" w:eastAsiaTheme="minorEastAsia" w:hAnsiTheme="minorEastAsia" w:hint="eastAsia"/>
          <w:szCs w:val="21"/>
        </w:rPr>
        <w:t>部活動の地域展開における</w:t>
      </w:r>
      <w:r w:rsidRPr="00BF63DA">
        <w:rPr>
          <w:rFonts w:asciiTheme="minorEastAsia" w:eastAsiaTheme="minorEastAsia" w:hAnsiTheme="minorEastAsia"/>
          <w:szCs w:val="21"/>
        </w:rPr>
        <w:t>地域クラブ活動の創設・運営ガイドブック（令和８年３月スポーツ庁）</w:t>
      </w:r>
    </w:p>
    <w:p w14:paraId="483FEE7E" w14:textId="77777777" w:rsidR="00972153" w:rsidRPr="005F0D10" w:rsidRDefault="00972153" w:rsidP="00972153">
      <w:pPr>
        <w:ind w:left="210" w:hangingChars="100" w:hanging="210"/>
        <w:rPr>
          <w:rFonts w:asciiTheme="minorEastAsia" w:eastAsiaTheme="minorEastAsia" w:hAnsiTheme="minorEastAsia"/>
          <w:sz w:val="20"/>
          <w:szCs w:val="20"/>
        </w:rPr>
      </w:pPr>
      <w:r>
        <w:rPr>
          <w:rFonts w:asciiTheme="minorEastAsia" w:eastAsiaTheme="minorEastAsia" w:hAnsiTheme="minorEastAsia" w:hint="eastAsia"/>
          <w:szCs w:val="21"/>
        </w:rPr>
        <w:t xml:space="preserve">　</w:t>
      </w:r>
      <w:hyperlink r:id="rId15" w:history="1">
        <w:r w:rsidRPr="005F0D10">
          <w:rPr>
            <w:rStyle w:val="af8"/>
            <w:rFonts w:asciiTheme="minorEastAsia" w:eastAsiaTheme="minorEastAsia" w:hAnsiTheme="minorEastAsia"/>
            <w:sz w:val="20"/>
            <w:szCs w:val="20"/>
          </w:rPr>
          <w:t>https://www.mext.go.jp/sports/content/20260325-spt_oripara-000048484_01.pdf</w:t>
        </w:r>
      </w:hyperlink>
    </w:p>
    <w:p w14:paraId="57AD22ED" w14:textId="77777777" w:rsidR="00972153" w:rsidRPr="00972153" w:rsidRDefault="00972153" w:rsidP="00972153">
      <w:pPr>
        <w:rPr>
          <w:rFonts w:asciiTheme="minorEastAsia" w:eastAsiaTheme="minorEastAsia" w:hAnsiTheme="minorEastAsia"/>
          <w:szCs w:val="21"/>
        </w:rPr>
      </w:pPr>
    </w:p>
    <w:p w14:paraId="225B625F" w14:textId="5EE91930" w:rsidR="00290EEC" w:rsidRDefault="00290EEC" w:rsidP="00972153">
      <w:pPr>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●教師等の兼職兼業について（通知、手引き等）</w:t>
      </w:r>
    </w:p>
    <w:p w14:paraId="2FA04846" w14:textId="31D70C77" w:rsidR="00290EEC" w:rsidRPr="005F0D10" w:rsidRDefault="00290EEC" w:rsidP="00972153">
      <w:pPr>
        <w:ind w:left="210" w:hangingChars="100" w:hanging="210"/>
        <w:rPr>
          <w:rFonts w:asciiTheme="minorEastAsia" w:eastAsiaTheme="minorEastAsia" w:hAnsiTheme="minorEastAsia"/>
          <w:sz w:val="20"/>
          <w:szCs w:val="20"/>
        </w:rPr>
      </w:pPr>
      <w:r>
        <w:rPr>
          <w:rFonts w:asciiTheme="minorEastAsia" w:eastAsiaTheme="minorEastAsia" w:hAnsiTheme="minorEastAsia" w:hint="eastAsia"/>
          <w:szCs w:val="21"/>
        </w:rPr>
        <w:t xml:space="preserve">　</w:t>
      </w:r>
      <w:hyperlink r:id="rId16" w:history="1">
        <w:r w:rsidRPr="005F0D10">
          <w:rPr>
            <w:rStyle w:val="af8"/>
            <w:rFonts w:asciiTheme="minorEastAsia" w:eastAsiaTheme="minorEastAsia" w:hAnsiTheme="minorEastAsia"/>
            <w:sz w:val="20"/>
            <w:szCs w:val="20"/>
          </w:rPr>
          <w:t>https://www.mext.go.jp/a_menu/shotou/jinji/mext_02032.html</w:t>
        </w:r>
      </w:hyperlink>
    </w:p>
    <w:p w14:paraId="05FF1903" w14:textId="77777777" w:rsidR="00290EEC" w:rsidRDefault="00290EEC" w:rsidP="00972153">
      <w:pPr>
        <w:ind w:left="210" w:hangingChars="100" w:hanging="210"/>
        <w:rPr>
          <w:rFonts w:asciiTheme="minorEastAsia" w:eastAsiaTheme="minorEastAsia" w:hAnsiTheme="minorEastAsia"/>
          <w:szCs w:val="21"/>
        </w:rPr>
      </w:pPr>
    </w:p>
    <w:p w14:paraId="7B872EF5" w14:textId="3729E4F8" w:rsidR="00972153" w:rsidRDefault="00972153" w:rsidP="00972153">
      <w:pPr>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w:t>
      </w:r>
      <w:r w:rsidRPr="00EB6F03">
        <w:rPr>
          <w:rFonts w:asciiTheme="minorEastAsia" w:eastAsiaTheme="minorEastAsia" w:hAnsiTheme="minorEastAsia"/>
          <w:szCs w:val="21"/>
        </w:rPr>
        <w:t>公立学校の教育職員の業務量の適切な管理その他教育職員の服務を監督する教育委員会が教育職員の健康及び福祉の確保を図るために講ずべき措置に関する指針</w:t>
      </w:r>
      <w:r w:rsidR="001E51F4">
        <w:rPr>
          <w:rFonts w:asciiTheme="minorEastAsia" w:eastAsiaTheme="minorEastAsia" w:hAnsiTheme="minorEastAsia" w:hint="eastAsia"/>
          <w:szCs w:val="21"/>
        </w:rPr>
        <w:t>（</w:t>
      </w:r>
      <w:r w:rsidRPr="00EB6F03">
        <w:rPr>
          <w:rFonts w:asciiTheme="minorEastAsia" w:eastAsiaTheme="minorEastAsia" w:hAnsiTheme="minorEastAsia"/>
          <w:szCs w:val="21"/>
        </w:rPr>
        <w:t>令和２年文部科学省告示第１号）</w:t>
      </w:r>
    </w:p>
    <w:p w14:paraId="0C217680" w14:textId="77777777" w:rsidR="00972153" w:rsidRPr="005F0D10" w:rsidRDefault="00972153" w:rsidP="00972153">
      <w:pPr>
        <w:ind w:left="210" w:hangingChars="100" w:hanging="210"/>
        <w:rPr>
          <w:rFonts w:asciiTheme="minorEastAsia" w:eastAsiaTheme="minorEastAsia" w:hAnsiTheme="minorEastAsia"/>
          <w:sz w:val="20"/>
          <w:szCs w:val="20"/>
        </w:rPr>
      </w:pPr>
      <w:r>
        <w:rPr>
          <w:rFonts w:asciiTheme="minorEastAsia" w:eastAsiaTheme="minorEastAsia" w:hAnsiTheme="minorEastAsia" w:hint="eastAsia"/>
          <w:szCs w:val="21"/>
        </w:rPr>
        <w:t xml:space="preserve">　</w:t>
      </w:r>
      <w:hyperlink r:id="rId17" w:history="1">
        <w:r w:rsidRPr="005F0D10">
          <w:rPr>
            <w:rStyle w:val="af8"/>
            <w:rFonts w:asciiTheme="minorEastAsia" w:eastAsiaTheme="minorEastAsia" w:hAnsiTheme="minorEastAsia"/>
            <w:sz w:val="20"/>
            <w:szCs w:val="20"/>
          </w:rPr>
          <w:t>https://www.mext.go.jp/content/20200206-mxt_zaimu-00004748_1.pdf</w:t>
        </w:r>
      </w:hyperlink>
    </w:p>
    <w:p w14:paraId="60096A53" w14:textId="77777777" w:rsidR="00972153" w:rsidRDefault="00972153" w:rsidP="00972153">
      <w:pPr>
        <w:rPr>
          <w:rFonts w:asciiTheme="minorEastAsia" w:eastAsiaTheme="minorEastAsia" w:hAnsiTheme="minorEastAsia"/>
          <w:szCs w:val="21"/>
        </w:rPr>
      </w:pPr>
    </w:p>
    <w:p w14:paraId="6A1938C7" w14:textId="77777777" w:rsidR="00972153" w:rsidRDefault="00972153" w:rsidP="00972153">
      <w:pPr>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w:t>
      </w:r>
      <w:r w:rsidRPr="00BF63DA">
        <w:rPr>
          <w:rFonts w:asciiTheme="minorEastAsia" w:eastAsiaTheme="minorEastAsia" w:hAnsiTheme="minorEastAsia" w:hint="eastAsia"/>
          <w:szCs w:val="21"/>
        </w:rPr>
        <w:t>スポーツ団体ガバナンスコード</w:t>
      </w:r>
      <w:r w:rsidRPr="00BF63DA">
        <w:rPr>
          <w:rFonts w:asciiTheme="minorEastAsia" w:eastAsiaTheme="minorEastAsia" w:hAnsiTheme="minorEastAsia"/>
          <w:szCs w:val="21"/>
        </w:rPr>
        <w:t>&lt;一般スポーツ団体向け&gt;</w:t>
      </w:r>
      <w:r>
        <w:rPr>
          <w:rFonts w:asciiTheme="minorEastAsia" w:eastAsiaTheme="minorEastAsia" w:hAnsiTheme="minorEastAsia" w:hint="eastAsia"/>
          <w:szCs w:val="21"/>
        </w:rPr>
        <w:t>（</w:t>
      </w:r>
      <w:r w:rsidRPr="00BF63DA">
        <w:rPr>
          <w:rFonts w:asciiTheme="minorEastAsia" w:eastAsiaTheme="minorEastAsia" w:hAnsiTheme="minorEastAsia"/>
          <w:szCs w:val="21"/>
        </w:rPr>
        <w:t>令和５年</w:t>
      </w:r>
      <w:r>
        <w:rPr>
          <w:rFonts w:asciiTheme="minorEastAsia" w:eastAsiaTheme="minorEastAsia" w:hAnsiTheme="minorEastAsia" w:hint="eastAsia"/>
          <w:szCs w:val="21"/>
        </w:rPr>
        <w:t>11</w:t>
      </w:r>
      <w:r w:rsidRPr="00BF63DA">
        <w:rPr>
          <w:rFonts w:asciiTheme="minorEastAsia" w:eastAsiaTheme="minorEastAsia" w:hAnsiTheme="minorEastAsia"/>
          <w:szCs w:val="21"/>
        </w:rPr>
        <w:t>月改定</w:t>
      </w:r>
      <w:r>
        <w:rPr>
          <w:rFonts w:asciiTheme="minorEastAsia" w:eastAsiaTheme="minorEastAsia" w:hAnsiTheme="minorEastAsia" w:hint="eastAsia"/>
          <w:szCs w:val="21"/>
        </w:rPr>
        <w:t>スポーツ庁）</w:t>
      </w:r>
    </w:p>
    <w:p w14:paraId="64A40B40" w14:textId="77777777" w:rsidR="00972153" w:rsidRPr="005F0D10" w:rsidRDefault="00972153" w:rsidP="00972153">
      <w:pPr>
        <w:ind w:left="210" w:hangingChars="100" w:hanging="210"/>
        <w:rPr>
          <w:rFonts w:asciiTheme="minorEastAsia" w:eastAsiaTheme="minorEastAsia" w:hAnsiTheme="minorEastAsia"/>
          <w:sz w:val="20"/>
          <w:szCs w:val="20"/>
        </w:rPr>
      </w:pPr>
      <w:r>
        <w:rPr>
          <w:rFonts w:asciiTheme="minorEastAsia" w:eastAsiaTheme="minorEastAsia" w:hAnsiTheme="minorEastAsia" w:hint="eastAsia"/>
          <w:szCs w:val="21"/>
        </w:rPr>
        <w:t xml:space="preserve">　</w:t>
      </w:r>
      <w:hyperlink r:id="rId18" w:history="1">
        <w:r w:rsidRPr="005F0D10">
          <w:rPr>
            <w:rStyle w:val="af8"/>
            <w:rFonts w:asciiTheme="minorEastAsia" w:eastAsiaTheme="minorEastAsia" w:hAnsiTheme="minorEastAsia"/>
            <w:sz w:val="20"/>
            <w:szCs w:val="20"/>
          </w:rPr>
          <w:t>https://www.mext.go.jp/sports/content/20231201-spt_kyosport-300001060_1.pdf</w:t>
        </w:r>
      </w:hyperlink>
    </w:p>
    <w:p w14:paraId="1D28312F" w14:textId="77777777" w:rsidR="00972153" w:rsidRDefault="00972153" w:rsidP="00972153">
      <w:pPr>
        <w:ind w:left="210" w:hangingChars="100" w:hanging="210"/>
        <w:rPr>
          <w:rFonts w:asciiTheme="minorEastAsia" w:eastAsiaTheme="minorEastAsia" w:hAnsiTheme="minorEastAsia"/>
          <w:szCs w:val="21"/>
        </w:rPr>
      </w:pPr>
    </w:p>
    <w:p w14:paraId="167C44E5" w14:textId="5EC8C9EF" w:rsidR="00972153" w:rsidRDefault="00972153" w:rsidP="00972153">
      <w:pPr>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w:t>
      </w:r>
      <w:r w:rsidRPr="00E2741C">
        <w:rPr>
          <w:rFonts w:asciiTheme="minorEastAsia" w:eastAsiaTheme="minorEastAsia" w:hAnsiTheme="minorEastAsia"/>
          <w:szCs w:val="21"/>
        </w:rPr>
        <w:t>学校体育施設の有効活用に関する手引き（令和７年３月スポーツ庁）</w:t>
      </w:r>
    </w:p>
    <w:p w14:paraId="386BCCE6" w14:textId="77777777" w:rsidR="00972153" w:rsidRPr="005F0D10" w:rsidRDefault="00972153" w:rsidP="00972153">
      <w:pPr>
        <w:ind w:left="210" w:hangingChars="100" w:hanging="210"/>
        <w:rPr>
          <w:sz w:val="20"/>
          <w:szCs w:val="21"/>
        </w:rPr>
      </w:pPr>
      <w:r>
        <w:rPr>
          <w:rFonts w:asciiTheme="minorEastAsia" w:eastAsiaTheme="minorEastAsia" w:hAnsiTheme="minorEastAsia" w:hint="eastAsia"/>
          <w:szCs w:val="21"/>
        </w:rPr>
        <w:t xml:space="preserve">　</w:t>
      </w:r>
      <w:hyperlink r:id="rId19" w:history="1">
        <w:r w:rsidRPr="005F0D10">
          <w:rPr>
            <w:rStyle w:val="af8"/>
            <w:rFonts w:asciiTheme="minorEastAsia" w:eastAsiaTheme="minorEastAsia" w:hAnsiTheme="minorEastAsia"/>
            <w:sz w:val="20"/>
            <w:szCs w:val="20"/>
          </w:rPr>
          <w:t>https://www.mext.go.jp/sports/content/20250613-spt_stiiki-000006314_1.pdf</w:t>
        </w:r>
      </w:hyperlink>
    </w:p>
    <w:p w14:paraId="391CAAA6" w14:textId="77777777" w:rsidR="00972153" w:rsidRDefault="00972153" w:rsidP="00972153">
      <w:pPr>
        <w:ind w:left="210" w:hangingChars="100" w:hanging="210"/>
        <w:rPr>
          <w:rFonts w:asciiTheme="minorEastAsia" w:eastAsiaTheme="minorEastAsia" w:hAnsiTheme="minorEastAsia"/>
          <w:szCs w:val="21"/>
        </w:rPr>
      </w:pPr>
    </w:p>
    <w:p w14:paraId="6440E431" w14:textId="5AB79CDF" w:rsidR="00972153" w:rsidRDefault="00972153" w:rsidP="00972153">
      <w:pPr>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w:t>
      </w:r>
      <w:r w:rsidRPr="00BF63DA">
        <w:rPr>
          <w:rFonts w:asciiTheme="minorEastAsia" w:eastAsiaTheme="minorEastAsia" w:hAnsiTheme="minorEastAsia"/>
          <w:szCs w:val="21"/>
        </w:rPr>
        <w:t>地域での文化活動を推進するための『学校施設開放の方針』について（令和３年１月文化庁）</w:t>
      </w:r>
    </w:p>
    <w:p w14:paraId="287F172D" w14:textId="25F29BCC" w:rsidR="00972153" w:rsidRPr="005F0D10" w:rsidRDefault="00972153" w:rsidP="00972153">
      <w:pPr>
        <w:ind w:leftChars="100" w:left="210"/>
        <w:rPr>
          <w:rFonts w:asciiTheme="minorEastAsia" w:eastAsiaTheme="minorEastAsia" w:hAnsiTheme="minorEastAsia"/>
          <w:sz w:val="20"/>
          <w:szCs w:val="20"/>
        </w:rPr>
      </w:pPr>
      <w:hyperlink r:id="rId20" w:history="1">
        <w:r w:rsidRPr="005F0D10">
          <w:rPr>
            <w:rStyle w:val="af8"/>
            <w:rFonts w:asciiTheme="minorEastAsia" w:eastAsiaTheme="minorEastAsia" w:hAnsiTheme="minorEastAsia"/>
            <w:sz w:val="20"/>
            <w:szCs w:val="20"/>
          </w:rPr>
          <w:t>https://www.bunka.go.jp/seisaku/bunkashingikai/kondankaito/chiikibunkakurabu/pdf/94167101_01.pdf</w:t>
        </w:r>
      </w:hyperlink>
    </w:p>
    <w:p w14:paraId="2EA8D7FD" w14:textId="05B4A974" w:rsidR="00972153" w:rsidRPr="000018FD" w:rsidRDefault="00F05264" w:rsidP="00972153">
      <w:pPr>
        <w:ind w:left="210" w:hangingChars="100" w:hanging="210"/>
        <w:rPr>
          <w:rFonts w:asciiTheme="minorEastAsia" w:eastAsiaTheme="minorEastAsia" w:hAnsiTheme="minorEastAsia"/>
          <w:szCs w:val="21"/>
        </w:rPr>
      </w:pPr>
      <w:r>
        <w:rPr>
          <w:noProof/>
        </w:rPr>
        <mc:AlternateContent>
          <mc:Choice Requires="wps">
            <w:drawing>
              <wp:anchor distT="0" distB="0" distL="114300" distR="114300" simplePos="0" relativeHeight="251659264" behindDoc="0" locked="0" layoutInCell="1" allowOverlap="1" wp14:anchorId="7ED5833B" wp14:editId="7FB22C89">
                <wp:simplePos x="0" y="0"/>
                <wp:positionH relativeFrom="margin">
                  <wp:align>center</wp:align>
                </wp:positionH>
                <wp:positionV relativeFrom="bottomMargin">
                  <wp:align>top</wp:align>
                </wp:positionV>
                <wp:extent cx="645795" cy="276860"/>
                <wp:effectExtent l="0" t="0" r="6985" b="0"/>
                <wp:wrapNone/>
                <wp:docPr id="255544511" name="正方形/長方形 14"/>
                <wp:cNvGraphicFramePr/>
                <a:graphic xmlns:a="http://schemas.openxmlformats.org/drawingml/2006/main">
                  <a:graphicData uri="http://schemas.microsoft.com/office/word/2010/wordprocessingShape">
                    <wps:wsp>
                      <wps:cNvSpPr/>
                      <wps:spPr>
                        <a:xfrm>
                          <a:off x="0" y="0"/>
                          <a:ext cx="645795" cy="276860"/>
                        </a:xfrm>
                        <a:prstGeom prst="rect">
                          <a:avLst/>
                        </a:prstGeom>
                        <a:solidFill>
                          <a:sysClr val="window" lastClr="FFFFFF"/>
                        </a:solidFill>
                      </wps:spPr>
                      <wps:txbx>
                        <w:txbxContent>
                          <w:p w14:paraId="78F7486B" w14:textId="66DF3FC7" w:rsidR="00F05264" w:rsidRPr="00B2082E" w:rsidRDefault="00F05264" w:rsidP="00F05264">
                            <w:pPr>
                              <w:pStyle w:val="Web"/>
                              <w:spacing w:before="0" w:beforeAutospacing="0" w:after="0" w:afterAutospacing="0"/>
                              <w:rPr>
                                <w:rFonts w:asciiTheme="majorEastAsia" w:eastAsiaTheme="majorEastAsia" w:hAnsiTheme="majorEastAsia" w:cs="Times New Roman"/>
                                <w:color w:val="000000" w:themeColor="text1"/>
                                <w:kern w:val="24"/>
                              </w:rPr>
                            </w:pPr>
                            <w:r>
                              <w:rPr>
                                <w:rFonts w:asciiTheme="majorEastAsia" w:eastAsiaTheme="majorEastAsia" w:hAnsiTheme="majorEastAsia" w:cs="Times New Roman" w:hint="eastAsia"/>
                                <w:color w:val="000000" w:themeColor="text1"/>
                                <w:kern w:val="24"/>
                              </w:rPr>
                              <w:t>１</w:t>
                            </w:r>
                            <w:r w:rsidRPr="003323BE">
                              <w:rPr>
                                <w:rFonts w:asciiTheme="majorEastAsia" w:eastAsiaTheme="majorEastAsia" w:hAnsiTheme="majorEastAsia" w:cs="Times New Roman" w:hint="eastAsia"/>
                                <w:color w:val="000000" w:themeColor="text1"/>
                                <w:kern w:val="24"/>
                              </w:rPr>
                              <w:t>－</w:t>
                            </w:r>
                            <w:r>
                              <w:rPr>
                                <w:rFonts w:asciiTheme="majorEastAsia" w:eastAsiaTheme="majorEastAsia" w:hAnsiTheme="majorEastAsia" w:cs="Times New Roman"/>
                                <w:color w:val="000000" w:themeColor="text1"/>
                                <w:kern w:val="24"/>
                              </w:rPr>
                              <w:t>2</w:t>
                            </w:r>
                            <w:r>
                              <w:rPr>
                                <w:rFonts w:asciiTheme="majorEastAsia" w:eastAsiaTheme="majorEastAsia" w:hAnsiTheme="majorEastAsia" w:cs="Times New Roman" w:hint="eastAsia"/>
                                <w:color w:val="000000" w:themeColor="text1"/>
                                <w:kern w:val="24"/>
                              </w:rPr>
                              <w:t>5</w:t>
                            </w:r>
                          </w:p>
                        </w:txbxContent>
                      </wps:txbx>
                      <wps:bodyPr wrap="none">
                        <a:spAutoFit/>
                      </wps:bodyPr>
                    </wps:wsp>
                  </a:graphicData>
                </a:graphic>
              </wp:anchor>
            </w:drawing>
          </mc:Choice>
          <mc:Fallback>
            <w:pict>
              <v:rect w14:anchorId="7ED5833B" id="正方形/長方形 14" o:spid="_x0000_s1026" style="position:absolute;left:0;text-align:left;margin-left:0;margin-top:0;width:50.85pt;height:21.8pt;z-index:251659264;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" fillcolor="window" stroked="f">
                <v:textbox style="mso-fit-shape-to-text:t">
                  <w:txbxContent>
                    <w:p w14:paraId="78F7486B" w14:textId="66DF3FC7" w:rsidR="00F05264" w:rsidRPr="00B2082E" w:rsidRDefault="00F05264" w:rsidP="00F05264">
                      <w:pPr>
                        <w:pStyle w:val="Web"/>
                        <w:spacing w:before="0" w:beforeAutospacing="0" w:after="0" w:afterAutospacing="0"/>
                        <w:rPr>
                          <w:rFonts w:asciiTheme="majorEastAsia" w:eastAsiaTheme="majorEastAsia" w:hAnsiTheme="majorEastAsia" w:cs="Times New Roman" w:hint="eastAsia"/>
                          <w:color w:val="000000" w:themeColor="text1"/>
                          <w:kern w:val="24"/>
                        </w:rPr>
                      </w:pPr>
                      <w:r>
                        <w:rPr>
                          <w:rFonts w:asciiTheme="majorEastAsia" w:eastAsiaTheme="majorEastAsia" w:hAnsiTheme="majorEastAsia" w:cs="Times New Roman" w:hint="eastAsia"/>
                          <w:color w:val="000000" w:themeColor="text1"/>
                          <w:kern w:val="24"/>
                        </w:rPr>
                        <w:t>１</w:t>
                      </w:r>
                      <w:r w:rsidRPr="003323BE">
                        <w:rPr>
                          <w:rFonts w:asciiTheme="majorEastAsia" w:eastAsiaTheme="majorEastAsia" w:hAnsiTheme="majorEastAsia" w:cs="Times New Roman" w:hint="eastAsia"/>
                          <w:color w:val="000000" w:themeColor="text1"/>
                          <w:kern w:val="24"/>
                        </w:rPr>
                        <w:t>－</w:t>
                      </w:r>
                      <w:r>
                        <w:rPr>
                          <w:rFonts w:asciiTheme="majorEastAsia" w:eastAsiaTheme="majorEastAsia" w:hAnsiTheme="majorEastAsia" w:cs="Times New Roman"/>
                          <w:color w:val="000000" w:themeColor="text1"/>
                          <w:kern w:val="24"/>
                        </w:rPr>
                        <w:t>2</w:t>
                      </w:r>
                      <w:r>
                        <w:rPr>
                          <w:rFonts w:asciiTheme="majorEastAsia" w:eastAsiaTheme="majorEastAsia" w:hAnsiTheme="majorEastAsia" w:cs="Times New Roman" w:hint="eastAsia"/>
                          <w:color w:val="000000" w:themeColor="text1"/>
                          <w:kern w:val="24"/>
                        </w:rPr>
                        <w:t>5</w:t>
                      </w:r>
                    </w:p>
                  </w:txbxContent>
                </v:textbox>
                <w10:wrap anchorx="margin" anchory="margin"/>
              </v:rect>
            </w:pict>
          </mc:Fallback>
        </mc:AlternateContent>
      </w:r>
    </w:p>
    <w:p w14:paraId="730E1A6C" w14:textId="7D5CABAA" w:rsidR="00972153" w:rsidRDefault="00972153" w:rsidP="00972153">
      <w:pPr>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lastRenderedPageBreak/>
        <w:t>●</w:t>
      </w:r>
      <w:r w:rsidRPr="00EC50AB">
        <w:rPr>
          <w:rFonts w:asciiTheme="minorEastAsia" w:eastAsiaTheme="minorEastAsia" w:hAnsiTheme="minorEastAsia"/>
          <w:szCs w:val="21"/>
        </w:rPr>
        <w:t>こども性暴力防止法</w:t>
      </w:r>
      <w:r w:rsidR="00FA3CFF">
        <w:rPr>
          <w:rFonts w:asciiTheme="minorEastAsia" w:eastAsiaTheme="minorEastAsia" w:hAnsiTheme="minorEastAsia" w:hint="eastAsia"/>
          <w:szCs w:val="21"/>
        </w:rPr>
        <w:t>施行</w:t>
      </w:r>
      <w:r w:rsidRPr="00EC50AB">
        <w:rPr>
          <w:rFonts w:asciiTheme="minorEastAsia" w:eastAsiaTheme="minorEastAsia" w:hAnsiTheme="minorEastAsia"/>
          <w:szCs w:val="21"/>
        </w:rPr>
        <w:t>ガイドライン（令和８年１月こども家庭庁）</w:t>
      </w:r>
    </w:p>
    <w:p w14:paraId="7F1889D5" w14:textId="77777777" w:rsidR="00972153" w:rsidRPr="005F0D10" w:rsidRDefault="00972153" w:rsidP="00972153">
      <w:pPr>
        <w:ind w:left="210" w:hangingChars="100" w:hanging="210"/>
        <w:rPr>
          <w:rFonts w:asciiTheme="minorEastAsia" w:eastAsiaTheme="minorEastAsia" w:hAnsiTheme="minorEastAsia"/>
          <w:sz w:val="20"/>
          <w:szCs w:val="20"/>
        </w:rPr>
      </w:pPr>
      <w:r>
        <w:rPr>
          <w:rFonts w:asciiTheme="minorEastAsia" w:eastAsiaTheme="minorEastAsia" w:hAnsiTheme="minorEastAsia" w:hint="eastAsia"/>
          <w:szCs w:val="21"/>
        </w:rPr>
        <w:t xml:space="preserve">　</w:t>
      </w:r>
      <w:hyperlink r:id="rId21" w:history="1">
        <w:r w:rsidRPr="005F0D10">
          <w:rPr>
            <w:rStyle w:val="af8"/>
            <w:rFonts w:asciiTheme="minorEastAsia" w:eastAsiaTheme="minorEastAsia" w:hAnsiTheme="minorEastAsia"/>
            <w:sz w:val="20"/>
            <w:szCs w:val="20"/>
          </w:rPr>
          <w:t>https://www.cfa.go.jp/policies/child-safety/efforts/koseibouhou</w:t>
        </w:r>
      </w:hyperlink>
    </w:p>
    <w:p w14:paraId="6B6CA018" w14:textId="050820BB" w:rsidR="00972153" w:rsidRDefault="00972153" w:rsidP="00972153">
      <w:pPr>
        <w:rPr>
          <w:rFonts w:asciiTheme="minorEastAsia" w:eastAsiaTheme="minorEastAsia" w:hAnsiTheme="minorEastAsia"/>
          <w:szCs w:val="21"/>
        </w:rPr>
      </w:pPr>
    </w:p>
    <w:p w14:paraId="62A2D46D" w14:textId="25F7D761" w:rsidR="00191382" w:rsidRPr="009358A4" w:rsidRDefault="00191382" w:rsidP="004C03D8">
      <w:pPr>
        <w:ind w:left="210" w:hangingChars="100" w:hanging="210"/>
        <w:rPr>
          <w:rFonts w:asciiTheme="minorEastAsia" w:eastAsiaTheme="minorEastAsia" w:hAnsiTheme="minorEastAsia"/>
          <w:spacing w:val="-28"/>
          <w:w w:val="89"/>
          <w:kern w:val="0"/>
          <w:szCs w:val="21"/>
        </w:rPr>
      </w:pPr>
      <w:r>
        <w:rPr>
          <w:rFonts w:asciiTheme="minorEastAsia" w:eastAsiaTheme="minorEastAsia" w:hAnsiTheme="minorEastAsia" w:hint="eastAsia"/>
          <w:szCs w:val="21"/>
        </w:rPr>
        <w:t>●</w:t>
      </w:r>
      <w:r w:rsidRPr="004C03D8">
        <w:rPr>
          <w:rFonts w:asciiTheme="minorEastAsia" w:eastAsiaTheme="minorEastAsia" w:hAnsiTheme="minorEastAsia"/>
          <w:kern w:val="0"/>
          <w:szCs w:val="21"/>
        </w:rPr>
        <w:t>「地域スポーツクラブ活動アドバイザー事務局」</w:t>
      </w:r>
      <w:r w:rsidRPr="004C03D8">
        <w:rPr>
          <w:rFonts w:asciiTheme="minorEastAsia" w:eastAsiaTheme="minorEastAsia" w:hAnsiTheme="minorEastAsia" w:hint="eastAsia"/>
          <w:kern w:val="0"/>
          <w:szCs w:val="21"/>
        </w:rPr>
        <w:t>ＨＰ</w:t>
      </w:r>
      <w:r w:rsidRPr="004C03D8">
        <w:rPr>
          <w:rFonts w:asciiTheme="minorEastAsia" w:eastAsiaTheme="minorEastAsia" w:hAnsiTheme="minorEastAsia"/>
          <w:kern w:val="0"/>
          <w:szCs w:val="21"/>
        </w:rPr>
        <w:t>（地方公共団体等を対象としたワンストップ相談窓口）</w:t>
      </w:r>
    </w:p>
    <w:p w14:paraId="1BBC378F" w14:textId="6CDA4C21" w:rsidR="00191382" w:rsidRPr="005F0D10" w:rsidRDefault="00191382" w:rsidP="00191382">
      <w:pPr>
        <w:rPr>
          <w:rFonts w:asciiTheme="minorEastAsia" w:eastAsiaTheme="minorEastAsia" w:hAnsiTheme="minorEastAsia"/>
          <w:kern w:val="0"/>
          <w:sz w:val="20"/>
          <w:szCs w:val="20"/>
        </w:rPr>
      </w:pPr>
      <w:r>
        <w:rPr>
          <w:rFonts w:asciiTheme="minorEastAsia" w:eastAsiaTheme="minorEastAsia" w:hAnsiTheme="minorEastAsia" w:hint="eastAsia"/>
          <w:kern w:val="0"/>
          <w:szCs w:val="21"/>
        </w:rPr>
        <w:t xml:space="preserve">　</w:t>
      </w:r>
      <w:hyperlink r:id="rId22" w:history="1">
        <w:r w:rsidRPr="005F0D10">
          <w:rPr>
            <w:rStyle w:val="af8"/>
            <w:rFonts w:asciiTheme="minorEastAsia" w:eastAsiaTheme="minorEastAsia" w:hAnsiTheme="minorEastAsia"/>
            <w:kern w:val="0"/>
            <w:sz w:val="20"/>
            <w:szCs w:val="20"/>
          </w:rPr>
          <w:t>https://sports-club-advisor.jp/</w:t>
        </w:r>
      </w:hyperlink>
    </w:p>
    <w:p w14:paraId="74ABFF84" w14:textId="77777777" w:rsidR="00BF438D" w:rsidRDefault="00BF438D" w:rsidP="00191382">
      <w:pPr>
        <w:rPr>
          <w:rFonts w:asciiTheme="minorEastAsia" w:eastAsiaTheme="minorEastAsia" w:hAnsiTheme="minorEastAsia"/>
          <w:szCs w:val="21"/>
        </w:rPr>
      </w:pPr>
    </w:p>
    <w:p w14:paraId="1EAC3A40" w14:textId="382C2E65" w:rsidR="00191382" w:rsidRPr="00972153" w:rsidRDefault="00191382" w:rsidP="00191382">
      <w:pPr>
        <w:rPr>
          <w:rFonts w:asciiTheme="minorEastAsia" w:eastAsiaTheme="minorEastAsia" w:hAnsiTheme="minorEastAsia"/>
          <w:szCs w:val="21"/>
        </w:rPr>
      </w:pPr>
    </w:p>
    <w:p w14:paraId="5585ADCB" w14:textId="77777777" w:rsidR="009834CE" w:rsidRDefault="009834CE" w:rsidP="009834CE">
      <w:pPr>
        <w:rPr>
          <w:rFonts w:asciiTheme="minorEastAsia" w:eastAsiaTheme="minorEastAsia" w:hAnsiTheme="minorEastAsia"/>
          <w:szCs w:val="21"/>
        </w:rPr>
      </w:pPr>
      <w:r>
        <w:rPr>
          <w:rFonts w:hint="eastAsia"/>
        </w:rPr>
        <w:t>≪公益財団法人日本スポーツ協会≫</w:t>
      </w:r>
    </w:p>
    <w:p w14:paraId="0469173F" w14:textId="67329762" w:rsidR="009834CE" w:rsidRDefault="009834CE" w:rsidP="009834CE">
      <w:pPr>
        <w:rPr>
          <w:rFonts w:asciiTheme="minorEastAsia" w:eastAsiaTheme="minorEastAsia" w:hAnsiTheme="minorEastAsia"/>
          <w:szCs w:val="21"/>
        </w:rPr>
      </w:pPr>
      <w:r>
        <w:rPr>
          <w:rFonts w:asciiTheme="minorEastAsia" w:eastAsiaTheme="minorEastAsia" w:hAnsiTheme="minorEastAsia" w:hint="eastAsia"/>
          <w:szCs w:val="21"/>
        </w:rPr>
        <w:t>●</w:t>
      </w:r>
      <w:r w:rsidRPr="00EB6F03">
        <w:rPr>
          <w:rFonts w:asciiTheme="minorEastAsia" w:eastAsiaTheme="minorEastAsia" w:hAnsiTheme="minorEastAsia"/>
          <w:szCs w:val="21"/>
        </w:rPr>
        <w:t>スポーツ活動中の熱中症予防ガイドブック（</w:t>
      </w:r>
      <w:r>
        <w:rPr>
          <w:rFonts w:asciiTheme="minorEastAsia" w:eastAsiaTheme="minorEastAsia" w:hAnsiTheme="minorEastAsia" w:hint="eastAsia"/>
          <w:szCs w:val="21"/>
        </w:rPr>
        <w:t>令和７年６月</w:t>
      </w:r>
      <w:r>
        <w:rPr>
          <w:rFonts w:asciiTheme="minorEastAsia" w:eastAsiaTheme="minorEastAsia" w:hAnsiTheme="minorEastAsia"/>
          <w:szCs w:val="21"/>
        </w:rPr>
        <w:t>）</w:t>
      </w:r>
    </w:p>
    <w:p w14:paraId="4EAD7ED6" w14:textId="77777777" w:rsidR="009834CE" w:rsidRPr="00466C29" w:rsidRDefault="009834CE" w:rsidP="009834CE">
      <w:pPr>
        <w:ind w:leftChars="100" w:left="210"/>
        <w:rPr>
          <w:rFonts w:asciiTheme="minorEastAsia" w:eastAsiaTheme="minorEastAsia" w:hAnsiTheme="minorEastAsia"/>
          <w:sz w:val="20"/>
          <w:szCs w:val="20"/>
        </w:rPr>
      </w:pPr>
      <w:hyperlink r:id="rId23" w:anchor="target/page_no=1" w:history="1">
        <w:r w:rsidRPr="00466C29">
          <w:rPr>
            <w:rStyle w:val="af8"/>
            <w:rFonts w:asciiTheme="minorEastAsia" w:eastAsiaTheme="minorEastAsia" w:hAnsiTheme="minorEastAsia"/>
            <w:sz w:val="20"/>
            <w:szCs w:val="20"/>
          </w:rPr>
          <w:t>https://www.japan-sports.or.jp/portals/0/data/supoken/doc/heatstroke/heatstrokeguidebook/index.html#target/page_no=1</w:t>
        </w:r>
      </w:hyperlink>
    </w:p>
    <w:p w14:paraId="70E7C55C" w14:textId="77777777" w:rsidR="009834CE" w:rsidRDefault="009834CE" w:rsidP="009834CE">
      <w:pPr>
        <w:rPr>
          <w:rFonts w:asciiTheme="minorEastAsia" w:eastAsiaTheme="minorEastAsia" w:hAnsiTheme="minorEastAsia"/>
          <w:szCs w:val="21"/>
        </w:rPr>
      </w:pPr>
    </w:p>
    <w:p w14:paraId="068B50AA" w14:textId="2A81D2B4" w:rsidR="009834CE" w:rsidRDefault="009834CE" w:rsidP="009834CE">
      <w:pPr>
        <w:rPr>
          <w:rFonts w:asciiTheme="minorEastAsia" w:eastAsiaTheme="minorEastAsia" w:hAnsiTheme="minorEastAsia"/>
          <w:szCs w:val="21"/>
        </w:rPr>
      </w:pPr>
      <w:r>
        <w:rPr>
          <w:rFonts w:asciiTheme="minorEastAsia" w:eastAsiaTheme="minorEastAsia" w:hAnsiTheme="minorEastAsia" w:hint="eastAsia"/>
          <w:szCs w:val="21"/>
        </w:rPr>
        <w:t>●</w:t>
      </w:r>
      <w:r w:rsidR="00746BF2">
        <w:rPr>
          <w:rFonts w:asciiTheme="minorEastAsia" w:eastAsiaTheme="minorEastAsia" w:hAnsiTheme="minorEastAsia" w:hint="eastAsia"/>
          <w:szCs w:val="21"/>
        </w:rPr>
        <w:t>「</w:t>
      </w:r>
      <w:r w:rsidRPr="00466C29">
        <w:rPr>
          <w:rFonts w:asciiTheme="minorEastAsia" w:eastAsiaTheme="minorEastAsia" w:hAnsiTheme="minorEastAsia" w:hint="eastAsia"/>
          <w:szCs w:val="21"/>
        </w:rPr>
        <w:t>運動部活動改革に向けた取り組み</w:t>
      </w:r>
      <w:r>
        <w:rPr>
          <w:rFonts w:asciiTheme="minorEastAsia" w:eastAsiaTheme="minorEastAsia" w:hAnsiTheme="minorEastAsia" w:hint="eastAsia"/>
          <w:szCs w:val="21"/>
        </w:rPr>
        <w:t xml:space="preserve">　</w:t>
      </w:r>
      <w:r w:rsidRPr="00466C29">
        <w:rPr>
          <w:rFonts w:asciiTheme="minorEastAsia" w:eastAsiaTheme="minorEastAsia" w:hAnsiTheme="minorEastAsia" w:hint="eastAsia"/>
          <w:szCs w:val="21"/>
        </w:rPr>
        <w:t>～ジュニアスポーツの環境改善・充実に向けて～</w:t>
      </w:r>
      <w:r w:rsidR="00746BF2">
        <w:rPr>
          <w:rFonts w:asciiTheme="minorEastAsia" w:eastAsiaTheme="minorEastAsia" w:hAnsiTheme="minorEastAsia" w:hint="eastAsia"/>
          <w:szCs w:val="21"/>
        </w:rPr>
        <w:t>」</w:t>
      </w:r>
    </w:p>
    <w:p w14:paraId="29A22F26" w14:textId="77777777" w:rsidR="009834CE" w:rsidRDefault="009834CE" w:rsidP="009834CE">
      <w:pPr>
        <w:ind w:firstLineChars="100" w:firstLine="210"/>
        <w:rPr>
          <w:noProof/>
        </w:rPr>
      </w:pPr>
      <w:hyperlink r:id="rId24" w:history="1">
        <w:r w:rsidRPr="007214D3">
          <w:rPr>
            <w:rStyle w:val="af8"/>
            <w:rFonts w:asciiTheme="minorEastAsia" w:eastAsiaTheme="minorEastAsia" w:hAnsiTheme="minorEastAsia"/>
            <w:sz w:val="20"/>
            <w:szCs w:val="20"/>
          </w:rPr>
          <w:t>https://www.japan-sports.or.jp/tabid1377.html</w:t>
        </w:r>
      </w:hyperlink>
    </w:p>
    <w:p w14:paraId="3D359324" w14:textId="77777777" w:rsidR="009834CE" w:rsidRDefault="009834CE" w:rsidP="009834CE">
      <w:pPr>
        <w:rPr>
          <w:rFonts w:asciiTheme="minorEastAsia" w:eastAsiaTheme="minorEastAsia" w:hAnsiTheme="minorEastAsia"/>
          <w:szCs w:val="21"/>
        </w:rPr>
      </w:pPr>
    </w:p>
    <w:p w14:paraId="4DF790C8" w14:textId="655BBF1E" w:rsidR="009834CE" w:rsidRPr="0090248A" w:rsidRDefault="009834CE" w:rsidP="009834CE">
      <w:pPr>
        <w:rPr>
          <w:rFonts w:asciiTheme="minorEastAsia" w:eastAsiaTheme="minorEastAsia" w:hAnsiTheme="minorEastAsia"/>
          <w:szCs w:val="21"/>
        </w:rPr>
      </w:pPr>
    </w:p>
    <w:p w14:paraId="6EAF4788" w14:textId="09CB9CB3" w:rsidR="008B769B" w:rsidRDefault="00760360" w:rsidP="005932C8">
      <w:pPr>
        <w:rPr>
          <w:rFonts w:asciiTheme="minorEastAsia" w:eastAsiaTheme="minorEastAsia" w:hAnsiTheme="minorEastAsia"/>
          <w:szCs w:val="21"/>
        </w:rPr>
      </w:pPr>
      <w:r>
        <w:rPr>
          <w:rFonts w:asciiTheme="minorEastAsia" w:eastAsiaTheme="minorEastAsia" w:hAnsiTheme="minorEastAsia" w:hint="eastAsia"/>
          <w:szCs w:val="21"/>
        </w:rPr>
        <w:t>≪</w:t>
      </w:r>
      <w:r w:rsidR="00466C29">
        <w:rPr>
          <w:rFonts w:asciiTheme="minorEastAsia" w:eastAsiaTheme="minorEastAsia" w:hAnsiTheme="minorEastAsia" w:hint="eastAsia"/>
          <w:szCs w:val="21"/>
        </w:rPr>
        <w:t>大阪</w:t>
      </w:r>
      <w:r w:rsidR="008B769B">
        <w:rPr>
          <w:rFonts w:asciiTheme="minorEastAsia" w:eastAsiaTheme="minorEastAsia" w:hAnsiTheme="minorEastAsia" w:hint="eastAsia"/>
          <w:szCs w:val="21"/>
        </w:rPr>
        <w:t>府</w:t>
      </w:r>
      <w:r>
        <w:rPr>
          <w:rFonts w:asciiTheme="minorEastAsia" w:eastAsiaTheme="minorEastAsia" w:hAnsiTheme="minorEastAsia" w:hint="eastAsia"/>
          <w:szCs w:val="21"/>
        </w:rPr>
        <w:t>≫</w:t>
      </w:r>
    </w:p>
    <w:p w14:paraId="5B8B6CF2" w14:textId="08A1D343" w:rsidR="008B769B" w:rsidRDefault="008B769B" w:rsidP="005932C8">
      <w:pPr>
        <w:rPr>
          <w:rFonts w:asciiTheme="minorEastAsia" w:eastAsiaTheme="minorEastAsia" w:hAnsiTheme="minorEastAsia"/>
          <w:szCs w:val="21"/>
        </w:rPr>
      </w:pPr>
      <w:r>
        <w:rPr>
          <w:rFonts w:asciiTheme="minorEastAsia" w:eastAsiaTheme="minorEastAsia" w:hAnsiTheme="minorEastAsia" w:hint="eastAsia"/>
          <w:szCs w:val="21"/>
        </w:rPr>
        <w:t>●大阪府部活動改革プラットフォーム</w:t>
      </w:r>
    </w:p>
    <w:p w14:paraId="7B5454A0" w14:textId="56F568EC" w:rsidR="008B769B" w:rsidRDefault="008B769B" w:rsidP="008B769B">
      <w:pPr>
        <w:ind w:firstLineChars="100" w:firstLine="210"/>
      </w:pPr>
      <w:hyperlink r:id="rId25" w:history="1">
        <w:r w:rsidRPr="00466C29">
          <w:rPr>
            <w:rStyle w:val="af8"/>
            <w:rFonts w:asciiTheme="minorEastAsia" w:eastAsiaTheme="minorEastAsia" w:hAnsiTheme="minorEastAsia"/>
            <w:sz w:val="20"/>
            <w:szCs w:val="20"/>
          </w:rPr>
          <w:t>https://osaka-chiikiclub.asfweb.jp/</w:t>
        </w:r>
      </w:hyperlink>
    </w:p>
    <w:p w14:paraId="459A7CE0" w14:textId="77777777" w:rsidR="00780CF3" w:rsidRPr="00A508D1" w:rsidRDefault="00780CF3" w:rsidP="00780CF3">
      <w:pPr>
        <w:ind w:leftChars="100" w:left="210"/>
        <w:rPr>
          <w:rFonts w:asciiTheme="minorEastAsia" w:eastAsiaTheme="minorEastAsia" w:hAnsiTheme="minorEastAsia"/>
          <w:szCs w:val="21"/>
        </w:rPr>
      </w:pPr>
      <w:r>
        <w:rPr>
          <w:rFonts w:asciiTheme="minorEastAsia" w:eastAsiaTheme="minorEastAsia" w:hAnsiTheme="minorEastAsia" w:hint="eastAsia"/>
          <w:szCs w:val="21"/>
        </w:rPr>
        <w:t>・</w:t>
      </w:r>
      <w:r w:rsidRPr="00121225">
        <w:rPr>
          <w:rFonts w:asciiTheme="minorEastAsia" w:eastAsiaTheme="minorEastAsia" w:hAnsiTheme="minorEastAsia"/>
          <w:szCs w:val="21"/>
        </w:rPr>
        <w:t>「部活動大阪モデル」合同部活動に関するガイドライン</w:t>
      </w:r>
      <w:r>
        <w:rPr>
          <w:rFonts w:asciiTheme="minorEastAsia" w:eastAsiaTheme="minorEastAsia" w:hAnsiTheme="minorEastAsia" w:hint="eastAsia"/>
          <w:szCs w:val="21"/>
        </w:rPr>
        <w:t>（令和８年８月大阪府教育庁）</w:t>
      </w:r>
    </w:p>
    <w:p w14:paraId="14EF1DF8" w14:textId="61DD5EAD" w:rsidR="00A508D1" w:rsidRDefault="008447A5" w:rsidP="008447A5">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w:t>
      </w:r>
      <w:r w:rsidR="00A508D1" w:rsidRPr="00A508D1">
        <w:rPr>
          <w:rFonts w:asciiTheme="minorEastAsia" w:eastAsiaTheme="minorEastAsia" w:hAnsiTheme="minorEastAsia" w:hint="eastAsia"/>
          <w:szCs w:val="21"/>
        </w:rPr>
        <w:t>府立学校における部活動働き方改革マニュアル</w:t>
      </w:r>
      <w:r w:rsidR="004137A1">
        <w:rPr>
          <w:rFonts w:asciiTheme="minorEastAsia" w:eastAsiaTheme="minorEastAsia" w:hAnsiTheme="minorEastAsia" w:hint="eastAsia"/>
          <w:szCs w:val="21"/>
        </w:rPr>
        <w:t>（令和８年８月大阪府教育庁）</w:t>
      </w:r>
    </w:p>
    <w:p w14:paraId="1C8D2553" w14:textId="11FCBC59" w:rsidR="00BB6B86" w:rsidRPr="00780CF3" w:rsidRDefault="00BB6B86" w:rsidP="00BB6B86">
      <w:pPr>
        <w:rPr>
          <w:rFonts w:asciiTheme="minorEastAsia" w:eastAsiaTheme="minorEastAsia" w:hAnsiTheme="minorEastAsia"/>
          <w:szCs w:val="21"/>
        </w:rPr>
      </w:pPr>
    </w:p>
    <w:p w14:paraId="3308FF4E" w14:textId="64B15D9F" w:rsidR="00BF63DA" w:rsidRDefault="00BF63DA" w:rsidP="00BB6B86">
      <w:pPr>
        <w:rPr>
          <w:rFonts w:asciiTheme="minorEastAsia" w:eastAsiaTheme="minorEastAsia" w:hAnsiTheme="minorEastAsia"/>
          <w:szCs w:val="21"/>
        </w:rPr>
      </w:pPr>
      <w:r>
        <w:rPr>
          <w:rFonts w:asciiTheme="minorEastAsia" w:eastAsiaTheme="minorEastAsia" w:hAnsiTheme="minorEastAsia" w:hint="eastAsia"/>
          <w:szCs w:val="21"/>
        </w:rPr>
        <w:t>●</w:t>
      </w:r>
      <w:r w:rsidR="00EB6F03" w:rsidRPr="00EB6F03">
        <w:rPr>
          <w:rFonts w:asciiTheme="minorEastAsia" w:eastAsiaTheme="minorEastAsia" w:hAnsiTheme="minorEastAsia"/>
          <w:szCs w:val="21"/>
        </w:rPr>
        <w:t>府立高校改革アクションプラン（令和７年11月</w:t>
      </w:r>
      <w:r w:rsidR="00EB6F03">
        <w:rPr>
          <w:rFonts w:asciiTheme="minorEastAsia" w:eastAsiaTheme="minorEastAsia" w:hAnsiTheme="minorEastAsia" w:hint="eastAsia"/>
          <w:szCs w:val="21"/>
        </w:rPr>
        <w:t>大阪府教育庁</w:t>
      </w:r>
      <w:r w:rsidR="00EB6F03" w:rsidRPr="00EB6F03">
        <w:rPr>
          <w:rFonts w:asciiTheme="minorEastAsia" w:eastAsiaTheme="minorEastAsia" w:hAnsiTheme="minorEastAsia"/>
          <w:szCs w:val="21"/>
        </w:rPr>
        <w:t>）</w:t>
      </w:r>
    </w:p>
    <w:p w14:paraId="1C2E3E74" w14:textId="588BC3FB" w:rsidR="00EB6F03" w:rsidRDefault="00EB6F03" w:rsidP="00BB6B86">
      <w:r>
        <w:rPr>
          <w:rFonts w:asciiTheme="minorEastAsia" w:eastAsiaTheme="minorEastAsia" w:hAnsiTheme="minorEastAsia" w:hint="eastAsia"/>
          <w:szCs w:val="21"/>
        </w:rPr>
        <w:t xml:space="preserve">　</w:t>
      </w:r>
      <w:hyperlink r:id="rId26" w:history="1">
        <w:r w:rsidRPr="00466C29">
          <w:rPr>
            <w:rStyle w:val="af8"/>
            <w:rFonts w:asciiTheme="minorEastAsia" w:eastAsiaTheme="minorEastAsia" w:hAnsiTheme="minorEastAsia"/>
            <w:sz w:val="20"/>
            <w:szCs w:val="20"/>
          </w:rPr>
          <w:t>https://www.pref.osaka.lg.jp/documents/108437/action_plan.pdf</w:t>
        </w:r>
      </w:hyperlink>
    </w:p>
    <w:p w14:paraId="49C433F1" w14:textId="77777777" w:rsidR="00972153" w:rsidRDefault="00972153" w:rsidP="00BB6B86"/>
    <w:p w14:paraId="24130FF5" w14:textId="50A79A3B" w:rsidR="00972153" w:rsidRDefault="00972153" w:rsidP="00972153">
      <w:pPr>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w:t>
      </w:r>
      <w:r w:rsidRPr="008E7EAB">
        <w:rPr>
          <w:rFonts w:asciiTheme="minorEastAsia" w:eastAsiaTheme="minorEastAsia" w:hAnsiTheme="minorEastAsia" w:hint="eastAsia"/>
          <w:szCs w:val="21"/>
        </w:rPr>
        <w:t>第２次大阪府教育振興基本計画（前期事業計画）にもとづく府立学校における働き方改革の取組について</w:t>
      </w:r>
      <w:r>
        <w:rPr>
          <w:rFonts w:asciiTheme="minorEastAsia" w:eastAsiaTheme="minorEastAsia" w:hAnsiTheme="minorEastAsia" w:hint="eastAsia"/>
          <w:szCs w:val="21"/>
        </w:rPr>
        <w:t>（</w:t>
      </w:r>
      <w:r w:rsidRPr="008E7EAB">
        <w:rPr>
          <w:rFonts w:asciiTheme="minorEastAsia" w:eastAsiaTheme="minorEastAsia" w:hAnsiTheme="minorEastAsia" w:hint="eastAsia"/>
          <w:szCs w:val="21"/>
        </w:rPr>
        <w:t>令和６年２月大阪府教育庁</w:t>
      </w:r>
      <w:r>
        <w:rPr>
          <w:rFonts w:asciiTheme="minorEastAsia" w:eastAsiaTheme="minorEastAsia" w:hAnsiTheme="minorEastAsia" w:hint="eastAsia"/>
          <w:szCs w:val="21"/>
        </w:rPr>
        <w:t>）</w:t>
      </w:r>
    </w:p>
    <w:p w14:paraId="0A57DD1C" w14:textId="77777777" w:rsidR="00972153" w:rsidRDefault="00972153" w:rsidP="00972153">
      <w:pPr>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 xml:space="preserve">　</w:t>
      </w:r>
      <w:hyperlink r:id="rId27" w:history="1">
        <w:r w:rsidRPr="00466C29">
          <w:rPr>
            <w:rStyle w:val="af8"/>
            <w:rFonts w:asciiTheme="minorEastAsia" w:eastAsiaTheme="minorEastAsia" w:hAnsiTheme="minorEastAsia"/>
            <w:sz w:val="20"/>
            <w:szCs w:val="20"/>
          </w:rPr>
          <w:t>https://www.pref.osaka.lg.jp/o180100/kyoshokuink/hatarakikata/index.html</w:t>
        </w:r>
      </w:hyperlink>
    </w:p>
    <w:p w14:paraId="3F2FB3D7" w14:textId="77777777" w:rsidR="00972153" w:rsidRDefault="00972153" w:rsidP="00BB6B86"/>
    <w:p w14:paraId="198911D0" w14:textId="2DCF58E1" w:rsidR="00004F80" w:rsidRDefault="00004F80" w:rsidP="00BB6B86">
      <w:r>
        <w:rPr>
          <w:rFonts w:hint="eastAsia"/>
        </w:rPr>
        <w:t>●第３次大阪府スポーツ推進計画【改訂】（令和７年３月大阪府）</w:t>
      </w:r>
    </w:p>
    <w:p w14:paraId="714CBBD7" w14:textId="39246852" w:rsidR="00004F80" w:rsidRPr="00466C29" w:rsidRDefault="00004F80" w:rsidP="00BB6B86">
      <w:pPr>
        <w:rPr>
          <w:sz w:val="20"/>
          <w:szCs w:val="21"/>
        </w:rPr>
      </w:pPr>
      <w:r>
        <w:rPr>
          <w:rFonts w:hint="eastAsia"/>
        </w:rPr>
        <w:t xml:space="preserve">　</w:t>
      </w:r>
      <w:hyperlink r:id="rId28" w:history="1">
        <w:r w:rsidRPr="00466C29">
          <w:rPr>
            <w:rStyle w:val="af8"/>
            <w:sz w:val="20"/>
            <w:szCs w:val="21"/>
          </w:rPr>
          <w:t>https://www.pref.osaka.lg.jp/documents/84332/sportskeikaku2025.pdf</w:t>
        </w:r>
      </w:hyperlink>
    </w:p>
    <w:p w14:paraId="6A496D0B" w14:textId="77777777" w:rsidR="00004F80" w:rsidRDefault="00004F80" w:rsidP="00BB6B86"/>
    <w:p w14:paraId="13A63A80" w14:textId="7B762E15" w:rsidR="00004F80" w:rsidRDefault="00004F80" w:rsidP="00BB6B86">
      <w:r>
        <w:rPr>
          <w:rFonts w:hint="eastAsia"/>
        </w:rPr>
        <w:t>●第６次大阪府文化振興計画</w:t>
      </w:r>
      <w:r w:rsidR="005F41F6">
        <w:rPr>
          <w:rFonts w:hint="eastAsia"/>
        </w:rPr>
        <w:t>（令和８年３月大阪府）</w:t>
      </w:r>
    </w:p>
    <w:p w14:paraId="539BFDBF" w14:textId="12E5C897" w:rsidR="00004F80" w:rsidRDefault="00004F80" w:rsidP="00BB6B86">
      <w:r>
        <w:rPr>
          <w:rFonts w:hint="eastAsia"/>
        </w:rPr>
        <w:t xml:space="preserve">　</w:t>
      </w:r>
      <w:hyperlink r:id="rId29" w:history="1">
        <w:r w:rsidRPr="00466C29">
          <w:rPr>
            <w:rStyle w:val="af8"/>
            <w:sz w:val="20"/>
            <w:szCs w:val="21"/>
          </w:rPr>
          <w:t>https://www.pref.osaka.lg.jp/documents/11316/1_6osakaprefcultureplan.pdf</w:t>
        </w:r>
      </w:hyperlink>
    </w:p>
    <w:p w14:paraId="1CE196BD" w14:textId="77777777" w:rsidR="00004F80" w:rsidRPr="00972153" w:rsidRDefault="00004F80" w:rsidP="00BB6B86"/>
    <w:p w14:paraId="36EDC09C" w14:textId="240F1D7F" w:rsidR="00972153" w:rsidRDefault="00972153" w:rsidP="00972153">
      <w:pPr>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w:t>
      </w:r>
      <w:r w:rsidRPr="00E2741C">
        <w:rPr>
          <w:rFonts w:asciiTheme="minorEastAsia" w:eastAsiaTheme="minorEastAsia" w:hAnsiTheme="minorEastAsia"/>
          <w:szCs w:val="21"/>
        </w:rPr>
        <w:t>営利企業への従事等の制限に係る許可に関する取扱いについて（令和６年11月一部改正大阪府教育委員会）</w:t>
      </w:r>
    </w:p>
    <w:p w14:paraId="13F82E0F" w14:textId="77777777" w:rsidR="00972153" w:rsidRDefault="00972153" w:rsidP="00BB6B86"/>
    <w:p w14:paraId="67C00EA9" w14:textId="28B8AAC2" w:rsidR="00972153" w:rsidRPr="00B064C7" w:rsidRDefault="00972153" w:rsidP="00972153">
      <w:pPr>
        <w:ind w:left="210" w:hangingChars="100" w:hanging="210"/>
        <w:rPr>
          <w:szCs w:val="21"/>
        </w:rPr>
      </w:pPr>
      <w:r w:rsidRPr="00B064C7">
        <w:rPr>
          <w:rFonts w:hint="eastAsia"/>
          <w:szCs w:val="21"/>
        </w:rPr>
        <w:t>●</w:t>
      </w:r>
      <w:r w:rsidR="001E51F4" w:rsidRPr="00B064C7">
        <w:rPr>
          <w:rFonts w:hint="eastAsia"/>
          <w:szCs w:val="21"/>
        </w:rPr>
        <w:t>「</w:t>
      </w:r>
      <w:r w:rsidRPr="00B064C7">
        <w:rPr>
          <w:rFonts w:hint="eastAsia"/>
          <w:szCs w:val="21"/>
        </w:rPr>
        <w:t>部活動におけるコンプライアンスとガバナンス・地域スポーツとの連携時の法的問題点等</w:t>
      </w:r>
      <w:r w:rsidR="001E51F4" w:rsidRPr="00B064C7">
        <w:rPr>
          <w:rFonts w:hint="eastAsia"/>
          <w:szCs w:val="21"/>
        </w:rPr>
        <w:t>」</w:t>
      </w:r>
      <w:r w:rsidRPr="00B064C7">
        <w:rPr>
          <w:rFonts w:hint="eastAsia"/>
          <w:szCs w:val="21"/>
        </w:rPr>
        <w:t>（令和６年度第１回大阪府部活動の在り方に関する研修会講義・講演資料より）</w:t>
      </w:r>
    </w:p>
    <w:p w14:paraId="3D2218C1" w14:textId="1089A974" w:rsidR="00B064C7" w:rsidRPr="00B064C7" w:rsidRDefault="00B064C7" w:rsidP="00972153">
      <w:pPr>
        <w:ind w:left="200" w:hangingChars="100" w:hanging="200"/>
        <w:rPr>
          <w:sz w:val="20"/>
          <w:szCs w:val="20"/>
        </w:rPr>
      </w:pPr>
      <w:r w:rsidRPr="00B064C7">
        <w:rPr>
          <w:rFonts w:hint="eastAsia"/>
          <w:sz w:val="20"/>
          <w:szCs w:val="20"/>
        </w:rPr>
        <w:t xml:space="preserve">　</w:t>
      </w:r>
      <w:hyperlink r:id="rId30" w:history="1">
        <w:r w:rsidR="009C0534" w:rsidRPr="003F3BD7">
          <w:rPr>
            <w:rStyle w:val="af8"/>
            <w:sz w:val="20"/>
            <w:szCs w:val="20"/>
          </w:rPr>
          <w:t>https://osaka-chiikiclub.asfweb.jp/archives/592/202608/bukatsudoarik</w:t>
        </w:r>
        <w:r w:rsidR="009C0534" w:rsidRPr="003F3BD7">
          <w:rPr>
            <w:rStyle w:val="af8"/>
            <w:sz w:val="20"/>
            <w:szCs w:val="20"/>
          </w:rPr>
          <w:t>a</w:t>
        </w:r>
        <w:r w:rsidR="009C0534" w:rsidRPr="003F3BD7">
          <w:rPr>
            <w:rStyle w:val="af8"/>
            <w:sz w:val="20"/>
            <w:szCs w:val="20"/>
          </w:rPr>
          <w:t>takensyukai.pdf</w:t>
        </w:r>
      </w:hyperlink>
    </w:p>
    <w:p w14:paraId="6CB2A8AD" w14:textId="1B4D73E3" w:rsidR="00B064C7" w:rsidRPr="00B064C7" w:rsidRDefault="00F05264" w:rsidP="00972153">
      <w:pPr>
        <w:ind w:left="210" w:hangingChars="100" w:hanging="210"/>
        <w:rPr>
          <w:szCs w:val="21"/>
        </w:rPr>
      </w:pPr>
      <w:r>
        <w:rPr>
          <w:noProof/>
        </w:rPr>
        <mc:AlternateContent>
          <mc:Choice Requires="wps">
            <w:drawing>
              <wp:anchor distT="0" distB="0" distL="114300" distR="114300" simplePos="0" relativeHeight="251661312" behindDoc="0" locked="0" layoutInCell="1" allowOverlap="1" wp14:anchorId="056381F1" wp14:editId="4CDF0454">
                <wp:simplePos x="0" y="0"/>
                <wp:positionH relativeFrom="margin">
                  <wp:align>center</wp:align>
                </wp:positionH>
                <wp:positionV relativeFrom="bottomMargin">
                  <wp:align>top</wp:align>
                </wp:positionV>
                <wp:extent cx="645795" cy="276860"/>
                <wp:effectExtent l="0" t="0" r="6985" b="0"/>
                <wp:wrapNone/>
                <wp:docPr id="1590103766" name="正方形/長方形 14"/>
                <wp:cNvGraphicFramePr/>
                <a:graphic xmlns:a="http://schemas.openxmlformats.org/drawingml/2006/main">
                  <a:graphicData uri="http://schemas.microsoft.com/office/word/2010/wordprocessingShape">
                    <wps:wsp>
                      <wps:cNvSpPr/>
                      <wps:spPr>
                        <a:xfrm>
                          <a:off x="0" y="0"/>
                          <a:ext cx="645795" cy="276860"/>
                        </a:xfrm>
                        <a:prstGeom prst="rect">
                          <a:avLst/>
                        </a:prstGeom>
                        <a:solidFill>
                          <a:sysClr val="window" lastClr="FFFFFF"/>
                        </a:solidFill>
                      </wps:spPr>
                      <wps:txbx>
                        <w:txbxContent>
                          <w:p w14:paraId="6323C901" w14:textId="593865B5" w:rsidR="00F05264" w:rsidRPr="00B2082E" w:rsidRDefault="00F05264" w:rsidP="00F05264">
                            <w:pPr>
                              <w:pStyle w:val="Web"/>
                              <w:spacing w:before="0" w:beforeAutospacing="0" w:after="0" w:afterAutospacing="0"/>
                              <w:rPr>
                                <w:rFonts w:asciiTheme="majorEastAsia" w:eastAsiaTheme="majorEastAsia" w:hAnsiTheme="majorEastAsia" w:cs="Times New Roman"/>
                                <w:color w:val="000000" w:themeColor="text1"/>
                                <w:kern w:val="24"/>
                              </w:rPr>
                            </w:pPr>
                            <w:r>
                              <w:rPr>
                                <w:rFonts w:asciiTheme="majorEastAsia" w:eastAsiaTheme="majorEastAsia" w:hAnsiTheme="majorEastAsia" w:cs="Times New Roman" w:hint="eastAsia"/>
                                <w:color w:val="000000" w:themeColor="text1"/>
                                <w:kern w:val="24"/>
                              </w:rPr>
                              <w:t>１</w:t>
                            </w:r>
                            <w:r w:rsidRPr="003323BE">
                              <w:rPr>
                                <w:rFonts w:asciiTheme="majorEastAsia" w:eastAsiaTheme="majorEastAsia" w:hAnsiTheme="majorEastAsia" w:cs="Times New Roman" w:hint="eastAsia"/>
                                <w:color w:val="000000" w:themeColor="text1"/>
                                <w:kern w:val="24"/>
                              </w:rPr>
                              <w:t>－</w:t>
                            </w:r>
                            <w:r>
                              <w:rPr>
                                <w:rFonts w:asciiTheme="majorEastAsia" w:eastAsiaTheme="majorEastAsia" w:hAnsiTheme="majorEastAsia" w:cs="Times New Roman"/>
                                <w:color w:val="000000" w:themeColor="text1"/>
                                <w:kern w:val="24"/>
                              </w:rPr>
                              <w:t>2</w:t>
                            </w:r>
                            <w:r>
                              <w:rPr>
                                <w:rFonts w:asciiTheme="majorEastAsia" w:eastAsiaTheme="majorEastAsia" w:hAnsiTheme="majorEastAsia" w:cs="Times New Roman" w:hint="eastAsia"/>
                                <w:color w:val="000000" w:themeColor="text1"/>
                                <w:kern w:val="24"/>
                              </w:rPr>
                              <w:t>6</w:t>
                            </w:r>
                          </w:p>
                        </w:txbxContent>
                      </wps:txbx>
                      <wps:bodyPr wrap="none">
                        <a:spAutoFit/>
                      </wps:bodyPr>
                    </wps:wsp>
                  </a:graphicData>
                </a:graphic>
              </wp:anchor>
            </w:drawing>
          </mc:Choice>
          <mc:Fallback>
            <w:pict>
              <v:rect w14:anchorId="056381F1" id="_x0000_s1027" style="position:absolute;left:0;text-align:left;margin-left:0;margin-top:0;width:50.85pt;height:21.8pt;z-index:251661312;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" fillcolor="window" stroked="f">
                <v:textbox style="mso-fit-shape-to-text:t">
                  <w:txbxContent>
                    <w:p w14:paraId="6323C901" w14:textId="593865B5" w:rsidR="00F05264" w:rsidRPr="00B2082E" w:rsidRDefault="00F05264" w:rsidP="00F05264">
                      <w:pPr>
                        <w:pStyle w:val="Web"/>
                        <w:spacing w:before="0" w:beforeAutospacing="0" w:after="0" w:afterAutospacing="0"/>
                        <w:rPr>
                          <w:rFonts w:asciiTheme="majorEastAsia" w:eastAsiaTheme="majorEastAsia" w:hAnsiTheme="majorEastAsia" w:cs="Times New Roman"/>
                          <w:color w:val="000000" w:themeColor="text1"/>
                          <w:kern w:val="24"/>
                        </w:rPr>
                      </w:pPr>
                      <w:r>
                        <w:rPr>
                          <w:rFonts w:asciiTheme="majorEastAsia" w:eastAsiaTheme="majorEastAsia" w:hAnsiTheme="majorEastAsia" w:cs="Times New Roman" w:hint="eastAsia"/>
                          <w:color w:val="000000" w:themeColor="text1"/>
                          <w:kern w:val="24"/>
                        </w:rPr>
                        <w:t>１</w:t>
                      </w:r>
                      <w:r w:rsidRPr="003323BE">
                        <w:rPr>
                          <w:rFonts w:asciiTheme="majorEastAsia" w:eastAsiaTheme="majorEastAsia" w:hAnsiTheme="majorEastAsia" w:cs="Times New Roman" w:hint="eastAsia"/>
                          <w:color w:val="000000" w:themeColor="text1"/>
                          <w:kern w:val="24"/>
                        </w:rPr>
                        <w:t>－</w:t>
                      </w:r>
                      <w:r>
                        <w:rPr>
                          <w:rFonts w:asciiTheme="majorEastAsia" w:eastAsiaTheme="majorEastAsia" w:hAnsiTheme="majorEastAsia" w:cs="Times New Roman"/>
                          <w:color w:val="000000" w:themeColor="text1"/>
                          <w:kern w:val="24"/>
                        </w:rPr>
                        <w:t>2</w:t>
                      </w:r>
                      <w:r>
                        <w:rPr>
                          <w:rFonts w:asciiTheme="majorEastAsia" w:eastAsiaTheme="majorEastAsia" w:hAnsiTheme="majorEastAsia" w:cs="Times New Roman" w:hint="eastAsia"/>
                          <w:color w:val="000000" w:themeColor="text1"/>
                          <w:kern w:val="24"/>
                        </w:rPr>
                        <w:t>6</w:t>
                      </w:r>
                    </w:p>
                  </w:txbxContent>
                </v:textbox>
                <w10:wrap anchorx="margin" anchory="margin"/>
              </v:rect>
            </w:pict>
          </mc:Fallback>
        </mc:AlternateContent>
      </w:r>
    </w:p>
    <w:sectPr w:rsidR="00B064C7" w:rsidRPr="00B064C7" w:rsidSect="001F1726">
      <w:footerReference w:type="default" r:id="rId31"/>
      <w:footerReference w:type="first" r:id="rId32"/>
      <w:pgSz w:w="11906" w:h="16838" w:code="9"/>
      <w:pgMar w:top="1134" w:right="1304" w:bottom="851" w:left="1304" w:header="567" w:footer="397" w:gutter="0"/>
      <w:pgNumType w:start="20"/>
      <w:cols w:space="425"/>
      <w:titlePg/>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61EB3" w14:textId="77777777" w:rsidR="002D57AD" w:rsidRDefault="002D57AD" w:rsidP="00B53C39">
      <w:r>
        <w:separator/>
      </w:r>
    </w:p>
  </w:endnote>
  <w:endnote w:type="continuationSeparator" w:id="0">
    <w:p w14:paraId="3A2A7C75" w14:textId="77777777" w:rsidR="002D57AD" w:rsidRDefault="002D57AD" w:rsidP="00B53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D3C9C" w14:textId="4E8B5155" w:rsidR="005932C8" w:rsidRPr="00226914" w:rsidRDefault="005932C8">
    <w:pPr>
      <w:pStyle w:val="a6"/>
      <w:jc w:val="center"/>
      <w:rPr>
        <w:rFonts w:ascii="ＭＳ ゴシック" w:eastAsia="ＭＳ ゴシック" w:hAnsi="ＭＳ ゴシック"/>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7BD5C" w14:textId="27D26C23" w:rsidR="00B2082E" w:rsidRDefault="00B2082E" w:rsidP="001F1726">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AFF99" w14:textId="77777777" w:rsidR="002D57AD" w:rsidRDefault="002D57AD" w:rsidP="00B53C39">
      <w:r>
        <w:separator/>
      </w:r>
    </w:p>
  </w:footnote>
  <w:footnote w:type="continuationSeparator" w:id="0">
    <w:p w14:paraId="470D238E" w14:textId="77777777" w:rsidR="002D57AD" w:rsidRDefault="002D57AD" w:rsidP="00B53C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07E6"/>
    <w:multiLevelType w:val="hybridMultilevel"/>
    <w:tmpl w:val="9A9AA022"/>
    <w:lvl w:ilvl="0" w:tplc="464E8B26">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 w15:restartNumberingAfterBreak="0">
    <w:nsid w:val="06452E52"/>
    <w:multiLevelType w:val="hybridMultilevel"/>
    <w:tmpl w:val="F8963B36"/>
    <w:lvl w:ilvl="0" w:tplc="C7A8111E">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6911691"/>
    <w:multiLevelType w:val="hybridMultilevel"/>
    <w:tmpl w:val="627A6DDC"/>
    <w:lvl w:ilvl="0" w:tplc="6F0CB8BA">
      <w:start w:val="2"/>
      <w:numFmt w:val="bullet"/>
      <w:lvlText w:val="○"/>
      <w:lvlJc w:val="left"/>
      <w:pPr>
        <w:ind w:left="990" w:hanging="360"/>
      </w:pPr>
      <w:rPr>
        <w:rFonts w:ascii="ＭＳ 明朝" w:eastAsia="ＭＳ 明朝" w:hAnsi="ＭＳ 明朝" w:cstheme="minorBidi" w:hint="eastAsia"/>
        <w:color w:val="auto"/>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088456BF"/>
    <w:multiLevelType w:val="hybridMultilevel"/>
    <w:tmpl w:val="2CECB01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ADE1619"/>
    <w:multiLevelType w:val="hybridMultilevel"/>
    <w:tmpl w:val="0CFC8108"/>
    <w:lvl w:ilvl="0" w:tplc="142C54F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BD92F78"/>
    <w:multiLevelType w:val="hybridMultilevel"/>
    <w:tmpl w:val="E3CCB428"/>
    <w:lvl w:ilvl="0" w:tplc="36D6037C">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0E4C2A25"/>
    <w:multiLevelType w:val="hybridMultilevel"/>
    <w:tmpl w:val="A2E6DE2E"/>
    <w:lvl w:ilvl="0" w:tplc="3C4CAB6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0CE6C44"/>
    <w:multiLevelType w:val="hybridMultilevel"/>
    <w:tmpl w:val="9086D4F6"/>
    <w:lvl w:ilvl="0" w:tplc="74C2B58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32F1F59"/>
    <w:multiLevelType w:val="hybridMultilevel"/>
    <w:tmpl w:val="D51C37F8"/>
    <w:lvl w:ilvl="0" w:tplc="86B44A9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EFA16E8"/>
    <w:multiLevelType w:val="hybridMultilevel"/>
    <w:tmpl w:val="006A527C"/>
    <w:lvl w:ilvl="0" w:tplc="A4F862D6">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1F27BCC"/>
    <w:multiLevelType w:val="hybridMultilevel"/>
    <w:tmpl w:val="4C2C8F14"/>
    <w:lvl w:ilvl="0" w:tplc="837A83A2">
      <w:start w:val="1"/>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227C1B5A"/>
    <w:multiLevelType w:val="hybridMultilevel"/>
    <w:tmpl w:val="94CCE6BE"/>
    <w:lvl w:ilvl="0" w:tplc="77FA49F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6497031"/>
    <w:multiLevelType w:val="hybridMultilevel"/>
    <w:tmpl w:val="8D9AB6D8"/>
    <w:lvl w:ilvl="0" w:tplc="5802AD0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A5C35D9"/>
    <w:multiLevelType w:val="hybridMultilevel"/>
    <w:tmpl w:val="1F181FCA"/>
    <w:lvl w:ilvl="0" w:tplc="AEEAEA3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CFC7362"/>
    <w:multiLevelType w:val="hybridMultilevel"/>
    <w:tmpl w:val="1A464A08"/>
    <w:lvl w:ilvl="0" w:tplc="2B3601F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1DF7F8B"/>
    <w:multiLevelType w:val="hybridMultilevel"/>
    <w:tmpl w:val="FA16E6A8"/>
    <w:lvl w:ilvl="0" w:tplc="1BC4B53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48B01DA"/>
    <w:multiLevelType w:val="hybridMultilevel"/>
    <w:tmpl w:val="FAE82274"/>
    <w:lvl w:ilvl="0" w:tplc="7EC866F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DEB2F9E"/>
    <w:multiLevelType w:val="hybridMultilevel"/>
    <w:tmpl w:val="14D819F0"/>
    <w:lvl w:ilvl="0" w:tplc="106092D2">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B107B52"/>
    <w:multiLevelType w:val="hybridMultilevel"/>
    <w:tmpl w:val="895C177C"/>
    <w:lvl w:ilvl="0" w:tplc="08E6D136">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B41451D"/>
    <w:multiLevelType w:val="hybridMultilevel"/>
    <w:tmpl w:val="DF020580"/>
    <w:lvl w:ilvl="0" w:tplc="BB182A16">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FF35EC9"/>
    <w:multiLevelType w:val="hybridMultilevel"/>
    <w:tmpl w:val="2064E8CE"/>
    <w:lvl w:ilvl="0" w:tplc="6846BA1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15B5D04"/>
    <w:multiLevelType w:val="hybridMultilevel"/>
    <w:tmpl w:val="470C1B04"/>
    <w:lvl w:ilvl="0" w:tplc="846CC16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70118D3"/>
    <w:multiLevelType w:val="hybridMultilevel"/>
    <w:tmpl w:val="E16453A0"/>
    <w:lvl w:ilvl="0" w:tplc="923A4CD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AC460A5"/>
    <w:multiLevelType w:val="hybridMultilevel"/>
    <w:tmpl w:val="D34EFC2C"/>
    <w:lvl w:ilvl="0" w:tplc="12301A0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CD64103"/>
    <w:multiLevelType w:val="hybridMultilevel"/>
    <w:tmpl w:val="6B0AD67A"/>
    <w:lvl w:ilvl="0" w:tplc="1744D42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EFF27FD"/>
    <w:multiLevelType w:val="hybridMultilevel"/>
    <w:tmpl w:val="9DD0C3EA"/>
    <w:lvl w:ilvl="0" w:tplc="C0A867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13F7D02"/>
    <w:multiLevelType w:val="hybridMultilevel"/>
    <w:tmpl w:val="01821CF2"/>
    <w:lvl w:ilvl="0" w:tplc="77FA49F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3F27FB8"/>
    <w:multiLevelType w:val="hybridMultilevel"/>
    <w:tmpl w:val="6A04A7BC"/>
    <w:lvl w:ilvl="0" w:tplc="93A0CF4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8" w15:restartNumberingAfterBreak="0">
    <w:nsid w:val="6A3C3BCD"/>
    <w:multiLevelType w:val="hybridMultilevel"/>
    <w:tmpl w:val="377C0322"/>
    <w:lvl w:ilvl="0" w:tplc="F3F6CD7A">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AFC09DA"/>
    <w:multiLevelType w:val="hybridMultilevel"/>
    <w:tmpl w:val="538A689C"/>
    <w:lvl w:ilvl="0" w:tplc="C0A867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DA75D32"/>
    <w:multiLevelType w:val="hybridMultilevel"/>
    <w:tmpl w:val="3CC83358"/>
    <w:lvl w:ilvl="0" w:tplc="6D6642B4">
      <w:start w:val="1"/>
      <w:numFmt w:val="decimalEnclosedCircle"/>
      <w:lvlText w:val="%1"/>
      <w:lvlJc w:val="left"/>
      <w:pPr>
        <w:ind w:left="570" w:hanging="360"/>
      </w:pPr>
      <w:rPr>
        <w:rFonts w:hint="default"/>
      </w:rPr>
    </w:lvl>
    <w:lvl w:ilvl="1" w:tplc="FD82EF66">
      <w:start w:val="2"/>
      <w:numFmt w:val="bullet"/>
      <w:lvlText w:val="※"/>
      <w:lvlJc w:val="left"/>
      <w:pPr>
        <w:ind w:left="990" w:hanging="360"/>
      </w:pPr>
      <w:rPr>
        <w:rFonts w:ascii="ＭＳ 明朝" w:eastAsia="ＭＳ 明朝" w:hAnsi="ＭＳ 明朝" w:cstheme="minorBidi"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380397425">
    <w:abstractNumId w:val="27"/>
  </w:num>
  <w:num w:numId="2" w16cid:durableId="1477256718">
    <w:abstractNumId w:val="4"/>
  </w:num>
  <w:num w:numId="3" w16cid:durableId="1687635825">
    <w:abstractNumId w:val="8"/>
  </w:num>
  <w:num w:numId="4" w16cid:durableId="658270160">
    <w:abstractNumId w:val="5"/>
  </w:num>
  <w:num w:numId="5" w16cid:durableId="1592351912">
    <w:abstractNumId w:val="28"/>
  </w:num>
  <w:num w:numId="6" w16cid:durableId="929432015">
    <w:abstractNumId w:val="11"/>
  </w:num>
  <w:num w:numId="7" w16cid:durableId="1961496407">
    <w:abstractNumId w:val="30"/>
  </w:num>
  <w:num w:numId="8" w16cid:durableId="1242636778">
    <w:abstractNumId w:val="22"/>
  </w:num>
  <w:num w:numId="9" w16cid:durableId="107939582">
    <w:abstractNumId w:val="21"/>
  </w:num>
  <w:num w:numId="10" w16cid:durableId="836112560">
    <w:abstractNumId w:val="7"/>
  </w:num>
  <w:num w:numId="11" w16cid:durableId="29115996">
    <w:abstractNumId w:val="26"/>
  </w:num>
  <w:num w:numId="12" w16cid:durableId="715466344">
    <w:abstractNumId w:val="23"/>
  </w:num>
  <w:num w:numId="13" w16cid:durableId="2011173665">
    <w:abstractNumId w:val="16"/>
  </w:num>
  <w:num w:numId="14" w16cid:durableId="851841462">
    <w:abstractNumId w:val="15"/>
  </w:num>
  <w:num w:numId="15" w16cid:durableId="578516172">
    <w:abstractNumId w:val="24"/>
  </w:num>
  <w:num w:numId="16" w16cid:durableId="1140730452">
    <w:abstractNumId w:val="19"/>
  </w:num>
  <w:num w:numId="17" w16cid:durableId="1095634446">
    <w:abstractNumId w:val="18"/>
  </w:num>
  <w:num w:numId="18" w16cid:durableId="840699343">
    <w:abstractNumId w:val="17"/>
  </w:num>
  <w:num w:numId="19" w16cid:durableId="1921602930">
    <w:abstractNumId w:val="13"/>
  </w:num>
  <w:num w:numId="20" w16cid:durableId="304899187">
    <w:abstractNumId w:val="9"/>
  </w:num>
  <w:num w:numId="21" w16cid:durableId="1090350991">
    <w:abstractNumId w:val="20"/>
  </w:num>
  <w:num w:numId="22" w16cid:durableId="776874501">
    <w:abstractNumId w:val="12"/>
  </w:num>
  <w:num w:numId="23" w16cid:durableId="158694830">
    <w:abstractNumId w:val="6"/>
  </w:num>
  <w:num w:numId="24" w16cid:durableId="1083262941">
    <w:abstractNumId w:val="10"/>
  </w:num>
  <w:num w:numId="25" w16cid:durableId="131334611">
    <w:abstractNumId w:val="2"/>
  </w:num>
  <w:num w:numId="26" w16cid:durableId="2052724454">
    <w:abstractNumId w:val="0"/>
  </w:num>
  <w:num w:numId="27" w16cid:durableId="1505241191">
    <w:abstractNumId w:val="3"/>
  </w:num>
  <w:num w:numId="28" w16cid:durableId="1989170227">
    <w:abstractNumId w:val="29"/>
  </w:num>
  <w:num w:numId="29" w16cid:durableId="1022898332">
    <w:abstractNumId w:val="25"/>
  </w:num>
  <w:num w:numId="30" w16cid:durableId="31655526">
    <w:abstractNumId w:val="14"/>
  </w:num>
  <w:num w:numId="31" w16cid:durableId="632370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CB8"/>
    <w:rsid w:val="00000FF0"/>
    <w:rsid w:val="000018FD"/>
    <w:rsid w:val="00001D30"/>
    <w:rsid w:val="00002BF7"/>
    <w:rsid w:val="0000352A"/>
    <w:rsid w:val="00003997"/>
    <w:rsid w:val="00003E97"/>
    <w:rsid w:val="00004F80"/>
    <w:rsid w:val="00010F65"/>
    <w:rsid w:val="0001152C"/>
    <w:rsid w:val="00011711"/>
    <w:rsid w:val="0001284A"/>
    <w:rsid w:val="00012B32"/>
    <w:rsid w:val="00014AD3"/>
    <w:rsid w:val="0001765A"/>
    <w:rsid w:val="00020EA7"/>
    <w:rsid w:val="00022D33"/>
    <w:rsid w:val="00022DF3"/>
    <w:rsid w:val="0002444F"/>
    <w:rsid w:val="00025663"/>
    <w:rsid w:val="00026867"/>
    <w:rsid w:val="0003069E"/>
    <w:rsid w:val="00031A63"/>
    <w:rsid w:val="00035555"/>
    <w:rsid w:val="00035652"/>
    <w:rsid w:val="00035E46"/>
    <w:rsid w:val="00036DE9"/>
    <w:rsid w:val="00041761"/>
    <w:rsid w:val="00041B4D"/>
    <w:rsid w:val="000516EC"/>
    <w:rsid w:val="00051D78"/>
    <w:rsid w:val="00053C57"/>
    <w:rsid w:val="00054059"/>
    <w:rsid w:val="00055350"/>
    <w:rsid w:val="00055440"/>
    <w:rsid w:val="00056765"/>
    <w:rsid w:val="00057461"/>
    <w:rsid w:val="000621E6"/>
    <w:rsid w:val="00062686"/>
    <w:rsid w:val="00062BB2"/>
    <w:rsid w:val="00062ED6"/>
    <w:rsid w:val="000703D8"/>
    <w:rsid w:val="00070587"/>
    <w:rsid w:val="00070DC4"/>
    <w:rsid w:val="00071F25"/>
    <w:rsid w:val="0007253A"/>
    <w:rsid w:val="00072D2C"/>
    <w:rsid w:val="00072FD5"/>
    <w:rsid w:val="00073C43"/>
    <w:rsid w:val="0007515C"/>
    <w:rsid w:val="000809FE"/>
    <w:rsid w:val="00080CB4"/>
    <w:rsid w:val="00081400"/>
    <w:rsid w:val="00083034"/>
    <w:rsid w:val="00083BA7"/>
    <w:rsid w:val="00083EAB"/>
    <w:rsid w:val="00085EBE"/>
    <w:rsid w:val="0008621E"/>
    <w:rsid w:val="0008627A"/>
    <w:rsid w:val="00092C60"/>
    <w:rsid w:val="00093348"/>
    <w:rsid w:val="0009347D"/>
    <w:rsid w:val="00093B84"/>
    <w:rsid w:val="00095578"/>
    <w:rsid w:val="0009730F"/>
    <w:rsid w:val="00097698"/>
    <w:rsid w:val="000977D4"/>
    <w:rsid w:val="000A15DE"/>
    <w:rsid w:val="000A2724"/>
    <w:rsid w:val="000A50B2"/>
    <w:rsid w:val="000A6457"/>
    <w:rsid w:val="000A6A1E"/>
    <w:rsid w:val="000A74BF"/>
    <w:rsid w:val="000A78D9"/>
    <w:rsid w:val="000B0C24"/>
    <w:rsid w:val="000B1C4A"/>
    <w:rsid w:val="000B2093"/>
    <w:rsid w:val="000B3CBD"/>
    <w:rsid w:val="000B5A64"/>
    <w:rsid w:val="000B600E"/>
    <w:rsid w:val="000C076A"/>
    <w:rsid w:val="000C0895"/>
    <w:rsid w:val="000C1642"/>
    <w:rsid w:val="000C17D2"/>
    <w:rsid w:val="000C3A2B"/>
    <w:rsid w:val="000C3B29"/>
    <w:rsid w:val="000C3BEB"/>
    <w:rsid w:val="000C3C89"/>
    <w:rsid w:val="000C474B"/>
    <w:rsid w:val="000C4C3E"/>
    <w:rsid w:val="000C4ED7"/>
    <w:rsid w:val="000D07EE"/>
    <w:rsid w:val="000D10FA"/>
    <w:rsid w:val="000D12F6"/>
    <w:rsid w:val="000D404F"/>
    <w:rsid w:val="000D409A"/>
    <w:rsid w:val="000D46DA"/>
    <w:rsid w:val="000D4EF8"/>
    <w:rsid w:val="000D5099"/>
    <w:rsid w:val="000D5735"/>
    <w:rsid w:val="000E1164"/>
    <w:rsid w:val="000E20B9"/>
    <w:rsid w:val="000E28DB"/>
    <w:rsid w:val="000E2C24"/>
    <w:rsid w:val="000E2F4F"/>
    <w:rsid w:val="000E2FBB"/>
    <w:rsid w:val="000E350A"/>
    <w:rsid w:val="000E4689"/>
    <w:rsid w:val="000E5258"/>
    <w:rsid w:val="000E5700"/>
    <w:rsid w:val="000E6280"/>
    <w:rsid w:val="000E64FE"/>
    <w:rsid w:val="000E75F3"/>
    <w:rsid w:val="000E7CB8"/>
    <w:rsid w:val="000F3857"/>
    <w:rsid w:val="000F5415"/>
    <w:rsid w:val="000F5FA8"/>
    <w:rsid w:val="000F5FB9"/>
    <w:rsid w:val="0010061A"/>
    <w:rsid w:val="00101571"/>
    <w:rsid w:val="00103052"/>
    <w:rsid w:val="00103B4F"/>
    <w:rsid w:val="00103DA8"/>
    <w:rsid w:val="00103DD9"/>
    <w:rsid w:val="00104E7D"/>
    <w:rsid w:val="00104FD3"/>
    <w:rsid w:val="001059EA"/>
    <w:rsid w:val="00107C22"/>
    <w:rsid w:val="00111147"/>
    <w:rsid w:val="00111753"/>
    <w:rsid w:val="00112A97"/>
    <w:rsid w:val="00113BE6"/>
    <w:rsid w:val="00114346"/>
    <w:rsid w:val="00114A2A"/>
    <w:rsid w:val="001175FD"/>
    <w:rsid w:val="00117D23"/>
    <w:rsid w:val="00121225"/>
    <w:rsid w:val="00121C24"/>
    <w:rsid w:val="001222CB"/>
    <w:rsid w:val="00122F68"/>
    <w:rsid w:val="00125B1D"/>
    <w:rsid w:val="00126192"/>
    <w:rsid w:val="00132068"/>
    <w:rsid w:val="001325A9"/>
    <w:rsid w:val="001327FF"/>
    <w:rsid w:val="00132B8D"/>
    <w:rsid w:val="00132CB6"/>
    <w:rsid w:val="00135550"/>
    <w:rsid w:val="00136004"/>
    <w:rsid w:val="00140029"/>
    <w:rsid w:val="00141273"/>
    <w:rsid w:val="00144542"/>
    <w:rsid w:val="00144821"/>
    <w:rsid w:val="00145FF2"/>
    <w:rsid w:val="00150734"/>
    <w:rsid w:val="00151186"/>
    <w:rsid w:val="0015358A"/>
    <w:rsid w:val="00153655"/>
    <w:rsid w:val="001537D0"/>
    <w:rsid w:val="001543EC"/>
    <w:rsid w:val="00155103"/>
    <w:rsid w:val="00155295"/>
    <w:rsid w:val="00155511"/>
    <w:rsid w:val="001574E4"/>
    <w:rsid w:val="0016074D"/>
    <w:rsid w:val="00161275"/>
    <w:rsid w:val="00162BEE"/>
    <w:rsid w:val="001631E6"/>
    <w:rsid w:val="00163CC9"/>
    <w:rsid w:val="001646C7"/>
    <w:rsid w:val="00164892"/>
    <w:rsid w:val="00165092"/>
    <w:rsid w:val="00165E7B"/>
    <w:rsid w:val="00166A47"/>
    <w:rsid w:val="0016738B"/>
    <w:rsid w:val="00170080"/>
    <w:rsid w:val="00170DE4"/>
    <w:rsid w:val="0017218F"/>
    <w:rsid w:val="001734CC"/>
    <w:rsid w:val="00174DA1"/>
    <w:rsid w:val="001760E8"/>
    <w:rsid w:val="0017615D"/>
    <w:rsid w:val="001762A0"/>
    <w:rsid w:val="001764FA"/>
    <w:rsid w:val="00176669"/>
    <w:rsid w:val="00177758"/>
    <w:rsid w:val="00181C00"/>
    <w:rsid w:val="00183137"/>
    <w:rsid w:val="0018343A"/>
    <w:rsid w:val="00183EAF"/>
    <w:rsid w:val="001848FA"/>
    <w:rsid w:val="00185157"/>
    <w:rsid w:val="00185432"/>
    <w:rsid w:val="001857B8"/>
    <w:rsid w:val="001863E9"/>
    <w:rsid w:val="001904FE"/>
    <w:rsid w:val="00190C88"/>
    <w:rsid w:val="00191133"/>
    <w:rsid w:val="00191382"/>
    <w:rsid w:val="00191C33"/>
    <w:rsid w:val="00191DCC"/>
    <w:rsid w:val="0019355F"/>
    <w:rsid w:val="001A0DE0"/>
    <w:rsid w:val="001A11A7"/>
    <w:rsid w:val="001A1523"/>
    <w:rsid w:val="001A2B74"/>
    <w:rsid w:val="001A3924"/>
    <w:rsid w:val="001A3F5B"/>
    <w:rsid w:val="001A698A"/>
    <w:rsid w:val="001A7697"/>
    <w:rsid w:val="001B0A55"/>
    <w:rsid w:val="001B0DD0"/>
    <w:rsid w:val="001B114A"/>
    <w:rsid w:val="001B339A"/>
    <w:rsid w:val="001B7098"/>
    <w:rsid w:val="001C1928"/>
    <w:rsid w:val="001C1C80"/>
    <w:rsid w:val="001C28DA"/>
    <w:rsid w:val="001C2CF0"/>
    <w:rsid w:val="001C3B80"/>
    <w:rsid w:val="001C5E82"/>
    <w:rsid w:val="001C6735"/>
    <w:rsid w:val="001C7FC1"/>
    <w:rsid w:val="001D033C"/>
    <w:rsid w:val="001D09F4"/>
    <w:rsid w:val="001D1ED4"/>
    <w:rsid w:val="001D3195"/>
    <w:rsid w:val="001D3932"/>
    <w:rsid w:val="001D3C17"/>
    <w:rsid w:val="001D419C"/>
    <w:rsid w:val="001D5A17"/>
    <w:rsid w:val="001D616E"/>
    <w:rsid w:val="001D7712"/>
    <w:rsid w:val="001E0968"/>
    <w:rsid w:val="001E0CC2"/>
    <w:rsid w:val="001E1BDF"/>
    <w:rsid w:val="001E2ACF"/>
    <w:rsid w:val="001E2DD6"/>
    <w:rsid w:val="001E3239"/>
    <w:rsid w:val="001E3408"/>
    <w:rsid w:val="001E3D9C"/>
    <w:rsid w:val="001E4ADF"/>
    <w:rsid w:val="001E4B35"/>
    <w:rsid w:val="001E51F4"/>
    <w:rsid w:val="001F062F"/>
    <w:rsid w:val="001F1726"/>
    <w:rsid w:val="001F2CBB"/>
    <w:rsid w:val="001F3451"/>
    <w:rsid w:val="001F3E4D"/>
    <w:rsid w:val="001F69CB"/>
    <w:rsid w:val="0020031F"/>
    <w:rsid w:val="0020264E"/>
    <w:rsid w:val="00202F89"/>
    <w:rsid w:val="002032B2"/>
    <w:rsid w:val="0020488B"/>
    <w:rsid w:val="00205A7B"/>
    <w:rsid w:val="00206F6E"/>
    <w:rsid w:val="00207566"/>
    <w:rsid w:val="00207A93"/>
    <w:rsid w:val="002106C4"/>
    <w:rsid w:val="0021081C"/>
    <w:rsid w:val="00211BCE"/>
    <w:rsid w:val="00211E9B"/>
    <w:rsid w:val="002127A8"/>
    <w:rsid w:val="00212AEC"/>
    <w:rsid w:val="0021317B"/>
    <w:rsid w:val="0021347C"/>
    <w:rsid w:val="00221E29"/>
    <w:rsid w:val="0022522D"/>
    <w:rsid w:val="0022559A"/>
    <w:rsid w:val="00225E54"/>
    <w:rsid w:val="00226914"/>
    <w:rsid w:val="00226E49"/>
    <w:rsid w:val="00226EF7"/>
    <w:rsid w:val="00230377"/>
    <w:rsid w:val="00232392"/>
    <w:rsid w:val="00233BAF"/>
    <w:rsid w:val="0023605E"/>
    <w:rsid w:val="00236666"/>
    <w:rsid w:val="00236EA3"/>
    <w:rsid w:val="00237F1E"/>
    <w:rsid w:val="00240149"/>
    <w:rsid w:val="00240D10"/>
    <w:rsid w:val="002419E9"/>
    <w:rsid w:val="00242629"/>
    <w:rsid w:val="00243FD0"/>
    <w:rsid w:val="00244293"/>
    <w:rsid w:val="00246D13"/>
    <w:rsid w:val="00246EAA"/>
    <w:rsid w:val="00247782"/>
    <w:rsid w:val="00251168"/>
    <w:rsid w:val="0025145F"/>
    <w:rsid w:val="002535D4"/>
    <w:rsid w:val="00253A07"/>
    <w:rsid w:val="00253F3D"/>
    <w:rsid w:val="00253F68"/>
    <w:rsid w:val="00255128"/>
    <w:rsid w:val="002616E7"/>
    <w:rsid w:val="00261AD4"/>
    <w:rsid w:val="0026256C"/>
    <w:rsid w:val="00264377"/>
    <w:rsid w:val="00266F4D"/>
    <w:rsid w:val="00267111"/>
    <w:rsid w:val="0027095E"/>
    <w:rsid w:val="002737B3"/>
    <w:rsid w:val="0027512C"/>
    <w:rsid w:val="00276477"/>
    <w:rsid w:val="00280858"/>
    <w:rsid w:val="00281593"/>
    <w:rsid w:val="002825C3"/>
    <w:rsid w:val="00285BD1"/>
    <w:rsid w:val="00290EEC"/>
    <w:rsid w:val="0029258C"/>
    <w:rsid w:val="00294499"/>
    <w:rsid w:val="0029754B"/>
    <w:rsid w:val="00297618"/>
    <w:rsid w:val="00297F63"/>
    <w:rsid w:val="002A0297"/>
    <w:rsid w:val="002A2DB0"/>
    <w:rsid w:val="002A3AB5"/>
    <w:rsid w:val="002A479A"/>
    <w:rsid w:val="002B0B43"/>
    <w:rsid w:val="002B287C"/>
    <w:rsid w:val="002B3557"/>
    <w:rsid w:val="002B39AF"/>
    <w:rsid w:val="002B4A83"/>
    <w:rsid w:val="002B4F70"/>
    <w:rsid w:val="002B6B47"/>
    <w:rsid w:val="002B7E57"/>
    <w:rsid w:val="002C0E26"/>
    <w:rsid w:val="002C2C33"/>
    <w:rsid w:val="002C5370"/>
    <w:rsid w:val="002C554D"/>
    <w:rsid w:val="002C5CAB"/>
    <w:rsid w:val="002C7B00"/>
    <w:rsid w:val="002D0C59"/>
    <w:rsid w:val="002D4554"/>
    <w:rsid w:val="002D4E1B"/>
    <w:rsid w:val="002D51A8"/>
    <w:rsid w:val="002D57AD"/>
    <w:rsid w:val="002D5B55"/>
    <w:rsid w:val="002D5D9E"/>
    <w:rsid w:val="002E11DD"/>
    <w:rsid w:val="002E34F6"/>
    <w:rsid w:val="002E4B2B"/>
    <w:rsid w:val="002E4CA4"/>
    <w:rsid w:val="002E673B"/>
    <w:rsid w:val="002F3821"/>
    <w:rsid w:val="002F4C4A"/>
    <w:rsid w:val="002F561E"/>
    <w:rsid w:val="002F5E13"/>
    <w:rsid w:val="0030216A"/>
    <w:rsid w:val="0030366E"/>
    <w:rsid w:val="00304473"/>
    <w:rsid w:val="003044F4"/>
    <w:rsid w:val="003055E4"/>
    <w:rsid w:val="003056D4"/>
    <w:rsid w:val="00307106"/>
    <w:rsid w:val="00311864"/>
    <w:rsid w:val="00313C5F"/>
    <w:rsid w:val="00314B3C"/>
    <w:rsid w:val="00315279"/>
    <w:rsid w:val="00315620"/>
    <w:rsid w:val="0031671F"/>
    <w:rsid w:val="003170AA"/>
    <w:rsid w:val="0032088A"/>
    <w:rsid w:val="00320950"/>
    <w:rsid w:val="0032203F"/>
    <w:rsid w:val="0032254F"/>
    <w:rsid w:val="00322D8D"/>
    <w:rsid w:val="00323335"/>
    <w:rsid w:val="003236E3"/>
    <w:rsid w:val="003237D7"/>
    <w:rsid w:val="003246E9"/>
    <w:rsid w:val="00324828"/>
    <w:rsid w:val="00324EB3"/>
    <w:rsid w:val="00326E07"/>
    <w:rsid w:val="00327EA5"/>
    <w:rsid w:val="003315DF"/>
    <w:rsid w:val="00332FF3"/>
    <w:rsid w:val="003348AE"/>
    <w:rsid w:val="00336EAE"/>
    <w:rsid w:val="00340C69"/>
    <w:rsid w:val="00341E5E"/>
    <w:rsid w:val="003454E3"/>
    <w:rsid w:val="00345C19"/>
    <w:rsid w:val="003466F1"/>
    <w:rsid w:val="00346E78"/>
    <w:rsid w:val="0035069D"/>
    <w:rsid w:val="00352906"/>
    <w:rsid w:val="003540EE"/>
    <w:rsid w:val="00354A7F"/>
    <w:rsid w:val="00355583"/>
    <w:rsid w:val="00355C71"/>
    <w:rsid w:val="003560A8"/>
    <w:rsid w:val="00357B7B"/>
    <w:rsid w:val="00357C3C"/>
    <w:rsid w:val="00357C9B"/>
    <w:rsid w:val="00363E7A"/>
    <w:rsid w:val="00365075"/>
    <w:rsid w:val="00366FF0"/>
    <w:rsid w:val="00367664"/>
    <w:rsid w:val="00367A0F"/>
    <w:rsid w:val="0037070F"/>
    <w:rsid w:val="0037169C"/>
    <w:rsid w:val="003731A8"/>
    <w:rsid w:val="00374F3B"/>
    <w:rsid w:val="0037772D"/>
    <w:rsid w:val="0038029C"/>
    <w:rsid w:val="00380726"/>
    <w:rsid w:val="003833FB"/>
    <w:rsid w:val="003841A5"/>
    <w:rsid w:val="00384721"/>
    <w:rsid w:val="00384745"/>
    <w:rsid w:val="003902F1"/>
    <w:rsid w:val="00392121"/>
    <w:rsid w:val="003927CE"/>
    <w:rsid w:val="003930EF"/>
    <w:rsid w:val="00393CA4"/>
    <w:rsid w:val="00394936"/>
    <w:rsid w:val="00395100"/>
    <w:rsid w:val="00395EF5"/>
    <w:rsid w:val="00396F25"/>
    <w:rsid w:val="003974B8"/>
    <w:rsid w:val="00397856"/>
    <w:rsid w:val="003A17BE"/>
    <w:rsid w:val="003A2ADF"/>
    <w:rsid w:val="003A676B"/>
    <w:rsid w:val="003A7C7D"/>
    <w:rsid w:val="003B008B"/>
    <w:rsid w:val="003B33B0"/>
    <w:rsid w:val="003B5920"/>
    <w:rsid w:val="003B623B"/>
    <w:rsid w:val="003B6D9D"/>
    <w:rsid w:val="003B6FD2"/>
    <w:rsid w:val="003B7CF9"/>
    <w:rsid w:val="003B7EB9"/>
    <w:rsid w:val="003B7FDD"/>
    <w:rsid w:val="003C0766"/>
    <w:rsid w:val="003C0DEB"/>
    <w:rsid w:val="003C189A"/>
    <w:rsid w:val="003C2116"/>
    <w:rsid w:val="003C6801"/>
    <w:rsid w:val="003D0147"/>
    <w:rsid w:val="003D2EA8"/>
    <w:rsid w:val="003D3B5D"/>
    <w:rsid w:val="003D4139"/>
    <w:rsid w:val="003D46EA"/>
    <w:rsid w:val="003D470A"/>
    <w:rsid w:val="003D5FA2"/>
    <w:rsid w:val="003D67C7"/>
    <w:rsid w:val="003D7484"/>
    <w:rsid w:val="003E0751"/>
    <w:rsid w:val="003E13E9"/>
    <w:rsid w:val="003E278F"/>
    <w:rsid w:val="003E6DAD"/>
    <w:rsid w:val="003E75E0"/>
    <w:rsid w:val="003E76D0"/>
    <w:rsid w:val="003F1168"/>
    <w:rsid w:val="003F3C5B"/>
    <w:rsid w:val="003F3C9B"/>
    <w:rsid w:val="003F46AC"/>
    <w:rsid w:val="003F4A00"/>
    <w:rsid w:val="003F5929"/>
    <w:rsid w:val="003F6951"/>
    <w:rsid w:val="003F6AC8"/>
    <w:rsid w:val="003F7062"/>
    <w:rsid w:val="00400A66"/>
    <w:rsid w:val="0040141D"/>
    <w:rsid w:val="004035FE"/>
    <w:rsid w:val="004061B2"/>
    <w:rsid w:val="00407475"/>
    <w:rsid w:val="00411011"/>
    <w:rsid w:val="004114C5"/>
    <w:rsid w:val="00412D34"/>
    <w:rsid w:val="004137A1"/>
    <w:rsid w:val="0041400B"/>
    <w:rsid w:val="00415057"/>
    <w:rsid w:val="00415ED3"/>
    <w:rsid w:val="00415FA3"/>
    <w:rsid w:val="0041604C"/>
    <w:rsid w:val="00417010"/>
    <w:rsid w:val="00417DA0"/>
    <w:rsid w:val="00420FFD"/>
    <w:rsid w:val="00422B10"/>
    <w:rsid w:val="00423366"/>
    <w:rsid w:val="00423436"/>
    <w:rsid w:val="0042374B"/>
    <w:rsid w:val="0042395A"/>
    <w:rsid w:val="00425E8B"/>
    <w:rsid w:val="00426D88"/>
    <w:rsid w:val="00427C22"/>
    <w:rsid w:val="004308B8"/>
    <w:rsid w:val="004310CD"/>
    <w:rsid w:val="0043143B"/>
    <w:rsid w:val="00433C51"/>
    <w:rsid w:val="0043427B"/>
    <w:rsid w:val="00434537"/>
    <w:rsid w:val="00436DB6"/>
    <w:rsid w:val="0044046A"/>
    <w:rsid w:val="00441289"/>
    <w:rsid w:val="004435B5"/>
    <w:rsid w:val="00443F4B"/>
    <w:rsid w:val="00443FA4"/>
    <w:rsid w:val="0044439A"/>
    <w:rsid w:val="00444920"/>
    <w:rsid w:val="00445008"/>
    <w:rsid w:val="00446CAE"/>
    <w:rsid w:val="00447584"/>
    <w:rsid w:val="00452505"/>
    <w:rsid w:val="00453491"/>
    <w:rsid w:val="00453FC7"/>
    <w:rsid w:val="004550B1"/>
    <w:rsid w:val="0045512E"/>
    <w:rsid w:val="00455408"/>
    <w:rsid w:val="00455773"/>
    <w:rsid w:val="00455CAD"/>
    <w:rsid w:val="00456549"/>
    <w:rsid w:val="00461D87"/>
    <w:rsid w:val="0046340D"/>
    <w:rsid w:val="00466102"/>
    <w:rsid w:val="00466C29"/>
    <w:rsid w:val="004709EB"/>
    <w:rsid w:val="00472E62"/>
    <w:rsid w:val="00473385"/>
    <w:rsid w:val="0047512E"/>
    <w:rsid w:val="00476698"/>
    <w:rsid w:val="00477D05"/>
    <w:rsid w:val="0048030B"/>
    <w:rsid w:val="004816F3"/>
    <w:rsid w:val="00483389"/>
    <w:rsid w:val="00486A8F"/>
    <w:rsid w:val="00487941"/>
    <w:rsid w:val="004909D2"/>
    <w:rsid w:val="0049171D"/>
    <w:rsid w:val="00491DE1"/>
    <w:rsid w:val="004931DE"/>
    <w:rsid w:val="00495EA9"/>
    <w:rsid w:val="0049604E"/>
    <w:rsid w:val="004969A9"/>
    <w:rsid w:val="004A010A"/>
    <w:rsid w:val="004A0527"/>
    <w:rsid w:val="004A0E87"/>
    <w:rsid w:val="004A225D"/>
    <w:rsid w:val="004A232C"/>
    <w:rsid w:val="004A41CA"/>
    <w:rsid w:val="004A4744"/>
    <w:rsid w:val="004A5E12"/>
    <w:rsid w:val="004A6BEE"/>
    <w:rsid w:val="004B0A46"/>
    <w:rsid w:val="004B1BBF"/>
    <w:rsid w:val="004B2193"/>
    <w:rsid w:val="004B2B3D"/>
    <w:rsid w:val="004B4266"/>
    <w:rsid w:val="004B487F"/>
    <w:rsid w:val="004C03D8"/>
    <w:rsid w:val="004C067A"/>
    <w:rsid w:val="004C0C7E"/>
    <w:rsid w:val="004C10F0"/>
    <w:rsid w:val="004C24DD"/>
    <w:rsid w:val="004C303D"/>
    <w:rsid w:val="004C458C"/>
    <w:rsid w:val="004C54BF"/>
    <w:rsid w:val="004C5BE4"/>
    <w:rsid w:val="004C64BE"/>
    <w:rsid w:val="004C64EB"/>
    <w:rsid w:val="004D084E"/>
    <w:rsid w:val="004D2093"/>
    <w:rsid w:val="004D262C"/>
    <w:rsid w:val="004D402F"/>
    <w:rsid w:val="004D7197"/>
    <w:rsid w:val="004E06AE"/>
    <w:rsid w:val="004E1932"/>
    <w:rsid w:val="004E2C5E"/>
    <w:rsid w:val="004E3AFC"/>
    <w:rsid w:val="004E46CC"/>
    <w:rsid w:val="004E4D67"/>
    <w:rsid w:val="004E4FEB"/>
    <w:rsid w:val="004E5A28"/>
    <w:rsid w:val="004E694B"/>
    <w:rsid w:val="004E6DB1"/>
    <w:rsid w:val="004E7C0E"/>
    <w:rsid w:val="004F06CF"/>
    <w:rsid w:val="004F1E03"/>
    <w:rsid w:val="004F1EFA"/>
    <w:rsid w:val="004F310F"/>
    <w:rsid w:val="004F378D"/>
    <w:rsid w:val="004F3B2D"/>
    <w:rsid w:val="004F52E4"/>
    <w:rsid w:val="004F5D38"/>
    <w:rsid w:val="004F7EDA"/>
    <w:rsid w:val="0050097D"/>
    <w:rsid w:val="00500FC6"/>
    <w:rsid w:val="00502454"/>
    <w:rsid w:val="00502ACF"/>
    <w:rsid w:val="00503846"/>
    <w:rsid w:val="005067A1"/>
    <w:rsid w:val="00506AF4"/>
    <w:rsid w:val="005074BD"/>
    <w:rsid w:val="0051040E"/>
    <w:rsid w:val="005112D8"/>
    <w:rsid w:val="005114D3"/>
    <w:rsid w:val="0051229A"/>
    <w:rsid w:val="00514643"/>
    <w:rsid w:val="00516254"/>
    <w:rsid w:val="00516FBB"/>
    <w:rsid w:val="00521CE6"/>
    <w:rsid w:val="005235CA"/>
    <w:rsid w:val="00526768"/>
    <w:rsid w:val="00526C65"/>
    <w:rsid w:val="00526EAD"/>
    <w:rsid w:val="00527531"/>
    <w:rsid w:val="00527984"/>
    <w:rsid w:val="00531940"/>
    <w:rsid w:val="00531C40"/>
    <w:rsid w:val="00533C70"/>
    <w:rsid w:val="00534449"/>
    <w:rsid w:val="00535267"/>
    <w:rsid w:val="005353B2"/>
    <w:rsid w:val="00540E8A"/>
    <w:rsid w:val="005455F5"/>
    <w:rsid w:val="005457E0"/>
    <w:rsid w:val="00545C07"/>
    <w:rsid w:val="00545F9B"/>
    <w:rsid w:val="0054656A"/>
    <w:rsid w:val="00546851"/>
    <w:rsid w:val="005506FB"/>
    <w:rsid w:val="00552446"/>
    <w:rsid w:val="005545ED"/>
    <w:rsid w:val="0055541B"/>
    <w:rsid w:val="00555BE3"/>
    <w:rsid w:val="00555E4E"/>
    <w:rsid w:val="00560B09"/>
    <w:rsid w:val="005613BC"/>
    <w:rsid w:val="00562BBC"/>
    <w:rsid w:val="005640FA"/>
    <w:rsid w:val="0056452C"/>
    <w:rsid w:val="005667B3"/>
    <w:rsid w:val="00567C49"/>
    <w:rsid w:val="005736D2"/>
    <w:rsid w:val="00574019"/>
    <w:rsid w:val="0057403E"/>
    <w:rsid w:val="0057665A"/>
    <w:rsid w:val="00577795"/>
    <w:rsid w:val="005860E2"/>
    <w:rsid w:val="00587713"/>
    <w:rsid w:val="00587B3D"/>
    <w:rsid w:val="00587E0A"/>
    <w:rsid w:val="00590979"/>
    <w:rsid w:val="00590CFF"/>
    <w:rsid w:val="00590F49"/>
    <w:rsid w:val="00590FA7"/>
    <w:rsid w:val="005910E3"/>
    <w:rsid w:val="00592FA2"/>
    <w:rsid w:val="005932C8"/>
    <w:rsid w:val="0059383F"/>
    <w:rsid w:val="00594874"/>
    <w:rsid w:val="00596108"/>
    <w:rsid w:val="005961C8"/>
    <w:rsid w:val="00597155"/>
    <w:rsid w:val="00597E35"/>
    <w:rsid w:val="005A04D3"/>
    <w:rsid w:val="005A1FF2"/>
    <w:rsid w:val="005A6468"/>
    <w:rsid w:val="005A6675"/>
    <w:rsid w:val="005A68E6"/>
    <w:rsid w:val="005A7B0E"/>
    <w:rsid w:val="005B295D"/>
    <w:rsid w:val="005B409A"/>
    <w:rsid w:val="005B4C5F"/>
    <w:rsid w:val="005B5C4D"/>
    <w:rsid w:val="005C0A8B"/>
    <w:rsid w:val="005C0CC5"/>
    <w:rsid w:val="005C1AF8"/>
    <w:rsid w:val="005C2682"/>
    <w:rsid w:val="005C37CB"/>
    <w:rsid w:val="005C4C62"/>
    <w:rsid w:val="005C6620"/>
    <w:rsid w:val="005C74E5"/>
    <w:rsid w:val="005D1093"/>
    <w:rsid w:val="005D4064"/>
    <w:rsid w:val="005D4D30"/>
    <w:rsid w:val="005D55E9"/>
    <w:rsid w:val="005D7010"/>
    <w:rsid w:val="005E1845"/>
    <w:rsid w:val="005E1C50"/>
    <w:rsid w:val="005E3003"/>
    <w:rsid w:val="005E4EA0"/>
    <w:rsid w:val="005E7F18"/>
    <w:rsid w:val="005F0D10"/>
    <w:rsid w:val="005F192E"/>
    <w:rsid w:val="005F27BA"/>
    <w:rsid w:val="005F41F6"/>
    <w:rsid w:val="005F5481"/>
    <w:rsid w:val="005F5EDE"/>
    <w:rsid w:val="0060049C"/>
    <w:rsid w:val="006005A0"/>
    <w:rsid w:val="006020DF"/>
    <w:rsid w:val="006026DE"/>
    <w:rsid w:val="006045A0"/>
    <w:rsid w:val="006053D6"/>
    <w:rsid w:val="00605E38"/>
    <w:rsid w:val="006066E2"/>
    <w:rsid w:val="00606CDE"/>
    <w:rsid w:val="00610612"/>
    <w:rsid w:val="00610FC3"/>
    <w:rsid w:val="00612C05"/>
    <w:rsid w:val="00612F1F"/>
    <w:rsid w:val="00613594"/>
    <w:rsid w:val="006135C8"/>
    <w:rsid w:val="00613885"/>
    <w:rsid w:val="00613A59"/>
    <w:rsid w:val="00613FDF"/>
    <w:rsid w:val="0061467F"/>
    <w:rsid w:val="00614A31"/>
    <w:rsid w:val="0061542C"/>
    <w:rsid w:val="006157DC"/>
    <w:rsid w:val="00617508"/>
    <w:rsid w:val="006209AA"/>
    <w:rsid w:val="006212B1"/>
    <w:rsid w:val="00622F92"/>
    <w:rsid w:val="006242D1"/>
    <w:rsid w:val="006242DB"/>
    <w:rsid w:val="006248B1"/>
    <w:rsid w:val="00624EB9"/>
    <w:rsid w:val="006256D8"/>
    <w:rsid w:val="00625E5E"/>
    <w:rsid w:val="00626090"/>
    <w:rsid w:val="00626A2A"/>
    <w:rsid w:val="00626FD5"/>
    <w:rsid w:val="006271BF"/>
    <w:rsid w:val="00630300"/>
    <w:rsid w:val="0063109A"/>
    <w:rsid w:val="00632002"/>
    <w:rsid w:val="00632285"/>
    <w:rsid w:val="0063392D"/>
    <w:rsid w:val="0063421A"/>
    <w:rsid w:val="00634B7D"/>
    <w:rsid w:val="006352F8"/>
    <w:rsid w:val="00636CC9"/>
    <w:rsid w:val="00643DD4"/>
    <w:rsid w:val="00644077"/>
    <w:rsid w:val="00644B8E"/>
    <w:rsid w:val="00644CEC"/>
    <w:rsid w:val="006451DA"/>
    <w:rsid w:val="00645EC6"/>
    <w:rsid w:val="0064604A"/>
    <w:rsid w:val="00646C31"/>
    <w:rsid w:val="00646F3E"/>
    <w:rsid w:val="0064760E"/>
    <w:rsid w:val="00647815"/>
    <w:rsid w:val="006509D9"/>
    <w:rsid w:val="00650AB2"/>
    <w:rsid w:val="00651245"/>
    <w:rsid w:val="006518C3"/>
    <w:rsid w:val="00651A07"/>
    <w:rsid w:val="006530BA"/>
    <w:rsid w:val="00654AB4"/>
    <w:rsid w:val="00660124"/>
    <w:rsid w:val="00661647"/>
    <w:rsid w:val="00664F43"/>
    <w:rsid w:val="00665690"/>
    <w:rsid w:val="0066664B"/>
    <w:rsid w:val="00667D5E"/>
    <w:rsid w:val="00667E08"/>
    <w:rsid w:val="00670D99"/>
    <w:rsid w:val="0067242F"/>
    <w:rsid w:val="00673A57"/>
    <w:rsid w:val="00673E0B"/>
    <w:rsid w:val="00675E2F"/>
    <w:rsid w:val="006763D2"/>
    <w:rsid w:val="00677E38"/>
    <w:rsid w:val="00682520"/>
    <w:rsid w:val="00682711"/>
    <w:rsid w:val="006845F0"/>
    <w:rsid w:val="00684F87"/>
    <w:rsid w:val="00685600"/>
    <w:rsid w:val="00685F9B"/>
    <w:rsid w:val="00690AFE"/>
    <w:rsid w:val="00690F14"/>
    <w:rsid w:val="006917FD"/>
    <w:rsid w:val="006918FB"/>
    <w:rsid w:val="00691987"/>
    <w:rsid w:val="00692BC3"/>
    <w:rsid w:val="00693BCF"/>
    <w:rsid w:val="00693F68"/>
    <w:rsid w:val="0069437A"/>
    <w:rsid w:val="006953FD"/>
    <w:rsid w:val="006958E3"/>
    <w:rsid w:val="00696B0D"/>
    <w:rsid w:val="006A2D8F"/>
    <w:rsid w:val="006A3269"/>
    <w:rsid w:val="006A33C0"/>
    <w:rsid w:val="006A3B34"/>
    <w:rsid w:val="006A7C18"/>
    <w:rsid w:val="006B0761"/>
    <w:rsid w:val="006B3E93"/>
    <w:rsid w:val="006B5D7E"/>
    <w:rsid w:val="006B67E9"/>
    <w:rsid w:val="006B701E"/>
    <w:rsid w:val="006B7536"/>
    <w:rsid w:val="006B781B"/>
    <w:rsid w:val="006C2080"/>
    <w:rsid w:val="006C2AC3"/>
    <w:rsid w:val="006C4AD7"/>
    <w:rsid w:val="006C54D6"/>
    <w:rsid w:val="006C58E3"/>
    <w:rsid w:val="006C5D1C"/>
    <w:rsid w:val="006C6219"/>
    <w:rsid w:val="006C764A"/>
    <w:rsid w:val="006C7DDA"/>
    <w:rsid w:val="006D01E0"/>
    <w:rsid w:val="006D0281"/>
    <w:rsid w:val="006D0A9E"/>
    <w:rsid w:val="006D2FCA"/>
    <w:rsid w:val="006D32FF"/>
    <w:rsid w:val="006D39A0"/>
    <w:rsid w:val="006D3B46"/>
    <w:rsid w:val="006D442F"/>
    <w:rsid w:val="006D5F40"/>
    <w:rsid w:val="006D64A7"/>
    <w:rsid w:val="006E0EDB"/>
    <w:rsid w:val="006E2865"/>
    <w:rsid w:val="006E2B43"/>
    <w:rsid w:val="006E49C6"/>
    <w:rsid w:val="006E7AD3"/>
    <w:rsid w:val="006E7B2A"/>
    <w:rsid w:val="006F0C82"/>
    <w:rsid w:val="006F1A7A"/>
    <w:rsid w:val="006F2713"/>
    <w:rsid w:val="006F29B6"/>
    <w:rsid w:val="006F57BA"/>
    <w:rsid w:val="006F5AF5"/>
    <w:rsid w:val="006F5C9C"/>
    <w:rsid w:val="006F7B1C"/>
    <w:rsid w:val="0070270F"/>
    <w:rsid w:val="00704195"/>
    <w:rsid w:val="00704273"/>
    <w:rsid w:val="007049AF"/>
    <w:rsid w:val="00706D86"/>
    <w:rsid w:val="0070760E"/>
    <w:rsid w:val="00707D77"/>
    <w:rsid w:val="00712C9A"/>
    <w:rsid w:val="00717052"/>
    <w:rsid w:val="00717EB8"/>
    <w:rsid w:val="00720861"/>
    <w:rsid w:val="00721CC8"/>
    <w:rsid w:val="00723EBF"/>
    <w:rsid w:val="0072487E"/>
    <w:rsid w:val="00725027"/>
    <w:rsid w:val="00725F89"/>
    <w:rsid w:val="007264EF"/>
    <w:rsid w:val="00727064"/>
    <w:rsid w:val="00727351"/>
    <w:rsid w:val="00731886"/>
    <w:rsid w:val="007325EF"/>
    <w:rsid w:val="00734566"/>
    <w:rsid w:val="007345D5"/>
    <w:rsid w:val="00734BA8"/>
    <w:rsid w:val="0073708B"/>
    <w:rsid w:val="007407A0"/>
    <w:rsid w:val="007422BA"/>
    <w:rsid w:val="00743741"/>
    <w:rsid w:val="00743AA8"/>
    <w:rsid w:val="00743E13"/>
    <w:rsid w:val="0074681F"/>
    <w:rsid w:val="00746BF2"/>
    <w:rsid w:val="00746E3A"/>
    <w:rsid w:val="00747F1A"/>
    <w:rsid w:val="00751286"/>
    <w:rsid w:val="00751E89"/>
    <w:rsid w:val="007529C4"/>
    <w:rsid w:val="00753503"/>
    <w:rsid w:val="007537F6"/>
    <w:rsid w:val="00753F0C"/>
    <w:rsid w:val="00755468"/>
    <w:rsid w:val="00756F48"/>
    <w:rsid w:val="00760360"/>
    <w:rsid w:val="00761062"/>
    <w:rsid w:val="00761BA9"/>
    <w:rsid w:val="0076299F"/>
    <w:rsid w:val="00763EE3"/>
    <w:rsid w:val="0076419F"/>
    <w:rsid w:val="00765A6B"/>
    <w:rsid w:val="00771EFC"/>
    <w:rsid w:val="0077206D"/>
    <w:rsid w:val="00772F86"/>
    <w:rsid w:val="0077481B"/>
    <w:rsid w:val="00775529"/>
    <w:rsid w:val="00775DDA"/>
    <w:rsid w:val="00776525"/>
    <w:rsid w:val="00776839"/>
    <w:rsid w:val="00776AAC"/>
    <w:rsid w:val="00777424"/>
    <w:rsid w:val="00777C49"/>
    <w:rsid w:val="00780CF3"/>
    <w:rsid w:val="00780EEA"/>
    <w:rsid w:val="007814B5"/>
    <w:rsid w:val="007819BC"/>
    <w:rsid w:val="00781C75"/>
    <w:rsid w:val="00782059"/>
    <w:rsid w:val="007830A4"/>
    <w:rsid w:val="0078360F"/>
    <w:rsid w:val="00783732"/>
    <w:rsid w:val="007868F5"/>
    <w:rsid w:val="0079033D"/>
    <w:rsid w:val="00792CF3"/>
    <w:rsid w:val="00793906"/>
    <w:rsid w:val="00795DE4"/>
    <w:rsid w:val="00797A56"/>
    <w:rsid w:val="007A010A"/>
    <w:rsid w:val="007A10F0"/>
    <w:rsid w:val="007A2201"/>
    <w:rsid w:val="007A2519"/>
    <w:rsid w:val="007A3248"/>
    <w:rsid w:val="007A4133"/>
    <w:rsid w:val="007A539A"/>
    <w:rsid w:val="007A5D6F"/>
    <w:rsid w:val="007A6F3A"/>
    <w:rsid w:val="007B1E83"/>
    <w:rsid w:val="007B20E6"/>
    <w:rsid w:val="007B2571"/>
    <w:rsid w:val="007B39A6"/>
    <w:rsid w:val="007B5576"/>
    <w:rsid w:val="007B584E"/>
    <w:rsid w:val="007B64D4"/>
    <w:rsid w:val="007B6A21"/>
    <w:rsid w:val="007B7728"/>
    <w:rsid w:val="007B7D5F"/>
    <w:rsid w:val="007B7F25"/>
    <w:rsid w:val="007C0091"/>
    <w:rsid w:val="007C05FD"/>
    <w:rsid w:val="007C23A3"/>
    <w:rsid w:val="007C32FA"/>
    <w:rsid w:val="007C3402"/>
    <w:rsid w:val="007C419C"/>
    <w:rsid w:val="007C4255"/>
    <w:rsid w:val="007C4997"/>
    <w:rsid w:val="007C6E3A"/>
    <w:rsid w:val="007D0A8D"/>
    <w:rsid w:val="007D1FC3"/>
    <w:rsid w:val="007D2294"/>
    <w:rsid w:val="007D70B5"/>
    <w:rsid w:val="007E0170"/>
    <w:rsid w:val="007E0CBE"/>
    <w:rsid w:val="007E0F02"/>
    <w:rsid w:val="007E0F20"/>
    <w:rsid w:val="007E1D06"/>
    <w:rsid w:val="007E25E0"/>
    <w:rsid w:val="007E3B44"/>
    <w:rsid w:val="007E4BAE"/>
    <w:rsid w:val="007E6B79"/>
    <w:rsid w:val="007E6CB8"/>
    <w:rsid w:val="007F0096"/>
    <w:rsid w:val="007F0B39"/>
    <w:rsid w:val="007F1DFB"/>
    <w:rsid w:val="007F1E90"/>
    <w:rsid w:val="007F395E"/>
    <w:rsid w:val="007F79A0"/>
    <w:rsid w:val="00800C22"/>
    <w:rsid w:val="00801ACC"/>
    <w:rsid w:val="00802BB3"/>
    <w:rsid w:val="00804C72"/>
    <w:rsid w:val="00807CD3"/>
    <w:rsid w:val="008118DC"/>
    <w:rsid w:val="008134EB"/>
    <w:rsid w:val="0081525B"/>
    <w:rsid w:val="00815D57"/>
    <w:rsid w:val="00816672"/>
    <w:rsid w:val="008171E3"/>
    <w:rsid w:val="00824A91"/>
    <w:rsid w:val="00824CB2"/>
    <w:rsid w:val="008265D1"/>
    <w:rsid w:val="00826D65"/>
    <w:rsid w:val="00826F48"/>
    <w:rsid w:val="0082785C"/>
    <w:rsid w:val="00827B8D"/>
    <w:rsid w:val="008322D3"/>
    <w:rsid w:val="00832553"/>
    <w:rsid w:val="00834DD1"/>
    <w:rsid w:val="0083537F"/>
    <w:rsid w:val="00835E70"/>
    <w:rsid w:val="00836A63"/>
    <w:rsid w:val="00840411"/>
    <w:rsid w:val="00840942"/>
    <w:rsid w:val="00840DD7"/>
    <w:rsid w:val="00842218"/>
    <w:rsid w:val="008447A5"/>
    <w:rsid w:val="008454E0"/>
    <w:rsid w:val="008526E3"/>
    <w:rsid w:val="00856CD5"/>
    <w:rsid w:val="00860759"/>
    <w:rsid w:val="0086292C"/>
    <w:rsid w:val="00862C41"/>
    <w:rsid w:val="00862D8C"/>
    <w:rsid w:val="00863915"/>
    <w:rsid w:val="00866F0A"/>
    <w:rsid w:val="008671AC"/>
    <w:rsid w:val="00867206"/>
    <w:rsid w:val="00867631"/>
    <w:rsid w:val="008709F4"/>
    <w:rsid w:val="00870CE5"/>
    <w:rsid w:val="00872BCE"/>
    <w:rsid w:val="00876071"/>
    <w:rsid w:val="008777B0"/>
    <w:rsid w:val="00877CEC"/>
    <w:rsid w:val="00880C6C"/>
    <w:rsid w:val="00881251"/>
    <w:rsid w:val="00882063"/>
    <w:rsid w:val="00884240"/>
    <w:rsid w:val="008850F6"/>
    <w:rsid w:val="008855F1"/>
    <w:rsid w:val="00885CBA"/>
    <w:rsid w:val="00886977"/>
    <w:rsid w:val="008905E5"/>
    <w:rsid w:val="00890895"/>
    <w:rsid w:val="00890E44"/>
    <w:rsid w:val="00891195"/>
    <w:rsid w:val="008920C7"/>
    <w:rsid w:val="00892E8E"/>
    <w:rsid w:val="00893D3E"/>
    <w:rsid w:val="008942BD"/>
    <w:rsid w:val="00894BD1"/>
    <w:rsid w:val="00897531"/>
    <w:rsid w:val="008A13A7"/>
    <w:rsid w:val="008A2F47"/>
    <w:rsid w:val="008A36CE"/>
    <w:rsid w:val="008A564C"/>
    <w:rsid w:val="008A62D8"/>
    <w:rsid w:val="008A646C"/>
    <w:rsid w:val="008A6675"/>
    <w:rsid w:val="008B06EC"/>
    <w:rsid w:val="008B2928"/>
    <w:rsid w:val="008B2C31"/>
    <w:rsid w:val="008B3769"/>
    <w:rsid w:val="008B3C12"/>
    <w:rsid w:val="008B57A0"/>
    <w:rsid w:val="008B5D4D"/>
    <w:rsid w:val="008B5EA7"/>
    <w:rsid w:val="008B6D88"/>
    <w:rsid w:val="008B769B"/>
    <w:rsid w:val="008B7DF1"/>
    <w:rsid w:val="008C039B"/>
    <w:rsid w:val="008C16FE"/>
    <w:rsid w:val="008C1E41"/>
    <w:rsid w:val="008C4BEF"/>
    <w:rsid w:val="008C67CE"/>
    <w:rsid w:val="008C6F5A"/>
    <w:rsid w:val="008C71D1"/>
    <w:rsid w:val="008C761D"/>
    <w:rsid w:val="008C7D34"/>
    <w:rsid w:val="008D0644"/>
    <w:rsid w:val="008D26C2"/>
    <w:rsid w:val="008D4FBC"/>
    <w:rsid w:val="008D754F"/>
    <w:rsid w:val="008D7E0E"/>
    <w:rsid w:val="008E0100"/>
    <w:rsid w:val="008E2271"/>
    <w:rsid w:val="008E25D7"/>
    <w:rsid w:val="008E2AD1"/>
    <w:rsid w:val="008E2BC7"/>
    <w:rsid w:val="008E2BEE"/>
    <w:rsid w:val="008E68A1"/>
    <w:rsid w:val="008E6CB7"/>
    <w:rsid w:val="008E7EAB"/>
    <w:rsid w:val="008F0304"/>
    <w:rsid w:val="008F173E"/>
    <w:rsid w:val="008F1AAA"/>
    <w:rsid w:val="008F1EE9"/>
    <w:rsid w:val="008F2557"/>
    <w:rsid w:val="008F2580"/>
    <w:rsid w:val="008F3EB7"/>
    <w:rsid w:val="008F6276"/>
    <w:rsid w:val="008F653F"/>
    <w:rsid w:val="008F6691"/>
    <w:rsid w:val="008F6BE8"/>
    <w:rsid w:val="008F718C"/>
    <w:rsid w:val="009008C5"/>
    <w:rsid w:val="00901C28"/>
    <w:rsid w:val="00902471"/>
    <w:rsid w:val="0090248A"/>
    <w:rsid w:val="009024ED"/>
    <w:rsid w:val="00902D90"/>
    <w:rsid w:val="0090387E"/>
    <w:rsid w:val="00903B2F"/>
    <w:rsid w:val="00905B7B"/>
    <w:rsid w:val="00910374"/>
    <w:rsid w:val="00910977"/>
    <w:rsid w:val="009111B7"/>
    <w:rsid w:val="00911E45"/>
    <w:rsid w:val="009124FB"/>
    <w:rsid w:val="00914D36"/>
    <w:rsid w:val="0091549C"/>
    <w:rsid w:val="00916417"/>
    <w:rsid w:val="0092000C"/>
    <w:rsid w:val="00920982"/>
    <w:rsid w:val="0092177E"/>
    <w:rsid w:val="00923A7C"/>
    <w:rsid w:val="00923D4C"/>
    <w:rsid w:val="00923ED1"/>
    <w:rsid w:val="00923F94"/>
    <w:rsid w:val="00924252"/>
    <w:rsid w:val="0092490D"/>
    <w:rsid w:val="0092663D"/>
    <w:rsid w:val="009279B3"/>
    <w:rsid w:val="00930DC8"/>
    <w:rsid w:val="009316A7"/>
    <w:rsid w:val="009316A9"/>
    <w:rsid w:val="00932E0A"/>
    <w:rsid w:val="009331F8"/>
    <w:rsid w:val="00933338"/>
    <w:rsid w:val="0093419D"/>
    <w:rsid w:val="0093428A"/>
    <w:rsid w:val="009343E9"/>
    <w:rsid w:val="00935F56"/>
    <w:rsid w:val="00936416"/>
    <w:rsid w:val="00937412"/>
    <w:rsid w:val="00937F93"/>
    <w:rsid w:val="0094159B"/>
    <w:rsid w:val="00942949"/>
    <w:rsid w:val="00944DA9"/>
    <w:rsid w:val="009457F9"/>
    <w:rsid w:val="00946D65"/>
    <w:rsid w:val="00947B15"/>
    <w:rsid w:val="0095094C"/>
    <w:rsid w:val="00950B55"/>
    <w:rsid w:val="00953947"/>
    <w:rsid w:val="009554A4"/>
    <w:rsid w:val="00955515"/>
    <w:rsid w:val="00955610"/>
    <w:rsid w:val="009560F2"/>
    <w:rsid w:val="00957D05"/>
    <w:rsid w:val="00962019"/>
    <w:rsid w:val="00962229"/>
    <w:rsid w:val="00963900"/>
    <w:rsid w:val="00965073"/>
    <w:rsid w:val="009666C2"/>
    <w:rsid w:val="009703B1"/>
    <w:rsid w:val="00970E0F"/>
    <w:rsid w:val="00971D5B"/>
    <w:rsid w:val="00972153"/>
    <w:rsid w:val="009728CC"/>
    <w:rsid w:val="0097312E"/>
    <w:rsid w:val="00973672"/>
    <w:rsid w:val="00974AF4"/>
    <w:rsid w:val="00974CF2"/>
    <w:rsid w:val="009756C9"/>
    <w:rsid w:val="00980ACC"/>
    <w:rsid w:val="00983387"/>
    <w:rsid w:val="009834CE"/>
    <w:rsid w:val="009851B6"/>
    <w:rsid w:val="00986073"/>
    <w:rsid w:val="00986611"/>
    <w:rsid w:val="0099292A"/>
    <w:rsid w:val="009A01F7"/>
    <w:rsid w:val="009A1077"/>
    <w:rsid w:val="009A13EC"/>
    <w:rsid w:val="009A15AC"/>
    <w:rsid w:val="009A2CD5"/>
    <w:rsid w:val="009A35C4"/>
    <w:rsid w:val="009A5317"/>
    <w:rsid w:val="009A5A58"/>
    <w:rsid w:val="009A7D05"/>
    <w:rsid w:val="009B27D1"/>
    <w:rsid w:val="009B4688"/>
    <w:rsid w:val="009B48B0"/>
    <w:rsid w:val="009B6683"/>
    <w:rsid w:val="009B6AE0"/>
    <w:rsid w:val="009B7255"/>
    <w:rsid w:val="009C0534"/>
    <w:rsid w:val="009C1EC4"/>
    <w:rsid w:val="009C3352"/>
    <w:rsid w:val="009C3A4C"/>
    <w:rsid w:val="009C5B8A"/>
    <w:rsid w:val="009C6B2E"/>
    <w:rsid w:val="009C6CEC"/>
    <w:rsid w:val="009C6D9D"/>
    <w:rsid w:val="009D0085"/>
    <w:rsid w:val="009D0A84"/>
    <w:rsid w:val="009D1C5F"/>
    <w:rsid w:val="009D2B67"/>
    <w:rsid w:val="009D5562"/>
    <w:rsid w:val="009D6386"/>
    <w:rsid w:val="009D66F9"/>
    <w:rsid w:val="009D711A"/>
    <w:rsid w:val="009D7444"/>
    <w:rsid w:val="009D744D"/>
    <w:rsid w:val="009E16EC"/>
    <w:rsid w:val="009E1BFC"/>
    <w:rsid w:val="009E2940"/>
    <w:rsid w:val="009E2E2D"/>
    <w:rsid w:val="009E47CC"/>
    <w:rsid w:val="009E4DEC"/>
    <w:rsid w:val="009E522E"/>
    <w:rsid w:val="009E5422"/>
    <w:rsid w:val="009E5EF8"/>
    <w:rsid w:val="009E6969"/>
    <w:rsid w:val="009E6F3A"/>
    <w:rsid w:val="009F0BCD"/>
    <w:rsid w:val="009F1341"/>
    <w:rsid w:val="009F5864"/>
    <w:rsid w:val="009F60E3"/>
    <w:rsid w:val="009F6CE4"/>
    <w:rsid w:val="009F7863"/>
    <w:rsid w:val="00A03036"/>
    <w:rsid w:val="00A03E34"/>
    <w:rsid w:val="00A07077"/>
    <w:rsid w:val="00A0747A"/>
    <w:rsid w:val="00A0748F"/>
    <w:rsid w:val="00A11FE8"/>
    <w:rsid w:val="00A1284A"/>
    <w:rsid w:val="00A137AC"/>
    <w:rsid w:val="00A15C49"/>
    <w:rsid w:val="00A22200"/>
    <w:rsid w:val="00A22C2C"/>
    <w:rsid w:val="00A23179"/>
    <w:rsid w:val="00A235CE"/>
    <w:rsid w:val="00A23CC4"/>
    <w:rsid w:val="00A24851"/>
    <w:rsid w:val="00A25337"/>
    <w:rsid w:val="00A27686"/>
    <w:rsid w:val="00A31BD0"/>
    <w:rsid w:val="00A321DB"/>
    <w:rsid w:val="00A32A2B"/>
    <w:rsid w:val="00A344B0"/>
    <w:rsid w:val="00A36C6D"/>
    <w:rsid w:val="00A37D69"/>
    <w:rsid w:val="00A415E5"/>
    <w:rsid w:val="00A508D1"/>
    <w:rsid w:val="00A51A78"/>
    <w:rsid w:val="00A52F52"/>
    <w:rsid w:val="00A535D3"/>
    <w:rsid w:val="00A556E4"/>
    <w:rsid w:val="00A55FC0"/>
    <w:rsid w:val="00A566FE"/>
    <w:rsid w:val="00A57CD4"/>
    <w:rsid w:val="00A60D53"/>
    <w:rsid w:val="00A617CB"/>
    <w:rsid w:val="00A62637"/>
    <w:rsid w:val="00A62FA2"/>
    <w:rsid w:val="00A63B90"/>
    <w:rsid w:val="00A64FF0"/>
    <w:rsid w:val="00A65130"/>
    <w:rsid w:val="00A65369"/>
    <w:rsid w:val="00A65A68"/>
    <w:rsid w:val="00A67CC9"/>
    <w:rsid w:val="00A720CB"/>
    <w:rsid w:val="00A73D3E"/>
    <w:rsid w:val="00A75105"/>
    <w:rsid w:val="00A77DA6"/>
    <w:rsid w:val="00A811C0"/>
    <w:rsid w:val="00A830FE"/>
    <w:rsid w:val="00A83DCD"/>
    <w:rsid w:val="00A83F67"/>
    <w:rsid w:val="00A83F86"/>
    <w:rsid w:val="00A84E3F"/>
    <w:rsid w:val="00A85D9B"/>
    <w:rsid w:val="00A876E0"/>
    <w:rsid w:val="00A912E6"/>
    <w:rsid w:val="00A918FE"/>
    <w:rsid w:val="00A927D8"/>
    <w:rsid w:val="00A95725"/>
    <w:rsid w:val="00AA01BC"/>
    <w:rsid w:val="00AA07BD"/>
    <w:rsid w:val="00AA19AD"/>
    <w:rsid w:val="00AA44BE"/>
    <w:rsid w:val="00AA4A5E"/>
    <w:rsid w:val="00AA598E"/>
    <w:rsid w:val="00AB23C7"/>
    <w:rsid w:val="00AB3658"/>
    <w:rsid w:val="00AB427A"/>
    <w:rsid w:val="00AB62B8"/>
    <w:rsid w:val="00AB6762"/>
    <w:rsid w:val="00AB6992"/>
    <w:rsid w:val="00AB744B"/>
    <w:rsid w:val="00AB757D"/>
    <w:rsid w:val="00AC06C7"/>
    <w:rsid w:val="00AC14C3"/>
    <w:rsid w:val="00AC14E3"/>
    <w:rsid w:val="00AC1522"/>
    <w:rsid w:val="00AC3F49"/>
    <w:rsid w:val="00AC5183"/>
    <w:rsid w:val="00AD0738"/>
    <w:rsid w:val="00AD0BED"/>
    <w:rsid w:val="00AD1D41"/>
    <w:rsid w:val="00AD3C4A"/>
    <w:rsid w:val="00AD5710"/>
    <w:rsid w:val="00AD7C3C"/>
    <w:rsid w:val="00AE013B"/>
    <w:rsid w:val="00AE080B"/>
    <w:rsid w:val="00AE082B"/>
    <w:rsid w:val="00AE0F08"/>
    <w:rsid w:val="00AE0FF0"/>
    <w:rsid w:val="00AE14FC"/>
    <w:rsid w:val="00AE54EB"/>
    <w:rsid w:val="00AE56CE"/>
    <w:rsid w:val="00AE61DA"/>
    <w:rsid w:val="00AE7D69"/>
    <w:rsid w:val="00AE7DDA"/>
    <w:rsid w:val="00AF0330"/>
    <w:rsid w:val="00AF3D8A"/>
    <w:rsid w:val="00AF5066"/>
    <w:rsid w:val="00AF5234"/>
    <w:rsid w:val="00AF6D55"/>
    <w:rsid w:val="00AF6D90"/>
    <w:rsid w:val="00B013CB"/>
    <w:rsid w:val="00B01427"/>
    <w:rsid w:val="00B01C38"/>
    <w:rsid w:val="00B02A2F"/>
    <w:rsid w:val="00B04B47"/>
    <w:rsid w:val="00B04C3F"/>
    <w:rsid w:val="00B05B4E"/>
    <w:rsid w:val="00B064C7"/>
    <w:rsid w:val="00B0681F"/>
    <w:rsid w:val="00B06945"/>
    <w:rsid w:val="00B06C48"/>
    <w:rsid w:val="00B06E7C"/>
    <w:rsid w:val="00B107D7"/>
    <w:rsid w:val="00B13320"/>
    <w:rsid w:val="00B1380E"/>
    <w:rsid w:val="00B13CCC"/>
    <w:rsid w:val="00B152DC"/>
    <w:rsid w:val="00B155E8"/>
    <w:rsid w:val="00B163FE"/>
    <w:rsid w:val="00B170F0"/>
    <w:rsid w:val="00B176EC"/>
    <w:rsid w:val="00B17EDF"/>
    <w:rsid w:val="00B20687"/>
    <w:rsid w:val="00B2082E"/>
    <w:rsid w:val="00B22AE0"/>
    <w:rsid w:val="00B24161"/>
    <w:rsid w:val="00B2490B"/>
    <w:rsid w:val="00B2546D"/>
    <w:rsid w:val="00B2623F"/>
    <w:rsid w:val="00B27054"/>
    <w:rsid w:val="00B27CCF"/>
    <w:rsid w:val="00B3022B"/>
    <w:rsid w:val="00B30B81"/>
    <w:rsid w:val="00B316B8"/>
    <w:rsid w:val="00B319D1"/>
    <w:rsid w:val="00B3205E"/>
    <w:rsid w:val="00B339D9"/>
    <w:rsid w:val="00B33ECE"/>
    <w:rsid w:val="00B34C8C"/>
    <w:rsid w:val="00B3623E"/>
    <w:rsid w:val="00B41197"/>
    <w:rsid w:val="00B41703"/>
    <w:rsid w:val="00B427B6"/>
    <w:rsid w:val="00B43D68"/>
    <w:rsid w:val="00B43EF3"/>
    <w:rsid w:val="00B443B2"/>
    <w:rsid w:val="00B44E3D"/>
    <w:rsid w:val="00B46281"/>
    <w:rsid w:val="00B5004E"/>
    <w:rsid w:val="00B50057"/>
    <w:rsid w:val="00B515F8"/>
    <w:rsid w:val="00B53C39"/>
    <w:rsid w:val="00B53F13"/>
    <w:rsid w:val="00B544E9"/>
    <w:rsid w:val="00B54671"/>
    <w:rsid w:val="00B5469C"/>
    <w:rsid w:val="00B5546A"/>
    <w:rsid w:val="00B559A5"/>
    <w:rsid w:val="00B55CB1"/>
    <w:rsid w:val="00B64556"/>
    <w:rsid w:val="00B662F4"/>
    <w:rsid w:val="00B66B17"/>
    <w:rsid w:val="00B67BD2"/>
    <w:rsid w:val="00B7318D"/>
    <w:rsid w:val="00B7337D"/>
    <w:rsid w:val="00B7426F"/>
    <w:rsid w:val="00B76CFD"/>
    <w:rsid w:val="00B7747D"/>
    <w:rsid w:val="00B777D6"/>
    <w:rsid w:val="00B77BBD"/>
    <w:rsid w:val="00B80171"/>
    <w:rsid w:val="00B80400"/>
    <w:rsid w:val="00B808B8"/>
    <w:rsid w:val="00B80A48"/>
    <w:rsid w:val="00B82FC2"/>
    <w:rsid w:val="00B83858"/>
    <w:rsid w:val="00B840A0"/>
    <w:rsid w:val="00B85203"/>
    <w:rsid w:val="00B8554E"/>
    <w:rsid w:val="00B903BF"/>
    <w:rsid w:val="00B925BB"/>
    <w:rsid w:val="00B93BF4"/>
    <w:rsid w:val="00B942B7"/>
    <w:rsid w:val="00B949F3"/>
    <w:rsid w:val="00BA32F0"/>
    <w:rsid w:val="00BA343F"/>
    <w:rsid w:val="00BA47C7"/>
    <w:rsid w:val="00BA6DFC"/>
    <w:rsid w:val="00BB0B71"/>
    <w:rsid w:val="00BB23DB"/>
    <w:rsid w:val="00BB3C78"/>
    <w:rsid w:val="00BB3F89"/>
    <w:rsid w:val="00BB4017"/>
    <w:rsid w:val="00BB5180"/>
    <w:rsid w:val="00BB5D86"/>
    <w:rsid w:val="00BB6B86"/>
    <w:rsid w:val="00BC063F"/>
    <w:rsid w:val="00BC0C90"/>
    <w:rsid w:val="00BC121A"/>
    <w:rsid w:val="00BC1486"/>
    <w:rsid w:val="00BC15DB"/>
    <w:rsid w:val="00BC1816"/>
    <w:rsid w:val="00BC26C5"/>
    <w:rsid w:val="00BC4381"/>
    <w:rsid w:val="00BC56C9"/>
    <w:rsid w:val="00BC61A9"/>
    <w:rsid w:val="00BC70AE"/>
    <w:rsid w:val="00BC7CA9"/>
    <w:rsid w:val="00BD1CBA"/>
    <w:rsid w:val="00BD232F"/>
    <w:rsid w:val="00BD44C1"/>
    <w:rsid w:val="00BD4EFE"/>
    <w:rsid w:val="00BE0B5C"/>
    <w:rsid w:val="00BE4A46"/>
    <w:rsid w:val="00BE4D31"/>
    <w:rsid w:val="00BF0573"/>
    <w:rsid w:val="00BF1D7A"/>
    <w:rsid w:val="00BF2B8B"/>
    <w:rsid w:val="00BF2FBB"/>
    <w:rsid w:val="00BF3DF4"/>
    <w:rsid w:val="00BF438D"/>
    <w:rsid w:val="00BF63DA"/>
    <w:rsid w:val="00BF69B7"/>
    <w:rsid w:val="00BF7A19"/>
    <w:rsid w:val="00BF7DA4"/>
    <w:rsid w:val="00C011BA"/>
    <w:rsid w:val="00C02741"/>
    <w:rsid w:val="00C030AB"/>
    <w:rsid w:val="00C05AF5"/>
    <w:rsid w:val="00C06389"/>
    <w:rsid w:val="00C063D4"/>
    <w:rsid w:val="00C067B2"/>
    <w:rsid w:val="00C07AB4"/>
    <w:rsid w:val="00C10758"/>
    <w:rsid w:val="00C114E9"/>
    <w:rsid w:val="00C14288"/>
    <w:rsid w:val="00C14A87"/>
    <w:rsid w:val="00C14AFB"/>
    <w:rsid w:val="00C15ADB"/>
    <w:rsid w:val="00C16066"/>
    <w:rsid w:val="00C208E9"/>
    <w:rsid w:val="00C253BE"/>
    <w:rsid w:val="00C26F57"/>
    <w:rsid w:val="00C27EB8"/>
    <w:rsid w:val="00C303ED"/>
    <w:rsid w:val="00C31170"/>
    <w:rsid w:val="00C31521"/>
    <w:rsid w:val="00C34136"/>
    <w:rsid w:val="00C34245"/>
    <w:rsid w:val="00C346A3"/>
    <w:rsid w:val="00C35CFE"/>
    <w:rsid w:val="00C367BA"/>
    <w:rsid w:val="00C40FAF"/>
    <w:rsid w:val="00C412B6"/>
    <w:rsid w:val="00C41384"/>
    <w:rsid w:val="00C42988"/>
    <w:rsid w:val="00C4488A"/>
    <w:rsid w:val="00C45FCB"/>
    <w:rsid w:val="00C463D9"/>
    <w:rsid w:val="00C479E9"/>
    <w:rsid w:val="00C518C4"/>
    <w:rsid w:val="00C52B90"/>
    <w:rsid w:val="00C52FB9"/>
    <w:rsid w:val="00C53B96"/>
    <w:rsid w:val="00C5573F"/>
    <w:rsid w:val="00C55E89"/>
    <w:rsid w:val="00C60116"/>
    <w:rsid w:val="00C616B3"/>
    <w:rsid w:val="00C61E73"/>
    <w:rsid w:val="00C623F8"/>
    <w:rsid w:val="00C644A0"/>
    <w:rsid w:val="00C64878"/>
    <w:rsid w:val="00C652D4"/>
    <w:rsid w:val="00C66E33"/>
    <w:rsid w:val="00C70F2A"/>
    <w:rsid w:val="00C70F6A"/>
    <w:rsid w:val="00C717F8"/>
    <w:rsid w:val="00C71B9B"/>
    <w:rsid w:val="00C73DCB"/>
    <w:rsid w:val="00C73F96"/>
    <w:rsid w:val="00C7477B"/>
    <w:rsid w:val="00C76874"/>
    <w:rsid w:val="00C77D32"/>
    <w:rsid w:val="00C77E63"/>
    <w:rsid w:val="00C819A4"/>
    <w:rsid w:val="00C839EE"/>
    <w:rsid w:val="00C846E9"/>
    <w:rsid w:val="00C856AB"/>
    <w:rsid w:val="00C8590E"/>
    <w:rsid w:val="00C85B5C"/>
    <w:rsid w:val="00C87D8B"/>
    <w:rsid w:val="00C9101A"/>
    <w:rsid w:val="00C92FB9"/>
    <w:rsid w:val="00C93948"/>
    <w:rsid w:val="00C94799"/>
    <w:rsid w:val="00C95215"/>
    <w:rsid w:val="00C96578"/>
    <w:rsid w:val="00C97BC2"/>
    <w:rsid w:val="00CA04A7"/>
    <w:rsid w:val="00CA0DCE"/>
    <w:rsid w:val="00CA2022"/>
    <w:rsid w:val="00CA2AAD"/>
    <w:rsid w:val="00CA33F5"/>
    <w:rsid w:val="00CA35C2"/>
    <w:rsid w:val="00CA35FB"/>
    <w:rsid w:val="00CA493D"/>
    <w:rsid w:val="00CA73A2"/>
    <w:rsid w:val="00CA7541"/>
    <w:rsid w:val="00CA76D9"/>
    <w:rsid w:val="00CA7B24"/>
    <w:rsid w:val="00CA7B32"/>
    <w:rsid w:val="00CB0451"/>
    <w:rsid w:val="00CB0C69"/>
    <w:rsid w:val="00CB0D54"/>
    <w:rsid w:val="00CB15A2"/>
    <w:rsid w:val="00CB5FEF"/>
    <w:rsid w:val="00CC3301"/>
    <w:rsid w:val="00CC4167"/>
    <w:rsid w:val="00CC764F"/>
    <w:rsid w:val="00CC7787"/>
    <w:rsid w:val="00CC7D39"/>
    <w:rsid w:val="00CC7D65"/>
    <w:rsid w:val="00CC7F37"/>
    <w:rsid w:val="00CD0AD2"/>
    <w:rsid w:val="00CD58DD"/>
    <w:rsid w:val="00CD7176"/>
    <w:rsid w:val="00CD7276"/>
    <w:rsid w:val="00CD7643"/>
    <w:rsid w:val="00CD78FC"/>
    <w:rsid w:val="00CD7CD5"/>
    <w:rsid w:val="00CE01DB"/>
    <w:rsid w:val="00CE02B2"/>
    <w:rsid w:val="00CE0BBD"/>
    <w:rsid w:val="00CE0DBA"/>
    <w:rsid w:val="00CE402B"/>
    <w:rsid w:val="00CE404C"/>
    <w:rsid w:val="00CE4DAA"/>
    <w:rsid w:val="00CE5B31"/>
    <w:rsid w:val="00CE609C"/>
    <w:rsid w:val="00CE670D"/>
    <w:rsid w:val="00CF4CAB"/>
    <w:rsid w:val="00CF6344"/>
    <w:rsid w:val="00CF64BC"/>
    <w:rsid w:val="00CF704E"/>
    <w:rsid w:val="00CF7763"/>
    <w:rsid w:val="00D01500"/>
    <w:rsid w:val="00D02469"/>
    <w:rsid w:val="00D02871"/>
    <w:rsid w:val="00D03057"/>
    <w:rsid w:val="00D0663B"/>
    <w:rsid w:val="00D074EB"/>
    <w:rsid w:val="00D075D9"/>
    <w:rsid w:val="00D10814"/>
    <w:rsid w:val="00D12AF1"/>
    <w:rsid w:val="00D1495D"/>
    <w:rsid w:val="00D14DC2"/>
    <w:rsid w:val="00D169F7"/>
    <w:rsid w:val="00D17ABB"/>
    <w:rsid w:val="00D23729"/>
    <w:rsid w:val="00D26E8B"/>
    <w:rsid w:val="00D27C9B"/>
    <w:rsid w:val="00D30003"/>
    <w:rsid w:val="00D31DFB"/>
    <w:rsid w:val="00D33839"/>
    <w:rsid w:val="00D42C23"/>
    <w:rsid w:val="00D44E02"/>
    <w:rsid w:val="00D45A6F"/>
    <w:rsid w:val="00D46E40"/>
    <w:rsid w:val="00D50AE0"/>
    <w:rsid w:val="00D513FD"/>
    <w:rsid w:val="00D51C41"/>
    <w:rsid w:val="00D5384C"/>
    <w:rsid w:val="00D54B21"/>
    <w:rsid w:val="00D55CEE"/>
    <w:rsid w:val="00D55F79"/>
    <w:rsid w:val="00D56869"/>
    <w:rsid w:val="00D57435"/>
    <w:rsid w:val="00D57C59"/>
    <w:rsid w:val="00D6142A"/>
    <w:rsid w:val="00D63686"/>
    <w:rsid w:val="00D6479C"/>
    <w:rsid w:val="00D65CFD"/>
    <w:rsid w:val="00D67099"/>
    <w:rsid w:val="00D711A7"/>
    <w:rsid w:val="00D72434"/>
    <w:rsid w:val="00D743B3"/>
    <w:rsid w:val="00D76366"/>
    <w:rsid w:val="00D80056"/>
    <w:rsid w:val="00D80563"/>
    <w:rsid w:val="00D81554"/>
    <w:rsid w:val="00D82467"/>
    <w:rsid w:val="00D8414A"/>
    <w:rsid w:val="00D8415A"/>
    <w:rsid w:val="00D84891"/>
    <w:rsid w:val="00D85C18"/>
    <w:rsid w:val="00D85C3E"/>
    <w:rsid w:val="00D86949"/>
    <w:rsid w:val="00D8695C"/>
    <w:rsid w:val="00D87CB8"/>
    <w:rsid w:val="00D91738"/>
    <w:rsid w:val="00D9228F"/>
    <w:rsid w:val="00D93277"/>
    <w:rsid w:val="00D9614E"/>
    <w:rsid w:val="00DA0993"/>
    <w:rsid w:val="00DA0ECD"/>
    <w:rsid w:val="00DA1067"/>
    <w:rsid w:val="00DA1077"/>
    <w:rsid w:val="00DA1A1A"/>
    <w:rsid w:val="00DA2238"/>
    <w:rsid w:val="00DA23A2"/>
    <w:rsid w:val="00DA2610"/>
    <w:rsid w:val="00DA34BC"/>
    <w:rsid w:val="00DA5341"/>
    <w:rsid w:val="00DA6026"/>
    <w:rsid w:val="00DA61E8"/>
    <w:rsid w:val="00DB66CD"/>
    <w:rsid w:val="00DB72BB"/>
    <w:rsid w:val="00DB7B3D"/>
    <w:rsid w:val="00DC0624"/>
    <w:rsid w:val="00DC0C6A"/>
    <w:rsid w:val="00DC180D"/>
    <w:rsid w:val="00DC1AB3"/>
    <w:rsid w:val="00DC39C7"/>
    <w:rsid w:val="00DC39DE"/>
    <w:rsid w:val="00DC3D24"/>
    <w:rsid w:val="00DC54E7"/>
    <w:rsid w:val="00DC6A06"/>
    <w:rsid w:val="00DC73CA"/>
    <w:rsid w:val="00DD0A4C"/>
    <w:rsid w:val="00DD2440"/>
    <w:rsid w:val="00DD2CC1"/>
    <w:rsid w:val="00DD2E33"/>
    <w:rsid w:val="00DD30B5"/>
    <w:rsid w:val="00DD320C"/>
    <w:rsid w:val="00DD3370"/>
    <w:rsid w:val="00DD36A1"/>
    <w:rsid w:val="00DD3CC7"/>
    <w:rsid w:val="00DD4323"/>
    <w:rsid w:val="00DD44B1"/>
    <w:rsid w:val="00DD4BD1"/>
    <w:rsid w:val="00DD59B1"/>
    <w:rsid w:val="00DD65B5"/>
    <w:rsid w:val="00DE0E10"/>
    <w:rsid w:val="00DE1CE4"/>
    <w:rsid w:val="00DE1DD2"/>
    <w:rsid w:val="00DE3198"/>
    <w:rsid w:val="00DE3704"/>
    <w:rsid w:val="00DE5180"/>
    <w:rsid w:val="00DF04B2"/>
    <w:rsid w:val="00DF0774"/>
    <w:rsid w:val="00DF184A"/>
    <w:rsid w:val="00DF2736"/>
    <w:rsid w:val="00DF2AC8"/>
    <w:rsid w:val="00DF337C"/>
    <w:rsid w:val="00DF3598"/>
    <w:rsid w:val="00DF3E4C"/>
    <w:rsid w:val="00DF4BA3"/>
    <w:rsid w:val="00DF5306"/>
    <w:rsid w:val="00DF5BBC"/>
    <w:rsid w:val="00DF65D3"/>
    <w:rsid w:val="00DF7659"/>
    <w:rsid w:val="00E06D7A"/>
    <w:rsid w:val="00E10020"/>
    <w:rsid w:val="00E10035"/>
    <w:rsid w:val="00E105F4"/>
    <w:rsid w:val="00E10E8A"/>
    <w:rsid w:val="00E1194B"/>
    <w:rsid w:val="00E12257"/>
    <w:rsid w:val="00E12751"/>
    <w:rsid w:val="00E13668"/>
    <w:rsid w:val="00E13D30"/>
    <w:rsid w:val="00E15AEB"/>
    <w:rsid w:val="00E15EA1"/>
    <w:rsid w:val="00E16A8F"/>
    <w:rsid w:val="00E16B30"/>
    <w:rsid w:val="00E1776C"/>
    <w:rsid w:val="00E17F3D"/>
    <w:rsid w:val="00E200A3"/>
    <w:rsid w:val="00E232A1"/>
    <w:rsid w:val="00E24988"/>
    <w:rsid w:val="00E24FF9"/>
    <w:rsid w:val="00E2741C"/>
    <w:rsid w:val="00E2769E"/>
    <w:rsid w:val="00E27F7C"/>
    <w:rsid w:val="00E27F8B"/>
    <w:rsid w:val="00E300AF"/>
    <w:rsid w:val="00E31CEB"/>
    <w:rsid w:val="00E34F14"/>
    <w:rsid w:val="00E35116"/>
    <w:rsid w:val="00E36094"/>
    <w:rsid w:val="00E3700C"/>
    <w:rsid w:val="00E401D3"/>
    <w:rsid w:val="00E419F3"/>
    <w:rsid w:val="00E42870"/>
    <w:rsid w:val="00E42E00"/>
    <w:rsid w:val="00E4332C"/>
    <w:rsid w:val="00E438A4"/>
    <w:rsid w:val="00E44B1A"/>
    <w:rsid w:val="00E44B52"/>
    <w:rsid w:val="00E454D1"/>
    <w:rsid w:val="00E467B1"/>
    <w:rsid w:val="00E46AD2"/>
    <w:rsid w:val="00E47248"/>
    <w:rsid w:val="00E479F2"/>
    <w:rsid w:val="00E51852"/>
    <w:rsid w:val="00E5394D"/>
    <w:rsid w:val="00E5409A"/>
    <w:rsid w:val="00E552B6"/>
    <w:rsid w:val="00E55E15"/>
    <w:rsid w:val="00E55EA6"/>
    <w:rsid w:val="00E574A1"/>
    <w:rsid w:val="00E61973"/>
    <w:rsid w:val="00E6404D"/>
    <w:rsid w:val="00E64EB2"/>
    <w:rsid w:val="00E6563E"/>
    <w:rsid w:val="00E664BD"/>
    <w:rsid w:val="00E6725F"/>
    <w:rsid w:val="00E67AAF"/>
    <w:rsid w:val="00E73B02"/>
    <w:rsid w:val="00E75CEB"/>
    <w:rsid w:val="00E7681C"/>
    <w:rsid w:val="00E76CCD"/>
    <w:rsid w:val="00E77573"/>
    <w:rsid w:val="00E83138"/>
    <w:rsid w:val="00E83C29"/>
    <w:rsid w:val="00E849B5"/>
    <w:rsid w:val="00E851EC"/>
    <w:rsid w:val="00E85B12"/>
    <w:rsid w:val="00E862B0"/>
    <w:rsid w:val="00E86634"/>
    <w:rsid w:val="00E879AF"/>
    <w:rsid w:val="00E9038D"/>
    <w:rsid w:val="00E904FF"/>
    <w:rsid w:val="00E90DA7"/>
    <w:rsid w:val="00E95086"/>
    <w:rsid w:val="00E96A24"/>
    <w:rsid w:val="00EA0E1A"/>
    <w:rsid w:val="00EA1770"/>
    <w:rsid w:val="00EA25BF"/>
    <w:rsid w:val="00EA34BE"/>
    <w:rsid w:val="00EA357F"/>
    <w:rsid w:val="00EA3FCD"/>
    <w:rsid w:val="00EA42BC"/>
    <w:rsid w:val="00EA4457"/>
    <w:rsid w:val="00EA5E09"/>
    <w:rsid w:val="00EA5F4E"/>
    <w:rsid w:val="00EA5F88"/>
    <w:rsid w:val="00EA6199"/>
    <w:rsid w:val="00EA79B0"/>
    <w:rsid w:val="00EB0040"/>
    <w:rsid w:val="00EB18B9"/>
    <w:rsid w:val="00EB1B50"/>
    <w:rsid w:val="00EB1C74"/>
    <w:rsid w:val="00EB2B82"/>
    <w:rsid w:val="00EB6B94"/>
    <w:rsid w:val="00EB6F03"/>
    <w:rsid w:val="00EB794E"/>
    <w:rsid w:val="00EC02F5"/>
    <w:rsid w:val="00EC0B74"/>
    <w:rsid w:val="00EC0F6B"/>
    <w:rsid w:val="00EC1413"/>
    <w:rsid w:val="00EC16E5"/>
    <w:rsid w:val="00EC1A14"/>
    <w:rsid w:val="00EC1C0C"/>
    <w:rsid w:val="00EC40D9"/>
    <w:rsid w:val="00EC50AB"/>
    <w:rsid w:val="00EC66A1"/>
    <w:rsid w:val="00EC78D2"/>
    <w:rsid w:val="00ED0000"/>
    <w:rsid w:val="00ED172D"/>
    <w:rsid w:val="00ED28C5"/>
    <w:rsid w:val="00ED4E6D"/>
    <w:rsid w:val="00ED522B"/>
    <w:rsid w:val="00ED6047"/>
    <w:rsid w:val="00ED7FBE"/>
    <w:rsid w:val="00EE0EB7"/>
    <w:rsid w:val="00EE3221"/>
    <w:rsid w:val="00EE3640"/>
    <w:rsid w:val="00EE381D"/>
    <w:rsid w:val="00EE4321"/>
    <w:rsid w:val="00EE4F1A"/>
    <w:rsid w:val="00EE5834"/>
    <w:rsid w:val="00EE5F95"/>
    <w:rsid w:val="00EE6BB7"/>
    <w:rsid w:val="00EE7242"/>
    <w:rsid w:val="00EE7DF5"/>
    <w:rsid w:val="00EF0145"/>
    <w:rsid w:val="00EF0533"/>
    <w:rsid w:val="00EF076C"/>
    <w:rsid w:val="00EF0DD7"/>
    <w:rsid w:val="00EF1E0C"/>
    <w:rsid w:val="00EF2900"/>
    <w:rsid w:val="00EF38BA"/>
    <w:rsid w:val="00EF5C7C"/>
    <w:rsid w:val="00EF797F"/>
    <w:rsid w:val="00F00EF2"/>
    <w:rsid w:val="00F01EA7"/>
    <w:rsid w:val="00F01F7C"/>
    <w:rsid w:val="00F03556"/>
    <w:rsid w:val="00F03808"/>
    <w:rsid w:val="00F04E18"/>
    <w:rsid w:val="00F04E80"/>
    <w:rsid w:val="00F05264"/>
    <w:rsid w:val="00F052AC"/>
    <w:rsid w:val="00F057D4"/>
    <w:rsid w:val="00F061EB"/>
    <w:rsid w:val="00F067BA"/>
    <w:rsid w:val="00F07CEC"/>
    <w:rsid w:val="00F07DD7"/>
    <w:rsid w:val="00F10B91"/>
    <w:rsid w:val="00F10C25"/>
    <w:rsid w:val="00F10F05"/>
    <w:rsid w:val="00F1210C"/>
    <w:rsid w:val="00F13748"/>
    <w:rsid w:val="00F14FA3"/>
    <w:rsid w:val="00F152C6"/>
    <w:rsid w:val="00F15687"/>
    <w:rsid w:val="00F17ED5"/>
    <w:rsid w:val="00F245EA"/>
    <w:rsid w:val="00F30C0A"/>
    <w:rsid w:val="00F325EF"/>
    <w:rsid w:val="00F4021A"/>
    <w:rsid w:val="00F40BB8"/>
    <w:rsid w:val="00F41AB7"/>
    <w:rsid w:val="00F4236B"/>
    <w:rsid w:val="00F42860"/>
    <w:rsid w:val="00F42E98"/>
    <w:rsid w:val="00F4358C"/>
    <w:rsid w:val="00F43828"/>
    <w:rsid w:val="00F43CF3"/>
    <w:rsid w:val="00F4602F"/>
    <w:rsid w:val="00F47640"/>
    <w:rsid w:val="00F52F70"/>
    <w:rsid w:val="00F53B13"/>
    <w:rsid w:val="00F53C2D"/>
    <w:rsid w:val="00F5409E"/>
    <w:rsid w:val="00F55C24"/>
    <w:rsid w:val="00F56EA3"/>
    <w:rsid w:val="00F57080"/>
    <w:rsid w:val="00F5709F"/>
    <w:rsid w:val="00F6097F"/>
    <w:rsid w:val="00F61505"/>
    <w:rsid w:val="00F623A2"/>
    <w:rsid w:val="00F62618"/>
    <w:rsid w:val="00F63C16"/>
    <w:rsid w:val="00F662E9"/>
    <w:rsid w:val="00F67470"/>
    <w:rsid w:val="00F708A4"/>
    <w:rsid w:val="00F708CC"/>
    <w:rsid w:val="00F70BBF"/>
    <w:rsid w:val="00F70F4B"/>
    <w:rsid w:val="00F71091"/>
    <w:rsid w:val="00F71279"/>
    <w:rsid w:val="00F715E0"/>
    <w:rsid w:val="00F7372A"/>
    <w:rsid w:val="00F74803"/>
    <w:rsid w:val="00F7631C"/>
    <w:rsid w:val="00F76DD3"/>
    <w:rsid w:val="00F77086"/>
    <w:rsid w:val="00F77353"/>
    <w:rsid w:val="00F811EC"/>
    <w:rsid w:val="00F822A7"/>
    <w:rsid w:val="00F842AD"/>
    <w:rsid w:val="00F84FCA"/>
    <w:rsid w:val="00F853A7"/>
    <w:rsid w:val="00F86E17"/>
    <w:rsid w:val="00F9067E"/>
    <w:rsid w:val="00F930FE"/>
    <w:rsid w:val="00F9489C"/>
    <w:rsid w:val="00F94CCE"/>
    <w:rsid w:val="00F95265"/>
    <w:rsid w:val="00F9538D"/>
    <w:rsid w:val="00FA21D7"/>
    <w:rsid w:val="00FA2458"/>
    <w:rsid w:val="00FA2EC3"/>
    <w:rsid w:val="00FA32E2"/>
    <w:rsid w:val="00FA3CFF"/>
    <w:rsid w:val="00FA442F"/>
    <w:rsid w:val="00FA48FC"/>
    <w:rsid w:val="00FA56A1"/>
    <w:rsid w:val="00FA6035"/>
    <w:rsid w:val="00FB0659"/>
    <w:rsid w:val="00FB10FE"/>
    <w:rsid w:val="00FB120A"/>
    <w:rsid w:val="00FB13CE"/>
    <w:rsid w:val="00FB1780"/>
    <w:rsid w:val="00FB219C"/>
    <w:rsid w:val="00FB3D52"/>
    <w:rsid w:val="00FB532C"/>
    <w:rsid w:val="00FB6AA6"/>
    <w:rsid w:val="00FB71D8"/>
    <w:rsid w:val="00FB7520"/>
    <w:rsid w:val="00FC307A"/>
    <w:rsid w:val="00FC30D2"/>
    <w:rsid w:val="00FC5248"/>
    <w:rsid w:val="00FD015D"/>
    <w:rsid w:val="00FD076B"/>
    <w:rsid w:val="00FD1748"/>
    <w:rsid w:val="00FD4A57"/>
    <w:rsid w:val="00FD7C50"/>
    <w:rsid w:val="00FE18ED"/>
    <w:rsid w:val="00FE3686"/>
    <w:rsid w:val="00FE3D93"/>
    <w:rsid w:val="00FE5C5E"/>
    <w:rsid w:val="00FE5E47"/>
    <w:rsid w:val="00FE6743"/>
    <w:rsid w:val="00FE7A9F"/>
    <w:rsid w:val="00FF0581"/>
    <w:rsid w:val="00FF07E5"/>
    <w:rsid w:val="00FF0890"/>
    <w:rsid w:val="00FF3138"/>
    <w:rsid w:val="00FF3941"/>
    <w:rsid w:val="00FF4089"/>
    <w:rsid w:val="00FF4461"/>
    <w:rsid w:val="00FF5CE3"/>
    <w:rsid w:val="00FF63B9"/>
    <w:rsid w:val="00FF73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C81B05"/>
  <w15:docId w15:val="{FEB5D995-E82F-44F3-8732-57DE9F964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26C5"/>
    <w:pPr>
      <w:widowControl w:val="0"/>
      <w:jc w:val="both"/>
    </w:pPr>
    <w:rPr>
      <w:rFonts w:ascii="ＭＳ 明朝" w:eastAsia="ＭＳ 明朝" w:hAnsi="ＭＳ 明朝"/>
    </w:rPr>
  </w:style>
  <w:style w:type="paragraph" w:styleId="1">
    <w:name w:val="heading 1"/>
    <w:basedOn w:val="a"/>
    <w:next w:val="a"/>
    <w:link w:val="10"/>
    <w:uiPriority w:val="9"/>
    <w:qFormat/>
    <w:rsid w:val="00D86949"/>
    <w:pPr>
      <w:keepNext/>
      <w:outlineLvl w:val="0"/>
    </w:pPr>
    <w:rPr>
      <w:rFonts w:asciiTheme="majorHAnsi" w:eastAsiaTheme="majorEastAsia" w:hAnsiTheme="majorHAnsi" w:cstheme="majorBidi"/>
      <w:sz w:val="24"/>
      <w:szCs w:val="24"/>
    </w:rPr>
  </w:style>
  <w:style w:type="paragraph" w:styleId="3">
    <w:name w:val="heading 3"/>
    <w:basedOn w:val="a"/>
    <w:next w:val="a"/>
    <w:link w:val="30"/>
    <w:uiPriority w:val="9"/>
    <w:semiHidden/>
    <w:unhideWhenUsed/>
    <w:qFormat/>
    <w:rsid w:val="0001152C"/>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7DA0"/>
    <w:pPr>
      <w:ind w:leftChars="400" w:left="840"/>
    </w:pPr>
  </w:style>
  <w:style w:type="paragraph" w:styleId="a4">
    <w:name w:val="header"/>
    <w:basedOn w:val="a"/>
    <w:link w:val="a5"/>
    <w:uiPriority w:val="99"/>
    <w:unhideWhenUsed/>
    <w:rsid w:val="00B53C39"/>
    <w:pPr>
      <w:tabs>
        <w:tab w:val="center" w:pos="4252"/>
        <w:tab w:val="right" w:pos="8504"/>
      </w:tabs>
      <w:snapToGrid w:val="0"/>
    </w:pPr>
  </w:style>
  <w:style w:type="character" w:customStyle="1" w:styleId="a5">
    <w:name w:val="ヘッダー (文字)"/>
    <w:basedOn w:val="a0"/>
    <w:link w:val="a4"/>
    <w:uiPriority w:val="99"/>
    <w:rsid w:val="00B53C39"/>
  </w:style>
  <w:style w:type="paragraph" w:styleId="a6">
    <w:name w:val="footer"/>
    <w:basedOn w:val="a"/>
    <w:link w:val="a7"/>
    <w:uiPriority w:val="99"/>
    <w:unhideWhenUsed/>
    <w:rsid w:val="00B53C39"/>
    <w:pPr>
      <w:tabs>
        <w:tab w:val="center" w:pos="4252"/>
        <w:tab w:val="right" w:pos="8504"/>
      </w:tabs>
      <w:snapToGrid w:val="0"/>
    </w:pPr>
  </w:style>
  <w:style w:type="character" w:customStyle="1" w:styleId="a7">
    <w:name w:val="フッター (文字)"/>
    <w:basedOn w:val="a0"/>
    <w:link w:val="a6"/>
    <w:uiPriority w:val="99"/>
    <w:rsid w:val="00B53C39"/>
  </w:style>
  <w:style w:type="paragraph" w:styleId="a8">
    <w:name w:val="Balloon Text"/>
    <w:basedOn w:val="a"/>
    <w:link w:val="a9"/>
    <w:uiPriority w:val="99"/>
    <w:semiHidden/>
    <w:unhideWhenUsed/>
    <w:rsid w:val="004C303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C303D"/>
    <w:rPr>
      <w:rFonts w:asciiTheme="majorHAnsi" w:eastAsiaTheme="majorEastAsia" w:hAnsiTheme="majorHAnsi" w:cstheme="majorBidi"/>
      <w:sz w:val="18"/>
      <w:szCs w:val="18"/>
    </w:rPr>
  </w:style>
  <w:style w:type="character" w:styleId="aa">
    <w:name w:val="annotation reference"/>
    <w:basedOn w:val="a0"/>
    <w:uiPriority w:val="99"/>
    <w:semiHidden/>
    <w:unhideWhenUsed/>
    <w:rsid w:val="00400A66"/>
    <w:rPr>
      <w:sz w:val="18"/>
      <w:szCs w:val="18"/>
    </w:rPr>
  </w:style>
  <w:style w:type="paragraph" w:styleId="ab">
    <w:name w:val="annotation text"/>
    <w:basedOn w:val="a"/>
    <w:link w:val="ac"/>
    <w:uiPriority w:val="99"/>
    <w:unhideWhenUsed/>
    <w:rsid w:val="00400A66"/>
    <w:pPr>
      <w:jc w:val="left"/>
    </w:pPr>
  </w:style>
  <w:style w:type="character" w:customStyle="1" w:styleId="ac">
    <w:name w:val="コメント文字列 (文字)"/>
    <w:basedOn w:val="a0"/>
    <w:link w:val="ab"/>
    <w:uiPriority w:val="99"/>
    <w:rsid w:val="00400A66"/>
    <w:rPr>
      <w:rFonts w:ascii="ＭＳ 明朝" w:eastAsia="ＭＳ 明朝" w:hAnsi="ＭＳ 明朝"/>
    </w:rPr>
  </w:style>
  <w:style w:type="paragraph" w:styleId="ad">
    <w:name w:val="annotation subject"/>
    <w:basedOn w:val="ab"/>
    <w:next w:val="ab"/>
    <w:link w:val="ae"/>
    <w:uiPriority w:val="99"/>
    <w:semiHidden/>
    <w:unhideWhenUsed/>
    <w:rsid w:val="00400A66"/>
    <w:rPr>
      <w:b/>
      <w:bCs/>
    </w:rPr>
  </w:style>
  <w:style w:type="character" w:customStyle="1" w:styleId="ae">
    <w:name w:val="コメント内容 (文字)"/>
    <w:basedOn w:val="ac"/>
    <w:link w:val="ad"/>
    <w:uiPriority w:val="99"/>
    <w:semiHidden/>
    <w:rsid w:val="00400A66"/>
    <w:rPr>
      <w:rFonts w:ascii="ＭＳ 明朝" w:eastAsia="ＭＳ 明朝" w:hAnsi="ＭＳ 明朝"/>
      <w:b/>
      <w:bCs/>
    </w:rPr>
  </w:style>
  <w:style w:type="paragraph" w:styleId="af">
    <w:name w:val="Revision"/>
    <w:hidden/>
    <w:uiPriority w:val="99"/>
    <w:semiHidden/>
    <w:rsid w:val="00400A66"/>
    <w:rPr>
      <w:rFonts w:ascii="ＭＳ 明朝" w:eastAsia="ＭＳ 明朝" w:hAnsi="ＭＳ 明朝"/>
    </w:rPr>
  </w:style>
  <w:style w:type="paragraph" w:styleId="af0">
    <w:name w:val="footnote text"/>
    <w:basedOn w:val="a"/>
    <w:link w:val="af1"/>
    <w:uiPriority w:val="99"/>
    <w:unhideWhenUsed/>
    <w:rsid w:val="003466F1"/>
    <w:pPr>
      <w:snapToGrid w:val="0"/>
      <w:jc w:val="left"/>
    </w:pPr>
  </w:style>
  <w:style w:type="character" w:customStyle="1" w:styleId="af1">
    <w:name w:val="脚注文字列 (文字)"/>
    <w:basedOn w:val="a0"/>
    <w:link w:val="af0"/>
    <w:uiPriority w:val="99"/>
    <w:rsid w:val="003466F1"/>
    <w:rPr>
      <w:rFonts w:ascii="ＭＳ 明朝" w:eastAsia="ＭＳ 明朝" w:hAnsi="ＭＳ 明朝"/>
    </w:rPr>
  </w:style>
  <w:style w:type="character" w:styleId="af2">
    <w:name w:val="footnote reference"/>
    <w:basedOn w:val="a0"/>
    <w:uiPriority w:val="99"/>
    <w:semiHidden/>
    <w:unhideWhenUsed/>
    <w:rsid w:val="003466F1"/>
    <w:rPr>
      <w:vertAlign w:val="superscript"/>
    </w:rPr>
  </w:style>
  <w:style w:type="table" w:styleId="af3">
    <w:name w:val="Table Grid"/>
    <w:basedOn w:val="a1"/>
    <w:uiPriority w:val="59"/>
    <w:rsid w:val="00777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D86949"/>
    <w:rPr>
      <w:rFonts w:asciiTheme="majorHAnsi" w:eastAsiaTheme="majorEastAsia" w:hAnsiTheme="majorHAnsi" w:cstheme="majorBidi"/>
      <w:sz w:val="24"/>
      <w:szCs w:val="24"/>
    </w:rPr>
  </w:style>
  <w:style w:type="paragraph" w:styleId="af4">
    <w:name w:val="TOC Heading"/>
    <w:basedOn w:val="1"/>
    <w:next w:val="a"/>
    <w:uiPriority w:val="39"/>
    <w:unhideWhenUsed/>
    <w:qFormat/>
    <w:rsid w:val="00D86949"/>
    <w:pPr>
      <w:keepLines/>
      <w:widowControl/>
      <w:spacing w:before="240" w:line="259" w:lineRule="auto"/>
      <w:jc w:val="left"/>
      <w:outlineLvl w:val="9"/>
    </w:pPr>
    <w:rPr>
      <w:color w:val="365F91" w:themeColor="accent1" w:themeShade="BF"/>
      <w:kern w:val="0"/>
      <w:sz w:val="32"/>
      <w:szCs w:val="32"/>
    </w:rPr>
  </w:style>
  <w:style w:type="paragraph" w:styleId="2">
    <w:name w:val="toc 2"/>
    <w:basedOn w:val="a"/>
    <w:next w:val="a"/>
    <w:autoRedefine/>
    <w:uiPriority w:val="39"/>
    <w:unhideWhenUsed/>
    <w:rsid w:val="00D86949"/>
    <w:pPr>
      <w:widowControl/>
      <w:spacing w:after="100" w:line="259" w:lineRule="auto"/>
      <w:ind w:left="220"/>
      <w:jc w:val="left"/>
    </w:pPr>
    <w:rPr>
      <w:rFonts w:asciiTheme="minorHAnsi" w:eastAsiaTheme="minorEastAsia" w:hAnsiTheme="minorHAnsi" w:cs="Times New Roman"/>
      <w:kern w:val="0"/>
      <w:sz w:val="22"/>
    </w:rPr>
  </w:style>
  <w:style w:type="paragraph" w:styleId="11">
    <w:name w:val="toc 1"/>
    <w:basedOn w:val="a"/>
    <w:next w:val="a"/>
    <w:autoRedefine/>
    <w:uiPriority w:val="39"/>
    <w:unhideWhenUsed/>
    <w:rsid w:val="00D86949"/>
    <w:pPr>
      <w:widowControl/>
      <w:spacing w:after="100" w:line="259" w:lineRule="auto"/>
      <w:jc w:val="left"/>
    </w:pPr>
    <w:rPr>
      <w:rFonts w:asciiTheme="minorHAnsi" w:eastAsiaTheme="minorEastAsia" w:hAnsiTheme="minorHAnsi" w:cs="Times New Roman"/>
      <w:kern w:val="0"/>
      <w:sz w:val="22"/>
    </w:rPr>
  </w:style>
  <w:style w:type="paragraph" w:styleId="31">
    <w:name w:val="toc 3"/>
    <w:basedOn w:val="a"/>
    <w:next w:val="a"/>
    <w:autoRedefine/>
    <w:uiPriority w:val="39"/>
    <w:unhideWhenUsed/>
    <w:rsid w:val="00D86949"/>
    <w:pPr>
      <w:widowControl/>
      <w:spacing w:after="100" w:line="259" w:lineRule="auto"/>
      <w:ind w:left="440"/>
      <w:jc w:val="left"/>
    </w:pPr>
    <w:rPr>
      <w:rFonts w:asciiTheme="minorHAnsi" w:eastAsiaTheme="minorEastAsia" w:hAnsiTheme="minorHAnsi" w:cs="Times New Roman"/>
      <w:kern w:val="0"/>
      <w:sz w:val="22"/>
    </w:rPr>
  </w:style>
  <w:style w:type="character" w:customStyle="1" w:styleId="30">
    <w:name w:val="見出し 3 (文字)"/>
    <w:basedOn w:val="a0"/>
    <w:link w:val="3"/>
    <w:uiPriority w:val="9"/>
    <w:semiHidden/>
    <w:rsid w:val="0001152C"/>
    <w:rPr>
      <w:rFonts w:asciiTheme="majorHAnsi" w:eastAsiaTheme="majorEastAsia" w:hAnsiTheme="majorHAnsi" w:cstheme="majorBidi"/>
    </w:rPr>
  </w:style>
  <w:style w:type="paragraph" w:customStyle="1" w:styleId="Default">
    <w:name w:val="Default"/>
    <w:rsid w:val="009C3352"/>
    <w:pPr>
      <w:widowControl w:val="0"/>
      <w:autoSpaceDE w:val="0"/>
      <w:autoSpaceDN w:val="0"/>
      <w:adjustRightInd w:val="0"/>
    </w:pPr>
    <w:rPr>
      <w:rFonts w:ascii="ＭＳ ゴシック" w:eastAsia="ＭＳ ゴシック" w:cs="ＭＳ ゴシック"/>
      <w:color w:val="000000"/>
      <w:kern w:val="0"/>
      <w:sz w:val="24"/>
      <w:szCs w:val="24"/>
    </w:rPr>
  </w:style>
  <w:style w:type="paragraph" w:styleId="af5">
    <w:name w:val="endnote text"/>
    <w:basedOn w:val="a"/>
    <w:link w:val="af6"/>
    <w:uiPriority w:val="99"/>
    <w:semiHidden/>
    <w:unhideWhenUsed/>
    <w:rsid w:val="00826D65"/>
    <w:pPr>
      <w:snapToGrid w:val="0"/>
      <w:jc w:val="left"/>
    </w:pPr>
  </w:style>
  <w:style w:type="character" w:customStyle="1" w:styleId="af6">
    <w:name w:val="文末脚注文字列 (文字)"/>
    <w:basedOn w:val="a0"/>
    <w:link w:val="af5"/>
    <w:uiPriority w:val="99"/>
    <w:semiHidden/>
    <w:rsid w:val="00826D65"/>
    <w:rPr>
      <w:rFonts w:ascii="ＭＳ 明朝" w:eastAsia="ＭＳ 明朝" w:hAnsi="ＭＳ 明朝"/>
    </w:rPr>
  </w:style>
  <w:style w:type="character" w:styleId="af7">
    <w:name w:val="endnote reference"/>
    <w:basedOn w:val="a0"/>
    <w:uiPriority w:val="99"/>
    <w:semiHidden/>
    <w:unhideWhenUsed/>
    <w:rsid w:val="00826D65"/>
    <w:rPr>
      <w:vertAlign w:val="superscript"/>
    </w:rPr>
  </w:style>
  <w:style w:type="character" w:styleId="af8">
    <w:name w:val="Hyperlink"/>
    <w:basedOn w:val="a0"/>
    <w:uiPriority w:val="99"/>
    <w:unhideWhenUsed/>
    <w:rsid w:val="00BB6B86"/>
    <w:rPr>
      <w:color w:val="0000FF" w:themeColor="hyperlink"/>
      <w:u w:val="single"/>
    </w:rPr>
  </w:style>
  <w:style w:type="character" w:styleId="af9">
    <w:name w:val="Unresolved Mention"/>
    <w:basedOn w:val="a0"/>
    <w:uiPriority w:val="99"/>
    <w:semiHidden/>
    <w:unhideWhenUsed/>
    <w:rsid w:val="00BB6B86"/>
    <w:rPr>
      <w:color w:val="605E5C"/>
      <w:shd w:val="clear" w:color="auto" w:fill="E1DFDD"/>
    </w:rPr>
  </w:style>
  <w:style w:type="character" w:styleId="afa">
    <w:name w:val="FollowedHyperlink"/>
    <w:basedOn w:val="a0"/>
    <w:uiPriority w:val="99"/>
    <w:semiHidden/>
    <w:unhideWhenUsed/>
    <w:rsid w:val="00BB6B86"/>
    <w:rPr>
      <w:color w:val="800080" w:themeColor="followedHyperlink"/>
      <w:u w:val="single"/>
    </w:rPr>
  </w:style>
  <w:style w:type="paragraph" w:styleId="Web">
    <w:name w:val="Normal (Web)"/>
    <w:basedOn w:val="a"/>
    <w:uiPriority w:val="99"/>
    <w:semiHidden/>
    <w:unhideWhenUsed/>
    <w:rsid w:val="00443FA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855207">
      <w:bodyDiv w:val="1"/>
      <w:marLeft w:val="0"/>
      <w:marRight w:val="0"/>
      <w:marTop w:val="0"/>
      <w:marBottom w:val="0"/>
      <w:divBdr>
        <w:top w:val="none" w:sz="0" w:space="0" w:color="auto"/>
        <w:left w:val="none" w:sz="0" w:space="0" w:color="auto"/>
        <w:bottom w:val="none" w:sz="0" w:space="0" w:color="auto"/>
        <w:right w:val="none" w:sz="0" w:space="0" w:color="auto"/>
      </w:divBdr>
    </w:div>
    <w:div w:id="641739734">
      <w:bodyDiv w:val="1"/>
      <w:marLeft w:val="0"/>
      <w:marRight w:val="0"/>
      <w:marTop w:val="0"/>
      <w:marBottom w:val="0"/>
      <w:divBdr>
        <w:top w:val="none" w:sz="0" w:space="0" w:color="auto"/>
        <w:left w:val="none" w:sz="0" w:space="0" w:color="auto"/>
        <w:bottom w:val="none" w:sz="0" w:space="0" w:color="auto"/>
        <w:right w:val="none" w:sz="0" w:space="0" w:color="auto"/>
      </w:divBdr>
    </w:div>
    <w:div w:id="208818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ext.go.jp/a_menu/kenko/anzen/1421128_00015.html" TargetMode="External"/><Relationship Id="rId18" Type="http://schemas.openxmlformats.org/officeDocument/2006/relationships/hyperlink" Target="https://www.mext.go.jp/sports/content/20231201-spt_kyosport-300001060_1.pdf" TargetMode="External"/><Relationship Id="rId26" Type="http://schemas.openxmlformats.org/officeDocument/2006/relationships/hyperlink" Target="https://www.pref.osaka.lg.jp/documents/108437/action_plan.pdf" TargetMode="External"/><Relationship Id="rId3" Type="http://schemas.openxmlformats.org/officeDocument/2006/relationships/styles" Target="styles.xml"/><Relationship Id="rId21" Type="http://schemas.openxmlformats.org/officeDocument/2006/relationships/hyperlink" Target="https://www.cfa.go.jp/policies/child-safety/efforts/koseibouho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ext.go.jp/a_menu/kenko/anzen/1417343_00056.htm" TargetMode="External"/><Relationship Id="rId17" Type="http://schemas.openxmlformats.org/officeDocument/2006/relationships/hyperlink" Target="https://www.mext.go.jp/content/20200206-mxt_zaimu-00004748_1.pdf" TargetMode="External"/><Relationship Id="rId25" Type="http://schemas.openxmlformats.org/officeDocument/2006/relationships/hyperlink" Target="https://osaka-chiikiclub.asfweb.jp/"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ext.go.jp/a_menu/shotou/jinji/mext_02032.html" TargetMode="External"/><Relationship Id="rId20" Type="http://schemas.openxmlformats.org/officeDocument/2006/relationships/hyperlink" Target="https://www.bunka.go.jp/seisaku/bunkashingikai/kondankaito/chiikibunkakurabu/pdf/94167101_01.pdf" TargetMode="External"/><Relationship Id="rId29" Type="http://schemas.openxmlformats.org/officeDocument/2006/relationships/hyperlink" Target="https://www.pref.osaka.lg.jp/documents/11316/1_6osakaprefculturepla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xt.go.jp/sports/b_menu/sports/mcatetop04/list/detail/__icsFiles/afieldfile/2018/06/12/1372445_1.pdf" TargetMode="External"/><Relationship Id="rId24" Type="http://schemas.openxmlformats.org/officeDocument/2006/relationships/hyperlink" Target="https://www.japan-sports.or.jp/tabid1377.html"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mext.go.jp/sports/content/20260325-spt_oripara-000048484_01.pdf" TargetMode="External"/><Relationship Id="rId23" Type="http://schemas.openxmlformats.org/officeDocument/2006/relationships/hyperlink" Target="https://www.japan-sports.or.jp/portals/0/data/supoken/doc/heatstroke/heatstrokeguidebook/index.html" TargetMode="External"/><Relationship Id="rId28" Type="http://schemas.openxmlformats.org/officeDocument/2006/relationships/hyperlink" Target="https://www.pref.osaka.lg.jp/documents/84332/sportskeikaku2025.pdf" TargetMode="External"/><Relationship Id="rId10" Type="http://schemas.openxmlformats.org/officeDocument/2006/relationships/hyperlink" Target="https://www.mext.go.jp/sports/b_menu/sports/mcatetop04/list/1405720_00025.htm" TargetMode="External"/><Relationship Id="rId19" Type="http://schemas.openxmlformats.org/officeDocument/2006/relationships/hyperlink" Target="https://www.mext.go.jp/sports/content/20250613-spt_stiiki-000006314_1.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unka.go.jp/seisaku/geijutsubunka/sobunsai/93972201.html" TargetMode="External"/><Relationship Id="rId14" Type="http://schemas.openxmlformats.org/officeDocument/2006/relationships/hyperlink" Target="https://www.mext.go.jp/content/20260630-mxt_kyousei01-000050743_04.pdf" TargetMode="External"/><Relationship Id="rId22" Type="http://schemas.openxmlformats.org/officeDocument/2006/relationships/hyperlink" Target="https://sports-club-advisor.jp/" TargetMode="External"/><Relationship Id="rId27" Type="http://schemas.openxmlformats.org/officeDocument/2006/relationships/hyperlink" Target="https://www.pref.osaka.lg.jp/o180100/kyoshokuink/hatarakikata/index.html" TargetMode="External"/><Relationship Id="rId30" Type="http://schemas.openxmlformats.org/officeDocument/2006/relationships/hyperlink" Target="https://osaka-chiikiclub.asfweb.jp/archives/592/202608/bukatsudoarikatakensyukai.pdf" TargetMode="External"/><Relationship Id="rId8" Type="http://schemas.openxmlformats.org/officeDocument/2006/relationships/hyperlink" Target="https://www.mext.go.jp/sports/b_menu/sports/mcatetop01/list/1372413_00003.ht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490B0-EF55-4C0C-AB84-B6DE0750B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714</Words>
  <Characters>4073</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12</cp:revision>
  <dcterms:created xsi:type="dcterms:W3CDTF">2026-08-13T01:02:00Z</dcterms:created>
  <dcterms:modified xsi:type="dcterms:W3CDTF">2026-08-26T10:08:00Z</dcterms:modified>
</cp:coreProperties>
</file>