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Default="003C0664" w:rsidP="00C421A4">
      <w:pPr>
        <w:snapToGrid w:val="0"/>
        <w:spacing w:line="240" w:lineRule="atLeast"/>
      </w:pPr>
      <w:r>
        <w:rPr>
          <w:rFonts w:hint="eastAsia"/>
        </w:rPr>
        <w:t>保健師</w:t>
      </w:r>
      <w:r w:rsidR="008F3E75">
        <w:rPr>
          <w:rFonts w:hint="eastAsia"/>
        </w:rPr>
        <w:t xml:space="preserve">職　</w:t>
      </w:r>
    </w:p>
    <w:p w:rsidR="00ED012C" w:rsidRDefault="008F3E75" w:rsidP="00C421A4">
      <w:pPr>
        <w:snapToGrid w:val="0"/>
        <w:spacing w:line="240" w:lineRule="atLeast"/>
      </w:pPr>
      <w:r>
        <w:rPr>
          <w:rFonts w:hint="eastAsia"/>
        </w:rPr>
        <w:t>集団討論の課題</w:t>
      </w:r>
    </w:p>
    <w:p w:rsidR="00ED012C" w:rsidRDefault="00ED012C" w:rsidP="00C421A4">
      <w:pPr>
        <w:snapToGrid w:val="0"/>
        <w:spacing w:line="240" w:lineRule="atLeast"/>
      </w:pPr>
    </w:p>
    <w:p w:rsidR="00FF6034" w:rsidRPr="00FF6034" w:rsidRDefault="00FF6034" w:rsidP="00C421A4">
      <w:pPr>
        <w:snapToGrid w:val="0"/>
        <w:spacing w:line="240" w:lineRule="atLeast"/>
      </w:pPr>
    </w:p>
    <w:p w:rsidR="008F3E75" w:rsidRDefault="004016ED" w:rsidP="008F3E75">
      <w:pPr>
        <w:snapToGrid w:val="0"/>
        <w:spacing w:line="240" w:lineRule="atLeast"/>
      </w:pPr>
      <w:r>
        <w:rPr>
          <w:rFonts w:hint="eastAsia"/>
        </w:rPr>
        <w:t>【令和</w:t>
      </w:r>
      <w:r w:rsidR="00B01ABD">
        <w:rPr>
          <w:rFonts w:hint="eastAsia"/>
        </w:rPr>
        <w:t>３</w:t>
      </w:r>
      <w:r w:rsidR="00E24C13">
        <w:rPr>
          <w:rFonts w:hint="eastAsia"/>
        </w:rPr>
        <w:t>年</w:t>
      </w:r>
      <w:r w:rsidR="004D6AFB">
        <w:rPr>
          <w:rFonts w:hint="eastAsia"/>
        </w:rPr>
        <w:t>８月</w:t>
      </w:r>
      <w:r w:rsidR="00B01ABD">
        <w:rPr>
          <w:rFonts w:hint="eastAsia"/>
        </w:rPr>
        <w:t>１８</w:t>
      </w:r>
      <w:r w:rsidR="00E24C13">
        <w:rPr>
          <w:rFonts w:hint="eastAsia"/>
        </w:rPr>
        <w:t>日実施】</w:t>
      </w:r>
    </w:p>
    <w:p w:rsidR="00B01ABD" w:rsidRDefault="00B01ABD" w:rsidP="00B01ABD">
      <w:pPr>
        <w:snapToGrid w:val="0"/>
        <w:spacing w:line="240" w:lineRule="atLeast"/>
      </w:pPr>
    </w:p>
    <w:p w:rsidR="00B01ABD" w:rsidRDefault="00B01ABD" w:rsidP="00B01ABD">
      <w:pPr>
        <w:snapToGrid w:val="0"/>
        <w:spacing w:line="240" w:lineRule="atLeast"/>
        <w:ind w:firstLineChars="100" w:firstLine="210"/>
        <w:rPr>
          <w:rFonts w:hint="eastAsia"/>
        </w:rPr>
      </w:pPr>
      <w:r>
        <w:rPr>
          <w:rFonts w:hint="eastAsia"/>
        </w:rPr>
        <w:t>「特定妊婦」とは、貧困や障がいなどで妊娠期からの支援が必要な妊婦を示し、虐待を防ぐ観点から</w:t>
      </w:r>
      <w:r>
        <w:rPr>
          <w:rFonts w:hint="eastAsia"/>
        </w:rPr>
        <w:t>2009</w:t>
      </w:r>
      <w:r>
        <w:rPr>
          <w:rFonts w:hint="eastAsia"/>
        </w:rPr>
        <w:t>年施行の改正児童福祉法で明記されました。</w:t>
      </w:r>
    </w:p>
    <w:p w:rsidR="00B01ABD" w:rsidRDefault="00B01ABD" w:rsidP="00B01ABD">
      <w:pPr>
        <w:snapToGrid w:val="0"/>
        <w:spacing w:line="240" w:lineRule="atLeast"/>
        <w:rPr>
          <w:rFonts w:hint="eastAsia"/>
        </w:rPr>
      </w:pPr>
      <w:r>
        <w:rPr>
          <w:rFonts w:hint="eastAsia"/>
        </w:rPr>
        <w:t xml:space="preserve">　「特定妊婦」は、制度が開始された</w:t>
      </w:r>
      <w:r>
        <w:rPr>
          <w:rFonts w:hint="eastAsia"/>
        </w:rPr>
        <w:t>2009</w:t>
      </w:r>
      <w:r>
        <w:rPr>
          <w:rFonts w:hint="eastAsia"/>
        </w:rPr>
        <w:t>年以降、</w:t>
      </w:r>
      <w:r>
        <w:rPr>
          <w:rFonts w:hint="eastAsia"/>
        </w:rPr>
        <w:t>10</w:t>
      </w:r>
      <w:r>
        <w:rPr>
          <w:rFonts w:hint="eastAsia"/>
        </w:rPr>
        <w:t>年で約</w:t>
      </w:r>
      <w:r>
        <w:rPr>
          <w:rFonts w:hint="eastAsia"/>
        </w:rPr>
        <w:t>7</w:t>
      </w:r>
      <w:r>
        <w:rPr>
          <w:rFonts w:hint="eastAsia"/>
        </w:rPr>
        <w:t>倍（</w:t>
      </w:r>
      <w:r>
        <w:rPr>
          <w:rFonts w:hint="eastAsia"/>
        </w:rPr>
        <w:t>7,233</w:t>
      </w:r>
      <w:r>
        <w:rPr>
          <w:rFonts w:hint="eastAsia"/>
        </w:rPr>
        <w:t>人）に増えたことが、厚生労働省の調査で分かっています。</w:t>
      </w:r>
    </w:p>
    <w:p w:rsidR="00B01ABD" w:rsidRDefault="00B01ABD" w:rsidP="00B01ABD">
      <w:pPr>
        <w:snapToGrid w:val="0"/>
        <w:spacing w:line="240" w:lineRule="atLeast"/>
        <w:rPr>
          <w:rFonts w:hint="eastAsia"/>
        </w:rPr>
      </w:pPr>
      <w:r>
        <w:rPr>
          <w:rFonts w:hint="eastAsia"/>
        </w:rPr>
        <w:t xml:space="preserve">　さらに、コロナ禍において、母親の困窮や孤立は深刻化しており、生後間もない赤ちゃんの虐待死も相次いでいる状況です。</w:t>
      </w:r>
    </w:p>
    <w:p w:rsidR="00D52CC2" w:rsidRDefault="00B01ABD" w:rsidP="00B01ABD">
      <w:pPr>
        <w:snapToGrid w:val="0"/>
        <w:spacing w:line="240" w:lineRule="atLeast"/>
      </w:pPr>
      <w:r>
        <w:rPr>
          <w:rFonts w:hint="eastAsia"/>
        </w:rPr>
        <w:t xml:space="preserve">　こうした状況を踏まえ、「特定妊婦」に対して、保健師としてどのようなアプローチができるか、また、妊娠届の未提出及び妊婦健診未受診等により把握困難な妊婦が存在するなどの課題に対して、どのような対策、施策が考えられるか、グループとしての意見をまとめてください。</w:t>
      </w:r>
    </w:p>
    <w:p w:rsidR="00B01ABD" w:rsidRDefault="00B01ABD" w:rsidP="00AF5063">
      <w:pPr>
        <w:snapToGrid w:val="0"/>
        <w:spacing w:line="240" w:lineRule="atLeast"/>
      </w:pPr>
    </w:p>
    <w:p w:rsidR="00B01ABD" w:rsidRDefault="00B01ABD" w:rsidP="00AF5063">
      <w:pPr>
        <w:snapToGrid w:val="0"/>
        <w:spacing w:line="240" w:lineRule="atLeast"/>
        <w:rPr>
          <w:rFonts w:hint="eastAsia"/>
        </w:rPr>
      </w:pPr>
    </w:p>
    <w:p w:rsidR="00B01ABD" w:rsidRDefault="00B01ABD" w:rsidP="00B01ABD">
      <w:pPr>
        <w:snapToGrid w:val="0"/>
        <w:spacing w:line="240" w:lineRule="atLeast"/>
      </w:pPr>
      <w:r>
        <w:rPr>
          <w:rFonts w:hint="eastAsia"/>
        </w:rPr>
        <w:t>【令和３年８月</w:t>
      </w:r>
      <w:r>
        <w:rPr>
          <w:rFonts w:hint="eastAsia"/>
        </w:rPr>
        <w:t>１９</w:t>
      </w:r>
      <w:r>
        <w:rPr>
          <w:rFonts w:hint="eastAsia"/>
        </w:rPr>
        <w:t>日実施】</w:t>
      </w:r>
    </w:p>
    <w:p w:rsidR="00B01ABD" w:rsidRDefault="00B01ABD" w:rsidP="00B01ABD">
      <w:pPr>
        <w:snapToGrid w:val="0"/>
        <w:spacing w:line="240" w:lineRule="atLeast"/>
      </w:pPr>
    </w:p>
    <w:p w:rsidR="00B01ABD" w:rsidRDefault="00B01ABD" w:rsidP="00B01ABD">
      <w:pPr>
        <w:snapToGrid w:val="0"/>
        <w:spacing w:line="240" w:lineRule="atLeast"/>
        <w:rPr>
          <w:rFonts w:hint="eastAsia"/>
        </w:rPr>
      </w:pPr>
      <w:r>
        <w:rPr>
          <w:rFonts w:hint="eastAsia"/>
        </w:rPr>
        <w:t xml:space="preserve">　内閣府によると、全国で</w:t>
      </w:r>
      <w:r>
        <w:rPr>
          <w:rFonts w:hint="eastAsia"/>
        </w:rPr>
        <w:t>61.3</w:t>
      </w:r>
      <w:r>
        <w:rPr>
          <w:rFonts w:hint="eastAsia"/>
        </w:rPr>
        <w:t>万人がひきこもり状態であると推計されており、ひきこもりの長期化傾向や、専業主婦・主夫や家事手伝いのひきこもりの存在も認められています。</w:t>
      </w:r>
    </w:p>
    <w:p w:rsidR="00B01ABD" w:rsidRDefault="00B01ABD" w:rsidP="00B01ABD">
      <w:pPr>
        <w:snapToGrid w:val="0"/>
        <w:spacing w:line="240" w:lineRule="atLeast"/>
        <w:rPr>
          <w:rFonts w:hint="eastAsia"/>
        </w:rPr>
      </w:pPr>
      <w:r>
        <w:rPr>
          <w:rFonts w:hint="eastAsia"/>
        </w:rPr>
        <w:t xml:space="preserve">　また、</w:t>
      </w:r>
      <w:r>
        <w:rPr>
          <w:rFonts w:hint="eastAsia"/>
        </w:rPr>
        <w:t>1980</w:t>
      </w:r>
      <w:r>
        <w:rPr>
          <w:rFonts w:hint="eastAsia"/>
        </w:rPr>
        <w:t>～</w:t>
      </w:r>
      <w:r>
        <w:rPr>
          <w:rFonts w:hint="eastAsia"/>
        </w:rPr>
        <w:t>90</w:t>
      </w:r>
      <w:r>
        <w:rPr>
          <w:rFonts w:hint="eastAsia"/>
        </w:rPr>
        <w:t>年代において、ひきこもりは若者の問題として注目されていましたが、引きこもりが長期化することで、当事者及び親が高齢化し、「</w:t>
      </w:r>
      <w:r>
        <w:rPr>
          <w:rFonts w:hint="eastAsia"/>
        </w:rPr>
        <w:t>80</w:t>
      </w:r>
      <w:r>
        <w:rPr>
          <w:rFonts w:hint="eastAsia"/>
        </w:rPr>
        <w:t>代の親が</w:t>
      </w:r>
      <w:r>
        <w:rPr>
          <w:rFonts w:hint="eastAsia"/>
        </w:rPr>
        <w:t>50</w:t>
      </w:r>
      <w:r>
        <w:rPr>
          <w:rFonts w:hint="eastAsia"/>
        </w:rPr>
        <w:t>代の子どもの生活を支える問題</w:t>
      </w:r>
      <w:r>
        <w:rPr>
          <w:rFonts w:hint="eastAsia"/>
        </w:rPr>
        <w:t>(8050</w:t>
      </w:r>
      <w:r>
        <w:rPr>
          <w:rFonts w:hint="eastAsia"/>
        </w:rPr>
        <w:t>問題</w:t>
      </w:r>
      <w:r>
        <w:rPr>
          <w:rFonts w:hint="eastAsia"/>
        </w:rPr>
        <w:t>)</w:t>
      </w:r>
      <w:r>
        <w:rPr>
          <w:rFonts w:hint="eastAsia"/>
        </w:rPr>
        <w:t>」が生じています。</w:t>
      </w:r>
    </w:p>
    <w:p w:rsidR="00B01ABD" w:rsidRDefault="00B01ABD" w:rsidP="00B01ABD">
      <w:pPr>
        <w:snapToGrid w:val="0"/>
        <w:spacing w:line="240" w:lineRule="atLeast"/>
        <w:rPr>
          <w:rFonts w:hint="eastAsia"/>
        </w:rPr>
      </w:pPr>
      <w:r>
        <w:rPr>
          <w:rFonts w:hint="eastAsia"/>
        </w:rPr>
        <w:t xml:space="preserve">　こうした状況を踏まえ、ひきこもりが当事者に与える影響について意見交換をした上で、ひきこもり問題について行政として取り組むべき対策について、グループとして意見をまとめてください。</w:t>
      </w:r>
      <w:bookmarkStart w:id="0" w:name="_GoBack"/>
      <w:bookmarkEnd w:id="0"/>
    </w:p>
    <w:sectPr w:rsidR="00B01ABD" w:rsidSect="00AF5063">
      <w:headerReference w:type="even" r:id="rId7"/>
      <w:headerReference w:type="default" r:id="rId8"/>
      <w:footerReference w:type="even" r:id="rId9"/>
      <w:footerReference w:type="default" r:id="rId10"/>
      <w:headerReference w:type="first" r:id="rId11"/>
      <w:footerReference w:type="first" r:id="rId12"/>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DE" w:rsidRDefault="003C2B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A5A0A"/>
    <w:rsid w:val="0036318B"/>
    <w:rsid w:val="003C0664"/>
    <w:rsid w:val="003C2BDE"/>
    <w:rsid w:val="004016ED"/>
    <w:rsid w:val="00415DB4"/>
    <w:rsid w:val="004D6AFB"/>
    <w:rsid w:val="00544184"/>
    <w:rsid w:val="0056114F"/>
    <w:rsid w:val="008F0131"/>
    <w:rsid w:val="008F3E75"/>
    <w:rsid w:val="00965BF3"/>
    <w:rsid w:val="00A166FE"/>
    <w:rsid w:val="00AC1BBF"/>
    <w:rsid w:val="00AF5063"/>
    <w:rsid w:val="00B01ABD"/>
    <w:rsid w:val="00C421A4"/>
    <w:rsid w:val="00D52CC2"/>
    <w:rsid w:val="00D845B1"/>
    <w:rsid w:val="00E24C13"/>
    <w:rsid w:val="00ED012C"/>
    <w:rsid w:val="00F723A0"/>
    <w:rsid w:val="00F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896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2021-09-09T03:00:00Z</dcterms:modified>
</cp:coreProperties>
</file>