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B83" w:rsidRDefault="002A5B83" w:rsidP="002A5B83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日　　　　程</w:t>
      </w:r>
    </w:p>
    <w:tbl>
      <w:tblPr>
        <w:tblStyle w:val="a3"/>
        <w:tblW w:w="0" w:type="auto"/>
        <w:jc w:val="center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2A5B83" w:rsidTr="00EF5EE4">
        <w:trPr>
          <w:trHeight w:val="283"/>
          <w:jc w:val="center"/>
        </w:trPr>
        <w:tc>
          <w:tcPr>
            <w:tcW w:w="453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A5B83" w:rsidRPr="004106C5" w:rsidRDefault="002A5B83" w:rsidP="00EF5EE4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A5B83" w:rsidRPr="004106C5" w:rsidRDefault="00EF2756" w:rsidP="00EF5EE4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（以下の</w:t>
            </w:r>
            <w:r w:rsidRPr="004106C5">
              <w:rPr>
                <w:rFonts w:asciiTheme="majorEastAsia" w:eastAsiaTheme="majorEastAsia" w:hAnsiTheme="majorEastAsia" w:hint="eastAsia"/>
                <w:szCs w:val="21"/>
              </w:rPr>
              <w:t>日時はいずれも</w:t>
            </w:r>
            <w:r w:rsidRPr="003046FB">
              <w:rPr>
                <w:rFonts w:asciiTheme="majorEastAsia" w:eastAsiaTheme="majorEastAsia" w:hAnsiTheme="majorEastAsia" w:hint="eastAsia"/>
                <w:szCs w:val="21"/>
                <w:shd w:val="pct15" w:color="auto" w:fill="FFFFFF"/>
              </w:rPr>
              <w:t>令和２年</w:t>
            </w:r>
            <w:r w:rsidRPr="004106C5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2A5B83" w:rsidTr="00EF5EE4">
        <w:trPr>
          <w:trHeight w:val="1077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5B83" w:rsidRDefault="002A5B83" w:rsidP="00EF5EE4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(火)</w:t>
            </w:r>
          </w:p>
          <w:p w:rsidR="002A5B83" w:rsidRPr="004106C5" w:rsidRDefault="002A5B83" w:rsidP="00EF5EE4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106C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入札の公告</w:t>
            </w:r>
          </w:p>
          <w:p w:rsidR="002A5B83" w:rsidRPr="00252016" w:rsidRDefault="002A5B83" w:rsidP="00EF5EE4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20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入札案内・入札書等配布開始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B83" w:rsidRPr="004106C5" w:rsidRDefault="002A5B83" w:rsidP="00EF5EE4">
            <w:pPr>
              <w:autoSpaceDE w:val="0"/>
              <w:autoSpaceDN w:val="0"/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■大阪府ホームページ</w:t>
            </w:r>
            <w:r>
              <w:rPr>
                <w:rFonts w:asciiTheme="minorEastAsia" w:hAnsiTheme="minorEastAsia" w:hint="eastAsia"/>
                <w:szCs w:val="21"/>
              </w:rPr>
              <w:t>で</w:t>
            </w:r>
            <w:r w:rsidRPr="004106C5">
              <w:rPr>
                <w:rFonts w:asciiTheme="minorEastAsia" w:hAnsiTheme="minorEastAsia" w:hint="eastAsia"/>
                <w:szCs w:val="21"/>
              </w:rPr>
              <w:t>公告します。</w:t>
            </w:r>
          </w:p>
          <w:p w:rsidR="002A5B83" w:rsidRPr="004106C5" w:rsidRDefault="002A5B83" w:rsidP="003810A3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Theme="minorEastAsia" w:hAnsiTheme="minorEastAsia" w:hint="eastAsia"/>
                <w:szCs w:val="21"/>
              </w:rPr>
              <w:t>入札案内等は大阪府財務部</w:t>
            </w:r>
            <w:r w:rsidRPr="004106C5">
              <w:rPr>
                <w:rFonts w:asciiTheme="minorEastAsia" w:hAnsiTheme="minorEastAsia" w:hint="eastAsia"/>
                <w:szCs w:val="21"/>
              </w:rPr>
              <w:t>財産活用課で配布します。</w:t>
            </w:r>
          </w:p>
        </w:tc>
      </w:tr>
    </w:tbl>
    <w:p w:rsidR="002A5B83" w:rsidRDefault="002A5B83" w:rsidP="002A5B83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2A5B83" w:rsidTr="00EF5EE4">
        <w:trPr>
          <w:trHeight w:val="680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5B83" w:rsidRPr="004106C5" w:rsidRDefault="002A5B83" w:rsidP="00EF5EE4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現場説明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B83" w:rsidRDefault="002A5B83" w:rsidP="00EF5EE4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Theme="minorEastAsia" w:hAnsiTheme="minorEastAsia" w:hint="eastAsia"/>
                <w:szCs w:val="21"/>
              </w:rPr>
              <w:t>日程は物件一覧でご確認ください。</w:t>
            </w:r>
          </w:p>
          <w:p w:rsidR="003810A3" w:rsidRDefault="002A5B83" w:rsidP="00EF5EE4">
            <w:pPr>
              <w:autoSpaceDE w:val="0"/>
              <w:autoSpaceDN w:val="0"/>
              <w:spacing w:line="280" w:lineRule="exact"/>
              <w:ind w:left="400" w:hangingChars="100" w:hanging="400"/>
              <w:rPr>
                <w:rFonts w:asciiTheme="minorEastAsia" w:hAnsiTheme="minorEastAsia"/>
                <w:szCs w:val="21"/>
              </w:rPr>
            </w:pPr>
            <w:r w:rsidRPr="006914CE">
              <w:rPr>
                <w:rFonts w:ascii="HGSｺﾞｼｯｸE" w:eastAsia="HGSｺﾞｼｯｸE" w:hAnsi="HGSｺﾞｼｯｸE"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85FBBB0" wp14:editId="7BB01777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411480</wp:posOffset>
                      </wp:positionV>
                      <wp:extent cx="41656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5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5B83" w:rsidRDefault="002A5B83" w:rsidP="002A5B83"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40"/>
                                      <w:szCs w:val="40"/>
                                    </w:rPr>
                                    <w:t>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5FBB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7.9pt;margin-top:32.4pt;width:32.8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" filled="f" stroked="f">
                      <v:textbox style="mso-fit-shape-to-text:t">
                        <w:txbxContent>
                          <w:p w:rsidR="002A5B83" w:rsidRDefault="002A5B83" w:rsidP="002A5B83">
                            <w:r>
                              <w:rPr>
                                <w:rFonts w:ascii="HGSｺﾞｼｯｸE" w:eastAsia="HGSｺﾞｼｯｸE" w:hAnsi="HGSｺﾞｼｯｸE" w:hint="eastAsia"/>
                                <w:sz w:val="40"/>
                                <w:szCs w:val="40"/>
                              </w:rPr>
                              <w:t>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Cs w:val="21"/>
              </w:rPr>
              <w:t>■入札参加者は必ず現場説明に参加して、各自で現</w:t>
            </w:r>
          </w:p>
          <w:p w:rsidR="002A5B83" w:rsidRPr="004106C5" w:rsidRDefault="002A5B83" w:rsidP="003810A3">
            <w:pPr>
              <w:autoSpaceDE w:val="0"/>
              <w:autoSpaceDN w:val="0"/>
              <w:spacing w:line="280" w:lineRule="exact"/>
              <w:ind w:leftChars="100" w:left="210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>場の状況を確認してください。</w:t>
            </w:r>
          </w:p>
        </w:tc>
      </w:tr>
    </w:tbl>
    <w:p w:rsidR="002A5B83" w:rsidRDefault="002A5B83" w:rsidP="002A5B83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 xml:space="preserve">　　　　　　                  </w:t>
      </w:r>
      <w:r>
        <w:rPr>
          <w:rFonts w:ascii="HGSｺﾞｼｯｸE" w:eastAsia="HGSｺﾞｼｯｸE" w:hAnsi="HGSｺﾞｼｯｸE"/>
          <w:sz w:val="40"/>
          <w:szCs w:val="40"/>
        </w:rPr>
        <w:t xml:space="preserve">  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2A5B83" w:rsidTr="00EF5EE4">
        <w:trPr>
          <w:trHeight w:val="680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5B83" w:rsidRDefault="002A5B83" w:rsidP="00EF5EE4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11</w:t>
            </w:r>
            <w:r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12</w:t>
            </w:r>
            <w:r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(木)～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11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19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日(木)≪必着≫</w:t>
            </w:r>
          </w:p>
          <w:p w:rsidR="002A5B83" w:rsidRDefault="002A5B83" w:rsidP="00EF5EE4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入札受付期間【郵送】</w:t>
            </w:r>
          </w:p>
          <w:p w:rsidR="002A5B83" w:rsidRPr="00FA61B7" w:rsidRDefault="002A5B83" w:rsidP="00EF5EE4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11</w:t>
            </w:r>
            <w:r w:rsidRPr="00FA61B7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/>
                <w:sz w:val="22"/>
              </w:rPr>
              <w:t>19</w:t>
            </w:r>
            <w:r w:rsidRPr="00FA61B7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（木</w:t>
            </w:r>
            <w:r w:rsidRPr="00FA61B7">
              <w:rPr>
                <w:rFonts w:asciiTheme="majorEastAsia" w:eastAsiaTheme="majorEastAsia" w:hAnsiTheme="majorEastAsia" w:hint="eastAsia"/>
                <w:sz w:val="22"/>
              </w:rPr>
              <w:t>）午前９時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30分</w:t>
            </w:r>
            <w:r w:rsidRPr="00FA61B7">
              <w:rPr>
                <w:rFonts w:asciiTheme="majorEastAsia" w:eastAsiaTheme="majorEastAsia" w:hAnsiTheme="majorEastAsia" w:hint="eastAsia"/>
                <w:sz w:val="22"/>
              </w:rPr>
              <w:t>～午後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FA61B7">
              <w:rPr>
                <w:rFonts w:asciiTheme="majorEastAsia" w:eastAsiaTheme="majorEastAsia" w:hAnsiTheme="majorEastAsia" w:hint="eastAsia"/>
                <w:sz w:val="22"/>
              </w:rPr>
              <w:t>時まで</w:t>
            </w:r>
          </w:p>
          <w:p w:rsidR="002A5B83" w:rsidRPr="00FA61B7" w:rsidRDefault="002A5B83" w:rsidP="00EF5EE4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 w:rsidRPr="00FA61B7">
              <w:rPr>
                <w:rFonts w:asciiTheme="majorEastAsia" w:eastAsiaTheme="majorEastAsia" w:hAnsiTheme="majorEastAsia" w:hint="eastAsia"/>
                <w:sz w:val="22"/>
              </w:rPr>
              <w:t>（持参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受付）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B83" w:rsidRDefault="002A5B83" w:rsidP="00EF5EE4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Theme="minorEastAsia" w:hAnsiTheme="minorEastAsia" w:hint="eastAsia"/>
                <w:szCs w:val="21"/>
              </w:rPr>
              <w:t>あらかじめ金融機関で入札保証金を納付してください。</w:t>
            </w:r>
          </w:p>
          <w:p w:rsidR="002A5B83" w:rsidRPr="004106C5" w:rsidRDefault="002A5B83" w:rsidP="00EF5EE4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■入札関係書類は所定の封筒を用いて簡易書留で送付してください。</w:t>
            </w:r>
          </w:p>
        </w:tc>
      </w:tr>
    </w:tbl>
    <w:p w:rsidR="002A5B83" w:rsidRDefault="002A5B83" w:rsidP="002A5B83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2A5B83" w:rsidTr="00EF5EE4">
        <w:trPr>
          <w:trHeight w:val="680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5B83" w:rsidRDefault="002A5B83" w:rsidP="00EF5EE4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20</w:t>
            </w:r>
            <w:r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(金)　午前10時30分から </w:t>
            </w:r>
          </w:p>
          <w:p w:rsidR="002A5B83" w:rsidRPr="004106C5" w:rsidRDefault="002A5B83" w:rsidP="00EF5EE4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開札及び落札者の決定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B83" w:rsidRDefault="002A5B83" w:rsidP="00EF5EE4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Theme="minorEastAsia" w:hAnsiTheme="minorEastAsia" w:hint="eastAsia"/>
                <w:szCs w:val="21"/>
              </w:rPr>
              <w:t>大阪府咲洲庁舎（さきしまコスモタワー）44階会議室で実施します。</w:t>
            </w:r>
          </w:p>
          <w:p w:rsidR="002A5B83" w:rsidRDefault="002A5B83" w:rsidP="00EF5EE4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■入札結果は大阪府ホームページにて公表します。</w:t>
            </w:r>
          </w:p>
          <w:p w:rsidR="002A5B83" w:rsidRPr="004106C5" w:rsidRDefault="002A5B83" w:rsidP="00EF5EE4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■落札者以外の入札保証金は事務処理期間を経て、約３週間で還付します。</w:t>
            </w:r>
          </w:p>
        </w:tc>
      </w:tr>
    </w:tbl>
    <w:p w:rsidR="002A5B83" w:rsidRDefault="002A5B83" w:rsidP="002A5B83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2A5B83" w:rsidTr="00EF5EE4">
        <w:trPr>
          <w:trHeight w:val="680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5B83" w:rsidRDefault="002A5B83" w:rsidP="00EF5EE4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21</w:t>
            </w:r>
            <w:r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(月)～令和３年１月</w:t>
            </w:r>
            <w:r w:rsidR="00EF2756">
              <w:rPr>
                <w:rFonts w:asciiTheme="majorEastAsia" w:eastAsiaTheme="majorEastAsia" w:hAnsiTheme="majorEastAsia" w:hint="eastAsia"/>
                <w:sz w:val="24"/>
                <w:szCs w:val="24"/>
              </w:rPr>
              <w:t>18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日(</w:t>
            </w:r>
            <w:r w:rsidR="00EF2756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) </w:t>
            </w:r>
          </w:p>
          <w:p w:rsidR="002A5B83" w:rsidRPr="004106C5" w:rsidRDefault="002A5B83" w:rsidP="00EF5EE4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契約の締結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B83" w:rsidRPr="004106C5" w:rsidRDefault="002A5B83" w:rsidP="00EF5EE4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Theme="minorEastAsia" w:hAnsiTheme="minorEastAsia" w:hint="eastAsia"/>
                <w:szCs w:val="21"/>
              </w:rPr>
              <w:t>契約の締結に要する費用は落札者の負担となります。</w:t>
            </w:r>
          </w:p>
        </w:tc>
      </w:tr>
    </w:tbl>
    <w:p w:rsidR="002A5B83" w:rsidRDefault="002A5B83" w:rsidP="002A5B83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2A5B83" w:rsidTr="00EF5EE4">
        <w:trPr>
          <w:trHeight w:val="567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5B83" w:rsidRPr="004106C5" w:rsidRDefault="002A5B83" w:rsidP="00EF5EE4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売買代金の支払い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B83" w:rsidRPr="004106C5" w:rsidRDefault="002A5B83" w:rsidP="00EF5EE4">
            <w:pPr>
              <w:autoSpaceDE w:val="0"/>
              <w:autoSpaceDN w:val="0"/>
              <w:spacing w:line="300" w:lineRule="exact"/>
              <w:ind w:left="210" w:hangingChars="100" w:hanging="210"/>
              <w:jc w:val="distribute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="ＭＳ Ｐ明朝" w:eastAsia="ＭＳ Ｐ明朝" w:hAnsi="ＭＳ Ｐ明朝" w:hint="eastAsia"/>
                <w:szCs w:val="21"/>
              </w:rPr>
              <w:t>入札保証金は原則、売買代金に充当します</w:t>
            </w:r>
            <w:r w:rsidRPr="00F04CC9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</w:tc>
      </w:tr>
    </w:tbl>
    <w:p w:rsidR="002A5B83" w:rsidRDefault="002A5B83" w:rsidP="002A5B83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2A5B83" w:rsidTr="00EF5EE4">
        <w:trPr>
          <w:trHeight w:val="340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5B83" w:rsidRPr="004106C5" w:rsidRDefault="002A5B83" w:rsidP="00EF5EE4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所有権の移転登記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B83" w:rsidRPr="004106C5" w:rsidRDefault="002A5B83" w:rsidP="00EF5EE4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Theme="minorEastAsia" w:hAnsiTheme="minorEastAsia" w:hint="eastAsia"/>
                <w:szCs w:val="21"/>
              </w:rPr>
              <w:t>登録免許税等所有権移転に要する費用は落札者の負担となります。</w:t>
            </w:r>
          </w:p>
        </w:tc>
      </w:tr>
    </w:tbl>
    <w:p w:rsidR="006B617A" w:rsidRPr="002A5B83" w:rsidRDefault="006B617A" w:rsidP="002A5B83"/>
    <w:sectPr w:rsidR="006B617A" w:rsidRPr="002A5B83" w:rsidSect="002A5B83">
      <w:footerReference w:type="default" r:id="rId7"/>
      <w:pgSz w:w="11906" w:h="16838"/>
      <w:pgMar w:top="1418" w:right="1077" w:bottom="1247" w:left="1077" w:header="851" w:footer="567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B38" w:rsidRDefault="00F54B38" w:rsidP="00AF4EED">
      <w:r>
        <w:separator/>
      </w:r>
    </w:p>
  </w:endnote>
  <w:endnote w:type="continuationSeparator" w:id="0">
    <w:p w:rsidR="00F54B38" w:rsidRDefault="00F54B38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926CF69A-082D-42B0-B72F-936413C502CA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6EB490B5-350C-4EBF-B272-ADAEDDA9275A}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F55" w:rsidRPr="007B1251" w:rsidRDefault="007D5F55" w:rsidP="007D5F55">
    <w:pPr>
      <w:pStyle w:val="a6"/>
      <w:jc w:val="center"/>
      <w:rPr>
        <w:rFonts w:ascii="ＭＳ 明朝" w:eastAsia="ＭＳ 明朝"/>
        <w:sz w:val="24"/>
      </w:rPr>
    </w:pPr>
    <w:r w:rsidRPr="007B1251">
      <w:rPr>
        <w:rFonts w:ascii="ＭＳ 明朝" w:eastAsia="ＭＳ 明朝" w:hAnsiTheme="majorHAnsi" w:cstheme="majorBidi" w:hint="eastAsia"/>
        <w:sz w:val="24"/>
        <w:lang w:val="ja-JP"/>
      </w:rPr>
      <w:t xml:space="preserve">（ </w:t>
    </w:r>
    <w:r w:rsidRPr="007B1251">
      <w:rPr>
        <w:rFonts w:ascii="ＭＳ 明朝" w:eastAsia="ＭＳ 明朝"/>
        <w:sz w:val="24"/>
      </w:rPr>
      <w:fldChar w:fldCharType="begin"/>
    </w:r>
    <w:r w:rsidRPr="007B1251">
      <w:rPr>
        <w:rFonts w:ascii="ＭＳ 明朝" w:eastAsia="ＭＳ 明朝"/>
        <w:sz w:val="24"/>
      </w:rPr>
      <w:instrText>PAGE   \* MERGEFORMAT</w:instrText>
    </w:r>
    <w:r w:rsidRPr="007B1251">
      <w:rPr>
        <w:rFonts w:ascii="ＭＳ 明朝" w:eastAsia="ＭＳ 明朝"/>
        <w:sz w:val="24"/>
      </w:rPr>
      <w:fldChar w:fldCharType="separate"/>
    </w:r>
    <w:r w:rsidR="003810A3" w:rsidRPr="003810A3">
      <w:rPr>
        <w:rFonts w:ascii="ＭＳ 明朝" w:eastAsia="ＭＳ 明朝"/>
        <w:noProof/>
        <w:sz w:val="24"/>
        <w:lang w:val="ja-JP"/>
      </w:rPr>
      <w:t>2</w:t>
    </w:r>
    <w:r w:rsidRPr="007B1251">
      <w:rPr>
        <w:rFonts w:ascii="ＭＳ 明朝" w:eastAsia="ＭＳ 明朝"/>
        <w:sz w:val="24"/>
      </w:rPr>
      <w:fldChar w:fldCharType="end"/>
    </w:r>
    <w:r w:rsidRPr="007B1251">
      <w:rPr>
        <w:rFonts w:ascii="ＭＳ 明朝" w:eastAsia="ＭＳ 明朝" w:hint="eastAsia"/>
        <w:sz w:val="24"/>
      </w:rPr>
      <w:t xml:space="preserve"> ）</w:t>
    </w:r>
  </w:p>
  <w:p w:rsidR="00AF4EED" w:rsidRPr="007B1251" w:rsidRDefault="00AF4EED" w:rsidP="00AF4EED">
    <w:pPr>
      <w:pStyle w:val="a6"/>
      <w:jc w:val="center"/>
      <w:rPr>
        <w:rFonts w:ascii="ＭＳ 明朝" w:eastAsia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B38" w:rsidRDefault="00F54B38" w:rsidP="00AF4EED">
      <w:r>
        <w:separator/>
      </w:r>
    </w:p>
  </w:footnote>
  <w:footnote w:type="continuationSeparator" w:id="0">
    <w:p w:rsidR="00F54B38" w:rsidRDefault="00F54B38" w:rsidP="00AF4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7F"/>
    <w:rsid w:val="00032A26"/>
    <w:rsid w:val="00090A25"/>
    <w:rsid w:val="000A2E30"/>
    <w:rsid w:val="0011427F"/>
    <w:rsid w:val="00252016"/>
    <w:rsid w:val="002A5B83"/>
    <w:rsid w:val="003340D6"/>
    <w:rsid w:val="003810A3"/>
    <w:rsid w:val="00386521"/>
    <w:rsid w:val="003874F8"/>
    <w:rsid w:val="003C3EAB"/>
    <w:rsid w:val="004106C5"/>
    <w:rsid w:val="004345A4"/>
    <w:rsid w:val="00474D77"/>
    <w:rsid w:val="00523870"/>
    <w:rsid w:val="005737C6"/>
    <w:rsid w:val="00597FAA"/>
    <w:rsid w:val="005D3248"/>
    <w:rsid w:val="005D6291"/>
    <w:rsid w:val="005F2C84"/>
    <w:rsid w:val="005F7BC8"/>
    <w:rsid w:val="00633796"/>
    <w:rsid w:val="00636D9B"/>
    <w:rsid w:val="006B617A"/>
    <w:rsid w:val="0070540C"/>
    <w:rsid w:val="0077740E"/>
    <w:rsid w:val="00794E76"/>
    <w:rsid w:val="007B1251"/>
    <w:rsid w:val="007D5F55"/>
    <w:rsid w:val="00850C36"/>
    <w:rsid w:val="00906654"/>
    <w:rsid w:val="009878E0"/>
    <w:rsid w:val="009B6D1C"/>
    <w:rsid w:val="009F5D91"/>
    <w:rsid w:val="00A365ED"/>
    <w:rsid w:val="00A5389B"/>
    <w:rsid w:val="00AA5BB3"/>
    <w:rsid w:val="00AB1960"/>
    <w:rsid w:val="00AF4EED"/>
    <w:rsid w:val="00B4653F"/>
    <w:rsid w:val="00BC1166"/>
    <w:rsid w:val="00C01765"/>
    <w:rsid w:val="00C471C4"/>
    <w:rsid w:val="00CA4FCB"/>
    <w:rsid w:val="00CE7C1C"/>
    <w:rsid w:val="00DD0440"/>
    <w:rsid w:val="00E0006E"/>
    <w:rsid w:val="00E00791"/>
    <w:rsid w:val="00E075F7"/>
    <w:rsid w:val="00E20B37"/>
    <w:rsid w:val="00E365C5"/>
    <w:rsid w:val="00E72F27"/>
    <w:rsid w:val="00E76BAE"/>
    <w:rsid w:val="00E80094"/>
    <w:rsid w:val="00EF2756"/>
    <w:rsid w:val="00F04CC9"/>
    <w:rsid w:val="00F54B38"/>
    <w:rsid w:val="00F923F7"/>
    <w:rsid w:val="00FA61B7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6CB03AC"/>
  <w15:docId w15:val="{4BA06F52-9595-4E7D-9FF4-DE68D45C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Balloon Text"/>
    <w:basedOn w:val="a"/>
    <w:link w:val="a9"/>
    <w:uiPriority w:val="99"/>
    <w:semiHidden/>
    <w:unhideWhenUsed/>
    <w:rsid w:val="00636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6D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DE5EA-16B3-4B81-BD45-E1BA1629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富永　彩</cp:lastModifiedBy>
  <cp:revision>48</cp:revision>
  <cp:lastPrinted>2019-12-04T01:07:00Z</cp:lastPrinted>
  <dcterms:created xsi:type="dcterms:W3CDTF">2016-06-17T07:53:00Z</dcterms:created>
  <dcterms:modified xsi:type="dcterms:W3CDTF">2020-09-30T03:12:00Z</dcterms:modified>
</cp:coreProperties>
</file>