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0F68" w14:textId="48ED75E2" w:rsidR="00D12A03" w:rsidRPr="00E06F5C" w:rsidRDefault="00151958" w:rsidP="00D12A03">
      <w:pPr>
        <w:jc w:val="right"/>
        <w:rPr>
          <w:rFonts w:ascii="HG丸ｺﾞｼｯｸM-PRO" w:eastAsia="HG丸ｺﾞｼｯｸM-PRO" w:hAnsi="HG丸ｺﾞｼｯｸM-PRO"/>
          <w:sz w:val="28"/>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58D04A06" wp14:editId="500A870A">
                <wp:simplePos x="0" y="0"/>
                <wp:positionH relativeFrom="column">
                  <wp:posOffset>-119352</wp:posOffset>
                </wp:positionH>
                <wp:positionV relativeFrom="paragraph">
                  <wp:posOffset>-362281</wp:posOffset>
                </wp:positionV>
                <wp:extent cx="866692" cy="492677"/>
                <wp:effectExtent l="0" t="0" r="10160" b="22225"/>
                <wp:wrapNone/>
                <wp:docPr id="36" name="正方形/長方形 36"/>
                <wp:cNvGraphicFramePr/>
                <a:graphic xmlns:a="http://schemas.openxmlformats.org/drawingml/2006/main">
                  <a:graphicData uri="http://schemas.microsoft.com/office/word/2010/wordprocessingShape">
                    <wps:wsp>
                      <wps:cNvSpPr/>
                      <wps:spPr>
                        <a:xfrm>
                          <a:off x="0" y="0"/>
                          <a:ext cx="866692" cy="49267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892A1" w14:textId="2DCC0E57" w:rsidR="00151958" w:rsidRPr="00151958" w:rsidRDefault="00151958" w:rsidP="00151958">
                            <w:pPr>
                              <w:jc w:val="center"/>
                              <w:rPr>
                                <w:rFonts w:ascii="游ゴシック" w:eastAsia="游ゴシック" w:hAnsi="游ゴシック"/>
                                <w:color w:val="000000" w:themeColor="text1"/>
                                <w:sz w:val="24"/>
                              </w:rPr>
                            </w:pPr>
                            <w:r w:rsidRPr="00151958">
                              <w:rPr>
                                <w:rFonts w:ascii="游ゴシック" w:eastAsia="游ゴシック" w:hAnsi="游ゴシック" w:hint="eastAsia"/>
                                <w:color w:val="000000" w:themeColor="text1"/>
                                <w:sz w:val="24"/>
                              </w:rPr>
                              <w:t>資料</w:t>
                            </w:r>
                            <w:r w:rsidRPr="00151958">
                              <w:rPr>
                                <w:rFonts w:ascii="游ゴシック" w:eastAsia="游ゴシック" w:hAnsi="游ゴシック"/>
                                <w:color w:val="000000" w:themeColor="text1"/>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04A06" id="正方形/長方形 36" o:spid="_x0000_s1026" style="position:absolute;left:0;text-align:left;margin-left:-9.4pt;margin-top:-28.55pt;width:68.25pt;height:38.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" fillcolor="white [3212]" strokecolor="black [3213]">
                <v:textbox>
                  <w:txbxContent>
                    <w:p w14:paraId="339892A1" w14:textId="2DCC0E57" w:rsidR="00151958" w:rsidRPr="00151958" w:rsidRDefault="00151958" w:rsidP="00151958">
                      <w:pPr>
                        <w:jc w:val="center"/>
                        <w:rPr>
                          <w:rFonts w:ascii="游ゴシック" w:eastAsia="游ゴシック" w:hAnsi="游ゴシック"/>
                          <w:color w:val="000000" w:themeColor="text1"/>
                          <w:sz w:val="24"/>
                        </w:rPr>
                      </w:pPr>
                      <w:r w:rsidRPr="00151958">
                        <w:rPr>
                          <w:rFonts w:ascii="游ゴシック" w:eastAsia="游ゴシック" w:hAnsi="游ゴシック" w:hint="eastAsia"/>
                          <w:color w:val="000000" w:themeColor="text1"/>
                          <w:sz w:val="24"/>
                        </w:rPr>
                        <w:t>資料</w:t>
                      </w:r>
                      <w:r w:rsidRPr="00151958">
                        <w:rPr>
                          <w:rFonts w:ascii="游ゴシック" w:eastAsia="游ゴシック" w:hAnsi="游ゴシック"/>
                          <w:color w:val="000000" w:themeColor="text1"/>
                          <w:sz w:val="24"/>
                        </w:rPr>
                        <w:t>３</w:t>
                      </w:r>
                    </w:p>
                  </w:txbxContent>
                </v:textbox>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3DCD7A5C" wp14:editId="64F36A7B">
                <wp:simplePos x="0" y="0"/>
                <wp:positionH relativeFrom="column">
                  <wp:posOffset>4532243</wp:posOffset>
                </wp:positionH>
                <wp:positionV relativeFrom="paragraph">
                  <wp:posOffset>-573129</wp:posOffset>
                </wp:positionV>
                <wp:extent cx="2178685" cy="747395"/>
                <wp:effectExtent l="0" t="0" r="12065" b="1460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747395"/>
                        </a:xfrm>
                        <a:prstGeom prst="rect">
                          <a:avLst/>
                        </a:prstGeom>
                        <a:solidFill>
                          <a:srgbClr val="FFFFFF"/>
                        </a:solidFill>
                        <a:ln w="9525">
                          <a:solidFill>
                            <a:srgbClr val="000000"/>
                          </a:solidFill>
                          <a:miter lim="800000"/>
                          <a:headEnd/>
                          <a:tailEnd/>
                        </a:ln>
                      </wps:spPr>
                      <wps:txbx>
                        <w:txbxContent>
                          <w:p w14:paraId="5B5CF60E" w14:textId="77777777" w:rsidR="00151958" w:rsidRDefault="00151958" w:rsidP="00151958">
                            <w:pPr>
                              <w:pStyle w:val="Web"/>
                              <w:spacing w:before="0" w:beforeAutospacing="0" w:after="0" w:afterAutospacing="0"/>
                              <w:rPr>
                                <w:sz w:val="18"/>
                              </w:rPr>
                            </w:pPr>
                            <w:r>
                              <w:rPr>
                                <w:rFonts w:ascii="Century" w:eastAsia="ＭＳ 明朝" w:hAnsi="Century" w:cs="Times New Roman"/>
                                <w:sz w:val="16"/>
                                <w:szCs w:val="22"/>
                              </w:rPr>
                              <w:t>8/25</w:t>
                            </w:r>
                            <w:r>
                              <w:rPr>
                                <w:rFonts w:ascii="Century" w:eastAsia="ＭＳ 明朝" w:hAnsi="ＭＳ 明朝" w:cs="Times New Roman" w:hint="eastAsia"/>
                                <w:sz w:val="16"/>
                                <w:szCs w:val="22"/>
                              </w:rPr>
                              <w:t>現在の資料であり、</w:t>
                            </w:r>
                          </w:p>
                          <w:p w14:paraId="185858F3" w14:textId="77777777" w:rsidR="00151958" w:rsidRDefault="00151958" w:rsidP="00151958">
                            <w:pPr>
                              <w:pStyle w:val="Web"/>
                              <w:spacing w:before="0" w:beforeAutospacing="0" w:after="0" w:afterAutospacing="0"/>
                              <w:rPr>
                                <w:sz w:val="18"/>
                              </w:rPr>
                            </w:pPr>
                            <w:r>
                              <w:rPr>
                                <w:rFonts w:ascii="Century" w:eastAsia="ＭＳ 明朝" w:hAnsi="ＭＳ 明朝" w:cs="Times New Roman" w:hint="eastAsia"/>
                                <w:sz w:val="16"/>
                                <w:szCs w:val="22"/>
                              </w:rPr>
                              <w:t>最終の公表資料とは異なりますので、ご注意ください。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CD7A5C" id="_x0000_t202" coordsize="21600,21600" o:spt="202" path="m,l,21600r21600,l21600,xe">
                <v:stroke joinstyle="miter"/>
                <v:path gradientshapeok="t" o:connecttype="rect"/>
              </v:shapetype>
              <v:shape id="テキスト ボックス 20" o:spid="_x0000_s1027" type="#_x0000_t202" style="position:absolute;left:0;text-align:left;margin-left:356.85pt;margin-top:-45.15pt;width:171.55pt;height:5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">
                <v:textbox>
                  <w:txbxContent>
                    <w:p w14:paraId="5B5CF60E" w14:textId="77777777" w:rsidR="00151958" w:rsidRDefault="00151958" w:rsidP="00151958">
                      <w:pPr>
                        <w:pStyle w:val="Web"/>
                        <w:spacing w:before="0" w:beforeAutospacing="0" w:after="0" w:afterAutospacing="0"/>
                        <w:rPr>
                          <w:sz w:val="18"/>
                        </w:rPr>
                      </w:pPr>
                      <w:r>
                        <w:rPr>
                          <w:rFonts w:ascii="Century" w:eastAsia="ＭＳ 明朝" w:hAnsi="Century" w:cs="Times New Roman"/>
                          <w:sz w:val="16"/>
                          <w:szCs w:val="22"/>
                        </w:rPr>
                        <w:t>8/25</w:t>
                      </w:r>
                      <w:r>
                        <w:rPr>
                          <w:rFonts w:ascii="Century" w:eastAsia="ＭＳ 明朝" w:hAnsi="ＭＳ 明朝" w:cs="Times New Roman" w:hint="eastAsia"/>
                          <w:sz w:val="16"/>
                          <w:szCs w:val="22"/>
                        </w:rPr>
                        <w:t>現在の資料であり、</w:t>
                      </w:r>
                    </w:p>
                    <w:p w14:paraId="185858F3" w14:textId="77777777" w:rsidR="00151958" w:rsidRDefault="00151958" w:rsidP="00151958">
                      <w:pPr>
                        <w:pStyle w:val="Web"/>
                        <w:spacing w:before="0" w:beforeAutospacing="0" w:after="0" w:afterAutospacing="0"/>
                        <w:rPr>
                          <w:sz w:val="18"/>
                        </w:rPr>
                      </w:pPr>
                      <w:r>
                        <w:rPr>
                          <w:rFonts w:ascii="Century" w:eastAsia="ＭＳ 明朝" w:hAnsi="ＭＳ 明朝" w:cs="Times New Roman" w:hint="eastAsia"/>
                          <w:sz w:val="16"/>
                          <w:szCs w:val="22"/>
                        </w:rPr>
                        <w:t>最終の公表資料とは異なりますので、ご注意ください。</w:t>
                      </w:r>
                    </w:p>
                  </w:txbxContent>
                </v:textbox>
              </v:shape>
            </w:pict>
          </mc:Fallback>
        </mc:AlternateContent>
      </w:r>
    </w:p>
    <w:p w14:paraId="3B48C3C0" w14:textId="77777777" w:rsidR="00012784" w:rsidRPr="00C32248" w:rsidRDefault="00C001F0" w:rsidP="00924DE2">
      <w:pPr>
        <w:jc w:val="center"/>
        <w:rPr>
          <w:rFonts w:ascii="HG丸ｺﾞｼｯｸM-PRO" w:eastAsia="HG丸ｺﾞｼｯｸM-PRO" w:hAnsi="HG丸ｺﾞｼｯｸM-PRO"/>
          <w:color w:val="000000" w:themeColor="text1"/>
          <w:sz w:val="28"/>
        </w:rPr>
      </w:pPr>
      <w:r w:rsidRPr="00C32248">
        <w:rPr>
          <w:rFonts w:ascii="HG丸ｺﾞｼｯｸM-PRO" w:eastAsia="HG丸ｺﾞｼｯｸM-PRO" w:hAnsi="HG丸ｺﾞｼｯｸM-PRO" w:hint="eastAsia"/>
          <w:color w:val="000000" w:themeColor="text1"/>
          <w:sz w:val="28"/>
        </w:rPr>
        <w:t>令和</w:t>
      </w:r>
      <w:r w:rsidR="002B52B2" w:rsidRPr="00C32248">
        <w:rPr>
          <w:rFonts w:ascii="HG丸ｺﾞｼｯｸM-PRO" w:eastAsia="HG丸ｺﾞｼｯｸM-PRO" w:hAnsi="HG丸ｺﾞｼｯｸM-PRO" w:hint="eastAsia"/>
          <w:color w:val="000000" w:themeColor="text1"/>
          <w:sz w:val="28"/>
        </w:rPr>
        <w:t>２</w:t>
      </w:r>
      <w:r w:rsidRPr="00C32248">
        <w:rPr>
          <w:rFonts w:ascii="HG丸ｺﾞｼｯｸM-PRO" w:eastAsia="HG丸ｺﾞｼｯｸM-PRO" w:hAnsi="HG丸ｺﾞｼｯｸM-PRO" w:hint="eastAsia"/>
          <w:color w:val="000000" w:themeColor="text1"/>
          <w:sz w:val="28"/>
        </w:rPr>
        <w:t>年度</w:t>
      </w:r>
      <w:r w:rsidR="00E35362" w:rsidRPr="00C32248">
        <w:rPr>
          <w:rFonts w:ascii="HG丸ｺﾞｼｯｸM-PRO" w:eastAsia="HG丸ｺﾞｼｯｸM-PRO" w:hAnsi="HG丸ｺﾞｼｯｸM-PRO" w:hint="eastAsia"/>
          <w:color w:val="000000" w:themeColor="text1"/>
          <w:sz w:val="28"/>
        </w:rPr>
        <w:t xml:space="preserve">　</w:t>
      </w:r>
      <w:r w:rsidR="00236788" w:rsidRPr="00C32248">
        <w:rPr>
          <w:rFonts w:ascii="HG丸ｺﾞｼｯｸM-PRO" w:eastAsia="HG丸ｺﾞｼｯｸM-PRO" w:hAnsi="HG丸ｺﾞｼｯｸM-PRO" w:hint="eastAsia"/>
          <w:color w:val="000000" w:themeColor="text1"/>
          <w:sz w:val="28"/>
        </w:rPr>
        <w:t>大阪府新公会計制度財務諸表</w:t>
      </w:r>
      <w:r w:rsidR="00CE2777" w:rsidRPr="00C32248">
        <w:rPr>
          <w:rFonts w:ascii="HG丸ｺﾞｼｯｸM-PRO" w:eastAsia="HG丸ｺﾞｼｯｸM-PRO" w:hAnsi="HG丸ｺﾞｼｯｸM-PRO" w:hint="eastAsia"/>
          <w:color w:val="000000" w:themeColor="text1"/>
          <w:sz w:val="28"/>
        </w:rPr>
        <w:t>について</w:t>
      </w:r>
    </w:p>
    <w:p w14:paraId="718A765D" w14:textId="77777777" w:rsidR="00950DB1" w:rsidRPr="00C32248" w:rsidRDefault="00CD67A0" w:rsidP="00CD67A0">
      <w:pPr>
        <w:jc w:val="right"/>
        <w:rPr>
          <w:rFonts w:ascii="HG丸ｺﾞｼｯｸM-PRO" w:eastAsia="HG丸ｺﾞｼｯｸM-PRO" w:hAnsi="HG丸ｺﾞｼｯｸM-PRO"/>
          <w:color w:val="000000" w:themeColor="text1"/>
        </w:rPr>
      </w:pPr>
      <w:r w:rsidRPr="00C32248">
        <w:rPr>
          <w:rFonts w:ascii="HG丸ｺﾞｼｯｸM-PRO" w:eastAsia="HG丸ｺﾞｼｯｸM-PRO" w:hAnsi="HG丸ｺﾞｼｯｸM-PRO" w:hint="eastAsia"/>
          <w:color w:val="000000" w:themeColor="text1"/>
        </w:rPr>
        <w:t>会計局会計指導課</w:t>
      </w:r>
    </w:p>
    <w:p w14:paraId="67EBB0EA" w14:textId="77777777" w:rsidR="00CD67A0" w:rsidRPr="00C32248" w:rsidRDefault="00CD67A0">
      <w:pPr>
        <w:rPr>
          <w:rFonts w:ascii="HG丸ｺﾞｼｯｸM-PRO" w:eastAsia="HG丸ｺﾞｼｯｸM-PRO" w:hAnsi="HG丸ｺﾞｼｯｸM-PRO"/>
          <w:color w:val="000000" w:themeColor="text1"/>
          <w:sz w:val="24"/>
        </w:rPr>
      </w:pPr>
    </w:p>
    <w:p w14:paraId="57EEE6D6" w14:textId="77777777" w:rsidR="008C15C4" w:rsidRPr="00C32248" w:rsidRDefault="00950DB1" w:rsidP="006942CF">
      <w:pPr>
        <w:ind w:left="220" w:hangingChars="100" w:hanging="22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 xml:space="preserve">　　大阪府では、平成</w:t>
      </w:r>
      <w:r w:rsidR="00AF4702" w:rsidRPr="00C32248">
        <w:rPr>
          <w:rFonts w:ascii="HG丸ｺﾞｼｯｸM-PRO" w:eastAsia="HG丸ｺﾞｼｯｸM-PRO" w:hAnsi="HG丸ｺﾞｼｯｸM-PRO" w:hint="eastAsia"/>
          <w:color w:val="000000" w:themeColor="text1"/>
          <w:sz w:val="22"/>
        </w:rPr>
        <w:t>23</w:t>
      </w:r>
      <w:r w:rsidRPr="00C32248">
        <w:rPr>
          <w:rFonts w:ascii="HG丸ｺﾞｼｯｸM-PRO" w:eastAsia="HG丸ｺﾞｼｯｸM-PRO" w:hAnsi="HG丸ｺﾞｼｯｸM-PRO" w:hint="eastAsia"/>
          <w:color w:val="000000" w:themeColor="text1"/>
          <w:sz w:val="22"/>
        </w:rPr>
        <w:t>年度</w:t>
      </w:r>
      <w:r w:rsidR="004F14D9" w:rsidRPr="00C32248">
        <w:rPr>
          <w:rFonts w:ascii="HG丸ｺﾞｼｯｸM-PRO" w:eastAsia="HG丸ｺﾞｼｯｸM-PRO" w:hAnsi="HG丸ｺﾞｼｯｸM-PRO" w:hint="eastAsia"/>
          <w:color w:val="000000" w:themeColor="text1"/>
          <w:sz w:val="22"/>
        </w:rPr>
        <w:t>決算</w:t>
      </w:r>
      <w:r w:rsidR="00A67DAD" w:rsidRPr="00C32248">
        <w:rPr>
          <w:rFonts w:ascii="HG丸ｺﾞｼｯｸM-PRO" w:eastAsia="HG丸ｺﾞｼｯｸM-PRO" w:hAnsi="HG丸ｺﾞｼｯｸM-PRO" w:hint="eastAsia"/>
          <w:color w:val="000000" w:themeColor="text1"/>
          <w:sz w:val="22"/>
        </w:rPr>
        <w:t>から</w:t>
      </w:r>
      <w:r w:rsidRPr="00C32248">
        <w:rPr>
          <w:rFonts w:ascii="HG丸ｺﾞｼｯｸM-PRO" w:eastAsia="HG丸ｺﾞｼｯｸM-PRO" w:hAnsi="HG丸ｺﾞｼｯｸM-PRO" w:hint="eastAsia"/>
          <w:color w:val="000000" w:themeColor="text1"/>
          <w:sz w:val="22"/>
        </w:rPr>
        <w:t>従来の</w:t>
      </w:r>
      <w:r w:rsidR="00A67DAD" w:rsidRPr="00C32248">
        <w:rPr>
          <w:rFonts w:ascii="HG丸ｺﾞｼｯｸM-PRO" w:eastAsia="HG丸ｺﾞｼｯｸM-PRO" w:hAnsi="HG丸ｺﾞｼｯｸM-PRO" w:hint="eastAsia"/>
          <w:color w:val="000000" w:themeColor="text1"/>
          <w:sz w:val="22"/>
        </w:rPr>
        <w:t>官庁</w:t>
      </w:r>
      <w:r w:rsidRPr="00C32248">
        <w:rPr>
          <w:rFonts w:ascii="HG丸ｺﾞｼｯｸM-PRO" w:eastAsia="HG丸ｺﾞｼｯｸM-PRO" w:hAnsi="HG丸ｺﾞｼｯｸM-PRO" w:hint="eastAsia"/>
          <w:color w:val="000000" w:themeColor="text1"/>
          <w:sz w:val="22"/>
        </w:rPr>
        <w:t>会計の仕組みに、複式簿記・発生主義</w:t>
      </w:r>
      <w:r w:rsidR="006942CF" w:rsidRPr="00C32248">
        <w:rPr>
          <w:rFonts w:ascii="HG丸ｺﾞｼｯｸM-PRO" w:eastAsia="HG丸ｺﾞｼｯｸM-PRO" w:hAnsi="HG丸ｺﾞｼｯｸM-PRO" w:hint="eastAsia"/>
          <w:color w:val="000000" w:themeColor="text1"/>
          <w:sz w:val="22"/>
        </w:rPr>
        <w:t>という企業会計の考え方を取り入れた新公会計制度を導入しています</w:t>
      </w:r>
      <w:r w:rsidR="00A67DAD" w:rsidRPr="00C32248">
        <w:rPr>
          <w:rFonts w:ascii="HG丸ｺﾞｼｯｸM-PRO" w:eastAsia="HG丸ｺﾞｼｯｸM-PRO" w:hAnsi="HG丸ｺﾞｼｯｸM-PRO" w:hint="eastAsia"/>
          <w:color w:val="000000" w:themeColor="text1"/>
          <w:sz w:val="22"/>
        </w:rPr>
        <w:t>。</w:t>
      </w:r>
    </w:p>
    <w:p w14:paraId="28D9C4C3" w14:textId="2714EA4B" w:rsidR="00376B5E" w:rsidRPr="00D10436" w:rsidRDefault="00A67DAD" w:rsidP="00397D0C">
      <w:pPr>
        <w:ind w:leftChars="100" w:left="210" w:firstLineChars="100" w:firstLine="220"/>
        <w:rPr>
          <w:rFonts w:ascii="HG丸ｺﾞｼｯｸM-PRO" w:eastAsia="HG丸ｺﾞｼｯｸM-PRO" w:hAnsi="HG丸ｺﾞｼｯｸM-PRO"/>
          <w:sz w:val="22"/>
        </w:rPr>
      </w:pPr>
      <w:r w:rsidRPr="00C32248">
        <w:rPr>
          <w:rFonts w:ascii="HG丸ｺﾞｼｯｸM-PRO" w:eastAsia="HG丸ｺﾞｼｯｸM-PRO" w:hAnsi="HG丸ｺﾞｼｯｸM-PRO" w:hint="eastAsia"/>
          <w:color w:val="000000" w:themeColor="text1"/>
          <w:sz w:val="22"/>
        </w:rPr>
        <w:t>この度、日々の仕訳入力に基づく</w:t>
      </w:r>
      <w:r w:rsidR="00C001F0" w:rsidRPr="00C32248">
        <w:rPr>
          <w:rFonts w:ascii="HG丸ｺﾞｼｯｸM-PRO" w:eastAsia="HG丸ｺﾞｼｯｸM-PRO" w:hAnsi="HG丸ｺﾞｼｯｸM-PRO" w:hint="eastAsia"/>
          <w:color w:val="000000" w:themeColor="text1"/>
          <w:sz w:val="22"/>
        </w:rPr>
        <w:t>令和</w:t>
      </w:r>
      <w:r w:rsidR="002B52B2" w:rsidRPr="00C32248">
        <w:rPr>
          <w:rFonts w:ascii="HG丸ｺﾞｼｯｸM-PRO" w:eastAsia="HG丸ｺﾞｼｯｸM-PRO" w:hAnsi="HG丸ｺﾞｼｯｸM-PRO" w:hint="eastAsia"/>
          <w:color w:val="000000" w:themeColor="text1"/>
          <w:sz w:val="22"/>
        </w:rPr>
        <w:t>２</w:t>
      </w:r>
      <w:r w:rsidR="00C001F0" w:rsidRPr="00C32248">
        <w:rPr>
          <w:rFonts w:ascii="HG丸ｺﾞｼｯｸM-PRO" w:eastAsia="HG丸ｺﾞｼｯｸM-PRO" w:hAnsi="HG丸ｺﾞｼｯｸM-PRO" w:hint="eastAsia"/>
          <w:color w:val="000000" w:themeColor="text1"/>
          <w:sz w:val="22"/>
        </w:rPr>
        <w:t>年度</w:t>
      </w:r>
      <w:r w:rsidR="00CF2C95" w:rsidRPr="00C32248">
        <w:rPr>
          <w:rFonts w:ascii="HG丸ｺﾞｼｯｸM-PRO" w:eastAsia="HG丸ｺﾞｼｯｸM-PRO" w:hAnsi="HG丸ｺﾞｼｯｸM-PRO" w:hint="eastAsia"/>
          <w:color w:val="000000" w:themeColor="text1"/>
          <w:sz w:val="22"/>
        </w:rPr>
        <w:t>の財務諸表</w:t>
      </w:r>
      <w:r w:rsidR="00397D0C" w:rsidRPr="00C32248">
        <w:rPr>
          <w:rFonts w:ascii="HG丸ｺﾞｼｯｸM-PRO" w:eastAsia="HG丸ｺﾞｼｯｸM-PRO" w:hAnsi="HG丸ｺﾞｼｯｸM-PRO" w:hint="eastAsia"/>
          <w:color w:val="000000" w:themeColor="text1"/>
          <w:sz w:val="22"/>
        </w:rPr>
        <w:t>（</w:t>
      </w:r>
      <w:r w:rsidR="0051785A" w:rsidRPr="00C32248">
        <w:rPr>
          <w:rFonts w:ascii="HG丸ｺﾞｼｯｸM-PRO" w:eastAsia="HG丸ｺﾞｼｯｸM-PRO" w:hAnsi="HG丸ｺﾞｼｯｸM-PRO" w:hint="eastAsia"/>
          <w:color w:val="000000" w:themeColor="text1"/>
          <w:sz w:val="22"/>
        </w:rPr>
        <w:t>一般会計及び特別会計</w:t>
      </w:r>
      <w:r w:rsidR="00397D0C" w:rsidRPr="00C32248">
        <w:rPr>
          <w:rFonts w:ascii="HG丸ｺﾞｼｯｸM-PRO" w:eastAsia="HG丸ｺﾞｼｯｸM-PRO" w:hAnsi="HG丸ｺﾞｼｯｸM-PRO" w:hint="eastAsia"/>
          <w:color w:val="000000" w:themeColor="text1"/>
          <w:sz w:val="22"/>
        </w:rPr>
        <w:t>）</w:t>
      </w:r>
      <w:r w:rsidR="00CF2C95" w:rsidRPr="00C32248">
        <w:rPr>
          <w:rFonts w:ascii="HG丸ｺﾞｼｯｸM-PRO" w:eastAsia="HG丸ｺﾞｼｯｸM-PRO" w:hAnsi="HG丸ｺﾞｼｯｸM-PRO" w:hint="eastAsia"/>
          <w:color w:val="000000" w:themeColor="text1"/>
          <w:sz w:val="22"/>
        </w:rPr>
        <w:t>を作成しました。</w:t>
      </w:r>
    </w:p>
    <w:p w14:paraId="455E2A49" w14:textId="3E0282F9" w:rsidR="00420700" w:rsidRDefault="00BF4584">
      <w:pPr>
        <w:rPr>
          <w:rFonts w:ascii="HG丸ｺﾞｼｯｸM-PRO" w:eastAsia="HG丸ｺﾞｼｯｸM-PRO" w:hAnsi="HG丸ｺﾞｼｯｸM-PRO"/>
          <w:b/>
          <w:sz w:val="26"/>
          <w:szCs w:val="26"/>
        </w:rPr>
      </w:pPr>
      <w:r w:rsidRPr="00D10436">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651072" behindDoc="0" locked="0" layoutInCell="1" allowOverlap="1" wp14:anchorId="01D2143D" wp14:editId="597588C2">
                <wp:simplePos x="0" y="0"/>
                <wp:positionH relativeFrom="margin">
                  <wp:posOffset>11430</wp:posOffset>
                </wp:positionH>
                <wp:positionV relativeFrom="margin">
                  <wp:posOffset>2604135</wp:posOffset>
                </wp:positionV>
                <wp:extent cx="6198235" cy="6276975"/>
                <wp:effectExtent l="0" t="0" r="12065" b="28575"/>
                <wp:wrapSquare wrapText="bothSides"/>
                <wp:docPr id="27" name="フレーム 27"/>
                <wp:cNvGraphicFramePr/>
                <a:graphic xmlns:a="http://schemas.openxmlformats.org/drawingml/2006/main">
                  <a:graphicData uri="http://schemas.microsoft.com/office/word/2010/wordprocessingShape">
                    <wps:wsp>
                      <wps:cNvSpPr/>
                      <wps:spPr>
                        <a:xfrm>
                          <a:off x="0" y="0"/>
                          <a:ext cx="6198235" cy="6276975"/>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DF5833" w:rsidRPr="00AA492B"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765436A7" w:rsidR="00DF5833" w:rsidRPr="00C32248"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兆4,</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42</w:t>
                            </w:r>
                            <w:r w:rsidRPr="00C32248">
                              <w:rPr>
                                <w:rFonts w:ascii="HG丸ｺﾞｼｯｸM-PRO" w:eastAsia="HG丸ｺﾞｼｯｸM-PRO" w:hAnsi="HG丸ｺﾞｼｯｸM-PRO" w:hint="eastAsia"/>
                                <w:sz w:val="22"/>
                              </w:rPr>
                              <w:t>億円（対前年度比</w:t>
                            </w:r>
                          </w:p>
                          <w:p w14:paraId="0E4380AE" w14:textId="68B44337" w:rsidR="00DF5833" w:rsidRPr="00C32248" w:rsidRDefault="00DF5833"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sidRPr="000A6194">
                              <w:rPr>
                                <w:rFonts w:ascii="HG丸ｺﾞｼｯｸM-PRO" w:eastAsia="HG丸ｺﾞｼｯｸM-PRO" w:hAnsi="HG丸ｺﾞｼｯｸM-PRO"/>
                                <w:sz w:val="22"/>
                              </w:rPr>
                              <w:t>8</w:t>
                            </w:r>
                            <w:r w:rsidRPr="000A6194">
                              <w:rPr>
                                <w:rFonts w:ascii="HG丸ｺﾞｼｯｸM-PRO" w:eastAsia="HG丸ｺﾞｼｯｸM-PRO" w:hAnsi="HG丸ｺﾞｼｯｸM-PRO" w:hint="eastAsia"/>
                                <w:sz w:val="22"/>
                              </w:rPr>
                              <w:t>45億円</w:t>
                            </w:r>
                            <w:r w:rsidRPr="00C32248">
                              <w:rPr>
                                <w:rFonts w:ascii="HG丸ｺﾞｼｯｸM-PRO" w:eastAsia="HG丸ｺﾞｼｯｸM-PRO" w:hAnsi="HG丸ｺﾞｼｯｸM-PRO" w:hint="eastAsia"/>
                                <w:sz w:val="22"/>
                              </w:rPr>
                              <w:t>）、負債</w:t>
                            </w:r>
                            <w:r>
                              <w:rPr>
                                <w:rFonts w:ascii="HG丸ｺﾞｼｯｸM-PRO" w:eastAsia="HG丸ｺﾞｼｯｸM-PRO" w:hAnsi="HG丸ｺﾞｼｯｸM-PRO"/>
                                <w:sz w:val="22"/>
                              </w:rPr>
                              <w:t>6</w:t>
                            </w:r>
                            <w:r w:rsidRPr="00C32248">
                              <w:rPr>
                                <w:rFonts w:ascii="HG丸ｺﾞｼｯｸM-PRO" w:eastAsia="HG丸ｺﾞｼｯｸM-PRO" w:hAnsi="HG丸ｺﾞｼｯｸM-PRO" w:hint="eastAsia"/>
                                <w:sz w:val="22"/>
                              </w:rPr>
                              <w:t>兆3,</w:t>
                            </w:r>
                            <w:r w:rsidRPr="00C32248">
                              <w:rPr>
                                <w:rFonts w:ascii="HG丸ｺﾞｼｯｸM-PRO" w:eastAsia="HG丸ｺﾞｼｯｸM-PRO" w:hAnsi="HG丸ｺﾞｼｯｸM-PRO"/>
                                <w:sz w:val="22"/>
                              </w:rPr>
                              <w:t>5</w:t>
                            </w:r>
                            <w:r>
                              <w:rPr>
                                <w:rFonts w:ascii="HG丸ｺﾞｼｯｸM-PRO" w:eastAsia="HG丸ｺﾞｼｯｸM-PRO" w:hAnsi="HG丸ｺﾞｼｯｸM-PRO"/>
                                <w:sz w:val="22"/>
                              </w:rPr>
                              <w:t>32</w:t>
                            </w:r>
                            <w:r w:rsidRPr="00C32248">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90</w:t>
                            </w:r>
                            <w:r w:rsidRPr="00C32248">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510</w:t>
                            </w:r>
                            <w:r w:rsidRPr="00C32248">
                              <w:rPr>
                                <w:rFonts w:ascii="HG丸ｺﾞｼｯｸM-PRO" w:eastAsia="HG丸ｺﾞｼｯｸM-PRO" w:hAnsi="HG丸ｺﾞｼｯｸM-PRO" w:hint="eastAsia"/>
                                <w:sz w:val="22"/>
                              </w:rPr>
                              <w:t>億円（対前年度比</w:t>
                            </w:r>
                            <w:bookmarkStart w:id="0" w:name="_Hlk78732719"/>
                            <w:r w:rsidRPr="00C32248">
                              <w:rPr>
                                <w:rFonts w:ascii="HG丸ｺﾞｼｯｸM-PRO" w:eastAsia="HG丸ｺﾞｼｯｸM-PRO" w:hAnsi="HG丸ｺﾞｼｯｸM-PRO" w:hint="eastAsia"/>
                                <w:sz w:val="22"/>
                              </w:rPr>
                              <w:t>＋</w:t>
                            </w:r>
                            <w:bookmarkEnd w:id="0"/>
                            <w:r>
                              <w:rPr>
                                <w:rFonts w:ascii="HG丸ｺﾞｼｯｸM-PRO" w:eastAsia="HG丸ｺﾞｼｯｸM-PRO" w:hAnsi="HG丸ｺﾞｼｯｸM-PRO" w:hint="eastAsia"/>
                                <w:sz w:val="22"/>
                              </w:rPr>
                              <w:t>555</w:t>
                            </w:r>
                            <w:r w:rsidRPr="00C32248">
                              <w:rPr>
                                <w:rFonts w:ascii="HG丸ｺﾞｼｯｸM-PRO" w:eastAsia="HG丸ｺﾞｼｯｸM-PRO" w:hAnsi="HG丸ｺﾞｼｯｸM-PRO" w:hint="eastAsia"/>
                                <w:sz w:val="22"/>
                              </w:rPr>
                              <w:t>億円）となっています。資産の</w:t>
                            </w:r>
                            <w:r w:rsidRPr="00C32248">
                              <w:rPr>
                                <w:rFonts w:ascii="HG丸ｺﾞｼｯｸM-PRO" w:eastAsia="HG丸ｺﾞｼｯｸM-PRO" w:hAnsi="HG丸ｺﾞｼｯｸM-PRO"/>
                                <w:sz w:val="22"/>
                              </w:rPr>
                              <w:t>増加は、</w:t>
                            </w:r>
                            <w:r>
                              <w:rPr>
                                <w:rFonts w:ascii="HG丸ｺﾞｼｯｸM-PRO" w:eastAsia="HG丸ｺﾞｼｯｸM-PRO" w:hAnsi="HG丸ｺﾞｼｯｸM-PRO" w:hint="eastAsia"/>
                                <w:sz w:val="22"/>
                              </w:rPr>
                              <w:t>基金</w:t>
                            </w:r>
                            <w:r>
                              <w:rPr>
                                <w:rFonts w:ascii="HG丸ｺﾞｼｯｸM-PRO" w:eastAsia="HG丸ｺﾞｼｯｸM-PRO" w:hAnsi="HG丸ｺﾞｼｯｸM-PRO"/>
                                <w:sz w:val="22"/>
                              </w:rPr>
                              <w:t>残高</w:t>
                            </w:r>
                            <w:r>
                              <w:rPr>
                                <w:rFonts w:ascii="HG丸ｺﾞｼｯｸM-PRO" w:eastAsia="HG丸ｺﾞｼｯｸM-PRO" w:hAnsi="HG丸ｺﾞｼｯｸM-PRO" w:hint="eastAsia"/>
                                <w:sz w:val="22"/>
                              </w:rPr>
                              <w:t>の増加</w:t>
                            </w:r>
                            <w:r w:rsidRPr="00C32248">
                              <w:rPr>
                                <w:rFonts w:ascii="HG丸ｺﾞｼｯｸM-PRO" w:eastAsia="HG丸ｺﾞｼｯｸM-PRO" w:hAnsi="HG丸ｺﾞｼｯｸM-PRO"/>
                                <w:sz w:val="22"/>
                              </w:rPr>
                              <w:t>（</w:t>
                            </w:r>
                            <w:r w:rsidRPr="00083A46">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940</w:t>
                            </w:r>
                            <w:r w:rsidRPr="00C32248">
                              <w:rPr>
                                <w:rFonts w:ascii="HG丸ｺﾞｼｯｸM-PRO" w:eastAsia="HG丸ｺﾞｼｯｸM-PRO" w:hAnsi="HG丸ｺﾞｼｯｸM-PRO"/>
                                <w:sz w:val="22"/>
                              </w:rPr>
                              <w:t>億円）が</w:t>
                            </w:r>
                            <w:r w:rsidRPr="00C32248">
                              <w:rPr>
                                <w:rFonts w:ascii="HG丸ｺﾞｼｯｸM-PRO" w:eastAsia="HG丸ｺﾞｼｯｸM-PRO" w:hAnsi="HG丸ｺﾞｼｯｸM-PRO" w:hint="eastAsia"/>
                                <w:sz w:val="22"/>
                              </w:rPr>
                              <w:t>主な要因です。また</w:t>
                            </w:r>
                            <w:r w:rsidRPr="00C32248">
                              <w:rPr>
                                <w:rFonts w:ascii="HG丸ｺﾞｼｯｸM-PRO" w:eastAsia="HG丸ｺﾞｼｯｸM-PRO" w:hAnsi="HG丸ｺﾞｼｯｸM-PRO" w:hint="eastAsia"/>
                                <w:sz w:val="22"/>
                                <w:shd w:val="clear" w:color="auto" w:fill="FFFFFF" w:themeFill="background1"/>
                              </w:rPr>
                              <w:t>、</w:t>
                            </w:r>
                            <w:r w:rsidRPr="00C32248">
                              <w:rPr>
                                <w:rFonts w:ascii="HG丸ｺﾞｼｯｸM-PRO" w:eastAsia="HG丸ｺﾞｼｯｸM-PRO" w:hAnsi="HG丸ｺﾞｼｯｸM-PRO" w:hint="eastAsia"/>
                                <w:sz w:val="22"/>
                              </w:rPr>
                              <w:t>負債の増加は、地方債残高の増加（</w:t>
                            </w:r>
                            <w:r w:rsidRPr="00083A46">
                              <w:rPr>
                                <w:rFonts w:ascii="HG丸ｺﾞｼｯｸM-PRO" w:eastAsia="HG丸ｺﾞｼｯｸM-PRO" w:hAnsi="HG丸ｺﾞｼｯｸM-PRO" w:hint="eastAsia"/>
                                <w:sz w:val="22"/>
                              </w:rPr>
                              <w:t>対前年度比＋</w:t>
                            </w:r>
                            <w:r w:rsidRPr="00C32248">
                              <w:rPr>
                                <w:rFonts w:ascii="HG丸ｺﾞｼｯｸM-PRO" w:eastAsia="HG丸ｺﾞｼｯｸM-PRO" w:hAnsi="HG丸ｺﾞｼｯｸM-PRO" w:hint="eastAsia"/>
                                <w:sz w:val="22"/>
                              </w:rPr>
                              <w:t>373億円）が主な要因です。</w:t>
                            </w:r>
                          </w:p>
                          <w:p w14:paraId="4EAC5E37" w14:textId="435FA958" w:rsidR="00DF5833" w:rsidRPr="00AA492B" w:rsidRDefault="00DF5833" w:rsidP="009814C2">
                            <w:pPr>
                              <w:ind w:leftChars="100" w:left="210" w:firstLineChars="100" w:firstLine="220"/>
                              <w:rPr>
                                <w:rFonts w:ascii="HG丸ｺﾞｼｯｸM-PRO" w:eastAsia="HG丸ｺﾞｼｯｸM-PRO" w:hAnsi="HG丸ｺﾞｼｯｸM-PRO"/>
                                <w:sz w:val="22"/>
                              </w:rPr>
                            </w:pPr>
                            <w:r w:rsidRPr="00C32248">
                              <w:rPr>
                                <w:rFonts w:ascii="HG丸ｺﾞｼｯｸM-PRO" w:eastAsia="HG丸ｺﾞｼｯｸM-PRO" w:hAnsi="HG丸ｺﾞｼｯｸM-PRO" w:hint="eastAsia"/>
                                <w:sz w:val="22"/>
                              </w:rPr>
                              <w:t>この結果、総資産合計に対する純資産の割合である純資産比率は、1</w:t>
                            </w:r>
                            <w:r w:rsidRPr="00C32248">
                              <w:rPr>
                                <w:rFonts w:ascii="HG丸ｺﾞｼｯｸM-PRO" w:eastAsia="HG丸ｺﾞｼｯｸM-PRO" w:hAnsi="HG丸ｺﾞｼｯｸM-PRO"/>
                                <w:sz w:val="22"/>
                              </w:rPr>
                              <w:t>4</w:t>
                            </w:r>
                            <w:r w:rsidRPr="00C32248">
                              <w:rPr>
                                <w:rFonts w:ascii="HG丸ｺﾞｼｯｸM-PRO" w:eastAsia="HG丸ｺﾞｼｯｸM-PRO" w:hAnsi="HG丸ｺﾞｼｯｸM-PRO" w:hint="eastAsia"/>
                                <w:sz w:val="22"/>
                              </w:rPr>
                              <w:t>.２％（前年度</w:t>
                            </w:r>
                            <w:r w:rsidRPr="00C32248">
                              <w:rPr>
                                <w:rFonts w:ascii="HG丸ｺﾞｼｯｸM-PRO" w:eastAsia="HG丸ｺﾞｼｯｸM-PRO" w:hAnsi="HG丸ｺﾞｼｯｸM-PRO"/>
                                <w:sz w:val="22"/>
                              </w:rPr>
                              <w:t>13.6</w:t>
                            </w:r>
                            <w:r w:rsidRPr="00C32248">
                              <w:rPr>
                                <w:rFonts w:ascii="HG丸ｺﾞｼｯｸM-PRO" w:eastAsia="HG丸ｺﾞｼｯｸM-PRO" w:hAnsi="HG丸ｺﾞｼｯｸM-PRO" w:hint="eastAsia"/>
                                <w:sz w:val="22"/>
                              </w:rPr>
                              <w:t>％）となっています。</w:t>
                            </w:r>
                          </w:p>
                          <w:p w14:paraId="45A73700" w14:textId="77777777" w:rsidR="00DF5833" w:rsidRPr="00AA492B"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【行政コスト計算書の状況】</w:t>
                            </w:r>
                          </w:p>
                          <w:p w14:paraId="3AF5DEBB" w14:textId="18722D22" w:rsidR="00DF5833" w:rsidRPr="00C32248"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当年度の収入と費用の差である当期収支差額は、</w:t>
                            </w:r>
                            <w:r>
                              <w:rPr>
                                <w:rFonts w:ascii="HG丸ｺﾞｼｯｸM-PRO" w:eastAsia="HG丸ｺﾞｼｯｸM-PRO" w:hAnsi="HG丸ｺﾞｼｯｸM-PRO" w:hint="eastAsia"/>
                                <w:sz w:val="22"/>
                              </w:rPr>
                              <w:t>555</w:t>
                            </w:r>
                            <w:r w:rsidRPr="00C32248">
                              <w:rPr>
                                <w:rFonts w:ascii="HG丸ｺﾞｼｯｸM-PRO" w:eastAsia="HG丸ｺﾞｼｯｸM-PRO" w:hAnsi="HG丸ｺﾞｼｯｸM-PRO" w:hint="eastAsia"/>
                                <w:sz w:val="22"/>
                              </w:rPr>
                              <w:t>億円</w:t>
                            </w:r>
                            <w:bookmarkStart w:id="1" w:name="_Hlk79929633"/>
                            <w:r w:rsidRPr="00C32248">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365</w:t>
                            </w:r>
                            <w:r w:rsidRPr="00C32248">
                              <w:rPr>
                                <w:rFonts w:ascii="HG丸ｺﾞｼｯｸM-PRO" w:eastAsia="HG丸ｺﾞｼｯｸM-PRO" w:hAnsi="HG丸ｺﾞｼｯｸM-PRO" w:hint="eastAsia"/>
                                <w:sz w:val="22"/>
                              </w:rPr>
                              <w:t>億円）</w:t>
                            </w:r>
                            <w:bookmarkEnd w:id="1"/>
                            <w:r w:rsidRPr="00C32248">
                              <w:rPr>
                                <w:rFonts w:ascii="HG丸ｺﾞｼｯｸM-PRO" w:eastAsia="HG丸ｺﾞｼｯｸM-PRO" w:hAnsi="HG丸ｺﾞｼｯｸM-PRO" w:hint="eastAsia"/>
                                <w:sz w:val="22"/>
                              </w:rPr>
                              <w:t>となっています。行政収支の部では、行政収入３兆</w:t>
                            </w:r>
                            <w:r>
                              <w:rPr>
                                <w:rFonts w:ascii="HG丸ｺﾞｼｯｸM-PRO" w:eastAsia="HG丸ｺﾞｼｯｸM-PRO" w:hAnsi="HG丸ｺﾞｼｯｸM-PRO" w:hint="eastAsia"/>
                                <w:sz w:val="22"/>
                              </w:rPr>
                              <w:t>7</w:t>
                            </w:r>
                            <w:r w:rsidRPr="00C32248">
                              <w:rPr>
                                <w:rFonts w:ascii="HG丸ｺﾞｼｯｸM-PRO" w:eastAsia="HG丸ｺﾞｼｯｸM-PRO" w:hAnsi="HG丸ｺﾞｼｯｸM-PRO" w:hint="eastAsia"/>
                                <w:sz w:val="22"/>
                              </w:rPr>
                              <w:t>,</w:t>
                            </w:r>
                            <w:r>
                              <w:rPr>
                                <w:rFonts w:ascii="HG丸ｺﾞｼｯｸM-PRO" w:eastAsia="HG丸ｺﾞｼｯｸM-PRO" w:hAnsi="HG丸ｺﾞｼｯｸM-PRO"/>
                                <w:sz w:val="22"/>
                              </w:rPr>
                              <w:t>996</w:t>
                            </w:r>
                            <w:r w:rsidRPr="00C32248">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952</w:t>
                            </w:r>
                            <w:r w:rsidRPr="00C32248">
                              <w:rPr>
                                <w:rFonts w:ascii="HG丸ｺﾞｼｯｸM-PRO" w:eastAsia="HG丸ｺﾞｼｯｸM-PRO" w:hAnsi="HG丸ｺﾞｼｯｸM-PRO" w:hint="eastAsia"/>
                                <w:sz w:val="22"/>
                              </w:rPr>
                              <w:t>億円）、行政費用3兆</w:t>
                            </w:r>
                            <w:r>
                              <w:rPr>
                                <w:rFonts w:ascii="HG丸ｺﾞｼｯｸM-PRO" w:eastAsia="HG丸ｺﾞｼｯｸM-PRO" w:hAnsi="HG丸ｺﾞｼｯｸM-PRO" w:hint="eastAsia"/>
                                <w:sz w:val="22"/>
                              </w:rPr>
                              <w:t>7,466</w:t>
                            </w:r>
                            <w:r w:rsidRPr="00C32248">
                              <w:rPr>
                                <w:rFonts w:ascii="HG丸ｺﾞｼｯｸM-PRO" w:eastAsia="HG丸ｺﾞｼｯｸM-PRO" w:hAnsi="HG丸ｺﾞｼｯｸM-PRO" w:hint="eastAsia"/>
                                <w:sz w:val="22"/>
                              </w:rPr>
                              <w:t>億円（対前年度比＋6,</w:t>
                            </w:r>
                            <w:r>
                              <w:rPr>
                                <w:rFonts w:ascii="HG丸ｺﾞｼｯｸM-PRO" w:eastAsia="HG丸ｺﾞｼｯｸM-PRO" w:hAnsi="HG丸ｺﾞｼｯｸM-PRO"/>
                                <w:sz w:val="22"/>
                              </w:rPr>
                              <w:t>481</w:t>
                            </w:r>
                            <w:r w:rsidRPr="00C32248">
                              <w:rPr>
                                <w:rFonts w:ascii="HG丸ｺﾞｼｯｸM-PRO" w:eastAsia="HG丸ｺﾞｼｯｸM-PRO" w:hAnsi="HG丸ｺﾞｼｯｸM-PRO" w:hint="eastAsia"/>
                                <w:sz w:val="22"/>
                              </w:rPr>
                              <w:t>億円）となっています。なお、行政収支差額と金融収支差額を合わせた通常収支差額は</w:t>
                            </w:r>
                            <w:r>
                              <w:rPr>
                                <w:rFonts w:ascii="HG丸ｺﾞｼｯｸM-PRO" w:eastAsia="HG丸ｺﾞｼｯｸM-PRO" w:hAnsi="HG丸ｺﾞｼｯｸM-PRO" w:hint="eastAsia"/>
                                <w:sz w:val="22"/>
                              </w:rPr>
                              <w:t>、238</w:t>
                            </w:r>
                            <w:r w:rsidRPr="00C32248">
                              <w:rPr>
                                <w:rFonts w:ascii="HG丸ｺﾞｼｯｸM-PRO" w:eastAsia="HG丸ｺﾞｼｯｸM-PRO" w:hAnsi="HG丸ｺﾞｼｯｸM-PRO" w:hint="eastAsia"/>
                                <w:sz w:val="22"/>
                              </w:rPr>
                              <w:t>億円</w:t>
                            </w:r>
                            <w:r w:rsidRPr="00083A46">
                              <w:rPr>
                                <w:rFonts w:ascii="HG丸ｺﾞｼｯｸM-PRO" w:eastAsia="HG丸ｺﾞｼｯｸM-PRO" w:hAnsi="HG丸ｺﾞｼｯｸM-PRO" w:hint="eastAsia"/>
                                <w:sz w:val="22"/>
                              </w:rPr>
                              <w:t>（対前年度比▲4</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9</w:t>
                            </w:r>
                            <w:r w:rsidRPr="00083A46">
                              <w:rPr>
                                <w:rFonts w:ascii="HG丸ｺﾞｼｯｸM-PRO" w:eastAsia="HG丸ｺﾞｼｯｸM-PRO" w:hAnsi="HG丸ｺﾞｼｯｸM-PRO" w:hint="eastAsia"/>
                                <w:sz w:val="22"/>
                              </w:rPr>
                              <w:t>億円）</w:t>
                            </w:r>
                            <w:r w:rsidRPr="00C32248">
                              <w:rPr>
                                <w:rFonts w:ascii="HG丸ｺﾞｼｯｸM-PRO" w:eastAsia="HG丸ｺﾞｼｯｸM-PRO" w:hAnsi="HG丸ｺﾞｼｯｸM-PRO" w:hint="eastAsia"/>
                                <w:sz w:val="22"/>
                              </w:rPr>
                              <w:t>とな</w:t>
                            </w:r>
                            <w:r w:rsidRPr="00DE52C0">
                              <w:rPr>
                                <w:rFonts w:ascii="HG丸ｺﾞｼｯｸM-PRO" w:eastAsia="HG丸ｺﾞｼｯｸM-PRO" w:hAnsi="HG丸ｺﾞｼｯｸM-PRO" w:hint="eastAsia"/>
                                <w:sz w:val="22"/>
                              </w:rPr>
                              <w:t>っています。</w:t>
                            </w:r>
                          </w:p>
                          <w:p w14:paraId="056E7CB6" w14:textId="6FE93564" w:rsidR="00DF5833" w:rsidRPr="00C32248" w:rsidRDefault="00DF5833" w:rsidP="00AA7E6B">
                            <w:pPr>
                              <w:ind w:leftChars="100" w:left="210" w:firstLineChars="100" w:firstLine="220"/>
                              <w:rPr>
                                <w:rFonts w:ascii="HG丸ｺﾞｼｯｸM-PRO" w:eastAsia="HG丸ｺﾞｼｯｸM-PRO" w:hAnsi="HG丸ｺﾞｼｯｸM-PRO"/>
                                <w:sz w:val="22"/>
                              </w:rPr>
                            </w:pPr>
                            <w:r w:rsidRPr="00C32248">
                              <w:rPr>
                                <w:rFonts w:ascii="HG丸ｺﾞｼｯｸM-PRO" w:eastAsia="HG丸ｺﾞｼｯｸM-PRO" w:hAnsi="HG丸ｺﾞｼｯｸM-PRO" w:hint="eastAsia"/>
                                <w:sz w:val="22"/>
                              </w:rPr>
                              <w:t>特別収支の部では、特別収支差額が</w:t>
                            </w:r>
                            <w:r>
                              <w:rPr>
                                <w:rFonts w:ascii="HG丸ｺﾞｼｯｸM-PRO" w:eastAsia="HG丸ｺﾞｼｯｸM-PRO" w:hAnsi="HG丸ｺﾞｼｯｸM-PRO" w:hint="eastAsia"/>
                                <w:sz w:val="22"/>
                              </w:rPr>
                              <w:t>318億円（対前年度比＋113</w:t>
                            </w:r>
                            <w:r w:rsidRPr="00C32248">
                              <w:rPr>
                                <w:rFonts w:ascii="HG丸ｺﾞｼｯｸM-PRO" w:eastAsia="HG丸ｺﾞｼｯｸM-PRO" w:hAnsi="HG丸ｺﾞｼｯｸM-PRO" w:hint="eastAsia"/>
                                <w:sz w:val="22"/>
                              </w:rPr>
                              <w:t>億円）となっています。</w:t>
                            </w:r>
                          </w:p>
                          <w:p w14:paraId="128A3C0D" w14:textId="5E9A5C44" w:rsidR="00DF5833" w:rsidRDefault="00DF5833" w:rsidP="00527506">
                            <w:pPr>
                              <w:ind w:left="220" w:hangingChars="100" w:hanging="220"/>
                              <w:rPr>
                                <w:rFonts w:ascii="HG丸ｺﾞｼｯｸM-PRO" w:eastAsia="HG丸ｺﾞｼｯｸM-PRO" w:hAnsi="HG丸ｺﾞｼｯｸM-PRO"/>
                                <w:sz w:val="22"/>
                              </w:rPr>
                            </w:pPr>
                            <w:r w:rsidRPr="00DE52C0">
                              <w:rPr>
                                <w:rFonts w:ascii="HG丸ｺﾞｼｯｸM-PRO" w:eastAsia="HG丸ｺﾞｼｯｸM-PRO" w:hAnsi="HG丸ｺﾞｼｯｸM-PRO" w:hint="eastAsia"/>
                                <w:sz w:val="22"/>
                              </w:rPr>
                              <w:t>◆　前年度との比較では、</w:t>
                            </w:r>
                            <w:r w:rsidRPr="007D7D65">
                              <w:rPr>
                                <w:rFonts w:ascii="HG丸ｺﾞｼｯｸM-PRO" w:eastAsia="HG丸ｺﾞｼｯｸM-PRO" w:hAnsi="HG丸ｺﾞｼｯｸM-PRO" w:hint="eastAsia"/>
                                <w:sz w:val="22"/>
                              </w:rPr>
                              <w:t>新型コロナウイルス感染症対策等のため、行政収入が大幅に増加（＋5,952億円）するとともに、行政費用も大幅に増加（＋6,481億円）しました。</w:t>
                            </w:r>
                          </w:p>
                          <w:p w14:paraId="4E3B85D0" w14:textId="5C5F9FB2" w:rsidR="00DF5833" w:rsidRDefault="00DF5833" w:rsidP="007D7D6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行政収入</w:t>
                            </w:r>
                            <w:r>
                              <w:rPr>
                                <w:rFonts w:ascii="HG丸ｺﾞｼｯｸM-PRO" w:eastAsia="HG丸ｺﾞｼｯｸM-PRO" w:hAnsi="HG丸ｺﾞｼｯｸM-PRO"/>
                                <w:sz w:val="22"/>
                              </w:rPr>
                              <w:t>、行政費用の</w:t>
                            </w:r>
                            <w:r>
                              <w:rPr>
                                <w:rFonts w:ascii="HG丸ｺﾞｼｯｸM-PRO" w:eastAsia="HG丸ｺﾞｼｯｸM-PRO" w:hAnsi="HG丸ｺﾞｼｯｸM-PRO" w:hint="eastAsia"/>
                                <w:sz w:val="22"/>
                              </w:rPr>
                              <w:t>うち、</w:t>
                            </w:r>
                            <w:r w:rsidRPr="009B1D75">
                              <w:rPr>
                                <w:rFonts w:ascii="HG丸ｺﾞｼｯｸM-PRO" w:eastAsia="HG丸ｺﾞｼｯｸM-PRO" w:hAnsi="HG丸ｺﾞｼｯｸM-PRO" w:hint="eastAsia"/>
                                <w:sz w:val="22"/>
                              </w:rPr>
                              <w:t>地方消費税清算特別会計における地方消費税の払込額の増などにより、事業収入（特別会計）が増加（</w:t>
                            </w:r>
                            <w:r w:rsidRPr="00B32698">
                              <w:rPr>
                                <w:rFonts w:ascii="HG丸ｺﾞｼｯｸM-PRO" w:eastAsia="HG丸ｺﾞｼｯｸM-PRO" w:hAnsi="HG丸ｺﾞｼｯｸM-PRO" w:hint="eastAsia"/>
                                <w:sz w:val="22"/>
                              </w:rPr>
                              <w:t>＋</w:t>
                            </w:r>
                            <w:r w:rsidRPr="009B1D75">
                              <w:rPr>
                                <w:rFonts w:ascii="HG丸ｺﾞｼｯｸM-PRO" w:eastAsia="HG丸ｺﾞｼｯｸM-PRO" w:hAnsi="HG丸ｺﾞｼｯｸM-PRO" w:hint="eastAsia"/>
                                <w:sz w:val="22"/>
                              </w:rPr>
                              <w:t>951億円）するとともに、税連動費用も増加（</w:t>
                            </w:r>
                            <w:r w:rsidRPr="00B25877">
                              <w:rPr>
                                <w:rFonts w:ascii="HG丸ｺﾞｼｯｸM-PRO" w:eastAsia="HG丸ｺﾞｼｯｸM-PRO" w:hAnsi="HG丸ｺﾞｼｯｸM-PRO" w:hint="eastAsia"/>
                                <w:sz w:val="22"/>
                              </w:rPr>
                              <w:t>＋</w:t>
                            </w:r>
                            <w:r w:rsidRPr="009B1D75">
                              <w:rPr>
                                <w:rFonts w:ascii="HG丸ｺﾞｼｯｸM-PRO" w:eastAsia="HG丸ｺﾞｼｯｸM-PRO" w:hAnsi="HG丸ｺﾞｼｯｸM-PRO" w:hint="eastAsia"/>
                                <w:sz w:val="22"/>
                              </w:rPr>
                              <w:t>1,609億円）するなどしたため、行政収支差額は減少（</w:t>
                            </w:r>
                            <w:r w:rsidRPr="00B32698">
                              <w:rPr>
                                <w:rFonts w:ascii="HG丸ｺﾞｼｯｸM-PRO" w:eastAsia="HG丸ｺﾞｼｯｸM-PRO" w:hAnsi="HG丸ｺﾞｼｯｸM-PRO" w:hint="eastAsia"/>
                                <w:sz w:val="22"/>
                              </w:rPr>
                              <w:t>▲</w:t>
                            </w:r>
                            <w:r w:rsidRPr="009B1D75">
                              <w:rPr>
                                <w:rFonts w:ascii="HG丸ｺﾞｼｯｸM-PRO" w:eastAsia="HG丸ｺﾞｼｯｸM-PRO" w:hAnsi="HG丸ｺﾞｼｯｸM-PRO" w:hint="eastAsia"/>
                                <w:sz w:val="22"/>
                              </w:rPr>
                              <w:t>529億円）となっています。</w:t>
                            </w:r>
                          </w:p>
                          <w:p w14:paraId="3FD0B691" w14:textId="77777777" w:rsidR="00DF5833" w:rsidRPr="00DE52C0" w:rsidRDefault="00DF5833" w:rsidP="002F34B3">
                            <w:pPr>
                              <w:ind w:left="220" w:hangingChars="100" w:hanging="220"/>
                              <w:rPr>
                                <w:rFonts w:ascii="HG丸ｺﾞｼｯｸM-PRO" w:eastAsia="HG丸ｺﾞｼｯｸM-PRO" w:hAnsi="HG丸ｺﾞｼｯｸM-PRO"/>
                                <w:sz w:val="22"/>
                              </w:rPr>
                            </w:pPr>
                            <w:r w:rsidRPr="00DE52C0">
                              <w:rPr>
                                <w:rFonts w:ascii="HG丸ｺﾞｼｯｸM-PRO" w:eastAsia="HG丸ｺﾞｼｯｸM-PRO" w:hAnsi="HG丸ｺﾞｼｯｸM-PRO" w:hint="eastAsia"/>
                                <w:sz w:val="22"/>
                              </w:rPr>
                              <w:t>【ｷｬｯｼｭ･ﾌﾛｰ計算書の状況】</w:t>
                            </w:r>
                          </w:p>
                          <w:p w14:paraId="44F89FEF" w14:textId="7191A10E" w:rsidR="00DF5833" w:rsidRPr="00DE52C0" w:rsidRDefault="00DF5833" w:rsidP="002F34B3">
                            <w:pPr>
                              <w:ind w:left="220" w:hangingChars="100" w:hanging="220"/>
                              <w:rPr>
                                <w:rFonts w:ascii="HG丸ｺﾞｼｯｸM-PRO" w:eastAsia="HG丸ｺﾞｼｯｸM-PRO" w:hAnsi="HG丸ｺﾞｼｯｸM-PRO"/>
                                <w:sz w:val="22"/>
                              </w:rPr>
                            </w:pPr>
                            <w:r w:rsidRPr="00DE52C0">
                              <w:rPr>
                                <w:rFonts w:ascii="HG丸ｺﾞｼｯｸM-PRO" w:eastAsia="HG丸ｺﾞｼｯｸM-PRO" w:hAnsi="HG丸ｺﾞｼｯｸM-PRO" w:hint="eastAsia"/>
                                <w:sz w:val="22"/>
                              </w:rPr>
                              <w:t>◆　形式収支が、82</w:t>
                            </w:r>
                            <w:r w:rsidRPr="00DE52C0">
                              <w:rPr>
                                <w:rFonts w:ascii="HG丸ｺﾞｼｯｸM-PRO" w:eastAsia="HG丸ｺﾞｼｯｸM-PRO" w:hAnsi="HG丸ｺﾞｼｯｸM-PRO"/>
                                <w:sz w:val="22"/>
                              </w:rPr>
                              <w:t>1</w:t>
                            </w:r>
                            <w:r w:rsidRPr="00DE52C0">
                              <w:rPr>
                                <w:rFonts w:ascii="HG丸ｺﾞｼｯｸM-PRO" w:eastAsia="HG丸ｺﾞｼｯｸM-PRO" w:hAnsi="HG丸ｺﾞｼｯｸM-PRO" w:hint="eastAsia"/>
                                <w:sz w:val="22"/>
                              </w:rPr>
                              <w:t>億円（対前年度比</w:t>
                            </w:r>
                            <w:bookmarkStart w:id="2" w:name="_Hlk78730671"/>
                            <w:r w:rsidRPr="00DE52C0">
                              <w:rPr>
                                <w:rFonts w:ascii="HG丸ｺﾞｼｯｸM-PRO" w:eastAsia="HG丸ｺﾞｼｯｸM-PRO" w:hAnsi="HG丸ｺﾞｼｯｸM-PRO" w:hint="eastAsia"/>
                                <w:sz w:val="22"/>
                              </w:rPr>
                              <w:t>＋</w:t>
                            </w:r>
                            <w:bookmarkEnd w:id="2"/>
                            <w:r w:rsidRPr="00DE52C0">
                              <w:rPr>
                                <w:rFonts w:ascii="HG丸ｺﾞｼｯｸM-PRO" w:eastAsia="HG丸ｺﾞｼｯｸM-PRO" w:hAnsi="HG丸ｺﾞｼｯｸM-PRO" w:hint="eastAsia"/>
                                <w:sz w:val="22"/>
                              </w:rPr>
                              <w:t>2</w:t>
                            </w:r>
                            <w:r w:rsidRPr="00DE52C0">
                              <w:rPr>
                                <w:rFonts w:ascii="HG丸ｺﾞｼｯｸM-PRO" w:eastAsia="HG丸ｺﾞｼｯｸM-PRO" w:hAnsi="HG丸ｺﾞｼｯｸM-PRO"/>
                                <w:sz w:val="22"/>
                              </w:rPr>
                              <w:t>52</w:t>
                            </w:r>
                            <w:r w:rsidRPr="00DE52C0">
                              <w:rPr>
                                <w:rFonts w:ascii="HG丸ｺﾞｼｯｸM-PRO" w:eastAsia="HG丸ｺﾞｼｯｸM-PRO" w:hAnsi="HG丸ｺﾞｼｯｸM-PRO" w:hint="eastAsia"/>
                                <w:sz w:val="22"/>
                              </w:rPr>
                              <w:t>億円）となっています。行政活動ｷｬｯｼｭ･ﾌﾛｰ収支差額が、935億円（対前年度比▲612億円）、財務活動収支差額は、地方債収入（7,</w:t>
                            </w:r>
                            <w:r w:rsidRPr="00DE52C0">
                              <w:rPr>
                                <w:rFonts w:ascii="HG丸ｺﾞｼｯｸM-PRO" w:eastAsia="HG丸ｺﾞｼｯｸM-PRO" w:hAnsi="HG丸ｺﾞｼｯｸM-PRO"/>
                                <w:sz w:val="22"/>
                              </w:rPr>
                              <w:t>975</w:t>
                            </w:r>
                            <w:r w:rsidRPr="00DE52C0">
                              <w:rPr>
                                <w:rFonts w:ascii="HG丸ｺﾞｼｯｸM-PRO" w:eastAsia="HG丸ｺﾞｼｯｸM-PRO" w:hAnsi="HG丸ｺﾞｼｯｸM-PRO" w:hint="eastAsia"/>
                                <w:sz w:val="22"/>
                              </w:rPr>
                              <w:t>億円）が地方債償還金支出（7,</w:t>
                            </w:r>
                            <w:r w:rsidRPr="00DE52C0">
                              <w:rPr>
                                <w:rFonts w:ascii="HG丸ｺﾞｼｯｸM-PRO" w:eastAsia="HG丸ｺﾞｼｯｸM-PRO" w:hAnsi="HG丸ｺﾞｼｯｸM-PRO"/>
                                <w:sz w:val="22"/>
                              </w:rPr>
                              <w:t>598</w:t>
                            </w:r>
                            <w:r w:rsidRPr="00DE52C0">
                              <w:rPr>
                                <w:rFonts w:ascii="HG丸ｺﾞｼｯｸM-PRO" w:eastAsia="HG丸ｺﾞｼｯｸM-PRO" w:hAnsi="HG丸ｺﾞｼｯｸM-PRO" w:hint="eastAsia"/>
                                <w:sz w:val="22"/>
                              </w:rPr>
                              <w:t>億円）を上回ったことなどにより、</w:t>
                            </w:r>
                            <w:bookmarkStart w:id="3" w:name="_Hlk79930906"/>
                            <w:bookmarkStart w:id="4" w:name="_Hlk79930907"/>
                            <w:r w:rsidRPr="00DE52C0">
                              <w:rPr>
                                <w:rFonts w:ascii="HG丸ｺﾞｼｯｸM-PRO" w:eastAsia="HG丸ｺﾞｼｯｸM-PRO" w:hAnsi="HG丸ｺﾞｼｯｸM-PRO" w:hint="eastAsia"/>
                                <w:sz w:val="22"/>
                              </w:rPr>
                              <w:t>▲395億円（対前年度比</w:t>
                            </w:r>
                            <w:bookmarkStart w:id="5" w:name="_Hlk78730624"/>
                            <w:r w:rsidRPr="00DE52C0">
                              <w:rPr>
                                <w:rFonts w:ascii="HG丸ｺﾞｼｯｸM-PRO" w:eastAsia="HG丸ｺﾞｼｯｸM-PRO" w:hAnsi="HG丸ｺﾞｼｯｸM-PRO" w:hint="eastAsia"/>
                                <w:sz w:val="22"/>
                              </w:rPr>
                              <w:t>＋</w:t>
                            </w:r>
                            <w:bookmarkEnd w:id="5"/>
                            <w:r w:rsidRPr="00DE52C0">
                              <w:rPr>
                                <w:rFonts w:ascii="HG丸ｺﾞｼｯｸM-PRO" w:eastAsia="HG丸ｺﾞｼｯｸM-PRO" w:hAnsi="HG丸ｺﾞｼｯｸM-PRO" w:hint="eastAsia"/>
                                <w:sz w:val="22"/>
                              </w:rPr>
                              <w:t>882億円）となっています。</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8" style="position:absolute;left:0;text-align:left;margin-left:.9pt;margin-top:205.05pt;width:488.05pt;height:494.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198235,6276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" adj="-11796480,,5400" path="m,l6198235,r,6276975l,6276975,,xm105122,105122r,6066731l6093113,6171853r,-6066731l105122,105122xe" fillcolor="#c4bc96 [2414]" strokecolor="black [3213]" strokeweight="1pt">
                <v:stroke joinstyle="miter"/>
                <v:formulas/>
                <v:path arrowok="t" o:connecttype="custom" o:connectlocs="0,0;6198235,0;6198235,6276975;0,6276975;0,0;105122,105122;105122,6171853;6093113,6171853;6093113,105122;105122,105122" o:connectangles="0,0,0,0,0,0,0,0,0,0" textboxrect="0,0,6198235,6276975"/>
                <v:textbox>
                  <w:txbxContent>
                    <w:p w14:paraId="41666182" w14:textId="77777777" w:rsidR="00DF5833" w:rsidRPr="00AA492B"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765436A7" w:rsidR="00DF5833" w:rsidRPr="00C32248"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兆4,</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42</w:t>
                      </w:r>
                      <w:r w:rsidRPr="00C32248">
                        <w:rPr>
                          <w:rFonts w:ascii="HG丸ｺﾞｼｯｸM-PRO" w:eastAsia="HG丸ｺﾞｼｯｸM-PRO" w:hAnsi="HG丸ｺﾞｼｯｸM-PRO" w:hint="eastAsia"/>
                          <w:sz w:val="22"/>
                        </w:rPr>
                        <w:t>億円（対前年度比</w:t>
                      </w:r>
                    </w:p>
                    <w:p w14:paraId="0E4380AE" w14:textId="68B44337" w:rsidR="00DF5833" w:rsidRPr="00C32248" w:rsidRDefault="00DF5833"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sidRPr="000A6194">
                        <w:rPr>
                          <w:rFonts w:ascii="HG丸ｺﾞｼｯｸM-PRO" w:eastAsia="HG丸ｺﾞｼｯｸM-PRO" w:hAnsi="HG丸ｺﾞｼｯｸM-PRO"/>
                          <w:sz w:val="22"/>
                        </w:rPr>
                        <w:t>8</w:t>
                      </w:r>
                      <w:r w:rsidRPr="000A6194">
                        <w:rPr>
                          <w:rFonts w:ascii="HG丸ｺﾞｼｯｸM-PRO" w:eastAsia="HG丸ｺﾞｼｯｸM-PRO" w:hAnsi="HG丸ｺﾞｼｯｸM-PRO" w:hint="eastAsia"/>
                          <w:sz w:val="22"/>
                        </w:rPr>
                        <w:t>45億円</w:t>
                      </w:r>
                      <w:r w:rsidRPr="00C32248">
                        <w:rPr>
                          <w:rFonts w:ascii="HG丸ｺﾞｼｯｸM-PRO" w:eastAsia="HG丸ｺﾞｼｯｸM-PRO" w:hAnsi="HG丸ｺﾞｼｯｸM-PRO" w:hint="eastAsia"/>
                          <w:sz w:val="22"/>
                        </w:rPr>
                        <w:t>）、負債</w:t>
                      </w:r>
                      <w:r>
                        <w:rPr>
                          <w:rFonts w:ascii="HG丸ｺﾞｼｯｸM-PRO" w:eastAsia="HG丸ｺﾞｼｯｸM-PRO" w:hAnsi="HG丸ｺﾞｼｯｸM-PRO"/>
                          <w:sz w:val="22"/>
                        </w:rPr>
                        <w:t>6</w:t>
                      </w:r>
                      <w:r w:rsidRPr="00C32248">
                        <w:rPr>
                          <w:rFonts w:ascii="HG丸ｺﾞｼｯｸM-PRO" w:eastAsia="HG丸ｺﾞｼｯｸM-PRO" w:hAnsi="HG丸ｺﾞｼｯｸM-PRO" w:hint="eastAsia"/>
                          <w:sz w:val="22"/>
                        </w:rPr>
                        <w:t>兆3,</w:t>
                      </w:r>
                      <w:r w:rsidRPr="00C32248">
                        <w:rPr>
                          <w:rFonts w:ascii="HG丸ｺﾞｼｯｸM-PRO" w:eastAsia="HG丸ｺﾞｼｯｸM-PRO" w:hAnsi="HG丸ｺﾞｼｯｸM-PRO"/>
                          <w:sz w:val="22"/>
                        </w:rPr>
                        <w:t>5</w:t>
                      </w:r>
                      <w:r>
                        <w:rPr>
                          <w:rFonts w:ascii="HG丸ｺﾞｼｯｸM-PRO" w:eastAsia="HG丸ｺﾞｼｯｸM-PRO" w:hAnsi="HG丸ｺﾞｼｯｸM-PRO"/>
                          <w:sz w:val="22"/>
                        </w:rPr>
                        <w:t>32</w:t>
                      </w:r>
                      <w:r w:rsidRPr="00C32248">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90</w:t>
                      </w:r>
                      <w:r w:rsidRPr="00C32248">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510</w:t>
                      </w:r>
                      <w:r w:rsidRPr="00C32248">
                        <w:rPr>
                          <w:rFonts w:ascii="HG丸ｺﾞｼｯｸM-PRO" w:eastAsia="HG丸ｺﾞｼｯｸM-PRO" w:hAnsi="HG丸ｺﾞｼｯｸM-PRO" w:hint="eastAsia"/>
                          <w:sz w:val="22"/>
                        </w:rPr>
                        <w:t>億円（対前年度比</w:t>
                      </w:r>
                      <w:bookmarkStart w:id="6" w:name="_Hlk78732719"/>
                      <w:r w:rsidRPr="00C32248">
                        <w:rPr>
                          <w:rFonts w:ascii="HG丸ｺﾞｼｯｸM-PRO" w:eastAsia="HG丸ｺﾞｼｯｸM-PRO" w:hAnsi="HG丸ｺﾞｼｯｸM-PRO" w:hint="eastAsia"/>
                          <w:sz w:val="22"/>
                        </w:rPr>
                        <w:t>＋</w:t>
                      </w:r>
                      <w:bookmarkEnd w:id="6"/>
                      <w:r>
                        <w:rPr>
                          <w:rFonts w:ascii="HG丸ｺﾞｼｯｸM-PRO" w:eastAsia="HG丸ｺﾞｼｯｸM-PRO" w:hAnsi="HG丸ｺﾞｼｯｸM-PRO" w:hint="eastAsia"/>
                          <w:sz w:val="22"/>
                        </w:rPr>
                        <w:t>555</w:t>
                      </w:r>
                      <w:r w:rsidRPr="00C32248">
                        <w:rPr>
                          <w:rFonts w:ascii="HG丸ｺﾞｼｯｸM-PRO" w:eastAsia="HG丸ｺﾞｼｯｸM-PRO" w:hAnsi="HG丸ｺﾞｼｯｸM-PRO" w:hint="eastAsia"/>
                          <w:sz w:val="22"/>
                        </w:rPr>
                        <w:t>億円）となっています。資産の</w:t>
                      </w:r>
                      <w:r w:rsidRPr="00C32248">
                        <w:rPr>
                          <w:rFonts w:ascii="HG丸ｺﾞｼｯｸM-PRO" w:eastAsia="HG丸ｺﾞｼｯｸM-PRO" w:hAnsi="HG丸ｺﾞｼｯｸM-PRO"/>
                          <w:sz w:val="22"/>
                        </w:rPr>
                        <w:t>増加は、</w:t>
                      </w:r>
                      <w:r>
                        <w:rPr>
                          <w:rFonts w:ascii="HG丸ｺﾞｼｯｸM-PRO" w:eastAsia="HG丸ｺﾞｼｯｸM-PRO" w:hAnsi="HG丸ｺﾞｼｯｸM-PRO" w:hint="eastAsia"/>
                          <w:sz w:val="22"/>
                        </w:rPr>
                        <w:t>基金</w:t>
                      </w:r>
                      <w:r>
                        <w:rPr>
                          <w:rFonts w:ascii="HG丸ｺﾞｼｯｸM-PRO" w:eastAsia="HG丸ｺﾞｼｯｸM-PRO" w:hAnsi="HG丸ｺﾞｼｯｸM-PRO"/>
                          <w:sz w:val="22"/>
                        </w:rPr>
                        <w:t>残高</w:t>
                      </w:r>
                      <w:r>
                        <w:rPr>
                          <w:rFonts w:ascii="HG丸ｺﾞｼｯｸM-PRO" w:eastAsia="HG丸ｺﾞｼｯｸM-PRO" w:hAnsi="HG丸ｺﾞｼｯｸM-PRO" w:hint="eastAsia"/>
                          <w:sz w:val="22"/>
                        </w:rPr>
                        <w:t>の増加</w:t>
                      </w:r>
                      <w:r w:rsidRPr="00C32248">
                        <w:rPr>
                          <w:rFonts w:ascii="HG丸ｺﾞｼｯｸM-PRO" w:eastAsia="HG丸ｺﾞｼｯｸM-PRO" w:hAnsi="HG丸ｺﾞｼｯｸM-PRO"/>
                          <w:sz w:val="22"/>
                        </w:rPr>
                        <w:t>（</w:t>
                      </w:r>
                      <w:r w:rsidRPr="00083A46">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940</w:t>
                      </w:r>
                      <w:r w:rsidRPr="00C32248">
                        <w:rPr>
                          <w:rFonts w:ascii="HG丸ｺﾞｼｯｸM-PRO" w:eastAsia="HG丸ｺﾞｼｯｸM-PRO" w:hAnsi="HG丸ｺﾞｼｯｸM-PRO"/>
                          <w:sz w:val="22"/>
                        </w:rPr>
                        <w:t>億円）が</w:t>
                      </w:r>
                      <w:r w:rsidRPr="00C32248">
                        <w:rPr>
                          <w:rFonts w:ascii="HG丸ｺﾞｼｯｸM-PRO" w:eastAsia="HG丸ｺﾞｼｯｸM-PRO" w:hAnsi="HG丸ｺﾞｼｯｸM-PRO" w:hint="eastAsia"/>
                          <w:sz w:val="22"/>
                        </w:rPr>
                        <w:t>主な要因です。また</w:t>
                      </w:r>
                      <w:r w:rsidRPr="00C32248">
                        <w:rPr>
                          <w:rFonts w:ascii="HG丸ｺﾞｼｯｸM-PRO" w:eastAsia="HG丸ｺﾞｼｯｸM-PRO" w:hAnsi="HG丸ｺﾞｼｯｸM-PRO" w:hint="eastAsia"/>
                          <w:sz w:val="22"/>
                          <w:shd w:val="clear" w:color="auto" w:fill="FFFFFF" w:themeFill="background1"/>
                        </w:rPr>
                        <w:t>、</w:t>
                      </w:r>
                      <w:r w:rsidRPr="00C32248">
                        <w:rPr>
                          <w:rFonts w:ascii="HG丸ｺﾞｼｯｸM-PRO" w:eastAsia="HG丸ｺﾞｼｯｸM-PRO" w:hAnsi="HG丸ｺﾞｼｯｸM-PRO" w:hint="eastAsia"/>
                          <w:sz w:val="22"/>
                        </w:rPr>
                        <w:t>負債の増加は、地方債残高の増加（</w:t>
                      </w:r>
                      <w:r w:rsidRPr="00083A46">
                        <w:rPr>
                          <w:rFonts w:ascii="HG丸ｺﾞｼｯｸM-PRO" w:eastAsia="HG丸ｺﾞｼｯｸM-PRO" w:hAnsi="HG丸ｺﾞｼｯｸM-PRO" w:hint="eastAsia"/>
                          <w:sz w:val="22"/>
                        </w:rPr>
                        <w:t>対前年度比＋</w:t>
                      </w:r>
                      <w:r w:rsidRPr="00C32248">
                        <w:rPr>
                          <w:rFonts w:ascii="HG丸ｺﾞｼｯｸM-PRO" w:eastAsia="HG丸ｺﾞｼｯｸM-PRO" w:hAnsi="HG丸ｺﾞｼｯｸM-PRO" w:hint="eastAsia"/>
                          <w:sz w:val="22"/>
                        </w:rPr>
                        <w:t>373億円）が主な要因です。</w:t>
                      </w:r>
                    </w:p>
                    <w:p w14:paraId="4EAC5E37" w14:textId="435FA958" w:rsidR="00DF5833" w:rsidRPr="00AA492B" w:rsidRDefault="00DF5833" w:rsidP="009814C2">
                      <w:pPr>
                        <w:ind w:leftChars="100" w:left="210" w:firstLineChars="100" w:firstLine="220"/>
                        <w:rPr>
                          <w:rFonts w:ascii="HG丸ｺﾞｼｯｸM-PRO" w:eastAsia="HG丸ｺﾞｼｯｸM-PRO" w:hAnsi="HG丸ｺﾞｼｯｸM-PRO"/>
                          <w:sz w:val="22"/>
                        </w:rPr>
                      </w:pPr>
                      <w:r w:rsidRPr="00C32248">
                        <w:rPr>
                          <w:rFonts w:ascii="HG丸ｺﾞｼｯｸM-PRO" w:eastAsia="HG丸ｺﾞｼｯｸM-PRO" w:hAnsi="HG丸ｺﾞｼｯｸM-PRO" w:hint="eastAsia"/>
                          <w:sz w:val="22"/>
                        </w:rPr>
                        <w:t>この結果、総資産合計に対する純資産の割合である純資産比率は、1</w:t>
                      </w:r>
                      <w:r w:rsidRPr="00C32248">
                        <w:rPr>
                          <w:rFonts w:ascii="HG丸ｺﾞｼｯｸM-PRO" w:eastAsia="HG丸ｺﾞｼｯｸM-PRO" w:hAnsi="HG丸ｺﾞｼｯｸM-PRO"/>
                          <w:sz w:val="22"/>
                        </w:rPr>
                        <w:t>4</w:t>
                      </w:r>
                      <w:r w:rsidRPr="00C32248">
                        <w:rPr>
                          <w:rFonts w:ascii="HG丸ｺﾞｼｯｸM-PRO" w:eastAsia="HG丸ｺﾞｼｯｸM-PRO" w:hAnsi="HG丸ｺﾞｼｯｸM-PRO" w:hint="eastAsia"/>
                          <w:sz w:val="22"/>
                        </w:rPr>
                        <w:t>.２％（前年度</w:t>
                      </w:r>
                      <w:r w:rsidRPr="00C32248">
                        <w:rPr>
                          <w:rFonts w:ascii="HG丸ｺﾞｼｯｸM-PRO" w:eastAsia="HG丸ｺﾞｼｯｸM-PRO" w:hAnsi="HG丸ｺﾞｼｯｸM-PRO"/>
                          <w:sz w:val="22"/>
                        </w:rPr>
                        <w:t>13.6</w:t>
                      </w:r>
                      <w:r w:rsidRPr="00C32248">
                        <w:rPr>
                          <w:rFonts w:ascii="HG丸ｺﾞｼｯｸM-PRO" w:eastAsia="HG丸ｺﾞｼｯｸM-PRO" w:hAnsi="HG丸ｺﾞｼｯｸM-PRO" w:hint="eastAsia"/>
                          <w:sz w:val="22"/>
                        </w:rPr>
                        <w:t>％）となっています。</w:t>
                      </w:r>
                    </w:p>
                    <w:p w14:paraId="45A73700" w14:textId="77777777" w:rsidR="00DF5833" w:rsidRPr="00AA492B"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【行政コスト計算書の状況】</w:t>
                      </w:r>
                    </w:p>
                    <w:p w14:paraId="3AF5DEBB" w14:textId="18722D22" w:rsidR="00DF5833" w:rsidRPr="00C32248" w:rsidRDefault="00DF5833"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当年度の収入と費用の差である当期収支差額は、</w:t>
                      </w:r>
                      <w:r>
                        <w:rPr>
                          <w:rFonts w:ascii="HG丸ｺﾞｼｯｸM-PRO" w:eastAsia="HG丸ｺﾞｼｯｸM-PRO" w:hAnsi="HG丸ｺﾞｼｯｸM-PRO" w:hint="eastAsia"/>
                          <w:sz w:val="22"/>
                        </w:rPr>
                        <w:t>555</w:t>
                      </w:r>
                      <w:r w:rsidRPr="00C32248">
                        <w:rPr>
                          <w:rFonts w:ascii="HG丸ｺﾞｼｯｸM-PRO" w:eastAsia="HG丸ｺﾞｼｯｸM-PRO" w:hAnsi="HG丸ｺﾞｼｯｸM-PRO" w:hint="eastAsia"/>
                          <w:sz w:val="22"/>
                        </w:rPr>
                        <w:t>億円</w:t>
                      </w:r>
                      <w:bookmarkStart w:id="7" w:name="_Hlk79929633"/>
                      <w:r w:rsidRPr="00C32248">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365</w:t>
                      </w:r>
                      <w:r w:rsidRPr="00C32248">
                        <w:rPr>
                          <w:rFonts w:ascii="HG丸ｺﾞｼｯｸM-PRO" w:eastAsia="HG丸ｺﾞｼｯｸM-PRO" w:hAnsi="HG丸ｺﾞｼｯｸM-PRO" w:hint="eastAsia"/>
                          <w:sz w:val="22"/>
                        </w:rPr>
                        <w:t>億円）</w:t>
                      </w:r>
                      <w:bookmarkEnd w:id="7"/>
                      <w:r w:rsidRPr="00C32248">
                        <w:rPr>
                          <w:rFonts w:ascii="HG丸ｺﾞｼｯｸM-PRO" w:eastAsia="HG丸ｺﾞｼｯｸM-PRO" w:hAnsi="HG丸ｺﾞｼｯｸM-PRO" w:hint="eastAsia"/>
                          <w:sz w:val="22"/>
                        </w:rPr>
                        <w:t>となっています。行政収支の部では、行政収入３兆</w:t>
                      </w:r>
                      <w:r>
                        <w:rPr>
                          <w:rFonts w:ascii="HG丸ｺﾞｼｯｸM-PRO" w:eastAsia="HG丸ｺﾞｼｯｸM-PRO" w:hAnsi="HG丸ｺﾞｼｯｸM-PRO" w:hint="eastAsia"/>
                          <w:sz w:val="22"/>
                        </w:rPr>
                        <w:t>7</w:t>
                      </w:r>
                      <w:r w:rsidRPr="00C32248">
                        <w:rPr>
                          <w:rFonts w:ascii="HG丸ｺﾞｼｯｸM-PRO" w:eastAsia="HG丸ｺﾞｼｯｸM-PRO" w:hAnsi="HG丸ｺﾞｼｯｸM-PRO" w:hint="eastAsia"/>
                          <w:sz w:val="22"/>
                        </w:rPr>
                        <w:t>,</w:t>
                      </w:r>
                      <w:r>
                        <w:rPr>
                          <w:rFonts w:ascii="HG丸ｺﾞｼｯｸM-PRO" w:eastAsia="HG丸ｺﾞｼｯｸM-PRO" w:hAnsi="HG丸ｺﾞｼｯｸM-PRO"/>
                          <w:sz w:val="22"/>
                        </w:rPr>
                        <w:t>996</w:t>
                      </w:r>
                      <w:r w:rsidRPr="00C32248">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952</w:t>
                      </w:r>
                      <w:r w:rsidRPr="00C32248">
                        <w:rPr>
                          <w:rFonts w:ascii="HG丸ｺﾞｼｯｸM-PRO" w:eastAsia="HG丸ｺﾞｼｯｸM-PRO" w:hAnsi="HG丸ｺﾞｼｯｸM-PRO" w:hint="eastAsia"/>
                          <w:sz w:val="22"/>
                        </w:rPr>
                        <w:t>億円）、行政費用3兆</w:t>
                      </w:r>
                      <w:r>
                        <w:rPr>
                          <w:rFonts w:ascii="HG丸ｺﾞｼｯｸM-PRO" w:eastAsia="HG丸ｺﾞｼｯｸM-PRO" w:hAnsi="HG丸ｺﾞｼｯｸM-PRO" w:hint="eastAsia"/>
                          <w:sz w:val="22"/>
                        </w:rPr>
                        <w:t>7,466</w:t>
                      </w:r>
                      <w:r w:rsidRPr="00C32248">
                        <w:rPr>
                          <w:rFonts w:ascii="HG丸ｺﾞｼｯｸM-PRO" w:eastAsia="HG丸ｺﾞｼｯｸM-PRO" w:hAnsi="HG丸ｺﾞｼｯｸM-PRO" w:hint="eastAsia"/>
                          <w:sz w:val="22"/>
                        </w:rPr>
                        <w:t>億円（対前年度比＋6,</w:t>
                      </w:r>
                      <w:r>
                        <w:rPr>
                          <w:rFonts w:ascii="HG丸ｺﾞｼｯｸM-PRO" w:eastAsia="HG丸ｺﾞｼｯｸM-PRO" w:hAnsi="HG丸ｺﾞｼｯｸM-PRO"/>
                          <w:sz w:val="22"/>
                        </w:rPr>
                        <w:t>481</w:t>
                      </w:r>
                      <w:r w:rsidRPr="00C32248">
                        <w:rPr>
                          <w:rFonts w:ascii="HG丸ｺﾞｼｯｸM-PRO" w:eastAsia="HG丸ｺﾞｼｯｸM-PRO" w:hAnsi="HG丸ｺﾞｼｯｸM-PRO" w:hint="eastAsia"/>
                          <w:sz w:val="22"/>
                        </w:rPr>
                        <w:t>億円）となっています。なお、行政収支差額と金融収支差額を合わせた通常収支差額は</w:t>
                      </w:r>
                      <w:r>
                        <w:rPr>
                          <w:rFonts w:ascii="HG丸ｺﾞｼｯｸM-PRO" w:eastAsia="HG丸ｺﾞｼｯｸM-PRO" w:hAnsi="HG丸ｺﾞｼｯｸM-PRO" w:hint="eastAsia"/>
                          <w:sz w:val="22"/>
                        </w:rPr>
                        <w:t>、238</w:t>
                      </w:r>
                      <w:r w:rsidRPr="00C32248">
                        <w:rPr>
                          <w:rFonts w:ascii="HG丸ｺﾞｼｯｸM-PRO" w:eastAsia="HG丸ｺﾞｼｯｸM-PRO" w:hAnsi="HG丸ｺﾞｼｯｸM-PRO" w:hint="eastAsia"/>
                          <w:sz w:val="22"/>
                        </w:rPr>
                        <w:t>億円</w:t>
                      </w:r>
                      <w:r w:rsidRPr="00083A46">
                        <w:rPr>
                          <w:rFonts w:ascii="HG丸ｺﾞｼｯｸM-PRO" w:eastAsia="HG丸ｺﾞｼｯｸM-PRO" w:hAnsi="HG丸ｺﾞｼｯｸM-PRO" w:hint="eastAsia"/>
                          <w:sz w:val="22"/>
                        </w:rPr>
                        <w:t>（対前年度比▲4</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9</w:t>
                      </w:r>
                      <w:r w:rsidRPr="00083A46">
                        <w:rPr>
                          <w:rFonts w:ascii="HG丸ｺﾞｼｯｸM-PRO" w:eastAsia="HG丸ｺﾞｼｯｸM-PRO" w:hAnsi="HG丸ｺﾞｼｯｸM-PRO" w:hint="eastAsia"/>
                          <w:sz w:val="22"/>
                        </w:rPr>
                        <w:t>億円）</w:t>
                      </w:r>
                      <w:r w:rsidRPr="00C32248">
                        <w:rPr>
                          <w:rFonts w:ascii="HG丸ｺﾞｼｯｸM-PRO" w:eastAsia="HG丸ｺﾞｼｯｸM-PRO" w:hAnsi="HG丸ｺﾞｼｯｸM-PRO" w:hint="eastAsia"/>
                          <w:sz w:val="22"/>
                        </w:rPr>
                        <w:t>とな</w:t>
                      </w:r>
                      <w:r w:rsidRPr="00DE52C0">
                        <w:rPr>
                          <w:rFonts w:ascii="HG丸ｺﾞｼｯｸM-PRO" w:eastAsia="HG丸ｺﾞｼｯｸM-PRO" w:hAnsi="HG丸ｺﾞｼｯｸM-PRO" w:hint="eastAsia"/>
                          <w:sz w:val="22"/>
                        </w:rPr>
                        <w:t>っています。</w:t>
                      </w:r>
                    </w:p>
                    <w:p w14:paraId="056E7CB6" w14:textId="6FE93564" w:rsidR="00DF5833" w:rsidRPr="00C32248" w:rsidRDefault="00DF5833" w:rsidP="00AA7E6B">
                      <w:pPr>
                        <w:ind w:leftChars="100" w:left="210" w:firstLineChars="100" w:firstLine="220"/>
                        <w:rPr>
                          <w:rFonts w:ascii="HG丸ｺﾞｼｯｸM-PRO" w:eastAsia="HG丸ｺﾞｼｯｸM-PRO" w:hAnsi="HG丸ｺﾞｼｯｸM-PRO"/>
                          <w:sz w:val="22"/>
                        </w:rPr>
                      </w:pPr>
                      <w:r w:rsidRPr="00C32248">
                        <w:rPr>
                          <w:rFonts w:ascii="HG丸ｺﾞｼｯｸM-PRO" w:eastAsia="HG丸ｺﾞｼｯｸM-PRO" w:hAnsi="HG丸ｺﾞｼｯｸM-PRO" w:hint="eastAsia"/>
                          <w:sz w:val="22"/>
                        </w:rPr>
                        <w:t>特別収支の部では、特別収支差額が</w:t>
                      </w:r>
                      <w:r>
                        <w:rPr>
                          <w:rFonts w:ascii="HG丸ｺﾞｼｯｸM-PRO" w:eastAsia="HG丸ｺﾞｼｯｸM-PRO" w:hAnsi="HG丸ｺﾞｼｯｸM-PRO" w:hint="eastAsia"/>
                          <w:sz w:val="22"/>
                        </w:rPr>
                        <w:t>318億円（対前年度比＋113</w:t>
                      </w:r>
                      <w:r w:rsidRPr="00C32248">
                        <w:rPr>
                          <w:rFonts w:ascii="HG丸ｺﾞｼｯｸM-PRO" w:eastAsia="HG丸ｺﾞｼｯｸM-PRO" w:hAnsi="HG丸ｺﾞｼｯｸM-PRO" w:hint="eastAsia"/>
                          <w:sz w:val="22"/>
                        </w:rPr>
                        <w:t>億円）となっています。</w:t>
                      </w:r>
                    </w:p>
                    <w:p w14:paraId="128A3C0D" w14:textId="5E9A5C44" w:rsidR="00DF5833" w:rsidRDefault="00DF5833" w:rsidP="00527506">
                      <w:pPr>
                        <w:ind w:left="220" w:hangingChars="100" w:hanging="220"/>
                        <w:rPr>
                          <w:rFonts w:ascii="HG丸ｺﾞｼｯｸM-PRO" w:eastAsia="HG丸ｺﾞｼｯｸM-PRO" w:hAnsi="HG丸ｺﾞｼｯｸM-PRO"/>
                          <w:sz w:val="22"/>
                        </w:rPr>
                      </w:pPr>
                      <w:r w:rsidRPr="00DE52C0">
                        <w:rPr>
                          <w:rFonts w:ascii="HG丸ｺﾞｼｯｸM-PRO" w:eastAsia="HG丸ｺﾞｼｯｸM-PRO" w:hAnsi="HG丸ｺﾞｼｯｸM-PRO" w:hint="eastAsia"/>
                          <w:sz w:val="22"/>
                        </w:rPr>
                        <w:t>◆　前年度との比較では、</w:t>
                      </w:r>
                      <w:r w:rsidRPr="007D7D65">
                        <w:rPr>
                          <w:rFonts w:ascii="HG丸ｺﾞｼｯｸM-PRO" w:eastAsia="HG丸ｺﾞｼｯｸM-PRO" w:hAnsi="HG丸ｺﾞｼｯｸM-PRO" w:hint="eastAsia"/>
                          <w:sz w:val="22"/>
                        </w:rPr>
                        <w:t>新型コロナウイルス感染症対策等のため、行政収入が大幅に増加（＋5,952億円）するとともに、行政費用も大幅に増加（＋6,481億円）しました。</w:t>
                      </w:r>
                    </w:p>
                    <w:p w14:paraId="4E3B85D0" w14:textId="5C5F9FB2" w:rsidR="00DF5833" w:rsidRDefault="00DF5833" w:rsidP="007D7D65">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行政収入</w:t>
                      </w:r>
                      <w:r>
                        <w:rPr>
                          <w:rFonts w:ascii="HG丸ｺﾞｼｯｸM-PRO" w:eastAsia="HG丸ｺﾞｼｯｸM-PRO" w:hAnsi="HG丸ｺﾞｼｯｸM-PRO"/>
                          <w:sz w:val="22"/>
                        </w:rPr>
                        <w:t>、行政費用の</w:t>
                      </w:r>
                      <w:r>
                        <w:rPr>
                          <w:rFonts w:ascii="HG丸ｺﾞｼｯｸM-PRO" w:eastAsia="HG丸ｺﾞｼｯｸM-PRO" w:hAnsi="HG丸ｺﾞｼｯｸM-PRO" w:hint="eastAsia"/>
                          <w:sz w:val="22"/>
                        </w:rPr>
                        <w:t>うち、</w:t>
                      </w:r>
                      <w:r w:rsidRPr="009B1D75">
                        <w:rPr>
                          <w:rFonts w:ascii="HG丸ｺﾞｼｯｸM-PRO" w:eastAsia="HG丸ｺﾞｼｯｸM-PRO" w:hAnsi="HG丸ｺﾞｼｯｸM-PRO" w:hint="eastAsia"/>
                          <w:sz w:val="22"/>
                        </w:rPr>
                        <w:t>地方消費税清算特別会計における地方消費税の払込額の増などにより、事業収入（特別会計）が増加（</w:t>
                      </w:r>
                      <w:r w:rsidRPr="00B32698">
                        <w:rPr>
                          <w:rFonts w:ascii="HG丸ｺﾞｼｯｸM-PRO" w:eastAsia="HG丸ｺﾞｼｯｸM-PRO" w:hAnsi="HG丸ｺﾞｼｯｸM-PRO" w:hint="eastAsia"/>
                          <w:sz w:val="22"/>
                        </w:rPr>
                        <w:t>＋</w:t>
                      </w:r>
                      <w:r w:rsidRPr="009B1D75">
                        <w:rPr>
                          <w:rFonts w:ascii="HG丸ｺﾞｼｯｸM-PRO" w:eastAsia="HG丸ｺﾞｼｯｸM-PRO" w:hAnsi="HG丸ｺﾞｼｯｸM-PRO" w:hint="eastAsia"/>
                          <w:sz w:val="22"/>
                        </w:rPr>
                        <w:t>951億円）するとともに、税連動費用も増加（</w:t>
                      </w:r>
                      <w:r w:rsidRPr="00B25877">
                        <w:rPr>
                          <w:rFonts w:ascii="HG丸ｺﾞｼｯｸM-PRO" w:eastAsia="HG丸ｺﾞｼｯｸM-PRO" w:hAnsi="HG丸ｺﾞｼｯｸM-PRO" w:hint="eastAsia"/>
                          <w:sz w:val="22"/>
                        </w:rPr>
                        <w:t>＋</w:t>
                      </w:r>
                      <w:r w:rsidRPr="009B1D75">
                        <w:rPr>
                          <w:rFonts w:ascii="HG丸ｺﾞｼｯｸM-PRO" w:eastAsia="HG丸ｺﾞｼｯｸM-PRO" w:hAnsi="HG丸ｺﾞｼｯｸM-PRO" w:hint="eastAsia"/>
                          <w:sz w:val="22"/>
                        </w:rPr>
                        <w:t>1,609億円）するなどしたため、行政収支差額は減少（</w:t>
                      </w:r>
                      <w:r w:rsidRPr="00B32698">
                        <w:rPr>
                          <w:rFonts w:ascii="HG丸ｺﾞｼｯｸM-PRO" w:eastAsia="HG丸ｺﾞｼｯｸM-PRO" w:hAnsi="HG丸ｺﾞｼｯｸM-PRO" w:hint="eastAsia"/>
                          <w:sz w:val="22"/>
                        </w:rPr>
                        <w:t>▲</w:t>
                      </w:r>
                      <w:r w:rsidRPr="009B1D75">
                        <w:rPr>
                          <w:rFonts w:ascii="HG丸ｺﾞｼｯｸM-PRO" w:eastAsia="HG丸ｺﾞｼｯｸM-PRO" w:hAnsi="HG丸ｺﾞｼｯｸM-PRO" w:hint="eastAsia"/>
                          <w:sz w:val="22"/>
                        </w:rPr>
                        <w:t>529億円）となっています。</w:t>
                      </w:r>
                    </w:p>
                    <w:p w14:paraId="3FD0B691" w14:textId="77777777" w:rsidR="00DF5833" w:rsidRPr="00DE52C0" w:rsidRDefault="00DF5833" w:rsidP="002F34B3">
                      <w:pPr>
                        <w:ind w:left="220" w:hangingChars="100" w:hanging="220"/>
                        <w:rPr>
                          <w:rFonts w:ascii="HG丸ｺﾞｼｯｸM-PRO" w:eastAsia="HG丸ｺﾞｼｯｸM-PRO" w:hAnsi="HG丸ｺﾞｼｯｸM-PRO"/>
                          <w:sz w:val="22"/>
                        </w:rPr>
                      </w:pPr>
                      <w:r w:rsidRPr="00DE52C0">
                        <w:rPr>
                          <w:rFonts w:ascii="HG丸ｺﾞｼｯｸM-PRO" w:eastAsia="HG丸ｺﾞｼｯｸM-PRO" w:hAnsi="HG丸ｺﾞｼｯｸM-PRO" w:hint="eastAsia"/>
                          <w:sz w:val="22"/>
                        </w:rPr>
                        <w:t>【ｷｬｯｼｭ･ﾌﾛｰ計算書の状況】</w:t>
                      </w:r>
                    </w:p>
                    <w:p w14:paraId="44F89FEF" w14:textId="7191A10E" w:rsidR="00DF5833" w:rsidRPr="00DE52C0" w:rsidRDefault="00DF5833" w:rsidP="002F34B3">
                      <w:pPr>
                        <w:ind w:left="220" w:hangingChars="100" w:hanging="220"/>
                        <w:rPr>
                          <w:rFonts w:ascii="HG丸ｺﾞｼｯｸM-PRO" w:eastAsia="HG丸ｺﾞｼｯｸM-PRO" w:hAnsi="HG丸ｺﾞｼｯｸM-PRO"/>
                          <w:sz w:val="22"/>
                        </w:rPr>
                      </w:pPr>
                      <w:r w:rsidRPr="00DE52C0">
                        <w:rPr>
                          <w:rFonts w:ascii="HG丸ｺﾞｼｯｸM-PRO" w:eastAsia="HG丸ｺﾞｼｯｸM-PRO" w:hAnsi="HG丸ｺﾞｼｯｸM-PRO" w:hint="eastAsia"/>
                          <w:sz w:val="22"/>
                        </w:rPr>
                        <w:t>◆　形式収支が、82</w:t>
                      </w:r>
                      <w:r w:rsidRPr="00DE52C0">
                        <w:rPr>
                          <w:rFonts w:ascii="HG丸ｺﾞｼｯｸM-PRO" w:eastAsia="HG丸ｺﾞｼｯｸM-PRO" w:hAnsi="HG丸ｺﾞｼｯｸM-PRO"/>
                          <w:sz w:val="22"/>
                        </w:rPr>
                        <w:t>1</w:t>
                      </w:r>
                      <w:r w:rsidRPr="00DE52C0">
                        <w:rPr>
                          <w:rFonts w:ascii="HG丸ｺﾞｼｯｸM-PRO" w:eastAsia="HG丸ｺﾞｼｯｸM-PRO" w:hAnsi="HG丸ｺﾞｼｯｸM-PRO" w:hint="eastAsia"/>
                          <w:sz w:val="22"/>
                        </w:rPr>
                        <w:t>億円（対前年度比</w:t>
                      </w:r>
                      <w:bookmarkStart w:id="8" w:name="_Hlk78730671"/>
                      <w:r w:rsidRPr="00DE52C0">
                        <w:rPr>
                          <w:rFonts w:ascii="HG丸ｺﾞｼｯｸM-PRO" w:eastAsia="HG丸ｺﾞｼｯｸM-PRO" w:hAnsi="HG丸ｺﾞｼｯｸM-PRO" w:hint="eastAsia"/>
                          <w:sz w:val="22"/>
                        </w:rPr>
                        <w:t>＋</w:t>
                      </w:r>
                      <w:bookmarkEnd w:id="8"/>
                      <w:r w:rsidRPr="00DE52C0">
                        <w:rPr>
                          <w:rFonts w:ascii="HG丸ｺﾞｼｯｸM-PRO" w:eastAsia="HG丸ｺﾞｼｯｸM-PRO" w:hAnsi="HG丸ｺﾞｼｯｸM-PRO" w:hint="eastAsia"/>
                          <w:sz w:val="22"/>
                        </w:rPr>
                        <w:t>2</w:t>
                      </w:r>
                      <w:r w:rsidRPr="00DE52C0">
                        <w:rPr>
                          <w:rFonts w:ascii="HG丸ｺﾞｼｯｸM-PRO" w:eastAsia="HG丸ｺﾞｼｯｸM-PRO" w:hAnsi="HG丸ｺﾞｼｯｸM-PRO"/>
                          <w:sz w:val="22"/>
                        </w:rPr>
                        <w:t>52</w:t>
                      </w:r>
                      <w:r w:rsidRPr="00DE52C0">
                        <w:rPr>
                          <w:rFonts w:ascii="HG丸ｺﾞｼｯｸM-PRO" w:eastAsia="HG丸ｺﾞｼｯｸM-PRO" w:hAnsi="HG丸ｺﾞｼｯｸM-PRO" w:hint="eastAsia"/>
                          <w:sz w:val="22"/>
                        </w:rPr>
                        <w:t>億円）となっています。行政活動ｷｬｯｼｭ･ﾌﾛｰ収支差額が、935億円（対前年度比▲612億円）、財務活動収支差額は、地方債収入（7,</w:t>
                      </w:r>
                      <w:r w:rsidRPr="00DE52C0">
                        <w:rPr>
                          <w:rFonts w:ascii="HG丸ｺﾞｼｯｸM-PRO" w:eastAsia="HG丸ｺﾞｼｯｸM-PRO" w:hAnsi="HG丸ｺﾞｼｯｸM-PRO"/>
                          <w:sz w:val="22"/>
                        </w:rPr>
                        <w:t>975</w:t>
                      </w:r>
                      <w:r w:rsidRPr="00DE52C0">
                        <w:rPr>
                          <w:rFonts w:ascii="HG丸ｺﾞｼｯｸM-PRO" w:eastAsia="HG丸ｺﾞｼｯｸM-PRO" w:hAnsi="HG丸ｺﾞｼｯｸM-PRO" w:hint="eastAsia"/>
                          <w:sz w:val="22"/>
                        </w:rPr>
                        <w:t>億円）が地方債償還金支出（7,</w:t>
                      </w:r>
                      <w:r w:rsidRPr="00DE52C0">
                        <w:rPr>
                          <w:rFonts w:ascii="HG丸ｺﾞｼｯｸM-PRO" w:eastAsia="HG丸ｺﾞｼｯｸM-PRO" w:hAnsi="HG丸ｺﾞｼｯｸM-PRO"/>
                          <w:sz w:val="22"/>
                        </w:rPr>
                        <w:t>598</w:t>
                      </w:r>
                      <w:r w:rsidRPr="00DE52C0">
                        <w:rPr>
                          <w:rFonts w:ascii="HG丸ｺﾞｼｯｸM-PRO" w:eastAsia="HG丸ｺﾞｼｯｸM-PRO" w:hAnsi="HG丸ｺﾞｼｯｸM-PRO" w:hint="eastAsia"/>
                          <w:sz w:val="22"/>
                        </w:rPr>
                        <w:t>億円）を上回ったことなどにより、</w:t>
                      </w:r>
                      <w:bookmarkStart w:id="9" w:name="_Hlk79930906"/>
                      <w:bookmarkStart w:id="10" w:name="_Hlk79930907"/>
                      <w:r w:rsidRPr="00DE52C0">
                        <w:rPr>
                          <w:rFonts w:ascii="HG丸ｺﾞｼｯｸM-PRO" w:eastAsia="HG丸ｺﾞｼｯｸM-PRO" w:hAnsi="HG丸ｺﾞｼｯｸM-PRO" w:hint="eastAsia"/>
                          <w:sz w:val="22"/>
                        </w:rPr>
                        <w:t>▲395億円（対前年度比</w:t>
                      </w:r>
                      <w:bookmarkStart w:id="11" w:name="_Hlk78730624"/>
                      <w:r w:rsidRPr="00DE52C0">
                        <w:rPr>
                          <w:rFonts w:ascii="HG丸ｺﾞｼｯｸM-PRO" w:eastAsia="HG丸ｺﾞｼｯｸM-PRO" w:hAnsi="HG丸ｺﾞｼｯｸM-PRO" w:hint="eastAsia"/>
                          <w:sz w:val="22"/>
                        </w:rPr>
                        <w:t>＋</w:t>
                      </w:r>
                      <w:bookmarkEnd w:id="11"/>
                      <w:r w:rsidRPr="00DE52C0">
                        <w:rPr>
                          <w:rFonts w:ascii="HG丸ｺﾞｼｯｸM-PRO" w:eastAsia="HG丸ｺﾞｼｯｸM-PRO" w:hAnsi="HG丸ｺﾞｼｯｸM-PRO" w:hint="eastAsia"/>
                          <w:sz w:val="22"/>
                        </w:rPr>
                        <w:t>882億円）となっています。</w:t>
                      </w:r>
                      <w:bookmarkEnd w:id="9"/>
                      <w:bookmarkEnd w:id="10"/>
                    </w:p>
                  </w:txbxContent>
                </v:textbox>
                <w10:wrap type="square" anchorx="margin" anchory="margin"/>
              </v:shape>
            </w:pict>
          </mc:Fallback>
        </mc:AlternateContent>
      </w:r>
      <w:r w:rsidR="00AB57C6" w:rsidRPr="00D10436">
        <w:rPr>
          <w:rFonts w:ascii="HG丸ｺﾞｼｯｸM-PRO" w:eastAsia="HG丸ｺﾞｼｯｸM-PRO" w:hAnsi="HG丸ｺﾞｼｯｸM-PRO" w:hint="eastAsia"/>
          <w:b/>
          <w:sz w:val="26"/>
          <w:szCs w:val="26"/>
        </w:rPr>
        <w:t>Ⅰ．</w:t>
      </w:r>
      <w:r w:rsidR="00C001F0">
        <w:rPr>
          <w:rFonts w:ascii="HG丸ｺﾞｼｯｸM-PRO" w:eastAsia="HG丸ｺﾞｼｯｸM-PRO" w:hAnsi="HG丸ｺﾞｼｯｸM-PRO" w:hint="eastAsia"/>
          <w:b/>
          <w:sz w:val="26"/>
          <w:szCs w:val="26"/>
        </w:rPr>
        <w:t>令和</w:t>
      </w:r>
      <w:r w:rsidR="002B52B2" w:rsidRPr="00C32248">
        <w:rPr>
          <w:rFonts w:ascii="HG丸ｺﾞｼｯｸM-PRO" w:eastAsia="HG丸ｺﾞｼｯｸM-PRO" w:hAnsi="HG丸ｺﾞｼｯｸM-PRO" w:hint="eastAsia"/>
          <w:b/>
          <w:color w:val="000000" w:themeColor="text1"/>
          <w:sz w:val="26"/>
          <w:szCs w:val="26"/>
        </w:rPr>
        <w:t>２</w:t>
      </w:r>
      <w:r w:rsidR="000B5DF5" w:rsidRPr="00D10436">
        <w:rPr>
          <w:rFonts w:ascii="HG丸ｺﾞｼｯｸM-PRO" w:eastAsia="HG丸ｺﾞｼｯｸM-PRO" w:hAnsi="HG丸ｺﾞｼｯｸM-PRO" w:hint="eastAsia"/>
          <w:b/>
          <w:sz w:val="26"/>
          <w:szCs w:val="26"/>
        </w:rPr>
        <w:t>年度</w:t>
      </w:r>
      <w:r w:rsidR="00AB57C6" w:rsidRPr="00D10436">
        <w:rPr>
          <w:rFonts w:ascii="HG丸ｺﾞｼｯｸM-PRO" w:eastAsia="HG丸ｺﾞｼｯｸM-PRO" w:hAnsi="HG丸ｺﾞｼｯｸM-PRO" w:hint="eastAsia"/>
          <w:b/>
          <w:sz w:val="26"/>
          <w:szCs w:val="26"/>
        </w:rPr>
        <w:t>の財務諸表のポイント</w:t>
      </w:r>
    </w:p>
    <w:p w14:paraId="4888FAE6" w14:textId="55732941" w:rsidR="009814C2" w:rsidRPr="00D10436" w:rsidRDefault="009814C2">
      <w:pPr>
        <w:rPr>
          <w:rFonts w:ascii="HG丸ｺﾞｼｯｸM-PRO" w:eastAsia="HG丸ｺﾞｼｯｸM-PRO" w:hAnsi="HG丸ｺﾞｼｯｸM-PRO"/>
          <w:sz w:val="24"/>
        </w:rPr>
      </w:pPr>
    </w:p>
    <w:p w14:paraId="4A0E353A" w14:textId="77777777" w:rsidR="006B7B01" w:rsidRDefault="006B7B01" w:rsidP="00873866">
      <w:pPr>
        <w:ind w:firstLineChars="200" w:firstLine="442"/>
        <w:rPr>
          <w:rFonts w:ascii="HG丸ｺﾞｼｯｸM-PRO" w:eastAsia="HG丸ｺﾞｼｯｸM-PRO" w:hAnsi="HG丸ｺﾞｼｯｸM-PRO"/>
          <w:b/>
          <w:sz w:val="22"/>
        </w:rPr>
      </w:pPr>
    </w:p>
    <w:p w14:paraId="1E1CCC96" w14:textId="77777777" w:rsidR="0073143E" w:rsidRDefault="009C73E2" w:rsidP="00873866">
      <w:pPr>
        <w:ind w:firstLineChars="200" w:firstLine="442"/>
        <w:rPr>
          <w:rFonts w:ascii="HG丸ｺﾞｼｯｸM-PRO" w:eastAsia="HG丸ｺﾞｼｯｸM-PRO" w:hAnsi="HG丸ｺﾞｼｯｸM-PRO"/>
          <w:b/>
          <w:sz w:val="22"/>
        </w:rPr>
      </w:pPr>
      <w:r w:rsidRPr="006D4D58">
        <w:rPr>
          <w:rFonts w:ascii="HG丸ｺﾞｼｯｸM-PRO" w:eastAsia="HG丸ｺﾞｼｯｸM-PRO" w:hAnsi="HG丸ｺﾞｼｯｸM-PRO"/>
          <w:b/>
          <w:noProof/>
          <w:sz w:val="22"/>
        </w:rPr>
        <mc:AlternateContent>
          <mc:Choice Requires="wps">
            <w:drawing>
              <wp:anchor distT="0" distB="0" distL="114300" distR="114300" simplePos="0" relativeHeight="251655168" behindDoc="0" locked="0" layoutInCell="1" allowOverlap="1" wp14:anchorId="20FF218C" wp14:editId="76B6CE8C">
                <wp:simplePos x="0" y="0"/>
                <wp:positionH relativeFrom="margin">
                  <wp:align>center</wp:align>
                </wp:positionH>
                <wp:positionV relativeFrom="paragraph">
                  <wp:posOffset>24130</wp:posOffset>
                </wp:positionV>
                <wp:extent cx="3518535" cy="1403985"/>
                <wp:effectExtent l="0" t="0" r="571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3985"/>
                        </a:xfrm>
                        <a:prstGeom prst="rect">
                          <a:avLst/>
                        </a:prstGeom>
                        <a:solidFill>
                          <a:srgbClr val="FFFFFF"/>
                        </a:solidFill>
                        <a:ln w="9525">
                          <a:noFill/>
                          <a:miter lim="800000"/>
                          <a:headEnd/>
                          <a:tailEnd/>
                        </a:ln>
                      </wps:spPr>
                      <wps:txbx>
                        <w:txbxContent>
                          <w:p w14:paraId="092995A2" w14:textId="77777777" w:rsidR="00DF5833" w:rsidRDefault="00DF5833">
                            <w:r w:rsidRPr="00CD0CE2">
                              <w:rPr>
                                <w:rFonts w:ascii="HG丸ｺﾞｼｯｸM-PRO" w:eastAsia="HG丸ｺﾞｼｯｸM-PRO" w:hAnsi="HG丸ｺﾞｼｯｸM-PRO" w:hint="eastAsia"/>
                                <w:b/>
                                <w:sz w:val="22"/>
                              </w:rPr>
                              <w:t>「財務諸表の主なデータ」</w:t>
                            </w:r>
                            <w:r w:rsidRPr="00C64143">
                              <w:rPr>
                                <w:rFonts w:ascii="HG丸ｺﾞｼｯｸM-PRO" w:eastAsia="HG丸ｺﾞｼｯｸM-PRO" w:hAnsi="HG丸ｺﾞｼｯｸM-PRO" w:hint="eastAsia"/>
                                <w:sz w:val="18"/>
                              </w:rPr>
                              <w:t>（令和</w:t>
                            </w:r>
                            <w:r w:rsidRPr="005B484E">
                              <w:rPr>
                                <w:rFonts w:ascii="HG丸ｺﾞｼｯｸM-PRO" w:eastAsia="HG丸ｺﾞｼｯｸM-PRO" w:hAnsi="HG丸ｺﾞｼｯｸM-PRO" w:hint="eastAsia"/>
                                <w:sz w:val="18"/>
                              </w:rPr>
                              <w:t>３</w:t>
                            </w:r>
                            <w:r w:rsidRPr="00D10436">
                              <w:rPr>
                                <w:rFonts w:ascii="HG丸ｺﾞｼｯｸM-PRO" w:eastAsia="HG丸ｺﾞｼｯｸM-PRO" w:hAnsi="HG丸ｺﾞｼｯｸM-PRO" w:hint="eastAsia"/>
                                <w:sz w:val="18"/>
                              </w:rPr>
                              <w:t>年３月３１日現在）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F218C" id="テキスト ボックス 2" o:spid="_x0000_s1029" type="#_x0000_t202" style="position:absolute;left:0;text-align:left;margin-left:0;margin-top:1.9pt;width:277.05pt;height:110.55pt;z-index:251655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" stroked="f">
                <v:textbox style="mso-fit-shape-to-text:t">
                  <w:txbxContent>
                    <w:p w14:paraId="092995A2" w14:textId="77777777" w:rsidR="00DF5833" w:rsidRDefault="00DF5833">
                      <w:r w:rsidRPr="00CD0CE2">
                        <w:rPr>
                          <w:rFonts w:ascii="HG丸ｺﾞｼｯｸM-PRO" w:eastAsia="HG丸ｺﾞｼｯｸM-PRO" w:hAnsi="HG丸ｺﾞｼｯｸM-PRO" w:hint="eastAsia"/>
                          <w:b/>
                          <w:sz w:val="22"/>
                        </w:rPr>
                        <w:t>「財務諸表の主なデータ」</w:t>
                      </w:r>
                      <w:r w:rsidRPr="00C64143">
                        <w:rPr>
                          <w:rFonts w:ascii="HG丸ｺﾞｼｯｸM-PRO" w:eastAsia="HG丸ｺﾞｼｯｸM-PRO" w:hAnsi="HG丸ｺﾞｼｯｸM-PRO" w:hint="eastAsia"/>
                          <w:sz w:val="18"/>
                        </w:rPr>
                        <w:t>（令和</w:t>
                      </w:r>
                      <w:r w:rsidRPr="005B484E">
                        <w:rPr>
                          <w:rFonts w:ascii="HG丸ｺﾞｼｯｸM-PRO" w:eastAsia="HG丸ｺﾞｼｯｸM-PRO" w:hAnsi="HG丸ｺﾞｼｯｸM-PRO" w:hint="eastAsia"/>
                          <w:sz w:val="18"/>
                        </w:rPr>
                        <w:t>３</w:t>
                      </w:r>
                      <w:r w:rsidRPr="00D10436">
                        <w:rPr>
                          <w:rFonts w:ascii="HG丸ｺﾞｼｯｸM-PRO" w:eastAsia="HG丸ｺﾞｼｯｸM-PRO" w:hAnsi="HG丸ｺﾞｼｯｸM-PRO" w:hint="eastAsia"/>
                          <w:sz w:val="18"/>
                        </w:rPr>
                        <w:t>年３月３１日現在）</w:t>
                      </w:r>
                    </w:p>
                  </w:txbxContent>
                </v:textbox>
                <w10:wrap anchorx="margin"/>
              </v:shape>
            </w:pict>
          </mc:Fallback>
        </mc:AlternateContent>
      </w:r>
    </w:p>
    <w:p w14:paraId="51E15A27" w14:textId="77777777" w:rsidR="00372B4F" w:rsidRPr="006D4D58" w:rsidRDefault="002F34B3" w:rsidP="002F34B3">
      <w:pPr>
        <w:ind w:firstLineChars="200" w:firstLine="400"/>
        <w:rPr>
          <w:rFonts w:ascii="HG丸ｺﾞｼｯｸM-PRO" w:eastAsia="HG丸ｺﾞｼｯｸM-PRO" w:hAnsi="HG丸ｺﾞｼｯｸM-PRO"/>
          <w:b/>
          <w:sz w:val="22"/>
        </w:rPr>
      </w:pPr>
      <w:r w:rsidRPr="006D4D58">
        <w:rPr>
          <w:rFonts w:ascii="HG丸ｺﾞｼｯｸM-PRO" w:eastAsia="HG丸ｺﾞｼｯｸM-PRO" w:hAnsi="HG丸ｺﾞｼｯｸM-PRO"/>
          <w:noProof/>
          <w:sz w:val="20"/>
        </w:rPr>
        <mc:AlternateContent>
          <mc:Choice Requires="wpg">
            <w:drawing>
              <wp:anchor distT="0" distB="0" distL="114300" distR="114300" simplePos="0" relativeHeight="251660288" behindDoc="0" locked="0" layoutInCell="1" allowOverlap="1" wp14:anchorId="5E1ED721" wp14:editId="0EBA2EB7">
                <wp:simplePos x="0" y="0"/>
                <wp:positionH relativeFrom="column">
                  <wp:posOffset>95333</wp:posOffset>
                </wp:positionH>
                <wp:positionV relativeFrom="paragraph">
                  <wp:posOffset>120760</wp:posOffset>
                </wp:positionV>
                <wp:extent cx="5827251" cy="2026310"/>
                <wp:effectExtent l="0" t="0" r="2540" b="12065"/>
                <wp:wrapNone/>
                <wp:docPr id="7" name="グループ化 7"/>
                <wp:cNvGraphicFramePr/>
                <a:graphic xmlns:a="http://schemas.openxmlformats.org/drawingml/2006/main">
                  <a:graphicData uri="http://schemas.microsoft.com/office/word/2010/wordprocessingGroup">
                    <wpg:wgp>
                      <wpg:cNvGrpSpPr/>
                      <wpg:grpSpPr>
                        <a:xfrm>
                          <a:off x="0" y="0"/>
                          <a:ext cx="5827251" cy="2026310"/>
                          <a:chOff x="0" y="-35216"/>
                          <a:chExt cx="5827579" cy="1909924"/>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08D8B726" w:rsidR="00DF5833" w:rsidRPr="001A6D54" w:rsidRDefault="00DF5833" w:rsidP="00CD3577">
                              <w:pPr>
                                <w:tabs>
                                  <w:tab w:val="left" w:pos="2694"/>
                                  <w:tab w:val="left" w:pos="2730"/>
                                  <w:tab w:val="right" w:pos="4111"/>
                                  <w:tab w:val="left" w:pos="4305"/>
                                  <w:tab w:val="right" w:pos="5865"/>
                                  <w:tab w:val="right" w:pos="6999"/>
                                </w:tabs>
                                <w:ind w:rightChars="527" w:right="1107"/>
                                <w:jc w:val="righ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・総資産　　　</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7兆</w:t>
                              </w:r>
                              <w:r>
                                <w:rPr>
                                  <w:rFonts w:ascii="HG丸ｺﾞｼｯｸM-PRO" w:eastAsia="HG丸ｺﾞｼｯｸM-PRO" w:hAnsi="HG丸ｺﾞｼｯｸM-PRO" w:hint="eastAsia"/>
                                </w:rPr>
                                <w:t>4,042</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w:t>
                              </w:r>
                              <w:r w:rsidRPr="000A6194">
                                <w:rPr>
                                  <w:rFonts w:ascii="HG丸ｺﾞｼｯｸM-PRO" w:eastAsia="HG丸ｺﾞｼｯｸM-PRO" w:hAnsi="HG丸ｺﾞｼｯｸM-PRO" w:hint="eastAsia"/>
                                </w:rPr>
                                <w:t>＋845</w:t>
                              </w:r>
                              <w:r>
                                <w:rPr>
                                  <w:rFonts w:ascii="HG丸ｺﾞｼｯｸM-PRO" w:eastAsia="HG丸ｺﾞｼｯｸM-PRO" w:hAnsi="HG丸ｺﾞｼｯｸM-PRO" w:hint="eastAsia"/>
                                </w:rPr>
                                <w:t>億円）</w:t>
                              </w:r>
                            </w:p>
                            <w:p w14:paraId="1159586A" w14:textId="14C4367A" w:rsidR="00DF5833" w:rsidRPr="001A6D54" w:rsidRDefault="00DF5833" w:rsidP="00235EBE">
                              <w:pPr>
                                <w:tabs>
                                  <w:tab w:val="left" w:pos="2646"/>
                                  <w:tab w:val="left" w:pos="2688"/>
                                  <w:tab w:val="right" w:pos="4214"/>
                                  <w:tab w:val="left" w:pos="4305"/>
                                  <w:tab w:val="right" w:pos="5879"/>
                                  <w:tab w:val="right" w:pos="7088"/>
                                </w:tabs>
                                <w:ind w:rightChars="520" w:right="1092"/>
                                <w:jc w:val="righ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・負　債　　　</w:t>
                              </w:r>
                              <w:r w:rsidR="00B97AB1">
                                <w:rPr>
                                  <w:rFonts w:ascii="HG丸ｺﾞｼｯｸM-PRO" w:eastAsia="HG丸ｺﾞｼｯｸM-PRO" w:hAnsi="HG丸ｺﾞｼｯｸM-PRO"/>
                                </w:rPr>
                                <w:tab/>
                              </w:r>
                              <w:r w:rsidR="00CD3577">
                                <w:rPr>
                                  <w:rFonts w:ascii="HG丸ｺﾞｼｯｸM-PRO" w:eastAsia="HG丸ｺﾞｼｯｸM-PRO" w:hAnsi="HG丸ｺﾞｼｯｸM-PRO"/>
                                </w:rPr>
                                <w:tab/>
                              </w:r>
                              <w:r w:rsidRPr="001A6D54">
                                <w:rPr>
                                  <w:rFonts w:ascii="HG丸ｺﾞｼｯｸM-PRO" w:eastAsia="HG丸ｺﾞｼｯｸM-PRO" w:hAnsi="HG丸ｺﾞｼｯｸM-PRO" w:hint="eastAsia"/>
                                </w:rPr>
                                <w:t>6兆</w:t>
                              </w:r>
                              <w:r>
                                <w:rPr>
                                  <w:rFonts w:ascii="HG丸ｺﾞｼｯｸM-PRO" w:eastAsia="HG丸ｺﾞｼｯｸM-PRO" w:hAnsi="HG丸ｺﾞｼｯｸM-PRO" w:hint="eastAsia"/>
                                </w:rPr>
                                <w:t>3,5</w:t>
                              </w:r>
                              <w:r>
                                <w:rPr>
                                  <w:rFonts w:ascii="HG丸ｺﾞｼｯｸM-PRO" w:eastAsia="HG丸ｺﾞｼｯｸM-PRO" w:hAnsi="HG丸ｺﾞｼｯｸM-PRO"/>
                                </w:rPr>
                                <w:t>32</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2</w:t>
                              </w:r>
                              <w:r>
                                <w:rPr>
                                  <w:rFonts w:ascii="HG丸ｺﾞｼｯｸM-PRO" w:eastAsia="HG丸ｺﾞｼｯｸM-PRO" w:hAnsi="HG丸ｺﾞｼｯｸM-PRO"/>
                                </w:rPr>
                                <w:t>90</w:t>
                              </w:r>
                              <w:r w:rsidRPr="001A6D54">
                                <w:rPr>
                                  <w:rFonts w:ascii="HG丸ｺﾞｼｯｸM-PRO" w:eastAsia="HG丸ｺﾞｼｯｸM-PRO" w:hAnsi="HG丸ｺﾞｼｯｸM-PRO" w:hint="eastAsia"/>
                                </w:rPr>
                                <w:t>億円）</w:t>
                              </w:r>
                            </w:p>
                            <w:p w14:paraId="2BA190D5" w14:textId="6EE34534" w:rsidR="00DF5833" w:rsidRPr="00813B56" w:rsidRDefault="00DF5833" w:rsidP="008970A6">
                              <w:pPr>
                                <w:tabs>
                                  <w:tab w:val="left" w:pos="2688"/>
                                  <w:tab w:val="left" w:pos="3360"/>
                                  <w:tab w:val="right" w:pos="4200"/>
                                  <w:tab w:val="left" w:pos="4305"/>
                                  <w:tab w:val="right" w:pos="5879"/>
                                  <w:tab w:val="right" w:pos="7088"/>
                                </w:tabs>
                                <w:ind w:rightChars="520" w:right="1092"/>
                                <w:jc w:val="righ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・純資産　　　 </w:t>
                              </w:r>
                              <w:r w:rsidRPr="001A6D54">
                                <w:rPr>
                                  <w:rFonts w:ascii="HG丸ｺﾞｼｯｸM-PRO" w:eastAsia="HG丸ｺﾞｼｯｸM-PRO" w:hAnsi="HG丸ｺﾞｼｯｸM-PRO"/>
                                </w:rPr>
                                <w:t xml:space="preserve"> </w:t>
                              </w:r>
                              <w:r w:rsidRPr="001A6D54">
                                <w:rPr>
                                  <w:rFonts w:ascii="HG丸ｺﾞｼｯｸM-PRO" w:eastAsia="HG丸ｺﾞｼｯｸM-PRO" w:hAnsi="HG丸ｺﾞｼｯｸM-PRO" w:hint="eastAsia"/>
                                </w:rPr>
                                <w:t xml:space="preserve">　</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1兆</w:t>
                              </w:r>
                              <w:r>
                                <w:rPr>
                                  <w:rFonts w:ascii="HG丸ｺﾞｼｯｸM-PRO" w:eastAsia="HG丸ｺﾞｼｯｸM-PRO" w:hAnsi="HG丸ｺﾞｼｯｸM-PRO"/>
                                </w:rPr>
                                <w:tab/>
                              </w:r>
                              <w:r w:rsidR="008970A6">
                                <w:rPr>
                                  <w:rFonts w:ascii="HG丸ｺﾞｼｯｸM-PRO" w:eastAsia="HG丸ｺﾞｼｯｸM-PRO" w:hAnsi="HG丸ｺﾞｼｯｸM-PRO"/>
                                </w:rPr>
                                <w:tab/>
                              </w:r>
                              <w:r>
                                <w:rPr>
                                  <w:rFonts w:ascii="HG丸ｺﾞｼｯｸM-PRO" w:eastAsia="HG丸ｺﾞｼｯｸM-PRO" w:hAnsi="HG丸ｺﾞｼｯｸM-PRO" w:hint="eastAsia"/>
                                </w:rPr>
                                <w:t>510</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w:t>
                              </w:r>
                              <w:r>
                                <w:rPr>
                                  <w:rFonts w:ascii="HG丸ｺﾞｼｯｸM-PRO" w:eastAsia="HG丸ｺﾞｼｯｸM-PRO" w:hAnsi="HG丸ｺﾞｼｯｸM-PRO"/>
                                </w:rPr>
                                <w:t>5</w:t>
                              </w:r>
                              <w:r>
                                <w:rPr>
                                  <w:rFonts w:ascii="HG丸ｺﾞｼｯｸM-PRO" w:eastAsia="HG丸ｺﾞｼｯｸM-PRO" w:hAnsi="HG丸ｺﾞｼｯｸM-PRO" w:hint="eastAsia"/>
                                </w:rPr>
                                <w:t>55</w:t>
                              </w:r>
                              <w:r w:rsidRPr="001A6D54">
                                <w:rPr>
                                  <w:rFonts w:ascii="HG丸ｺﾞｼｯｸM-PRO" w:eastAsia="HG丸ｺﾞｼｯｸM-PRO" w:hAnsi="HG丸ｺﾞｼｯｸM-PRO" w:hint="eastAsia"/>
                                </w:rPr>
                                <w:t>億円）</w:t>
                              </w:r>
                            </w:p>
                            <w:p w14:paraId="703E094D" w14:textId="77777777" w:rsidR="00DF5833" w:rsidRDefault="00DF5833" w:rsidP="002F34B3">
                              <w:pPr>
                                <w:ind w:left="-9"/>
                                <w:rPr>
                                  <w:rFonts w:ascii="HG丸ｺﾞｼｯｸM-PRO" w:eastAsia="HG丸ｺﾞｼｯｸM-PRO" w:hAnsi="HG丸ｺﾞｼｯｸM-PRO"/>
                                </w:rPr>
                              </w:pPr>
                            </w:p>
                            <w:p w14:paraId="16F7CB95" w14:textId="77777777" w:rsidR="00DF5833" w:rsidRPr="007F4B91" w:rsidRDefault="00DF5833" w:rsidP="002F34B3">
                              <w:pPr>
                                <w:ind w:left="-9"/>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DF5833" w:rsidRPr="00667FA5" w:rsidRDefault="00DF5833"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69FBE4E7" w:rsidR="00DF5833" w:rsidRPr="00D21F34" w:rsidRDefault="00DF5833"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14.2</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13.6</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DF5833" w:rsidRPr="00667FA5" w:rsidRDefault="00DF5833"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35216"/>
                            <a:ext cx="1229194" cy="405899"/>
                          </a:xfrm>
                          <a:prstGeom prst="horizontalScroll">
                            <a:avLst/>
                          </a:prstGeom>
                          <a:solidFill>
                            <a:srgbClr val="9BBB59">
                              <a:lumMod val="60000"/>
                              <a:lumOff val="40000"/>
                            </a:srgbClr>
                          </a:solidFill>
                          <a:ln w="9525" cap="flat" cmpd="sng" algn="ctr">
                            <a:solidFill>
                              <a:sysClr val="windowText" lastClr="000000"/>
                            </a:solidFill>
                            <a:prstDash val="solid"/>
                          </a:ln>
                          <a:effectLst/>
                        </wps:spPr>
                        <wps:txbx>
                          <w:txbxContent>
                            <w:p w14:paraId="753E0F21" w14:textId="77777777" w:rsidR="00DF5833" w:rsidRDefault="00DF5833" w:rsidP="002F34B3">
                              <w:pPr>
                                <w:jc w:val="center"/>
                              </w:pPr>
                              <w:r w:rsidRPr="00D90DEA">
                                <w:rPr>
                                  <w:rFonts w:ascii="HG丸ｺﾞｼｯｸM-PRO" w:eastAsia="HG丸ｺﾞｼｯｸM-PRO" w:hAnsi="HG丸ｺﾞｼｯｸM-PRO"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5014594" y="364373"/>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DF5833" w:rsidRPr="00417F2A" w:rsidRDefault="00DF5833"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DF5833" w:rsidRPr="00417F2A" w:rsidRDefault="00DF5833"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DF5833" w:rsidRPr="00417F2A" w:rsidRDefault="00DF5833"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DF5833" w:rsidRPr="002F56A8" w:rsidRDefault="00DF5833"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30" style="position:absolute;left:0;text-align:left;margin-left:7.5pt;margin-top:9.5pt;width:458.85pt;height:159.55pt;z-index:251660288;mso-width-relative:margin;mso-height-relative:margin" coordorigin=",-352" coordsize="58275,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1"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08D8B726" w:rsidR="00DF5833" w:rsidRPr="001A6D54" w:rsidRDefault="00DF5833" w:rsidP="00CD3577">
                        <w:pPr>
                          <w:tabs>
                            <w:tab w:val="left" w:pos="2694"/>
                            <w:tab w:val="left" w:pos="2730"/>
                            <w:tab w:val="right" w:pos="4111"/>
                            <w:tab w:val="left" w:pos="4305"/>
                            <w:tab w:val="right" w:pos="5865"/>
                            <w:tab w:val="right" w:pos="6999"/>
                          </w:tabs>
                          <w:ind w:rightChars="527" w:right="1107"/>
                          <w:jc w:val="righ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・総資産　　　</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7兆</w:t>
                        </w:r>
                        <w:r>
                          <w:rPr>
                            <w:rFonts w:ascii="HG丸ｺﾞｼｯｸM-PRO" w:eastAsia="HG丸ｺﾞｼｯｸM-PRO" w:hAnsi="HG丸ｺﾞｼｯｸM-PRO" w:hint="eastAsia"/>
                          </w:rPr>
                          <w:t>4,042</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w:t>
                        </w:r>
                        <w:r w:rsidRPr="000A6194">
                          <w:rPr>
                            <w:rFonts w:ascii="HG丸ｺﾞｼｯｸM-PRO" w:eastAsia="HG丸ｺﾞｼｯｸM-PRO" w:hAnsi="HG丸ｺﾞｼｯｸM-PRO" w:hint="eastAsia"/>
                          </w:rPr>
                          <w:t>＋845</w:t>
                        </w:r>
                        <w:r>
                          <w:rPr>
                            <w:rFonts w:ascii="HG丸ｺﾞｼｯｸM-PRO" w:eastAsia="HG丸ｺﾞｼｯｸM-PRO" w:hAnsi="HG丸ｺﾞｼｯｸM-PRO" w:hint="eastAsia"/>
                          </w:rPr>
                          <w:t>億円）</w:t>
                        </w:r>
                      </w:p>
                      <w:p w14:paraId="1159586A" w14:textId="14C4367A" w:rsidR="00DF5833" w:rsidRPr="001A6D54" w:rsidRDefault="00DF5833" w:rsidP="00235EBE">
                        <w:pPr>
                          <w:tabs>
                            <w:tab w:val="left" w:pos="2646"/>
                            <w:tab w:val="left" w:pos="2688"/>
                            <w:tab w:val="right" w:pos="4214"/>
                            <w:tab w:val="left" w:pos="4305"/>
                            <w:tab w:val="right" w:pos="5879"/>
                            <w:tab w:val="right" w:pos="7088"/>
                          </w:tabs>
                          <w:ind w:rightChars="520" w:right="1092"/>
                          <w:jc w:val="righ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・負　債　　　</w:t>
                        </w:r>
                        <w:r w:rsidR="00B97AB1">
                          <w:rPr>
                            <w:rFonts w:ascii="HG丸ｺﾞｼｯｸM-PRO" w:eastAsia="HG丸ｺﾞｼｯｸM-PRO" w:hAnsi="HG丸ｺﾞｼｯｸM-PRO"/>
                          </w:rPr>
                          <w:tab/>
                        </w:r>
                        <w:r w:rsidR="00CD3577">
                          <w:rPr>
                            <w:rFonts w:ascii="HG丸ｺﾞｼｯｸM-PRO" w:eastAsia="HG丸ｺﾞｼｯｸM-PRO" w:hAnsi="HG丸ｺﾞｼｯｸM-PRO"/>
                          </w:rPr>
                          <w:tab/>
                        </w:r>
                        <w:r w:rsidRPr="001A6D54">
                          <w:rPr>
                            <w:rFonts w:ascii="HG丸ｺﾞｼｯｸM-PRO" w:eastAsia="HG丸ｺﾞｼｯｸM-PRO" w:hAnsi="HG丸ｺﾞｼｯｸM-PRO" w:hint="eastAsia"/>
                          </w:rPr>
                          <w:t>6兆</w:t>
                        </w:r>
                        <w:r>
                          <w:rPr>
                            <w:rFonts w:ascii="HG丸ｺﾞｼｯｸM-PRO" w:eastAsia="HG丸ｺﾞｼｯｸM-PRO" w:hAnsi="HG丸ｺﾞｼｯｸM-PRO" w:hint="eastAsia"/>
                          </w:rPr>
                          <w:t>3,5</w:t>
                        </w:r>
                        <w:r>
                          <w:rPr>
                            <w:rFonts w:ascii="HG丸ｺﾞｼｯｸM-PRO" w:eastAsia="HG丸ｺﾞｼｯｸM-PRO" w:hAnsi="HG丸ｺﾞｼｯｸM-PRO"/>
                          </w:rPr>
                          <w:t>32</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2</w:t>
                        </w:r>
                        <w:r>
                          <w:rPr>
                            <w:rFonts w:ascii="HG丸ｺﾞｼｯｸM-PRO" w:eastAsia="HG丸ｺﾞｼｯｸM-PRO" w:hAnsi="HG丸ｺﾞｼｯｸM-PRO"/>
                          </w:rPr>
                          <w:t>90</w:t>
                        </w:r>
                        <w:r w:rsidRPr="001A6D54">
                          <w:rPr>
                            <w:rFonts w:ascii="HG丸ｺﾞｼｯｸM-PRO" w:eastAsia="HG丸ｺﾞｼｯｸM-PRO" w:hAnsi="HG丸ｺﾞｼｯｸM-PRO" w:hint="eastAsia"/>
                          </w:rPr>
                          <w:t>億円）</w:t>
                        </w:r>
                      </w:p>
                      <w:p w14:paraId="2BA190D5" w14:textId="6EE34534" w:rsidR="00DF5833" w:rsidRPr="00813B56" w:rsidRDefault="00DF5833" w:rsidP="008970A6">
                        <w:pPr>
                          <w:tabs>
                            <w:tab w:val="left" w:pos="2688"/>
                            <w:tab w:val="left" w:pos="3360"/>
                            <w:tab w:val="right" w:pos="4200"/>
                            <w:tab w:val="left" w:pos="4305"/>
                            <w:tab w:val="right" w:pos="5879"/>
                            <w:tab w:val="right" w:pos="7088"/>
                          </w:tabs>
                          <w:ind w:rightChars="520" w:right="1092"/>
                          <w:jc w:val="righ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・純資産　　　 </w:t>
                        </w:r>
                        <w:r w:rsidRPr="001A6D54">
                          <w:rPr>
                            <w:rFonts w:ascii="HG丸ｺﾞｼｯｸM-PRO" w:eastAsia="HG丸ｺﾞｼｯｸM-PRO" w:hAnsi="HG丸ｺﾞｼｯｸM-PRO"/>
                          </w:rPr>
                          <w:t xml:space="preserve"> </w:t>
                        </w:r>
                        <w:r w:rsidRPr="001A6D54">
                          <w:rPr>
                            <w:rFonts w:ascii="HG丸ｺﾞｼｯｸM-PRO" w:eastAsia="HG丸ｺﾞｼｯｸM-PRO" w:hAnsi="HG丸ｺﾞｼｯｸM-PRO" w:hint="eastAsia"/>
                          </w:rPr>
                          <w:t xml:space="preserve">　</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1兆</w:t>
                        </w:r>
                        <w:r>
                          <w:rPr>
                            <w:rFonts w:ascii="HG丸ｺﾞｼｯｸM-PRO" w:eastAsia="HG丸ｺﾞｼｯｸM-PRO" w:hAnsi="HG丸ｺﾞｼｯｸM-PRO"/>
                          </w:rPr>
                          <w:tab/>
                        </w:r>
                        <w:r w:rsidR="008970A6">
                          <w:rPr>
                            <w:rFonts w:ascii="HG丸ｺﾞｼｯｸM-PRO" w:eastAsia="HG丸ｺﾞｼｯｸM-PRO" w:hAnsi="HG丸ｺﾞｼｯｸM-PRO"/>
                          </w:rPr>
                          <w:tab/>
                        </w:r>
                        <w:r>
                          <w:rPr>
                            <w:rFonts w:ascii="HG丸ｺﾞｼｯｸM-PRO" w:eastAsia="HG丸ｺﾞｼｯｸM-PRO" w:hAnsi="HG丸ｺﾞｼｯｸM-PRO" w:hint="eastAsia"/>
                          </w:rPr>
                          <w:t>510</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w:t>
                        </w:r>
                        <w:r>
                          <w:rPr>
                            <w:rFonts w:ascii="HG丸ｺﾞｼｯｸM-PRO" w:eastAsia="HG丸ｺﾞｼｯｸM-PRO" w:hAnsi="HG丸ｺﾞｼｯｸM-PRO"/>
                          </w:rPr>
                          <w:t>5</w:t>
                        </w:r>
                        <w:r>
                          <w:rPr>
                            <w:rFonts w:ascii="HG丸ｺﾞｼｯｸM-PRO" w:eastAsia="HG丸ｺﾞｼｯｸM-PRO" w:hAnsi="HG丸ｺﾞｼｯｸM-PRO" w:hint="eastAsia"/>
                          </w:rPr>
                          <w:t>55</w:t>
                        </w:r>
                        <w:r w:rsidRPr="001A6D54">
                          <w:rPr>
                            <w:rFonts w:ascii="HG丸ｺﾞｼｯｸM-PRO" w:eastAsia="HG丸ｺﾞｼｯｸM-PRO" w:hAnsi="HG丸ｺﾞｼｯｸM-PRO" w:hint="eastAsia"/>
                          </w:rPr>
                          <w:t>億円）</w:t>
                        </w:r>
                      </w:p>
                      <w:p w14:paraId="703E094D" w14:textId="77777777" w:rsidR="00DF5833" w:rsidRDefault="00DF5833" w:rsidP="002F34B3">
                        <w:pPr>
                          <w:ind w:left="-9"/>
                          <w:rPr>
                            <w:rFonts w:ascii="HG丸ｺﾞｼｯｸM-PRO" w:eastAsia="HG丸ｺﾞｼｯｸM-PRO" w:hAnsi="HG丸ｺﾞｼｯｸM-PRO"/>
                          </w:rPr>
                        </w:pPr>
                      </w:p>
                      <w:p w14:paraId="16F7CB95" w14:textId="77777777" w:rsidR="00DF5833" w:rsidRPr="007F4B91" w:rsidRDefault="00DF5833" w:rsidP="002F34B3">
                        <w:pPr>
                          <w:ind w:left="-9"/>
                          <w:rPr>
                            <w:rFonts w:ascii="HG丸ｺﾞｼｯｸM-PRO" w:eastAsia="HG丸ｺﾞｼｯｸM-PRO" w:hAnsi="HG丸ｺﾞｼｯｸM-PRO"/>
                          </w:rPr>
                        </w:pPr>
                      </w:p>
                    </w:txbxContent>
                  </v:textbox>
                </v:shape>
                <v:roundrect id="角丸四角形 17" o:spid="_x0000_s1032"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DF5833" w:rsidRPr="00667FA5" w:rsidRDefault="00DF5833"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69FBE4E7" w:rsidR="00DF5833" w:rsidRPr="00D21F34" w:rsidRDefault="00DF5833"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14.2</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13.6</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DF5833" w:rsidRPr="00667FA5" w:rsidRDefault="00DF5833" w:rsidP="002F34B3">
                        <w:pPr>
                          <w:jc w:val="left"/>
                          <w:rPr>
                            <w:rFonts w:ascii="HG丸ｺﾞｼｯｸM-PRO" w:eastAsia="HG丸ｺﾞｼｯｸM-PRO" w:hAnsi="HG丸ｺﾞｼｯｸM-PRO"/>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3" type="#_x0000_t98" style="position:absolute;top:-352;width:12291;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" fillcolor="#c3d69b" strokecolor="windowText">
                  <v:textbox>
                    <w:txbxContent>
                      <w:p w14:paraId="753E0F21" w14:textId="77777777" w:rsidR="00DF5833" w:rsidRDefault="00DF5833" w:rsidP="002F34B3">
                        <w:pPr>
                          <w:jc w:val="center"/>
                        </w:pPr>
                        <w:r w:rsidRPr="00D90DEA">
                          <w:rPr>
                            <w:rFonts w:ascii="HG丸ｺﾞｼｯｸM-PRO" w:eastAsia="HG丸ｺﾞｼｯｸM-PRO" w:hAnsi="HG丸ｺﾞｼｯｸM-PRO" w:hint="eastAsia"/>
                            <w:b/>
                            <w:sz w:val="22"/>
                          </w:rPr>
                          <w:t>貸借対照表</w:t>
                        </w:r>
                      </w:p>
                    </w:txbxContent>
                  </v:textbox>
                </v:shape>
                <v:roundrect id="角丸四角形 22" o:spid="_x0000_s1034" style="position:absolute;left:50145;top:3643;width:8130;height:880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DF5833" w:rsidRPr="00417F2A" w:rsidRDefault="00DF5833"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DF5833" w:rsidRPr="00417F2A" w:rsidRDefault="00DF5833"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DF5833" w:rsidRPr="00417F2A" w:rsidRDefault="00DF5833"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DF5833" w:rsidRPr="002F56A8" w:rsidRDefault="00DF5833" w:rsidP="002F34B3">
                        <w:pPr>
                          <w:jc w:val="left"/>
                          <w:rPr>
                            <w:rFonts w:ascii="HG丸ｺﾞｼｯｸM-PRO" w:eastAsia="HG丸ｺﾞｼｯｸM-PRO" w:hAnsi="HG丸ｺﾞｼｯｸM-PRO"/>
                            <w:sz w:val="16"/>
                          </w:rPr>
                        </w:pPr>
                      </w:p>
                    </w:txbxContent>
                  </v:textbox>
                </v:roundrect>
              </v:group>
            </w:pict>
          </mc:Fallback>
        </mc:AlternateContent>
      </w:r>
    </w:p>
    <w:p w14:paraId="4D4C64D5" w14:textId="77777777" w:rsidR="009B77A7" w:rsidRPr="006D4D58" w:rsidRDefault="009B77A7" w:rsidP="002F34B3">
      <w:pPr>
        <w:ind w:firstLineChars="200" w:firstLine="442"/>
        <w:rPr>
          <w:rFonts w:ascii="HG丸ｺﾞｼｯｸM-PRO" w:eastAsia="HG丸ｺﾞｼｯｸM-PRO" w:hAnsi="HG丸ｺﾞｼｯｸM-PRO"/>
          <w:b/>
          <w:sz w:val="22"/>
        </w:rPr>
      </w:pPr>
    </w:p>
    <w:p w14:paraId="06C510FB" w14:textId="77777777" w:rsidR="00F7695D" w:rsidRPr="006D4D58" w:rsidRDefault="00F7695D" w:rsidP="00206C76">
      <w:pPr>
        <w:ind w:firstLineChars="200" w:firstLine="442"/>
        <w:rPr>
          <w:rFonts w:ascii="HG丸ｺﾞｼｯｸM-PRO" w:eastAsia="HG丸ｺﾞｼｯｸM-PRO" w:hAnsi="HG丸ｺﾞｼｯｸM-PRO"/>
          <w:b/>
          <w:sz w:val="22"/>
        </w:rPr>
      </w:pPr>
    </w:p>
    <w:p w14:paraId="5129193E" w14:textId="77777777" w:rsidR="006C38BB" w:rsidRPr="006D4D58" w:rsidRDefault="005A0A83" w:rsidP="005368AB">
      <w:pPr>
        <w:ind w:firstLineChars="200" w:firstLine="442"/>
        <w:rPr>
          <w:rFonts w:ascii="HG丸ｺﾞｼｯｸM-PRO" w:eastAsia="HG丸ｺﾞｼｯｸM-PRO" w:hAnsi="HG丸ｺﾞｼｯｸM-PRO"/>
          <w:b/>
          <w:sz w:val="22"/>
        </w:rPr>
      </w:pPr>
      <w:r w:rsidRPr="006D4D58">
        <w:rPr>
          <w:rFonts w:ascii="HG丸ｺﾞｼｯｸM-PRO" w:eastAsia="HG丸ｺﾞｼｯｸM-PRO" w:hAnsi="HG丸ｺﾞｼｯｸM-PRO"/>
          <w:b/>
          <w:sz w:val="22"/>
        </w:rPr>
        <w:t xml:space="preserve"> </w:t>
      </w:r>
    </w:p>
    <w:p w14:paraId="30BA31DF" w14:textId="77777777" w:rsidR="00994E51" w:rsidRPr="006D4D58" w:rsidRDefault="00994E51" w:rsidP="00994E51">
      <w:pPr>
        <w:rPr>
          <w:rFonts w:ascii="HG丸ｺﾞｼｯｸM-PRO" w:eastAsia="HG丸ｺﾞｼｯｸM-PRO" w:hAnsi="HG丸ｺﾞｼｯｸM-PRO"/>
          <w:sz w:val="22"/>
        </w:rPr>
      </w:pPr>
    </w:p>
    <w:p w14:paraId="72180363" w14:textId="77777777" w:rsidR="00994E51" w:rsidRPr="006D4D58" w:rsidRDefault="00994E51" w:rsidP="00994E51">
      <w:pPr>
        <w:rPr>
          <w:rFonts w:ascii="HG丸ｺﾞｼｯｸM-PRO" w:eastAsia="HG丸ｺﾞｼｯｸM-PRO" w:hAnsi="HG丸ｺﾞｼｯｸM-PRO"/>
          <w:sz w:val="22"/>
        </w:rPr>
      </w:pPr>
    </w:p>
    <w:p w14:paraId="1E46E2D4" w14:textId="77777777" w:rsidR="00660BC8" w:rsidRDefault="00660BC8" w:rsidP="00994E51">
      <w:pPr>
        <w:rPr>
          <w:rFonts w:ascii="HG丸ｺﾞｼｯｸM-PRO" w:eastAsia="HG丸ｺﾞｼｯｸM-PRO" w:hAnsi="HG丸ｺﾞｼｯｸM-PRO"/>
          <w:sz w:val="22"/>
        </w:rPr>
      </w:pPr>
    </w:p>
    <w:p w14:paraId="2078AE38" w14:textId="77777777" w:rsidR="00660BC8" w:rsidRDefault="00660BC8" w:rsidP="00994E51">
      <w:pPr>
        <w:rPr>
          <w:rFonts w:ascii="HG丸ｺﾞｼｯｸM-PRO" w:eastAsia="HG丸ｺﾞｼｯｸM-PRO" w:hAnsi="HG丸ｺﾞｼｯｸM-PRO"/>
          <w:sz w:val="22"/>
        </w:rPr>
      </w:pPr>
    </w:p>
    <w:p w14:paraId="50C04D98" w14:textId="77777777" w:rsidR="00660BC8" w:rsidRDefault="00660BC8" w:rsidP="00994E51">
      <w:pPr>
        <w:rPr>
          <w:rFonts w:ascii="HG丸ｺﾞｼｯｸM-PRO" w:eastAsia="HG丸ｺﾞｼｯｸM-PRO" w:hAnsi="HG丸ｺﾞｼｯｸM-PRO"/>
          <w:sz w:val="22"/>
        </w:rPr>
      </w:pPr>
    </w:p>
    <w:p w14:paraId="7C6DA358" w14:textId="77777777" w:rsidR="00660BC8" w:rsidRDefault="00660BC8" w:rsidP="00994E51">
      <w:pPr>
        <w:rPr>
          <w:rFonts w:ascii="HG丸ｺﾞｼｯｸM-PRO" w:eastAsia="HG丸ｺﾞｼｯｸM-PRO" w:hAnsi="HG丸ｺﾞｼｯｸM-PRO"/>
          <w:sz w:val="22"/>
        </w:rPr>
      </w:pPr>
    </w:p>
    <w:p w14:paraId="15207316" w14:textId="77777777" w:rsidR="00292A2B" w:rsidRDefault="002F34B3"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b/>
          <w:noProof/>
          <w:sz w:val="22"/>
        </w:rPr>
        <mc:AlternateContent>
          <mc:Choice Requires="wpg">
            <w:drawing>
              <wp:anchor distT="0" distB="0" distL="114300" distR="114300" simplePos="0" relativeHeight="251661312" behindDoc="0" locked="0" layoutInCell="1" allowOverlap="1" wp14:anchorId="2B970395" wp14:editId="2AB85789">
                <wp:simplePos x="0" y="0"/>
                <wp:positionH relativeFrom="column">
                  <wp:posOffset>222554</wp:posOffset>
                </wp:positionH>
                <wp:positionV relativeFrom="paragraph">
                  <wp:posOffset>140639</wp:posOffset>
                </wp:positionV>
                <wp:extent cx="5726577" cy="2281166"/>
                <wp:effectExtent l="0" t="0" r="26670" b="0"/>
                <wp:wrapNone/>
                <wp:docPr id="30" name="グループ化 30"/>
                <wp:cNvGraphicFramePr/>
                <a:graphic xmlns:a="http://schemas.openxmlformats.org/drawingml/2006/main">
                  <a:graphicData uri="http://schemas.microsoft.com/office/word/2010/wordprocessingGroup">
                    <wpg:wgp>
                      <wpg:cNvGrpSpPr/>
                      <wpg:grpSpPr>
                        <a:xfrm>
                          <a:off x="0" y="0"/>
                          <a:ext cx="5726577" cy="2281166"/>
                          <a:chOff x="0" y="0"/>
                          <a:chExt cx="5504252" cy="2281343"/>
                        </a:xfrm>
                      </wpg:grpSpPr>
                      <wps:wsp>
                        <wps:cNvPr id="31" name="メモ 31"/>
                        <wps:cNvSpPr/>
                        <wps:spPr>
                          <a:xfrm>
                            <a:off x="97101" y="275089"/>
                            <a:ext cx="5407151" cy="1917700"/>
                          </a:xfrm>
                          <a:prstGeom prst="foldedCorner">
                            <a:avLst>
                              <a:gd name="adj" fmla="val 9929"/>
                            </a:avLst>
                          </a:prstGeom>
                          <a:solidFill>
                            <a:sysClr val="window" lastClr="FFFFFF"/>
                          </a:solidFill>
                          <a:ln w="12700" cap="flat" cmpd="sng" algn="ctr">
                            <a:solidFill>
                              <a:sysClr val="windowText" lastClr="000000"/>
                            </a:solidFill>
                            <a:prstDash val="solid"/>
                          </a:ln>
                          <a:effectLst/>
                        </wps:spPr>
                        <wps:txbx>
                          <w:txbxContent>
                            <w:p w14:paraId="65807860" w14:textId="2DB919B9" w:rsidR="00DF5833" w:rsidRPr="001A6D54" w:rsidRDefault="00DF5833" w:rsidP="007978B8">
                              <w:pPr>
                                <w:tabs>
                                  <w:tab w:val="right" w:pos="0"/>
                                  <w:tab w:val="right" w:pos="3024"/>
                                  <w:tab w:val="left" w:pos="3080"/>
                                  <w:tab w:val="right" w:pos="4242"/>
                                  <w:tab w:val="left" w:pos="4312"/>
                                </w:tabs>
                                <w:spacing w:beforeLines="20" w:before="72"/>
                                <w:ind w:rightChars="459" w:right="964"/>
                                <w:jc w:val="left"/>
                                <w:rPr>
                                  <w:rFonts w:ascii="HG丸ｺﾞｼｯｸM-PRO" w:eastAsia="HG丸ｺﾞｼｯｸM-PRO" w:hAnsi="HG丸ｺﾞｼｯｸM-PRO"/>
                                </w:rPr>
                              </w:pPr>
                              <w:r>
                                <w:rPr>
                                  <w:rFonts w:ascii="HG丸ｺﾞｼｯｸM-PRO" w:eastAsia="HG丸ｺﾞｼｯｸM-PRO" w:hAnsi="HG丸ｺﾞｼｯｸM-PRO" w:hint="eastAsia"/>
                                </w:rPr>
                                <w:t>・行政収入</w:t>
                              </w:r>
                              <w:r>
                                <w:rPr>
                                  <w:rFonts w:ascii="HG丸ｺﾞｼｯｸM-PRO" w:eastAsia="HG丸ｺﾞｼｯｸM-PRO" w:hAnsi="HG丸ｺﾞｼｯｸM-PRO"/>
                                </w:rPr>
                                <w:tab/>
                              </w:r>
                              <w:r w:rsidRPr="001A6D54">
                                <w:rPr>
                                  <w:rFonts w:ascii="HG丸ｺﾞｼｯｸM-PRO" w:eastAsia="HG丸ｺﾞｼｯｸM-PRO" w:hAnsi="HG丸ｺﾞｼｯｸM-PRO"/>
                                </w:rPr>
                                <w:t>3</w:t>
                              </w:r>
                              <w:r w:rsidRPr="001A6D54">
                                <w:rPr>
                                  <w:rFonts w:ascii="HG丸ｺﾞｼｯｸM-PRO" w:eastAsia="HG丸ｺﾞｼｯｸM-PRO" w:hAnsi="HG丸ｺﾞｼｯｸM-PRO" w:hint="eastAsia"/>
                                </w:rPr>
                                <w:t>兆</w:t>
                              </w:r>
                              <w:r>
                                <w:rPr>
                                  <w:rFonts w:ascii="HG丸ｺﾞｼｯｸM-PRO" w:eastAsia="HG丸ｺﾞｼｯｸM-PRO" w:hAnsi="HG丸ｺﾞｼｯｸM-PRO"/>
                                </w:rPr>
                                <w:tab/>
                                <w:t>7,996</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　＋</w:t>
                              </w:r>
                              <w:r>
                                <w:rPr>
                                  <w:rFonts w:ascii="HG丸ｺﾞｼｯｸM-PRO" w:eastAsia="HG丸ｺﾞｼｯｸM-PRO" w:hAnsi="HG丸ｺﾞｼｯｸM-PRO" w:hint="eastAsia"/>
                                </w:rPr>
                                <w:t>5,</w:t>
                              </w:r>
                              <w:r>
                                <w:rPr>
                                  <w:rFonts w:ascii="HG丸ｺﾞｼｯｸM-PRO" w:eastAsia="HG丸ｺﾞｼｯｸM-PRO" w:hAnsi="HG丸ｺﾞｼｯｸM-PRO"/>
                                </w:rPr>
                                <w:t>952</w:t>
                              </w:r>
                              <w:r w:rsidRPr="001A6D54">
                                <w:rPr>
                                  <w:rFonts w:ascii="HG丸ｺﾞｼｯｸM-PRO" w:eastAsia="HG丸ｺﾞｼｯｸM-PRO" w:hAnsi="HG丸ｺﾞｼｯｸM-PRO" w:hint="eastAsia"/>
                                </w:rPr>
                                <w:t>億円）</w:t>
                              </w:r>
                            </w:p>
                            <w:p w14:paraId="0C96F5C3" w14:textId="42E0B0E1" w:rsidR="00DF5833" w:rsidRPr="001A6D54" w:rsidRDefault="00DF5833" w:rsidP="00147852">
                              <w:pPr>
                                <w:tabs>
                                  <w:tab w:val="left" w:pos="2604"/>
                                  <w:tab w:val="right" w:pos="2835"/>
                                  <w:tab w:val="left" w:pos="3108"/>
                                  <w:tab w:val="right" w:pos="4253"/>
                                  <w:tab w:val="left" w:pos="4312"/>
                                  <w:tab w:val="left" w:pos="5781"/>
                                  <w:tab w:val="right" w:pos="6691"/>
                                </w:tabs>
                                <w:ind w:rightChars="566" w:right="118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・行政費用</w:t>
                              </w:r>
                              <w:r w:rsidR="00851034">
                                <w:rPr>
                                  <w:rFonts w:ascii="HG丸ｺﾞｼｯｸM-PRO" w:eastAsia="HG丸ｺﾞｼｯｸM-PRO" w:hAnsi="HG丸ｺﾞｼｯｸM-PRO"/>
                                </w:rPr>
                                <w:tab/>
                              </w:r>
                              <w:r w:rsidR="00851034" w:rsidRPr="001A6D54">
                                <w:rPr>
                                  <w:rFonts w:ascii="HG丸ｺﾞｼｯｸM-PRO" w:eastAsia="HG丸ｺﾞｼｯｸM-PRO" w:hAnsi="HG丸ｺﾞｼｯｸM-PRO"/>
                                </w:rPr>
                                <w:t>3</w:t>
                              </w:r>
                              <w:r w:rsidR="00851034" w:rsidRPr="001A6D54">
                                <w:rPr>
                                  <w:rFonts w:ascii="HG丸ｺﾞｼｯｸM-PRO" w:eastAsia="HG丸ｺﾞｼｯｸM-PRO" w:hAnsi="HG丸ｺﾞｼｯｸM-PRO" w:hint="eastAsia"/>
                                </w:rPr>
                                <w:t>兆</w:t>
                              </w:r>
                              <w:r w:rsidR="00AD5DED">
                                <w:rPr>
                                  <w:rFonts w:ascii="HG丸ｺﾞｼｯｸM-PRO" w:eastAsia="HG丸ｺﾞｼｯｸM-PRO" w:hAnsi="HG丸ｺﾞｼｯｸM-PRO"/>
                                </w:rPr>
                                <w:tab/>
                              </w:r>
                              <w:r w:rsidR="00851034">
                                <w:rPr>
                                  <w:rFonts w:ascii="HG丸ｺﾞｼｯｸM-PRO" w:eastAsia="HG丸ｺﾞｼｯｸM-PRO" w:hAnsi="HG丸ｺﾞｼｯｸM-PRO"/>
                                </w:rPr>
                                <w:t>7,4</w:t>
                              </w:r>
                              <w:r w:rsidR="00177B2B">
                                <w:rPr>
                                  <w:rFonts w:ascii="HG丸ｺﾞｼｯｸM-PRO" w:eastAsia="HG丸ｺﾞｼｯｸM-PRO" w:hAnsi="HG丸ｺﾞｼｯｸM-PRO"/>
                                </w:rPr>
                                <w:t>6</w:t>
                              </w:r>
                              <w:r w:rsidR="00851034">
                                <w:rPr>
                                  <w:rFonts w:ascii="HG丸ｺﾞｼｯｸM-PRO" w:eastAsia="HG丸ｺﾞｼｯｸM-PRO" w:hAnsi="HG丸ｺﾞｼｯｸM-PRO"/>
                                </w:rPr>
                                <w:t>6</w:t>
                              </w:r>
                              <w:r w:rsidR="00851034" w:rsidRPr="001A6D54">
                                <w:rPr>
                                  <w:rFonts w:ascii="HG丸ｺﾞｼｯｸM-PRO" w:eastAsia="HG丸ｺﾞｼｯｸM-PRO" w:hAnsi="HG丸ｺﾞｼｯｸM-PRO" w:hint="eastAsia"/>
                                </w:rPr>
                                <w:t>億円</w:t>
                              </w:r>
                              <w:r w:rsidR="00AD5DED">
                                <w:rPr>
                                  <w:rFonts w:ascii="HG丸ｺﾞｼｯｸM-PRO" w:eastAsia="HG丸ｺﾞｼｯｸM-PRO" w:hAnsi="HG丸ｺﾞｼｯｸM-PRO"/>
                                </w:rPr>
                                <w:tab/>
                              </w:r>
                              <w:r w:rsidR="00AD5DED">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6,481</w:t>
                              </w:r>
                              <w:r w:rsidRPr="001A6D54">
                                <w:rPr>
                                  <w:rFonts w:ascii="HG丸ｺﾞｼｯｸM-PRO" w:eastAsia="HG丸ｺﾞｼｯｸM-PRO" w:hAnsi="HG丸ｺﾞｼｯｸM-PRO" w:hint="eastAsia"/>
                                </w:rPr>
                                <w:t>億円）</w:t>
                              </w:r>
                            </w:p>
                            <w:p w14:paraId="165EE91F" w14:textId="2F822B67" w:rsidR="00DF5833" w:rsidRPr="001A6D54" w:rsidRDefault="00DF5833" w:rsidP="00D40B21">
                              <w:pPr>
                                <w:tabs>
                                  <w:tab w:val="right" w:pos="4242"/>
                                  <w:tab w:val="left" w:pos="4305"/>
                                  <w:tab w:val="left" w:pos="5991"/>
                                  <w:tab w:val="right" w:pos="7419"/>
                                </w:tabs>
                                <w:ind w:rightChars="532" w:right="1117"/>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・行政収支差額</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rPr>
                                <w:t>53</w:t>
                              </w:r>
                              <w:r>
                                <w:rPr>
                                  <w:rFonts w:ascii="HG丸ｺﾞｼｯｸM-PRO" w:eastAsia="HG丸ｺﾞｼｯｸM-PRO" w:hAnsi="HG丸ｺﾞｼｯｸM-PRO" w:hint="eastAsia"/>
                                </w:rPr>
                                <w:t>1</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529億円）</w:t>
                              </w:r>
                            </w:p>
                            <w:p w14:paraId="52221557" w14:textId="734E2944" w:rsidR="00DF5833" w:rsidRPr="001A6D54" w:rsidRDefault="00DF5833" w:rsidP="00843C86">
                              <w:pPr>
                                <w:tabs>
                                  <w:tab w:val="right" w:pos="4242"/>
                                  <w:tab w:val="left" w:pos="4305"/>
                                  <w:tab w:val="left" w:pos="5921"/>
                                  <w:tab w:val="right" w:pos="7245"/>
                                  <w:tab w:val="right" w:pos="7560"/>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・金融収支差額</w:t>
                              </w:r>
                              <w:r w:rsidRPr="001A6D54">
                                <w:rPr>
                                  <w:rFonts w:ascii="HG丸ｺﾞｼｯｸM-PRO" w:eastAsia="HG丸ｺﾞｼｯｸM-PRO" w:hAnsi="HG丸ｺﾞｼｯｸM-PRO" w:hint="eastAsia"/>
                                </w:rPr>
                                <w:tab/>
                                <w:t xml:space="preserve">               ▲293億円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＋50億円）</w:t>
                              </w:r>
                            </w:p>
                            <w:p w14:paraId="00998499" w14:textId="614E6BBA" w:rsidR="00DF5833" w:rsidRPr="001A6D54" w:rsidRDefault="00DF5833" w:rsidP="00235EBE">
                              <w:pPr>
                                <w:tabs>
                                  <w:tab w:val="right" w:pos="4242"/>
                                  <w:tab w:val="left" w:pos="4305"/>
                                  <w:tab w:val="left" w:pos="5977"/>
                                  <w:tab w:val="right" w:pos="7245"/>
                                  <w:tab w:val="right" w:pos="7560"/>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・通常収支差額</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238</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479</w:t>
                              </w:r>
                              <w:r w:rsidRPr="001A6D54">
                                <w:rPr>
                                  <w:rFonts w:ascii="HG丸ｺﾞｼｯｸM-PRO" w:eastAsia="HG丸ｺﾞｼｯｸM-PRO" w:hAnsi="HG丸ｺﾞｼｯｸM-PRO" w:hint="eastAsia"/>
                                </w:rPr>
                                <w:t>億円）</w:t>
                              </w:r>
                            </w:p>
                            <w:p w14:paraId="1C809AD4" w14:textId="1CE14D60" w:rsidR="00DF5833" w:rsidRPr="001A6D54" w:rsidRDefault="00DF5833" w:rsidP="00235EBE">
                              <w:pPr>
                                <w:tabs>
                                  <w:tab w:val="right" w:pos="4242"/>
                                  <w:tab w:val="left" w:pos="4305"/>
                                  <w:tab w:val="left" w:pos="5935"/>
                                  <w:tab w:val="right" w:pos="7237"/>
                                  <w:tab w:val="right" w:pos="7363"/>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・特別収支差額　</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318</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＋113</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p>
                            <w:p w14:paraId="0CC0882B" w14:textId="6E02FDC4" w:rsidR="00DF5833" w:rsidRPr="004D7E39" w:rsidRDefault="00DF5833" w:rsidP="00235EBE">
                              <w:pPr>
                                <w:tabs>
                                  <w:tab w:val="right" w:pos="4242"/>
                                  <w:tab w:val="left" w:pos="4305"/>
                                  <w:tab w:val="left" w:pos="5977"/>
                                  <w:tab w:val="right" w:pos="7245"/>
                                  <w:tab w:val="right" w:pos="7560"/>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・当期収支差額　</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rPr>
                                <w:t>555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365</w:t>
                              </w:r>
                              <w:r w:rsidRPr="001A6D54">
                                <w:rPr>
                                  <w:rFonts w:ascii="HG丸ｺﾞｼｯｸM-PRO" w:eastAsia="HG丸ｺﾞｼｯｸM-PRO" w:hAnsi="HG丸ｺﾞｼｯｸM-PRO" w:hint="eastAsia"/>
                                </w:rPr>
                                <w:t>億円）</w:t>
                              </w:r>
                            </w:p>
                            <w:p w14:paraId="51348DBC" w14:textId="77777777" w:rsidR="00DF5833" w:rsidRPr="00667FA5" w:rsidRDefault="00DF5833" w:rsidP="002F34B3">
                              <w:pPr>
                                <w:tabs>
                                  <w:tab w:val="right" w:pos="4253"/>
                                  <w:tab w:val="right" w:pos="7088"/>
                                  <w:tab w:val="left" w:pos="7513"/>
                                </w:tabs>
                                <w:jc w:val="left"/>
                                <w:rPr>
                                  <w:rFonts w:ascii="HG丸ｺﾞｼｯｸM-PRO" w:eastAsia="HG丸ｺﾞｼｯｸM-PRO" w:hAnsi="HG丸ｺﾞｼｯｸM-PRO"/>
                                </w:rPr>
                              </w:pPr>
                            </w:p>
                            <w:p w14:paraId="682E38A7" w14:textId="77777777" w:rsidR="00DF5833" w:rsidRPr="002F5623" w:rsidRDefault="00DF5833" w:rsidP="002F34B3">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横巻き 32"/>
                        <wps:cNvSpPr/>
                        <wps:spPr>
                          <a:xfrm>
                            <a:off x="0" y="0"/>
                            <a:ext cx="1526540" cy="381635"/>
                          </a:xfrm>
                          <a:prstGeom prst="horizontalScroll">
                            <a:avLst/>
                          </a:prstGeom>
                          <a:solidFill>
                            <a:srgbClr val="9BBB59">
                              <a:lumMod val="60000"/>
                              <a:lumOff val="40000"/>
                            </a:srgbClr>
                          </a:solidFill>
                          <a:ln w="9525" cap="flat" cmpd="sng" algn="ctr">
                            <a:solidFill>
                              <a:sysClr val="windowText" lastClr="000000"/>
                            </a:solidFill>
                            <a:prstDash val="solid"/>
                          </a:ln>
                          <a:effectLst/>
                        </wps:spPr>
                        <wps:txbx>
                          <w:txbxContent>
                            <w:p w14:paraId="4E149EBF" w14:textId="77777777" w:rsidR="00DF5833" w:rsidRDefault="00DF5833" w:rsidP="002F34B3">
                              <w:pPr>
                                <w:jc w:val="center"/>
                              </w:pPr>
                              <w:r w:rsidRPr="00D90DEA">
                                <w:rPr>
                                  <w:rFonts w:ascii="HG丸ｺﾞｼｯｸM-PRO" w:eastAsia="HG丸ｺﾞｼｯｸM-PRO" w:hAnsi="HG丸ｺﾞｼｯｸM-PRO"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角丸四角形 33"/>
                        <wps:cNvSpPr/>
                        <wps:spPr>
                          <a:xfrm>
                            <a:off x="4672813" y="303953"/>
                            <a:ext cx="802005" cy="1977390"/>
                          </a:xfrm>
                          <a:prstGeom prst="roundRect">
                            <a:avLst>
                              <a:gd name="adj" fmla="val 0"/>
                            </a:avLst>
                          </a:prstGeom>
                          <a:solidFill>
                            <a:sysClr val="window" lastClr="FFFFFF">
                              <a:alpha val="0"/>
                            </a:sysClr>
                          </a:solidFill>
                          <a:ln w="12700" cap="flat" cmpd="sng" algn="ctr">
                            <a:noFill/>
                            <a:prstDash val="sysDash"/>
                          </a:ln>
                          <a:effectLst/>
                        </wps:spPr>
                        <wps:txbx>
                          <w:txbxContent>
                            <w:p w14:paraId="0BAA51F5" w14:textId="77777777" w:rsidR="00DF5833" w:rsidRPr="00417F2A" w:rsidRDefault="00DF5833" w:rsidP="00B942AD">
                              <w:pPr>
                                <w:ind w:rightChars="10" w:right="21"/>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2016ECB0" w14:textId="77777777" w:rsidR="00DF5833" w:rsidRDefault="00DF5833"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A82D6C2" w14:textId="77777777" w:rsidR="00DF5833" w:rsidRPr="00417F2A" w:rsidRDefault="00DF5833"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③=①-②</w:t>
                              </w:r>
                            </w:p>
                            <w:p w14:paraId="78759A81" w14:textId="77777777" w:rsidR="00DF5833" w:rsidRDefault="00DF5833"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52B53262" w14:textId="77777777" w:rsidR="00DF5833" w:rsidRDefault="00DF5833"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Pr="00417F2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③+④</w:t>
                              </w:r>
                            </w:p>
                            <w:p w14:paraId="0C5ACC9F" w14:textId="77777777" w:rsidR="00DF5833" w:rsidRDefault="00DF5833"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w:t>
                              </w:r>
                            </w:p>
                            <w:p w14:paraId="12689C46" w14:textId="77777777" w:rsidR="00DF5833" w:rsidRPr="00417F2A" w:rsidRDefault="00DF5833"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⑦=⑤+⑥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970395" id="グループ化 30" o:spid="_x0000_s1035" style="position:absolute;left:0;text-align:left;margin-left:17.5pt;margin-top:11.05pt;width:450.9pt;height:179.6pt;z-index:251661312;mso-width-relative:margin;mso-height-relative:margin" coordsize="55042,2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">
                <v:shape id="メモ 31" o:spid="_x0000_s1036" type="#_x0000_t65" style="position:absolute;left:971;top:2750;width:54071;height:19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" adj="19455" fillcolor="window" strokecolor="windowText" strokeweight="1pt">
                  <v:textbox>
                    <w:txbxContent>
                      <w:p w14:paraId="65807860" w14:textId="2DB919B9" w:rsidR="00DF5833" w:rsidRPr="001A6D54" w:rsidRDefault="00DF5833" w:rsidP="007978B8">
                        <w:pPr>
                          <w:tabs>
                            <w:tab w:val="right" w:pos="0"/>
                            <w:tab w:val="right" w:pos="3024"/>
                            <w:tab w:val="left" w:pos="3080"/>
                            <w:tab w:val="right" w:pos="4242"/>
                            <w:tab w:val="left" w:pos="4312"/>
                          </w:tabs>
                          <w:spacing w:beforeLines="20" w:before="72"/>
                          <w:ind w:rightChars="459" w:right="964"/>
                          <w:jc w:val="left"/>
                          <w:rPr>
                            <w:rFonts w:ascii="HG丸ｺﾞｼｯｸM-PRO" w:eastAsia="HG丸ｺﾞｼｯｸM-PRO" w:hAnsi="HG丸ｺﾞｼｯｸM-PRO"/>
                          </w:rPr>
                        </w:pPr>
                        <w:r>
                          <w:rPr>
                            <w:rFonts w:ascii="HG丸ｺﾞｼｯｸM-PRO" w:eastAsia="HG丸ｺﾞｼｯｸM-PRO" w:hAnsi="HG丸ｺﾞｼｯｸM-PRO" w:hint="eastAsia"/>
                          </w:rPr>
                          <w:t>・行政収入</w:t>
                        </w:r>
                        <w:r>
                          <w:rPr>
                            <w:rFonts w:ascii="HG丸ｺﾞｼｯｸM-PRO" w:eastAsia="HG丸ｺﾞｼｯｸM-PRO" w:hAnsi="HG丸ｺﾞｼｯｸM-PRO"/>
                          </w:rPr>
                          <w:tab/>
                        </w:r>
                        <w:r w:rsidRPr="001A6D54">
                          <w:rPr>
                            <w:rFonts w:ascii="HG丸ｺﾞｼｯｸM-PRO" w:eastAsia="HG丸ｺﾞｼｯｸM-PRO" w:hAnsi="HG丸ｺﾞｼｯｸM-PRO"/>
                          </w:rPr>
                          <w:t>3</w:t>
                        </w:r>
                        <w:r w:rsidRPr="001A6D54">
                          <w:rPr>
                            <w:rFonts w:ascii="HG丸ｺﾞｼｯｸM-PRO" w:eastAsia="HG丸ｺﾞｼｯｸM-PRO" w:hAnsi="HG丸ｺﾞｼｯｸM-PRO" w:hint="eastAsia"/>
                          </w:rPr>
                          <w:t>兆</w:t>
                        </w:r>
                        <w:r>
                          <w:rPr>
                            <w:rFonts w:ascii="HG丸ｺﾞｼｯｸM-PRO" w:eastAsia="HG丸ｺﾞｼｯｸM-PRO" w:hAnsi="HG丸ｺﾞｼｯｸM-PRO"/>
                          </w:rPr>
                          <w:tab/>
                          <w:t>7,996</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　＋</w:t>
                        </w:r>
                        <w:r>
                          <w:rPr>
                            <w:rFonts w:ascii="HG丸ｺﾞｼｯｸM-PRO" w:eastAsia="HG丸ｺﾞｼｯｸM-PRO" w:hAnsi="HG丸ｺﾞｼｯｸM-PRO" w:hint="eastAsia"/>
                          </w:rPr>
                          <w:t>5,</w:t>
                        </w:r>
                        <w:r>
                          <w:rPr>
                            <w:rFonts w:ascii="HG丸ｺﾞｼｯｸM-PRO" w:eastAsia="HG丸ｺﾞｼｯｸM-PRO" w:hAnsi="HG丸ｺﾞｼｯｸM-PRO"/>
                          </w:rPr>
                          <w:t>952</w:t>
                        </w:r>
                        <w:r w:rsidRPr="001A6D54">
                          <w:rPr>
                            <w:rFonts w:ascii="HG丸ｺﾞｼｯｸM-PRO" w:eastAsia="HG丸ｺﾞｼｯｸM-PRO" w:hAnsi="HG丸ｺﾞｼｯｸM-PRO" w:hint="eastAsia"/>
                          </w:rPr>
                          <w:t>億円）</w:t>
                        </w:r>
                      </w:p>
                      <w:p w14:paraId="0C96F5C3" w14:textId="42E0B0E1" w:rsidR="00DF5833" w:rsidRPr="001A6D54" w:rsidRDefault="00DF5833" w:rsidP="00147852">
                        <w:pPr>
                          <w:tabs>
                            <w:tab w:val="left" w:pos="2604"/>
                            <w:tab w:val="right" w:pos="2835"/>
                            <w:tab w:val="left" w:pos="3108"/>
                            <w:tab w:val="right" w:pos="4253"/>
                            <w:tab w:val="left" w:pos="4312"/>
                            <w:tab w:val="left" w:pos="5781"/>
                            <w:tab w:val="right" w:pos="6691"/>
                          </w:tabs>
                          <w:ind w:rightChars="566" w:right="118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・行政費用</w:t>
                        </w:r>
                        <w:r w:rsidR="00851034">
                          <w:rPr>
                            <w:rFonts w:ascii="HG丸ｺﾞｼｯｸM-PRO" w:eastAsia="HG丸ｺﾞｼｯｸM-PRO" w:hAnsi="HG丸ｺﾞｼｯｸM-PRO"/>
                          </w:rPr>
                          <w:tab/>
                        </w:r>
                        <w:r w:rsidR="00851034" w:rsidRPr="001A6D54">
                          <w:rPr>
                            <w:rFonts w:ascii="HG丸ｺﾞｼｯｸM-PRO" w:eastAsia="HG丸ｺﾞｼｯｸM-PRO" w:hAnsi="HG丸ｺﾞｼｯｸM-PRO"/>
                          </w:rPr>
                          <w:t>3</w:t>
                        </w:r>
                        <w:r w:rsidR="00851034" w:rsidRPr="001A6D54">
                          <w:rPr>
                            <w:rFonts w:ascii="HG丸ｺﾞｼｯｸM-PRO" w:eastAsia="HG丸ｺﾞｼｯｸM-PRO" w:hAnsi="HG丸ｺﾞｼｯｸM-PRO" w:hint="eastAsia"/>
                          </w:rPr>
                          <w:t>兆</w:t>
                        </w:r>
                        <w:r w:rsidR="00AD5DED">
                          <w:rPr>
                            <w:rFonts w:ascii="HG丸ｺﾞｼｯｸM-PRO" w:eastAsia="HG丸ｺﾞｼｯｸM-PRO" w:hAnsi="HG丸ｺﾞｼｯｸM-PRO"/>
                          </w:rPr>
                          <w:tab/>
                        </w:r>
                        <w:r w:rsidR="00851034">
                          <w:rPr>
                            <w:rFonts w:ascii="HG丸ｺﾞｼｯｸM-PRO" w:eastAsia="HG丸ｺﾞｼｯｸM-PRO" w:hAnsi="HG丸ｺﾞｼｯｸM-PRO"/>
                          </w:rPr>
                          <w:t>7,4</w:t>
                        </w:r>
                        <w:r w:rsidR="00177B2B">
                          <w:rPr>
                            <w:rFonts w:ascii="HG丸ｺﾞｼｯｸM-PRO" w:eastAsia="HG丸ｺﾞｼｯｸM-PRO" w:hAnsi="HG丸ｺﾞｼｯｸM-PRO"/>
                          </w:rPr>
                          <w:t>6</w:t>
                        </w:r>
                        <w:r w:rsidR="00851034">
                          <w:rPr>
                            <w:rFonts w:ascii="HG丸ｺﾞｼｯｸM-PRO" w:eastAsia="HG丸ｺﾞｼｯｸM-PRO" w:hAnsi="HG丸ｺﾞｼｯｸM-PRO"/>
                          </w:rPr>
                          <w:t>6</w:t>
                        </w:r>
                        <w:r w:rsidR="00851034" w:rsidRPr="001A6D54">
                          <w:rPr>
                            <w:rFonts w:ascii="HG丸ｺﾞｼｯｸM-PRO" w:eastAsia="HG丸ｺﾞｼｯｸM-PRO" w:hAnsi="HG丸ｺﾞｼｯｸM-PRO" w:hint="eastAsia"/>
                          </w:rPr>
                          <w:t>億円</w:t>
                        </w:r>
                        <w:r w:rsidR="00AD5DED">
                          <w:rPr>
                            <w:rFonts w:ascii="HG丸ｺﾞｼｯｸM-PRO" w:eastAsia="HG丸ｺﾞｼｯｸM-PRO" w:hAnsi="HG丸ｺﾞｼｯｸM-PRO"/>
                          </w:rPr>
                          <w:tab/>
                        </w:r>
                        <w:r w:rsidR="00AD5DED">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6,481</w:t>
                        </w:r>
                        <w:r w:rsidRPr="001A6D54">
                          <w:rPr>
                            <w:rFonts w:ascii="HG丸ｺﾞｼｯｸM-PRO" w:eastAsia="HG丸ｺﾞｼｯｸM-PRO" w:hAnsi="HG丸ｺﾞｼｯｸM-PRO" w:hint="eastAsia"/>
                          </w:rPr>
                          <w:t>億円）</w:t>
                        </w:r>
                      </w:p>
                      <w:p w14:paraId="165EE91F" w14:textId="2F822B67" w:rsidR="00DF5833" w:rsidRPr="001A6D54" w:rsidRDefault="00DF5833" w:rsidP="00D40B21">
                        <w:pPr>
                          <w:tabs>
                            <w:tab w:val="right" w:pos="4242"/>
                            <w:tab w:val="left" w:pos="4305"/>
                            <w:tab w:val="left" w:pos="5991"/>
                            <w:tab w:val="right" w:pos="7419"/>
                          </w:tabs>
                          <w:ind w:rightChars="532" w:right="1117"/>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・行政収支差額</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rPr>
                          <w:t>53</w:t>
                        </w:r>
                        <w:r>
                          <w:rPr>
                            <w:rFonts w:ascii="HG丸ｺﾞｼｯｸM-PRO" w:eastAsia="HG丸ｺﾞｼｯｸM-PRO" w:hAnsi="HG丸ｺﾞｼｯｸM-PRO" w:hint="eastAsia"/>
                          </w:rPr>
                          <w:t>1</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529億円）</w:t>
                        </w:r>
                      </w:p>
                      <w:p w14:paraId="52221557" w14:textId="734E2944" w:rsidR="00DF5833" w:rsidRPr="001A6D54" w:rsidRDefault="00DF5833" w:rsidP="00843C86">
                        <w:pPr>
                          <w:tabs>
                            <w:tab w:val="right" w:pos="4242"/>
                            <w:tab w:val="left" w:pos="4305"/>
                            <w:tab w:val="left" w:pos="5921"/>
                            <w:tab w:val="right" w:pos="7245"/>
                            <w:tab w:val="right" w:pos="7560"/>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・金融収支差額</w:t>
                        </w:r>
                        <w:r w:rsidRPr="001A6D54">
                          <w:rPr>
                            <w:rFonts w:ascii="HG丸ｺﾞｼｯｸM-PRO" w:eastAsia="HG丸ｺﾞｼｯｸM-PRO" w:hAnsi="HG丸ｺﾞｼｯｸM-PRO" w:hint="eastAsia"/>
                          </w:rPr>
                          <w:tab/>
                          <w:t xml:space="preserve">               ▲293億円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 xml:space="preserve">　＋50億円）</w:t>
                        </w:r>
                      </w:p>
                      <w:p w14:paraId="00998499" w14:textId="614E6BBA" w:rsidR="00DF5833" w:rsidRPr="001A6D54" w:rsidRDefault="00DF5833" w:rsidP="00235EBE">
                        <w:pPr>
                          <w:tabs>
                            <w:tab w:val="right" w:pos="4242"/>
                            <w:tab w:val="left" w:pos="4305"/>
                            <w:tab w:val="left" w:pos="5977"/>
                            <w:tab w:val="right" w:pos="7245"/>
                            <w:tab w:val="right" w:pos="7560"/>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・通常収支差額</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238</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479</w:t>
                        </w:r>
                        <w:r w:rsidRPr="001A6D54">
                          <w:rPr>
                            <w:rFonts w:ascii="HG丸ｺﾞｼｯｸM-PRO" w:eastAsia="HG丸ｺﾞｼｯｸM-PRO" w:hAnsi="HG丸ｺﾞｼｯｸM-PRO" w:hint="eastAsia"/>
                          </w:rPr>
                          <w:t>億円）</w:t>
                        </w:r>
                      </w:p>
                      <w:p w14:paraId="1C809AD4" w14:textId="1CE14D60" w:rsidR="00DF5833" w:rsidRPr="001A6D54" w:rsidRDefault="00DF5833" w:rsidP="00235EBE">
                        <w:pPr>
                          <w:tabs>
                            <w:tab w:val="right" w:pos="4242"/>
                            <w:tab w:val="left" w:pos="4305"/>
                            <w:tab w:val="left" w:pos="5935"/>
                            <w:tab w:val="right" w:pos="7237"/>
                            <w:tab w:val="right" w:pos="7363"/>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・特別収支差額　</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318</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＋113</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p>
                      <w:p w14:paraId="0CC0882B" w14:textId="6E02FDC4" w:rsidR="00DF5833" w:rsidRPr="004D7E39" w:rsidRDefault="00DF5833" w:rsidP="00235EBE">
                        <w:pPr>
                          <w:tabs>
                            <w:tab w:val="right" w:pos="4242"/>
                            <w:tab w:val="left" w:pos="4305"/>
                            <w:tab w:val="left" w:pos="5977"/>
                            <w:tab w:val="right" w:pos="7245"/>
                            <w:tab w:val="right" w:pos="7560"/>
                          </w:tabs>
                          <w:ind w:rightChars="563" w:right="1182"/>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・当期収支差額　</w:t>
                        </w:r>
                        <w:r w:rsidRPr="001A6D54">
                          <w:rPr>
                            <w:rFonts w:ascii="HG丸ｺﾞｼｯｸM-PRO" w:eastAsia="HG丸ｺﾞｼｯｸM-PRO" w:hAnsi="HG丸ｺﾞｼｯｸM-PRO" w:hint="eastAsia"/>
                          </w:rPr>
                          <w:tab/>
                          <w:t xml:space="preserve">          　   </w:t>
                        </w:r>
                        <w:r>
                          <w:rPr>
                            <w:rFonts w:ascii="HG丸ｺﾞｼｯｸM-PRO" w:eastAsia="HG丸ｺﾞｼｯｸM-PRO" w:hAnsi="HG丸ｺﾞｼｯｸM-PRO"/>
                          </w:rPr>
                          <w:t>555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365</w:t>
                        </w:r>
                        <w:r w:rsidRPr="001A6D54">
                          <w:rPr>
                            <w:rFonts w:ascii="HG丸ｺﾞｼｯｸM-PRO" w:eastAsia="HG丸ｺﾞｼｯｸM-PRO" w:hAnsi="HG丸ｺﾞｼｯｸM-PRO" w:hint="eastAsia"/>
                          </w:rPr>
                          <w:t>億円）</w:t>
                        </w:r>
                      </w:p>
                      <w:p w14:paraId="51348DBC" w14:textId="77777777" w:rsidR="00DF5833" w:rsidRPr="00667FA5" w:rsidRDefault="00DF5833" w:rsidP="002F34B3">
                        <w:pPr>
                          <w:tabs>
                            <w:tab w:val="right" w:pos="4253"/>
                            <w:tab w:val="right" w:pos="7088"/>
                            <w:tab w:val="left" w:pos="7513"/>
                          </w:tabs>
                          <w:jc w:val="left"/>
                          <w:rPr>
                            <w:rFonts w:ascii="HG丸ｺﾞｼｯｸM-PRO" w:eastAsia="HG丸ｺﾞｼｯｸM-PRO" w:hAnsi="HG丸ｺﾞｼｯｸM-PRO"/>
                          </w:rPr>
                        </w:pPr>
                      </w:p>
                      <w:p w14:paraId="682E38A7" w14:textId="77777777" w:rsidR="00DF5833" w:rsidRPr="002F5623" w:rsidRDefault="00DF5833" w:rsidP="002F34B3">
                        <w:pPr>
                          <w:jc w:val="left"/>
                          <w:rPr>
                            <w:rFonts w:ascii="HG丸ｺﾞｼｯｸM-PRO" w:eastAsia="HG丸ｺﾞｼｯｸM-PRO" w:hAnsi="HG丸ｺﾞｼｯｸM-PRO"/>
                          </w:rPr>
                        </w:pPr>
                      </w:p>
                    </w:txbxContent>
                  </v:textbox>
                </v:shape>
                <v:shape id="横巻き 32" o:spid="_x0000_s1037" type="#_x0000_t98" style="position:absolute;width:15265;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" fillcolor="#c3d69b" strokecolor="windowText">
                  <v:textbox>
                    <w:txbxContent>
                      <w:p w14:paraId="4E149EBF" w14:textId="77777777" w:rsidR="00DF5833" w:rsidRDefault="00DF5833" w:rsidP="002F34B3">
                        <w:pPr>
                          <w:jc w:val="center"/>
                        </w:pPr>
                        <w:r w:rsidRPr="00D90DEA">
                          <w:rPr>
                            <w:rFonts w:ascii="HG丸ｺﾞｼｯｸM-PRO" w:eastAsia="HG丸ｺﾞｼｯｸM-PRO" w:hAnsi="HG丸ｺﾞｼｯｸM-PRO" w:hint="eastAsia"/>
                            <w:b/>
                            <w:sz w:val="22"/>
                          </w:rPr>
                          <w:t>行政コスト計算書</w:t>
                        </w:r>
                      </w:p>
                    </w:txbxContent>
                  </v:textbox>
                </v:shape>
                <v:roundrect id="角丸四角形 33" o:spid="_x0000_s1038" style="position:absolute;left:46728;top:3039;width:8020;height:1977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" fillcolor="window" stroked="f" strokeweight="1pt">
                  <v:fill opacity="0"/>
                  <v:stroke dashstyle="3 1"/>
                  <v:textbox>
                    <w:txbxContent>
                      <w:p w14:paraId="0BAA51F5" w14:textId="77777777" w:rsidR="00DF5833" w:rsidRPr="00417F2A" w:rsidRDefault="00DF5833" w:rsidP="00B942AD">
                        <w:pPr>
                          <w:ind w:rightChars="10" w:right="21"/>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2016ECB0" w14:textId="77777777" w:rsidR="00DF5833" w:rsidRDefault="00DF5833"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A82D6C2" w14:textId="77777777" w:rsidR="00DF5833" w:rsidRPr="00417F2A" w:rsidRDefault="00DF5833"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③=①-②</w:t>
                        </w:r>
                      </w:p>
                      <w:p w14:paraId="78759A81" w14:textId="77777777" w:rsidR="00DF5833" w:rsidRDefault="00DF5833"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52B53262" w14:textId="77777777" w:rsidR="00DF5833" w:rsidRDefault="00DF5833"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Pr="00417F2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③+④</w:t>
                        </w:r>
                      </w:p>
                      <w:p w14:paraId="0C5ACC9F" w14:textId="77777777" w:rsidR="00DF5833" w:rsidRDefault="00DF5833"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w:t>
                        </w:r>
                      </w:p>
                      <w:p w14:paraId="12689C46" w14:textId="77777777" w:rsidR="00DF5833" w:rsidRPr="00417F2A" w:rsidRDefault="00DF5833"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⑦=⑤+⑥</w:t>
                        </w:r>
                      </w:p>
                    </w:txbxContent>
                  </v:textbox>
                </v:roundrect>
              </v:group>
            </w:pict>
          </mc:Fallback>
        </mc:AlternateContent>
      </w:r>
    </w:p>
    <w:p w14:paraId="18EBE03F" w14:textId="77777777" w:rsidR="00994E51" w:rsidRPr="006D4D58" w:rsidRDefault="00994E51" w:rsidP="00994E51">
      <w:pPr>
        <w:rPr>
          <w:rFonts w:ascii="HG丸ｺﾞｼｯｸM-PRO" w:eastAsia="HG丸ｺﾞｼｯｸM-PRO" w:hAnsi="HG丸ｺﾞｼｯｸM-PRO"/>
          <w:sz w:val="22"/>
        </w:rPr>
      </w:pPr>
    </w:p>
    <w:p w14:paraId="2C068EC7" w14:textId="77777777" w:rsidR="00EC5ACA" w:rsidRPr="006D4D58" w:rsidRDefault="00EC5ACA" w:rsidP="00994E51">
      <w:pPr>
        <w:rPr>
          <w:rFonts w:ascii="HG丸ｺﾞｼｯｸM-PRO" w:eastAsia="HG丸ｺﾞｼｯｸM-PRO" w:hAnsi="HG丸ｺﾞｼｯｸM-PRO"/>
          <w:sz w:val="22"/>
        </w:rPr>
      </w:pPr>
    </w:p>
    <w:p w14:paraId="12A0437C" w14:textId="77777777" w:rsidR="00206C76" w:rsidRPr="006D4D58" w:rsidRDefault="00206C76" w:rsidP="00994E51">
      <w:pPr>
        <w:rPr>
          <w:rFonts w:ascii="HG丸ｺﾞｼｯｸM-PRO" w:eastAsia="HG丸ｺﾞｼｯｸM-PRO" w:hAnsi="HG丸ｺﾞｼｯｸM-PRO"/>
          <w:sz w:val="22"/>
        </w:rPr>
      </w:pPr>
    </w:p>
    <w:p w14:paraId="2949A1B2" w14:textId="77777777" w:rsidR="00206C76" w:rsidRPr="006D4D58" w:rsidRDefault="00206C76" w:rsidP="00994E51">
      <w:pPr>
        <w:rPr>
          <w:rFonts w:ascii="HG丸ｺﾞｼｯｸM-PRO" w:eastAsia="HG丸ｺﾞｼｯｸM-PRO" w:hAnsi="HG丸ｺﾞｼｯｸM-PRO"/>
          <w:sz w:val="22"/>
        </w:rPr>
      </w:pPr>
    </w:p>
    <w:p w14:paraId="08CD059B" w14:textId="77777777" w:rsidR="00206C76" w:rsidRPr="006D4D58" w:rsidRDefault="00206C76" w:rsidP="00994E51">
      <w:pPr>
        <w:rPr>
          <w:rFonts w:ascii="HG丸ｺﾞｼｯｸM-PRO" w:eastAsia="HG丸ｺﾞｼｯｸM-PRO" w:hAnsi="HG丸ｺﾞｼｯｸM-PRO"/>
          <w:sz w:val="22"/>
        </w:rPr>
      </w:pPr>
    </w:p>
    <w:p w14:paraId="3C5CB9EA" w14:textId="77777777" w:rsidR="00206C76" w:rsidRPr="006D4D58" w:rsidRDefault="00206C76" w:rsidP="00994E51">
      <w:pPr>
        <w:rPr>
          <w:rFonts w:ascii="HG丸ｺﾞｼｯｸM-PRO" w:eastAsia="HG丸ｺﾞｼｯｸM-PRO" w:hAnsi="HG丸ｺﾞｼｯｸM-PRO"/>
          <w:sz w:val="22"/>
        </w:rPr>
      </w:pPr>
    </w:p>
    <w:p w14:paraId="4C551F19" w14:textId="77777777" w:rsidR="00206C76" w:rsidRPr="006D4D58" w:rsidRDefault="00206C76" w:rsidP="00994E51">
      <w:pPr>
        <w:rPr>
          <w:rFonts w:ascii="HG丸ｺﾞｼｯｸM-PRO" w:eastAsia="HG丸ｺﾞｼｯｸM-PRO" w:hAnsi="HG丸ｺﾞｼｯｸM-PRO"/>
          <w:sz w:val="22"/>
        </w:rPr>
      </w:pPr>
    </w:p>
    <w:p w14:paraId="7896DACB" w14:textId="77777777" w:rsidR="00BD7504" w:rsidRPr="006D4D58" w:rsidRDefault="00BD7504" w:rsidP="00994E51">
      <w:pPr>
        <w:rPr>
          <w:rFonts w:ascii="HG丸ｺﾞｼｯｸM-PRO" w:eastAsia="HG丸ｺﾞｼｯｸM-PRO" w:hAnsi="HG丸ｺﾞｼｯｸM-PRO"/>
          <w:sz w:val="22"/>
        </w:rPr>
      </w:pPr>
    </w:p>
    <w:p w14:paraId="4E54A058" w14:textId="77777777" w:rsidR="00632734" w:rsidRDefault="00632734" w:rsidP="00994E51">
      <w:pPr>
        <w:rPr>
          <w:rFonts w:ascii="HG丸ｺﾞｼｯｸM-PRO" w:eastAsia="HG丸ｺﾞｼｯｸM-PRO" w:hAnsi="HG丸ｺﾞｼｯｸM-PRO"/>
          <w:b/>
          <w:sz w:val="26"/>
          <w:szCs w:val="26"/>
        </w:rPr>
      </w:pPr>
    </w:p>
    <w:p w14:paraId="1F9840E3" w14:textId="77777777" w:rsidR="00632734" w:rsidRDefault="00632734" w:rsidP="00994E51">
      <w:pPr>
        <w:rPr>
          <w:rFonts w:ascii="HG丸ｺﾞｼｯｸM-PRO" w:eastAsia="HG丸ｺﾞｼｯｸM-PRO" w:hAnsi="HG丸ｺﾞｼｯｸM-PRO"/>
          <w:b/>
          <w:sz w:val="26"/>
          <w:szCs w:val="26"/>
        </w:rPr>
      </w:pPr>
    </w:p>
    <w:p w14:paraId="2EFE140A" w14:textId="77777777" w:rsidR="00660BC8" w:rsidRDefault="00395096" w:rsidP="00994E51">
      <w:pPr>
        <w:rPr>
          <w:rFonts w:ascii="HG丸ｺﾞｼｯｸM-PRO" w:eastAsia="HG丸ｺﾞｼｯｸM-PRO" w:hAnsi="HG丸ｺﾞｼｯｸM-PRO"/>
          <w:b/>
          <w:sz w:val="26"/>
          <w:szCs w:val="26"/>
        </w:rPr>
      </w:pPr>
      <w:r w:rsidRPr="006D4D58">
        <w:rPr>
          <w:rFonts w:ascii="HG丸ｺﾞｼｯｸM-PRO" w:eastAsia="HG丸ｺﾞｼｯｸM-PRO" w:hAnsi="HG丸ｺﾞｼｯｸM-PRO"/>
          <w:noProof/>
          <w:sz w:val="22"/>
        </w:rPr>
        <mc:AlternateContent>
          <mc:Choice Requires="wpg">
            <w:drawing>
              <wp:anchor distT="0" distB="0" distL="114300" distR="114300" simplePos="0" relativeHeight="251663360" behindDoc="0" locked="0" layoutInCell="1" allowOverlap="1" wp14:anchorId="207E91A7" wp14:editId="003109A4">
                <wp:simplePos x="0" y="0"/>
                <wp:positionH relativeFrom="column">
                  <wp:posOffset>262310</wp:posOffset>
                </wp:positionH>
                <wp:positionV relativeFrom="paragraph">
                  <wp:posOffset>75040</wp:posOffset>
                </wp:positionV>
                <wp:extent cx="5688476" cy="2706410"/>
                <wp:effectExtent l="0" t="0" r="26670" b="17780"/>
                <wp:wrapNone/>
                <wp:docPr id="8" name="グループ化 8"/>
                <wp:cNvGraphicFramePr/>
                <a:graphic xmlns:a="http://schemas.openxmlformats.org/drawingml/2006/main">
                  <a:graphicData uri="http://schemas.microsoft.com/office/word/2010/wordprocessingGroup">
                    <wpg:wgp>
                      <wpg:cNvGrpSpPr/>
                      <wpg:grpSpPr>
                        <a:xfrm>
                          <a:off x="0" y="0"/>
                          <a:ext cx="5688476" cy="2706410"/>
                          <a:chOff x="0" y="0"/>
                          <a:chExt cx="5480781" cy="2402852"/>
                        </a:xfrm>
                      </wpg:grpSpPr>
                      <wps:wsp>
                        <wps:cNvPr id="3" name="メモ 3"/>
                        <wps:cNvSpPr/>
                        <wps:spPr>
                          <a:xfrm>
                            <a:off x="62769" y="283222"/>
                            <a:ext cx="5418012" cy="2119630"/>
                          </a:xfrm>
                          <a:prstGeom prst="foldedCorner">
                            <a:avLst>
                              <a:gd name="adj" fmla="val 8139"/>
                            </a:avLst>
                          </a:prstGeom>
                          <a:solidFill>
                            <a:sysClr val="window" lastClr="FFFFFF"/>
                          </a:solidFill>
                          <a:ln w="12700" cap="flat" cmpd="sng" algn="ctr">
                            <a:solidFill>
                              <a:sysClr val="windowText" lastClr="000000"/>
                            </a:solidFill>
                            <a:prstDash val="solid"/>
                          </a:ln>
                          <a:effectLst/>
                        </wps:spPr>
                        <wps:txbx>
                          <w:txbxContent>
                            <w:p w14:paraId="766F48EF" w14:textId="1D7A7AC1" w:rsidR="00DF5833" w:rsidRPr="001A6D54" w:rsidRDefault="00DF5833" w:rsidP="007B574F">
                              <w:pPr>
                                <w:tabs>
                                  <w:tab w:val="left" w:pos="3066"/>
                                  <w:tab w:val="left" w:pos="4284"/>
                                  <w:tab w:val="right" w:pos="4438"/>
                                  <w:tab w:val="right" w:pos="7335"/>
                                </w:tabs>
                                <w:spacing w:beforeLines="20" w:before="72"/>
                                <w:ind w:rightChars="316" w:right="664"/>
                                <w:jc w:val="left"/>
                                <w:rPr>
                                  <w:rFonts w:ascii="HG丸ｺﾞｼｯｸM-PRO" w:eastAsia="HG丸ｺﾞｼｯｸM-PRO" w:hAnsi="HG丸ｺﾞｼｯｸM-PRO"/>
                                </w:rPr>
                              </w:pPr>
                              <w:r w:rsidRPr="00667FA5">
                                <w:rPr>
                                  <w:rFonts w:ascii="HG丸ｺﾞｼｯｸM-PRO" w:eastAsia="HG丸ｺﾞｼｯｸM-PRO" w:hAnsi="HG丸ｺﾞｼｯｸM-PRO" w:hint="eastAsia"/>
                                </w:rPr>
                                <w:t>・</w:t>
                              </w:r>
                              <w:r w:rsidRPr="001A6D54">
                                <w:rPr>
                                  <w:rFonts w:ascii="HG丸ｺﾞｼｯｸM-PRO" w:eastAsia="HG丸ｺﾞｼｯｸM-PRO" w:hAnsi="HG丸ｺﾞｼｯｸM-PRO" w:hint="eastAsia"/>
                                </w:rPr>
                                <w:t>行政サービス活動収支差額</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1,359</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ab/>
                                <w:t>（対前年度比</w:t>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491</w:t>
                              </w:r>
                              <w:r w:rsidRPr="001A6D54">
                                <w:rPr>
                                  <w:rFonts w:ascii="HG丸ｺﾞｼｯｸM-PRO" w:eastAsia="HG丸ｺﾞｼｯｸM-PRO" w:hAnsi="HG丸ｺﾞｼｯｸM-PRO" w:hint="eastAsia"/>
                                </w:rPr>
                                <w:t>億円）</w:t>
                              </w:r>
                            </w:p>
                            <w:p w14:paraId="264DF0F0" w14:textId="38ADA47D" w:rsidR="00DF5833" w:rsidRPr="001A6D54" w:rsidRDefault="00DF5833" w:rsidP="00FA09A3">
                              <w:pPr>
                                <w:tabs>
                                  <w:tab w:val="left" w:pos="3052"/>
                                  <w:tab w:val="left" w:pos="4284"/>
                                  <w:tab w:val="right" w:pos="4515"/>
                                  <w:tab w:val="right" w:pos="7335"/>
                                  <w:tab w:val="right" w:pos="7629"/>
                                </w:tabs>
                                <w:ind w:rightChars="166" w:right="34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・投資活動収支差額　　　　　</w:t>
                              </w:r>
                              <w:r w:rsidR="003260C5">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424</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122</w:t>
                              </w:r>
                              <w:r w:rsidRPr="001A6D54">
                                <w:rPr>
                                  <w:rFonts w:ascii="HG丸ｺﾞｼｯｸM-PRO" w:eastAsia="HG丸ｺﾞｼｯｸM-PRO" w:hAnsi="HG丸ｺﾞｼｯｸM-PRO" w:hint="eastAsia"/>
                                </w:rPr>
                                <w:t>億円）</w:t>
                              </w:r>
                            </w:p>
                            <w:p w14:paraId="1720E142" w14:textId="30CC208D" w:rsidR="00DF5833" w:rsidRPr="001A6D54" w:rsidRDefault="00DF5833" w:rsidP="003260C5">
                              <w:pPr>
                                <w:tabs>
                                  <w:tab w:val="left" w:pos="3262"/>
                                  <w:tab w:val="left" w:pos="4284"/>
                                  <w:tab w:val="right" w:pos="4396"/>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・行政活動ｷｬｯｼｭ･ﾌﾛｰ収支差額</w:t>
                              </w:r>
                              <w:r>
                                <w:rPr>
                                  <w:rFonts w:ascii="HG丸ｺﾞｼｯｸM-PRO" w:eastAsia="HG丸ｺﾞｼｯｸM-PRO" w:hAnsi="HG丸ｺﾞｼｯｸM-PRO"/>
                                </w:rPr>
                                <w:tab/>
                                <w:t>935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612</w:t>
                              </w:r>
                              <w:r w:rsidRPr="001A6D54">
                                <w:rPr>
                                  <w:rFonts w:ascii="HG丸ｺﾞｼｯｸM-PRO" w:eastAsia="HG丸ｺﾞｼｯｸM-PRO" w:hAnsi="HG丸ｺﾞｼｯｸM-PRO" w:hint="eastAsia"/>
                                </w:rPr>
                                <w:t>億円）</w:t>
                              </w:r>
                            </w:p>
                            <w:p w14:paraId="636E720C" w14:textId="30F5C52B" w:rsidR="00DF5833" w:rsidRPr="001A6D54" w:rsidRDefault="00DF5833" w:rsidP="003260C5">
                              <w:pPr>
                                <w:tabs>
                                  <w:tab w:val="left" w:pos="3052"/>
                                  <w:tab w:val="left" w:pos="4284"/>
                                  <w:tab w:val="right" w:pos="4368"/>
                                  <w:tab w:val="right" w:pos="7335"/>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・財務活動収支差額</w:t>
                              </w:r>
                              <w:r w:rsidRPr="001A6D54">
                                <w:rPr>
                                  <w:rFonts w:ascii="HG丸ｺﾞｼｯｸM-PRO" w:eastAsia="HG丸ｺﾞｼｯｸM-PRO" w:hAnsi="HG丸ｺﾞｼｯｸM-PRO" w:hint="eastAsia"/>
                                </w:rPr>
                                <w:tab/>
                                <w:t>▲395億円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＋882億円</w:t>
                              </w:r>
                              <w:r w:rsidRPr="001A6D54">
                                <w:rPr>
                                  <w:rFonts w:ascii="HG丸ｺﾞｼｯｸM-PRO" w:eastAsia="HG丸ｺﾞｼｯｸM-PRO" w:hAnsi="HG丸ｺﾞｼｯｸM-PRO"/>
                                </w:rPr>
                                <w:t>）</w:t>
                              </w:r>
                            </w:p>
                            <w:p w14:paraId="1F1A24BB" w14:textId="79B89D7C" w:rsidR="00DF5833" w:rsidRPr="001A6D54" w:rsidRDefault="00DF5833" w:rsidP="003260C5">
                              <w:pPr>
                                <w:tabs>
                                  <w:tab w:val="left" w:pos="3262"/>
                                  <w:tab w:val="right" w:pos="4200"/>
                                  <w:tab w:val="left" w:pos="4284"/>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・収支差額合計　 　　　　　　</w:t>
                              </w:r>
                              <w:r w:rsidR="003260C5">
                                <w:rPr>
                                  <w:rFonts w:ascii="HG丸ｺﾞｼｯｸM-PRO" w:eastAsia="HG丸ｺﾞｼｯｸM-PRO" w:hAnsi="HG丸ｺﾞｼｯｸM-PRO"/>
                                </w:rPr>
                                <w:tab/>
                              </w:r>
                              <w:r>
                                <w:rPr>
                                  <w:rFonts w:ascii="HG丸ｺﾞｼｯｸM-PRO" w:eastAsia="HG丸ｺﾞｼｯｸM-PRO" w:hAnsi="HG丸ｺﾞｼｯｸM-PRO"/>
                                </w:rPr>
                                <w:t>541</w:t>
                              </w:r>
                              <w:r w:rsidRPr="001A6D54">
                                <w:rPr>
                                  <w:rFonts w:ascii="HG丸ｺﾞｼｯｸM-PRO" w:eastAsia="HG丸ｺﾞｼｯｸM-PRO" w:hAnsi="HG丸ｺﾞｼｯｸM-PRO" w:hint="eastAsia"/>
                                </w:rPr>
                                <w:t>億円</w:t>
                              </w:r>
                              <w:r w:rsidR="003260C5">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270</w:t>
                              </w:r>
                              <w:r w:rsidRPr="001A6D54">
                                <w:rPr>
                                  <w:rFonts w:ascii="HG丸ｺﾞｼｯｸM-PRO" w:eastAsia="HG丸ｺﾞｼｯｸM-PRO" w:hAnsi="HG丸ｺﾞｼｯｸM-PRO" w:hint="eastAsia"/>
                                </w:rPr>
                                <w:t>億円）</w:t>
                              </w:r>
                            </w:p>
                            <w:p w14:paraId="48FFE2C4" w14:textId="06916A48" w:rsidR="00DF5833" w:rsidRPr="001A6D54" w:rsidRDefault="00DF5833" w:rsidP="003260C5">
                              <w:pPr>
                                <w:tabs>
                                  <w:tab w:val="left" w:pos="3262"/>
                                  <w:tab w:val="left" w:pos="4284"/>
                                  <w:tab w:val="right" w:pos="4368"/>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・前年度からの繰越金　　　　　</w:t>
                              </w:r>
                              <w:r w:rsidRPr="001A6D54">
                                <w:rPr>
                                  <w:rFonts w:ascii="HG丸ｺﾞｼｯｸM-PRO" w:eastAsia="HG丸ｺﾞｼｯｸM-PRO" w:hAnsi="HG丸ｺﾞｼｯｸM-PRO" w:hint="eastAsia"/>
                                </w:rPr>
                                <w:tab/>
                              </w:r>
                              <w:r w:rsidRPr="001A6D54">
                                <w:rPr>
                                  <w:rFonts w:ascii="HG丸ｺﾞｼｯｸM-PRO" w:eastAsia="HG丸ｺﾞｼｯｸM-PRO" w:hAnsi="HG丸ｺﾞｼｯｸM-PRO"/>
                                </w:rPr>
                                <w:t>280</w:t>
                              </w:r>
                              <w:r w:rsidRPr="001A6D54">
                                <w:rPr>
                                  <w:rFonts w:ascii="HG丸ｺﾞｼｯｸM-PRO" w:eastAsia="HG丸ｺﾞｼｯｸM-PRO" w:hAnsi="HG丸ｺﾞｼｯｸM-PRO" w:hint="eastAsia"/>
                                </w:rPr>
                                <w:t>億円</w:t>
                              </w:r>
                              <w:r w:rsidR="00742730">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▲18億円）</w:t>
                              </w:r>
                            </w:p>
                            <w:p w14:paraId="1BAB41F6" w14:textId="46430A6B" w:rsidR="00DF5833" w:rsidRPr="001A6D54" w:rsidRDefault="00DF5833" w:rsidP="003260C5">
                              <w:pPr>
                                <w:tabs>
                                  <w:tab w:val="left" w:pos="3248"/>
                                  <w:tab w:val="right" w:pos="4200"/>
                                  <w:tab w:val="left" w:pos="4284"/>
                                  <w:tab w:val="right" w:pos="7335"/>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・形式収支　　　　　　　　　　 </w:t>
                              </w:r>
                              <w:r>
                                <w:rPr>
                                  <w:rFonts w:ascii="HG丸ｺﾞｼｯｸM-PRO" w:eastAsia="HG丸ｺﾞｼｯｸM-PRO" w:hAnsi="HG丸ｺﾞｼｯｸM-PRO"/>
                                </w:rPr>
                                <w:tab/>
                                <w:t>821</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252</w:t>
                              </w:r>
                              <w:r w:rsidRPr="001A6D54">
                                <w:rPr>
                                  <w:rFonts w:ascii="HG丸ｺﾞｼｯｸM-PRO" w:eastAsia="HG丸ｺﾞｼｯｸM-PRO" w:hAnsi="HG丸ｺﾞｼｯｸM-PRO" w:hint="eastAsia"/>
                                </w:rPr>
                                <w:t>億円）</w:t>
                              </w:r>
                            </w:p>
                            <w:p w14:paraId="140E3C28" w14:textId="531743ED" w:rsidR="00DF5833" w:rsidRPr="001A6D54" w:rsidRDefault="00DF5833" w:rsidP="003260C5">
                              <w:pPr>
                                <w:tabs>
                                  <w:tab w:val="left" w:pos="3248"/>
                                  <w:tab w:val="right" w:pos="4172"/>
                                  <w:tab w:val="left" w:pos="4284"/>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・歳入歳出外現金受払額　　　 　</w:t>
                              </w:r>
                              <w:r>
                                <w:rPr>
                                  <w:rFonts w:ascii="HG丸ｺﾞｼｯｸM-PRO" w:eastAsia="HG丸ｺﾞｼｯｸM-PRO" w:hAnsi="HG丸ｺﾞｼｯｸM-PRO"/>
                                </w:rPr>
                                <w:tab/>
                              </w:r>
                              <w:r w:rsidRPr="001A6D54">
                                <w:rPr>
                                  <w:rFonts w:ascii="HG丸ｺﾞｼｯｸM-PRO" w:eastAsia="HG丸ｺﾞｼｯｸM-PRO" w:hAnsi="HG丸ｺﾞｼｯｸM-PRO"/>
                                </w:rPr>
                                <w:t>345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ab/>
                                <w:t>（対前年度比</w:t>
                              </w:r>
                              <w:r w:rsidRPr="001A6D54">
                                <w:rPr>
                                  <w:rFonts w:ascii="HG丸ｺﾞｼｯｸM-PRO" w:eastAsia="HG丸ｺﾞｼｯｸM-PRO" w:hAnsi="HG丸ｺﾞｼｯｸM-PRO" w:hint="eastAsia"/>
                                </w:rPr>
                                <w:tab/>
                                <w:t>▲39億円）</w:t>
                              </w:r>
                            </w:p>
                            <w:p w14:paraId="01269072" w14:textId="77405168" w:rsidR="00DF5833" w:rsidRPr="002C1655" w:rsidRDefault="00DF5833" w:rsidP="00E06361">
                              <w:pPr>
                                <w:tabs>
                                  <w:tab w:val="left" w:pos="3052"/>
                                  <w:tab w:val="left" w:pos="4284"/>
                                  <w:tab w:val="left" w:pos="5739"/>
                                  <w:tab w:val="right" w:pos="7349"/>
                                  <w:tab w:val="right" w:pos="7875"/>
                                </w:tabs>
                                <w:ind w:rightChars="116" w:right="244"/>
                                <w:jc w:val="left"/>
                                <w:rPr>
                                  <w:rFonts w:ascii="HG丸ｺﾞｼｯｸM-PRO" w:eastAsia="HG丸ｺﾞｼｯｸM-PRO" w:hAnsi="HG丸ｺﾞｼｯｸM-PRO"/>
                                </w:rPr>
                              </w:pPr>
                              <w:r>
                                <w:rPr>
                                  <w:rFonts w:ascii="HG丸ｺﾞｼｯｸM-PRO" w:eastAsia="HG丸ｺﾞｼｯｸM-PRO" w:hAnsi="HG丸ｺﾞｼｯｸM-PRO" w:hint="eastAsia"/>
                                </w:rPr>
                                <w:t>・再　　計</w:t>
                              </w:r>
                              <w:r>
                                <w:rPr>
                                  <w:rFonts w:ascii="HG丸ｺﾞｼｯｸM-PRO" w:eastAsia="HG丸ｺﾞｼｯｸM-PRO" w:hAnsi="HG丸ｺﾞｼｯｸM-PRO"/>
                                </w:rPr>
                                <w:tab/>
                                <w:t>1,166</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213</w:t>
                              </w:r>
                              <w:r w:rsidRPr="001A6D54">
                                <w:rPr>
                                  <w:rFonts w:ascii="HG丸ｺﾞｼｯｸM-PRO" w:eastAsia="HG丸ｺﾞｼｯｸM-PRO" w:hAnsi="HG丸ｺﾞｼｯｸM-PRO" w:hint="eastAsia"/>
                                </w:rPr>
                                <w:t>億円）</w:t>
                              </w:r>
                            </w:p>
                            <w:p w14:paraId="3F800496" w14:textId="77777777" w:rsidR="00DF5833" w:rsidRPr="000B16D8" w:rsidRDefault="00DF5833" w:rsidP="002F34B3">
                              <w:pPr>
                                <w:tabs>
                                  <w:tab w:val="right" w:pos="4200"/>
                                  <w:tab w:val="right" w:pos="4253"/>
                                  <w:tab w:val="left" w:pos="4320"/>
                                  <w:tab w:val="right" w:pos="7088"/>
                                  <w:tab w:val="right" w:pos="7140"/>
                                  <w:tab w:val="right" w:pos="7245"/>
                                  <w:tab w:val="right" w:pos="7560"/>
                                </w:tabs>
                                <w:ind w:rightChars="671" w:right="1409"/>
                                <w:jc w:val="left"/>
                                <w:rPr>
                                  <w:rFonts w:ascii="HG丸ｺﾞｼｯｸM-PRO" w:eastAsia="HG丸ｺﾞｼｯｸM-PRO" w:hAnsi="HG丸ｺﾞｼｯｸM-PRO"/>
                                </w:rPr>
                              </w:pPr>
                            </w:p>
                            <w:p w14:paraId="2D3CB78D" w14:textId="77777777" w:rsidR="00DF5833" w:rsidRDefault="00DF5833" w:rsidP="002F34B3">
                              <w:pPr>
                                <w:tabs>
                                  <w:tab w:val="right" w:pos="4200"/>
                                  <w:tab w:val="left" w:pos="4320"/>
                                  <w:tab w:val="right" w:pos="4536"/>
                                  <w:tab w:val="right" w:pos="7088"/>
                                  <w:tab w:val="right" w:pos="7140"/>
                                  <w:tab w:val="right" w:pos="7560"/>
                                </w:tabs>
                                <w:jc w:val="left"/>
                                <w:rPr>
                                  <w:rFonts w:ascii="HG丸ｺﾞｼｯｸM-PRO" w:eastAsia="HG丸ｺﾞｼｯｸM-PRO" w:hAnsi="HG丸ｺﾞｼｯｸM-PRO"/>
                                </w:rPr>
                              </w:pPr>
                              <w:r>
                                <w:rPr>
                                  <w:rFonts w:ascii="HG丸ｺﾞｼｯｸM-PRO" w:eastAsia="HG丸ｺﾞｼｯｸM-PRO" w:hAnsi="HG丸ｺﾞｼｯｸM-PRO" w:hint="eastAsia"/>
                                </w:rPr>
                                <w:tab/>
                              </w:r>
                            </w:p>
                            <w:p w14:paraId="0D5A5EFD" w14:textId="77777777" w:rsidR="00DF5833" w:rsidRDefault="00DF5833" w:rsidP="002F34B3">
                              <w:pPr>
                                <w:tabs>
                                  <w:tab w:val="right" w:pos="4536"/>
                                  <w:tab w:val="right" w:pos="7088"/>
                                </w:tabs>
                                <w:jc w:val="left"/>
                                <w:rPr>
                                  <w:rFonts w:ascii="HG丸ｺﾞｼｯｸM-PRO" w:eastAsia="HG丸ｺﾞｼｯｸM-PRO" w:hAnsi="HG丸ｺﾞｼｯｸM-PRO"/>
                                </w:rPr>
                              </w:pPr>
                            </w:p>
                            <w:p w14:paraId="5EFABD51" w14:textId="77777777" w:rsidR="00DF5833" w:rsidRPr="008D239B" w:rsidRDefault="00DF5833" w:rsidP="002F34B3">
                              <w:pPr>
                                <w:tabs>
                                  <w:tab w:val="right" w:pos="4536"/>
                                  <w:tab w:val="right" w:pos="7088"/>
                                </w:tabs>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横巻き 26"/>
                        <wps:cNvSpPr/>
                        <wps:spPr>
                          <a:xfrm>
                            <a:off x="0" y="0"/>
                            <a:ext cx="2202180" cy="381635"/>
                          </a:xfrm>
                          <a:prstGeom prst="horizontalScroll">
                            <a:avLst/>
                          </a:prstGeom>
                          <a:solidFill>
                            <a:srgbClr val="9BBB59">
                              <a:lumMod val="60000"/>
                              <a:lumOff val="40000"/>
                            </a:srgbClr>
                          </a:solidFill>
                          <a:ln w="9525" cap="flat" cmpd="sng" algn="ctr">
                            <a:solidFill>
                              <a:sysClr val="windowText" lastClr="000000"/>
                            </a:solidFill>
                            <a:prstDash val="solid"/>
                          </a:ln>
                          <a:effectLst/>
                        </wps:spPr>
                        <wps:txbx>
                          <w:txbxContent>
                            <w:p w14:paraId="5C8D8B76" w14:textId="77777777" w:rsidR="00DF5833" w:rsidRDefault="00DF5833" w:rsidP="002F34B3">
                              <w:pPr>
                                <w:jc w:val="center"/>
                              </w:pPr>
                              <w:r w:rsidRPr="00D90DEA">
                                <w:rPr>
                                  <w:rFonts w:ascii="HG丸ｺﾞｼｯｸM-PRO" w:eastAsia="HG丸ｺﾞｼｯｸM-PRO" w:hAnsi="HG丸ｺﾞｼｯｸM-PRO"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4642992" y="345361"/>
                            <a:ext cx="777931" cy="1985471"/>
                          </a:xfrm>
                          <a:prstGeom prst="roundRect">
                            <a:avLst>
                              <a:gd name="adj" fmla="val 0"/>
                            </a:avLst>
                          </a:prstGeom>
                          <a:solidFill>
                            <a:sysClr val="window" lastClr="FFFFFF">
                              <a:alpha val="0"/>
                            </a:sysClr>
                          </a:solidFill>
                          <a:ln w="12700" cap="flat" cmpd="sng" algn="ctr">
                            <a:noFill/>
                            <a:prstDash val="sysDash"/>
                          </a:ln>
                          <a:effectLst/>
                        </wps:spPr>
                        <wps:txbx>
                          <w:txbxContent>
                            <w:p w14:paraId="5CA682A2" w14:textId="77777777" w:rsidR="00DF5833" w:rsidRDefault="00DF5833" w:rsidP="00FB7FAD">
                              <w:pPr>
                                <w:ind w:leftChars="27" w:left="57"/>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7AEE603B" w14:textId="77777777" w:rsidR="00DF5833" w:rsidRPr="00417F2A" w:rsidRDefault="00DF5833" w:rsidP="00FB7FAD">
                              <w:pPr>
                                <w:ind w:leftChars="30" w:left="63"/>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5EEC068"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w:t>
                              </w:r>
                              <w:r>
                                <w:rPr>
                                  <w:rFonts w:ascii="HG丸ｺﾞｼｯｸM-PRO" w:eastAsia="HG丸ｺﾞｼｯｸM-PRO" w:hAnsi="HG丸ｺﾞｼｯｸM-PRO" w:hint="eastAsia"/>
                                  <w:sz w:val="18"/>
                                  <w:szCs w:val="18"/>
                                </w:rPr>
                                <w:t>+</w:t>
                              </w:r>
                              <w:r w:rsidRPr="00417F2A">
                                <w:rPr>
                                  <w:rFonts w:ascii="HG丸ｺﾞｼｯｸM-PRO" w:eastAsia="HG丸ｺﾞｼｯｸM-PRO" w:hAnsi="HG丸ｺﾞｼｯｸM-PRO" w:hint="eastAsia"/>
                                  <w:sz w:val="18"/>
                                  <w:szCs w:val="18"/>
                                </w:rPr>
                                <w:t>②</w:t>
                              </w:r>
                            </w:p>
                            <w:p w14:paraId="53580AC1"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73A1780F"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⑤=③+④</w:t>
                              </w:r>
                            </w:p>
                            <w:p w14:paraId="1487D183"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⑥</w:t>
                              </w:r>
                            </w:p>
                            <w:p w14:paraId="397D3E05"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⑦=⑤+⑥</w:t>
                              </w:r>
                            </w:p>
                            <w:p w14:paraId="14C11ED6"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⑧</w:t>
                              </w:r>
                            </w:p>
                            <w:p w14:paraId="4FC8A320" w14:textId="77777777" w:rsidR="00DF5833" w:rsidRPr="002C1655"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⑨=⑦+⑧</w:t>
                              </w:r>
                            </w:p>
                            <w:p w14:paraId="5F26E2FB" w14:textId="77777777" w:rsidR="00DF5833" w:rsidRDefault="00DF5833" w:rsidP="002F34B3">
                              <w:pPr>
                                <w:ind w:firstLineChars="50" w:firstLine="90"/>
                                <w:rPr>
                                  <w:rFonts w:ascii="HG丸ｺﾞｼｯｸM-PRO" w:eastAsia="HG丸ｺﾞｼｯｸM-PRO" w:hAnsi="HG丸ｺﾞｼｯｸM-PRO"/>
                                  <w:sz w:val="18"/>
                                  <w:szCs w:val="18"/>
                                </w:rPr>
                              </w:pPr>
                            </w:p>
                            <w:p w14:paraId="71DEA7A6" w14:textId="77777777" w:rsidR="00DF5833" w:rsidRDefault="00DF5833" w:rsidP="002F34B3">
                              <w:pPr>
                                <w:ind w:firstLineChars="50" w:firstLine="90"/>
                                <w:rPr>
                                  <w:rFonts w:ascii="HG丸ｺﾞｼｯｸM-PRO" w:eastAsia="HG丸ｺﾞｼｯｸM-PRO" w:hAnsi="HG丸ｺﾞｼｯｸM-PRO"/>
                                  <w:sz w:val="18"/>
                                  <w:szCs w:val="18"/>
                                </w:rPr>
                              </w:pPr>
                            </w:p>
                            <w:p w14:paraId="05D27DCD" w14:textId="77777777" w:rsidR="00DF5833" w:rsidRPr="00417F2A" w:rsidRDefault="00DF5833" w:rsidP="002F34B3">
                              <w:pPr>
                                <w:ind w:firstLineChars="50" w:firstLine="90"/>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7E91A7" id="グループ化 8" o:spid="_x0000_s1039" style="position:absolute;left:0;text-align:left;margin-left:20.65pt;margin-top:5.9pt;width:447.9pt;height:213.1pt;z-index:251663360;mso-width-relative:margin;mso-height-relative:margin" coordsize="54807,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">
                <v:shape id="メモ 3" o:spid="_x0000_s1040" type="#_x0000_t65" style="position:absolute;left:627;top:2832;width:54180;height:21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" adj="19842" fillcolor="window" strokecolor="windowText" strokeweight="1pt">
                  <v:textbox>
                    <w:txbxContent>
                      <w:p w14:paraId="766F48EF" w14:textId="1D7A7AC1" w:rsidR="00DF5833" w:rsidRPr="001A6D54" w:rsidRDefault="00DF5833" w:rsidP="007B574F">
                        <w:pPr>
                          <w:tabs>
                            <w:tab w:val="left" w:pos="3066"/>
                            <w:tab w:val="left" w:pos="4284"/>
                            <w:tab w:val="right" w:pos="4438"/>
                            <w:tab w:val="right" w:pos="7335"/>
                          </w:tabs>
                          <w:spacing w:beforeLines="20" w:before="72"/>
                          <w:ind w:rightChars="316" w:right="664"/>
                          <w:jc w:val="left"/>
                          <w:rPr>
                            <w:rFonts w:ascii="HG丸ｺﾞｼｯｸM-PRO" w:eastAsia="HG丸ｺﾞｼｯｸM-PRO" w:hAnsi="HG丸ｺﾞｼｯｸM-PRO"/>
                          </w:rPr>
                        </w:pPr>
                        <w:r w:rsidRPr="00667FA5">
                          <w:rPr>
                            <w:rFonts w:ascii="HG丸ｺﾞｼｯｸM-PRO" w:eastAsia="HG丸ｺﾞｼｯｸM-PRO" w:hAnsi="HG丸ｺﾞｼｯｸM-PRO" w:hint="eastAsia"/>
                          </w:rPr>
                          <w:t>・</w:t>
                        </w:r>
                        <w:r w:rsidRPr="001A6D54">
                          <w:rPr>
                            <w:rFonts w:ascii="HG丸ｺﾞｼｯｸM-PRO" w:eastAsia="HG丸ｺﾞｼｯｸM-PRO" w:hAnsi="HG丸ｺﾞｼｯｸM-PRO" w:hint="eastAsia"/>
                          </w:rPr>
                          <w:t>行政サービス活動収支差額</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1,359</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ab/>
                          <w:t>（対前年度比</w:t>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491</w:t>
                        </w:r>
                        <w:r w:rsidRPr="001A6D54">
                          <w:rPr>
                            <w:rFonts w:ascii="HG丸ｺﾞｼｯｸM-PRO" w:eastAsia="HG丸ｺﾞｼｯｸM-PRO" w:hAnsi="HG丸ｺﾞｼｯｸM-PRO" w:hint="eastAsia"/>
                          </w:rPr>
                          <w:t>億円）</w:t>
                        </w:r>
                      </w:p>
                      <w:p w14:paraId="264DF0F0" w14:textId="38ADA47D" w:rsidR="00DF5833" w:rsidRPr="001A6D54" w:rsidRDefault="00DF5833" w:rsidP="00FA09A3">
                        <w:pPr>
                          <w:tabs>
                            <w:tab w:val="left" w:pos="3052"/>
                            <w:tab w:val="left" w:pos="4284"/>
                            <w:tab w:val="right" w:pos="4515"/>
                            <w:tab w:val="right" w:pos="7335"/>
                            <w:tab w:val="right" w:pos="7629"/>
                          </w:tabs>
                          <w:ind w:rightChars="166" w:right="34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・投資活動収支差額　　　　　</w:t>
                        </w:r>
                        <w:r w:rsidR="003260C5">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424</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122</w:t>
                        </w:r>
                        <w:r w:rsidRPr="001A6D54">
                          <w:rPr>
                            <w:rFonts w:ascii="HG丸ｺﾞｼｯｸM-PRO" w:eastAsia="HG丸ｺﾞｼｯｸM-PRO" w:hAnsi="HG丸ｺﾞｼｯｸM-PRO" w:hint="eastAsia"/>
                          </w:rPr>
                          <w:t>億円）</w:t>
                        </w:r>
                      </w:p>
                      <w:p w14:paraId="1720E142" w14:textId="30CC208D" w:rsidR="00DF5833" w:rsidRPr="001A6D54" w:rsidRDefault="00DF5833" w:rsidP="003260C5">
                        <w:pPr>
                          <w:tabs>
                            <w:tab w:val="left" w:pos="3262"/>
                            <w:tab w:val="left" w:pos="4284"/>
                            <w:tab w:val="right" w:pos="4396"/>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・行政活動ｷｬｯｼｭ･ﾌﾛｰ収支差額</w:t>
                        </w:r>
                        <w:r>
                          <w:rPr>
                            <w:rFonts w:ascii="HG丸ｺﾞｼｯｸM-PRO" w:eastAsia="HG丸ｺﾞｼｯｸM-PRO" w:hAnsi="HG丸ｺﾞｼｯｸM-PRO"/>
                          </w:rPr>
                          <w:tab/>
                          <w:t>935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612</w:t>
                        </w:r>
                        <w:r w:rsidRPr="001A6D54">
                          <w:rPr>
                            <w:rFonts w:ascii="HG丸ｺﾞｼｯｸM-PRO" w:eastAsia="HG丸ｺﾞｼｯｸM-PRO" w:hAnsi="HG丸ｺﾞｼｯｸM-PRO" w:hint="eastAsia"/>
                          </w:rPr>
                          <w:t>億円）</w:t>
                        </w:r>
                      </w:p>
                      <w:p w14:paraId="636E720C" w14:textId="30F5C52B" w:rsidR="00DF5833" w:rsidRPr="001A6D54" w:rsidRDefault="00DF5833" w:rsidP="003260C5">
                        <w:pPr>
                          <w:tabs>
                            <w:tab w:val="left" w:pos="3052"/>
                            <w:tab w:val="left" w:pos="4284"/>
                            <w:tab w:val="right" w:pos="4368"/>
                            <w:tab w:val="right" w:pos="7335"/>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・財務活動収支差額</w:t>
                        </w:r>
                        <w:r w:rsidRPr="001A6D54">
                          <w:rPr>
                            <w:rFonts w:ascii="HG丸ｺﾞｼｯｸM-PRO" w:eastAsia="HG丸ｺﾞｼｯｸM-PRO" w:hAnsi="HG丸ｺﾞｼｯｸM-PRO" w:hint="eastAsia"/>
                          </w:rPr>
                          <w:tab/>
                          <w:t>▲395億円</w:t>
                        </w:r>
                        <w:r w:rsidRPr="001A6D54">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＋882億円</w:t>
                        </w:r>
                        <w:r w:rsidRPr="001A6D54">
                          <w:rPr>
                            <w:rFonts w:ascii="HG丸ｺﾞｼｯｸM-PRO" w:eastAsia="HG丸ｺﾞｼｯｸM-PRO" w:hAnsi="HG丸ｺﾞｼｯｸM-PRO"/>
                          </w:rPr>
                          <w:t>）</w:t>
                        </w:r>
                      </w:p>
                      <w:p w14:paraId="1F1A24BB" w14:textId="79B89D7C" w:rsidR="00DF5833" w:rsidRPr="001A6D54" w:rsidRDefault="00DF5833" w:rsidP="003260C5">
                        <w:pPr>
                          <w:tabs>
                            <w:tab w:val="left" w:pos="3262"/>
                            <w:tab w:val="right" w:pos="4200"/>
                            <w:tab w:val="left" w:pos="4284"/>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・収支差額合計　 　　　　　　</w:t>
                        </w:r>
                        <w:r w:rsidR="003260C5">
                          <w:rPr>
                            <w:rFonts w:ascii="HG丸ｺﾞｼｯｸM-PRO" w:eastAsia="HG丸ｺﾞｼｯｸM-PRO" w:hAnsi="HG丸ｺﾞｼｯｸM-PRO"/>
                          </w:rPr>
                          <w:tab/>
                        </w:r>
                        <w:r>
                          <w:rPr>
                            <w:rFonts w:ascii="HG丸ｺﾞｼｯｸM-PRO" w:eastAsia="HG丸ｺﾞｼｯｸM-PRO" w:hAnsi="HG丸ｺﾞｼｯｸM-PRO"/>
                          </w:rPr>
                          <w:t>541</w:t>
                        </w:r>
                        <w:r w:rsidRPr="001A6D54">
                          <w:rPr>
                            <w:rFonts w:ascii="HG丸ｺﾞｼｯｸM-PRO" w:eastAsia="HG丸ｺﾞｼｯｸM-PRO" w:hAnsi="HG丸ｺﾞｼｯｸM-PRO" w:hint="eastAsia"/>
                          </w:rPr>
                          <w:t>億円</w:t>
                        </w:r>
                        <w:r w:rsidR="003260C5">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270</w:t>
                        </w:r>
                        <w:r w:rsidRPr="001A6D54">
                          <w:rPr>
                            <w:rFonts w:ascii="HG丸ｺﾞｼｯｸM-PRO" w:eastAsia="HG丸ｺﾞｼｯｸM-PRO" w:hAnsi="HG丸ｺﾞｼｯｸM-PRO" w:hint="eastAsia"/>
                          </w:rPr>
                          <w:t>億円）</w:t>
                        </w:r>
                      </w:p>
                      <w:p w14:paraId="48FFE2C4" w14:textId="06916A48" w:rsidR="00DF5833" w:rsidRPr="001A6D54" w:rsidRDefault="00DF5833" w:rsidP="003260C5">
                        <w:pPr>
                          <w:tabs>
                            <w:tab w:val="left" w:pos="3262"/>
                            <w:tab w:val="left" w:pos="4284"/>
                            <w:tab w:val="right" w:pos="4368"/>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・前年度からの繰越金　　　　　</w:t>
                        </w:r>
                        <w:r w:rsidRPr="001A6D54">
                          <w:rPr>
                            <w:rFonts w:ascii="HG丸ｺﾞｼｯｸM-PRO" w:eastAsia="HG丸ｺﾞｼｯｸM-PRO" w:hAnsi="HG丸ｺﾞｼｯｸM-PRO" w:hint="eastAsia"/>
                          </w:rPr>
                          <w:tab/>
                        </w:r>
                        <w:r w:rsidRPr="001A6D54">
                          <w:rPr>
                            <w:rFonts w:ascii="HG丸ｺﾞｼｯｸM-PRO" w:eastAsia="HG丸ｺﾞｼｯｸM-PRO" w:hAnsi="HG丸ｺﾞｼｯｸM-PRO"/>
                          </w:rPr>
                          <w:t>280</w:t>
                        </w:r>
                        <w:r w:rsidRPr="001A6D54">
                          <w:rPr>
                            <w:rFonts w:ascii="HG丸ｺﾞｼｯｸM-PRO" w:eastAsia="HG丸ｺﾞｼｯｸM-PRO" w:hAnsi="HG丸ｺﾞｼｯｸM-PRO" w:hint="eastAsia"/>
                          </w:rPr>
                          <w:t>億円</w:t>
                        </w:r>
                        <w:r w:rsidR="00742730">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▲18億円）</w:t>
                        </w:r>
                      </w:p>
                      <w:p w14:paraId="1BAB41F6" w14:textId="46430A6B" w:rsidR="00DF5833" w:rsidRPr="001A6D54" w:rsidRDefault="00DF5833" w:rsidP="003260C5">
                        <w:pPr>
                          <w:tabs>
                            <w:tab w:val="left" w:pos="3248"/>
                            <w:tab w:val="right" w:pos="4200"/>
                            <w:tab w:val="left" w:pos="4284"/>
                            <w:tab w:val="right" w:pos="7335"/>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・形式収支　　　　　　　　　　 </w:t>
                        </w:r>
                        <w:r>
                          <w:rPr>
                            <w:rFonts w:ascii="HG丸ｺﾞｼｯｸM-PRO" w:eastAsia="HG丸ｺﾞｼｯｸM-PRO" w:hAnsi="HG丸ｺﾞｼｯｸM-PRO"/>
                          </w:rPr>
                          <w:tab/>
                          <w:t>821</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252</w:t>
                        </w:r>
                        <w:r w:rsidRPr="001A6D54">
                          <w:rPr>
                            <w:rFonts w:ascii="HG丸ｺﾞｼｯｸM-PRO" w:eastAsia="HG丸ｺﾞｼｯｸM-PRO" w:hAnsi="HG丸ｺﾞｼｯｸM-PRO" w:hint="eastAsia"/>
                          </w:rPr>
                          <w:t>億円）</w:t>
                        </w:r>
                      </w:p>
                      <w:p w14:paraId="140E3C28" w14:textId="531743ED" w:rsidR="00DF5833" w:rsidRPr="001A6D54" w:rsidRDefault="00DF5833" w:rsidP="003260C5">
                        <w:pPr>
                          <w:tabs>
                            <w:tab w:val="left" w:pos="3248"/>
                            <w:tab w:val="right" w:pos="4172"/>
                            <w:tab w:val="left" w:pos="4284"/>
                            <w:tab w:val="right" w:pos="7335"/>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・歳入歳出外現金受払額　　　 　</w:t>
                        </w:r>
                        <w:r>
                          <w:rPr>
                            <w:rFonts w:ascii="HG丸ｺﾞｼｯｸM-PRO" w:eastAsia="HG丸ｺﾞｼｯｸM-PRO" w:hAnsi="HG丸ｺﾞｼｯｸM-PRO"/>
                          </w:rPr>
                          <w:tab/>
                        </w:r>
                        <w:r w:rsidRPr="001A6D54">
                          <w:rPr>
                            <w:rFonts w:ascii="HG丸ｺﾞｼｯｸM-PRO" w:eastAsia="HG丸ｺﾞｼｯｸM-PRO" w:hAnsi="HG丸ｺﾞｼｯｸM-PRO"/>
                          </w:rPr>
                          <w:t>345</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hint="eastAsia"/>
                          </w:rPr>
                          <w:tab/>
                          <w:t>（対前年度比</w:t>
                        </w:r>
                        <w:r w:rsidRPr="001A6D54">
                          <w:rPr>
                            <w:rFonts w:ascii="HG丸ｺﾞｼｯｸM-PRO" w:eastAsia="HG丸ｺﾞｼｯｸM-PRO" w:hAnsi="HG丸ｺﾞｼｯｸM-PRO" w:hint="eastAsia"/>
                          </w:rPr>
                          <w:tab/>
                          <w:t>▲39億円）</w:t>
                        </w:r>
                      </w:p>
                      <w:p w14:paraId="01269072" w14:textId="77405168" w:rsidR="00DF5833" w:rsidRPr="002C1655" w:rsidRDefault="00DF5833" w:rsidP="00E06361">
                        <w:pPr>
                          <w:tabs>
                            <w:tab w:val="left" w:pos="3052"/>
                            <w:tab w:val="left" w:pos="4284"/>
                            <w:tab w:val="left" w:pos="5739"/>
                            <w:tab w:val="right" w:pos="7349"/>
                            <w:tab w:val="right" w:pos="7875"/>
                          </w:tabs>
                          <w:ind w:rightChars="116" w:right="244"/>
                          <w:jc w:val="left"/>
                          <w:rPr>
                            <w:rFonts w:ascii="HG丸ｺﾞｼｯｸM-PRO" w:eastAsia="HG丸ｺﾞｼｯｸM-PRO" w:hAnsi="HG丸ｺﾞｼｯｸM-PRO"/>
                          </w:rPr>
                        </w:pPr>
                        <w:r>
                          <w:rPr>
                            <w:rFonts w:ascii="HG丸ｺﾞｼｯｸM-PRO" w:eastAsia="HG丸ｺﾞｼｯｸM-PRO" w:hAnsi="HG丸ｺﾞｼｯｸM-PRO" w:hint="eastAsia"/>
                          </w:rPr>
                          <w:t>・再　　計</w:t>
                        </w:r>
                        <w:r>
                          <w:rPr>
                            <w:rFonts w:ascii="HG丸ｺﾞｼｯｸM-PRO" w:eastAsia="HG丸ｺﾞｼｯｸM-PRO" w:hAnsi="HG丸ｺﾞｼｯｸM-PRO"/>
                          </w:rPr>
                          <w:tab/>
                          <w:t>1,166</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213</w:t>
                        </w:r>
                        <w:r w:rsidRPr="001A6D54">
                          <w:rPr>
                            <w:rFonts w:ascii="HG丸ｺﾞｼｯｸM-PRO" w:eastAsia="HG丸ｺﾞｼｯｸM-PRO" w:hAnsi="HG丸ｺﾞｼｯｸM-PRO" w:hint="eastAsia"/>
                          </w:rPr>
                          <w:t>億円）</w:t>
                        </w:r>
                      </w:p>
                      <w:p w14:paraId="3F800496" w14:textId="77777777" w:rsidR="00DF5833" w:rsidRPr="000B16D8" w:rsidRDefault="00DF5833" w:rsidP="002F34B3">
                        <w:pPr>
                          <w:tabs>
                            <w:tab w:val="right" w:pos="4200"/>
                            <w:tab w:val="right" w:pos="4253"/>
                            <w:tab w:val="left" w:pos="4320"/>
                            <w:tab w:val="right" w:pos="7088"/>
                            <w:tab w:val="right" w:pos="7140"/>
                            <w:tab w:val="right" w:pos="7245"/>
                            <w:tab w:val="right" w:pos="7560"/>
                          </w:tabs>
                          <w:ind w:rightChars="671" w:right="1409"/>
                          <w:jc w:val="left"/>
                          <w:rPr>
                            <w:rFonts w:ascii="HG丸ｺﾞｼｯｸM-PRO" w:eastAsia="HG丸ｺﾞｼｯｸM-PRO" w:hAnsi="HG丸ｺﾞｼｯｸM-PRO"/>
                          </w:rPr>
                        </w:pPr>
                      </w:p>
                      <w:p w14:paraId="2D3CB78D" w14:textId="77777777" w:rsidR="00DF5833" w:rsidRDefault="00DF5833" w:rsidP="002F34B3">
                        <w:pPr>
                          <w:tabs>
                            <w:tab w:val="right" w:pos="4200"/>
                            <w:tab w:val="left" w:pos="4320"/>
                            <w:tab w:val="right" w:pos="4536"/>
                            <w:tab w:val="right" w:pos="7088"/>
                            <w:tab w:val="right" w:pos="7140"/>
                            <w:tab w:val="right" w:pos="7560"/>
                          </w:tabs>
                          <w:jc w:val="left"/>
                          <w:rPr>
                            <w:rFonts w:ascii="HG丸ｺﾞｼｯｸM-PRO" w:eastAsia="HG丸ｺﾞｼｯｸM-PRO" w:hAnsi="HG丸ｺﾞｼｯｸM-PRO"/>
                          </w:rPr>
                        </w:pPr>
                        <w:r>
                          <w:rPr>
                            <w:rFonts w:ascii="HG丸ｺﾞｼｯｸM-PRO" w:eastAsia="HG丸ｺﾞｼｯｸM-PRO" w:hAnsi="HG丸ｺﾞｼｯｸM-PRO" w:hint="eastAsia"/>
                          </w:rPr>
                          <w:tab/>
                        </w:r>
                      </w:p>
                      <w:p w14:paraId="0D5A5EFD" w14:textId="77777777" w:rsidR="00DF5833" w:rsidRDefault="00DF5833" w:rsidP="002F34B3">
                        <w:pPr>
                          <w:tabs>
                            <w:tab w:val="right" w:pos="4536"/>
                            <w:tab w:val="right" w:pos="7088"/>
                          </w:tabs>
                          <w:jc w:val="left"/>
                          <w:rPr>
                            <w:rFonts w:ascii="HG丸ｺﾞｼｯｸM-PRO" w:eastAsia="HG丸ｺﾞｼｯｸM-PRO" w:hAnsi="HG丸ｺﾞｼｯｸM-PRO"/>
                          </w:rPr>
                        </w:pPr>
                      </w:p>
                      <w:p w14:paraId="5EFABD51" w14:textId="77777777" w:rsidR="00DF5833" w:rsidRPr="008D239B" w:rsidRDefault="00DF5833" w:rsidP="002F34B3">
                        <w:pPr>
                          <w:tabs>
                            <w:tab w:val="right" w:pos="4536"/>
                            <w:tab w:val="right" w:pos="7088"/>
                          </w:tabs>
                          <w:jc w:val="left"/>
                          <w:rPr>
                            <w:rFonts w:ascii="HG丸ｺﾞｼｯｸM-PRO" w:eastAsia="HG丸ｺﾞｼｯｸM-PRO" w:hAnsi="HG丸ｺﾞｼｯｸM-PRO"/>
                          </w:rPr>
                        </w:pPr>
                      </w:p>
                    </w:txbxContent>
                  </v:textbox>
                </v:shape>
                <v:shape id="横巻き 26" o:spid="_x0000_s1041" type="#_x0000_t98" style="position:absolute;width:22021;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" fillcolor="#c3d69b" strokecolor="windowText">
                  <v:textbox>
                    <w:txbxContent>
                      <w:p w14:paraId="5C8D8B76" w14:textId="77777777" w:rsidR="00DF5833" w:rsidRDefault="00DF5833" w:rsidP="002F34B3">
                        <w:pPr>
                          <w:jc w:val="center"/>
                        </w:pPr>
                        <w:r w:rsidRPr="00D90DEA">
                          <w:rPr>
                            <w:rFonts w:ascii="HG丸ｺﾞｼｯｸM-PRO" w:eastAsia="HG丸ｺﾞｼｯｸM-PRO" w:hAnsi="HG丸ｺﾞｼｯｸM-PRO" w:hint="eastAsia"/>
                            <w:b/>
                            <w:sz w:val="22"/>
                          </w:rPr>
                          <w:t>キャッシュ・フロー計算書</w:t>
                        </w:r>
                      </w:p>
                    </w:txbxContent>
                  </v:textbox>
                </v:shape>
                <v:roundrect id="角丸四角形 29" o:spid="_x0000_s1042" style="position:absolute;left:46429;top:3453;width:7780;height:1985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" fillcolor="window" stroked="f" strokeweight="1pt">
                  <v:fill opacity="0"/>
                  <v:stroke dashstyle="3 1"/>
                  <v:textbox>
                    <w:txbxContent>
                      <w:p w14:paraId="5CA682A2" w14:textId="77777777" w:rsidR="00DF5833" w:rsidRDefault="00DF5833" w:rsidP="00FB7FAD">
                        <w:pPr>
                          <w:ind w:leftChars="27" w:left="57"/>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7AEE603B" w14:textId="77777777" w:rsidR="00DF5833" w:rsidRPr="00417F2A" w:rsidRDefault="00DF5833" w:rsidP="00FB7FAD">
                        <w:pPr>
                          <w:ind w:leftChars="30" w:left="63"/>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5EEC068"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w:t>
                        </w:r>
                        <w:r>
                          <w:rPr>
                            <w:rFonts w:ascii="HG丸ｺﾞｼｯｸM-PRO" w:eastAsia="HG丸ｺﾞｼｯｸM-PRO" w:hAnsi="HG丸ｺﾞｼｯｸM-PRO" w:hint="eastAsia"/>
                            <w:sz w:val="18"/>
                            <w:szCs w:val="18"/>
                          </w:rPr>
                          <w:t>+</w:t>
                        </w:r>
                        <w:r w:rsidRPr="00417F2A">
                          <w:rPr>
                            <w:rFonts w:ascii="HG丸ｺﾞｼｯｸM-PRO" w:eastAsia="HG丸ｺﾞｼｯｸM-PRO" w:hAnsi="HG丸ｺﾞｼｯｸM-PRO" w:hint="eastAsia"/>
                            <w:sz w:val="18"/>
                            <w:szCs w:val="18"/>
                          </w:rPr>
                          <w:t>②</w:t>
                        </w:r>
                      </w:p>
                      <w:p w14:paraId="53580AC1"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73A1780F"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⑤=③+④</w:t>
                        </w:r>
                      </w:p>
                      <w:p w14:paraId="1487D183"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⑥</w:t>
                        </w:r>
                      </w:p>
                      <w:p w14:paraId="397D3E05"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⑦=⑤+⑥</w:t>
                        </w:r>
                      </w:p>
                      <w:p w14:paraId="14C11ED6" w14:textId="77777777" w:rsidR="00DF5833"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⑧</w:t>
                        </w:r>
                      </w:p>
                      <w:p w14:paraId="4FC8A320" w14:textId="77777777" w:rsidR="00DF5833" w:rsidRPr="002C1655" w:rsidRDefault="00DF5833"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⑨=⑦+⑧</w:t>
                        </w:r>
                      </w:p>
                      <w:p w14:paraId="5F26E2FB" w14:textId="77777777" w:rsidR="00DF5833" w:rsidRDefault="00DF5833" w:rsidP="002F34B3">
                        <w:pPr>
                          <w:ind w:firstLineChars="50" w:firstLine="90"/>
                          <w:rPr>
                            <w:rFonts w:ascii="HG丸ｺﾞｼｯｸM-PRO" w:eastAsia="HG丸ｺﾞｼｯｸM-PRO" w:hAnsi="HG丸ｺﾞｼｯｸM-PRO"/>
                            <w:sz w:val="18"/>
                            <w:szCs w:val="18"/>
                          </w:rPr>
                        </w:pPr>
                      </w:p>
                      <w:p w14:paraId="71DEA7A6" w14:textId="77777777" w:rsidR="00DF5833" w:rsidRDefault="00DF5833" w:rsidP="002F34B3">
                        <w:pPr>
                          <w:ind w:firstLineChars="50" w:firstLine="90"/>
                          <w:rPr>
                            <w:rFonts w:ascii="HG丸ｺﾞｼｯｸM-PRO" w:eastAsia="HG丸ｺﾞｼｯｸM-PRO" w:hAnsi="HG丸ｺﾞｼｯｸM-PRO"/>
                            <w:sz w:val="18"/>
                            <w:szCs w:val="18"/>
                          </w:rPr>
                        </w:pPr>
                      </w:p>
                      <w:p w14:paraId="05D27DCD" w14:textId="77777777" w:rsidR="00DF5833" w:rsidRPr="00417F2A" w:rsidRDefault="00DF5833" w:rsidP="002F34B3">
                        <w:pPr>
                          <w:ind w:firstLineChars="50" w:firstLine="90"/>
                          <w:rPr>
                            <w:rFonts w:ascii="HG丸ｺﾞｼｯｸM-PRO" w:eastAsia="HG丸ｺﾞｼｯｸM-PRO" w:hAnsi="HG丸ｺﾞｼｯｸM-PRO"/>
                            <w:sz w:val="18"/>
                            <w:szCs w:val="18"/>
                          </w:rPr>
                        </w:pPr>
                      </w:p>
                    </w:txbxContent>
                  </v:textbox>
                </v:roundrect>
              </v:group>
            </w:pict>
          </mc:Fallback>
        </mc:AlternateContent>
      </w:r>
    </w:p>
    <w:p w14:paraId="645399B9" w14:textId="77777777" w:rsidR="00292A2B" w:rsidRDefault="00292A2B" w:rsidP="00994E51">
      <w:pPr>
        <w:rPr>
          <w:rFonts w:ascii="HG丸ｺﾞｼｯｸM-PRO" w:eastAsia="HG丸ｺﾞｼｯｸM-PRO" w:hAnsi="HG丸ｺﾞｼｯｸM-PRO"/>
          <w:b/>
          <w:sz w:val="26"/>
          <w:szCs w:val="26"/>
        </w:rPr>
      </w:pPr>
    </w:p>
    <w:p w14:paraId="763D4318" w14:textId="77777777" w:rsidR="00632734" w:rsidRDefault="00632734" w:rsidP="00994E51">
      <w:pPr>
        <w:rPr>
          <w:rFonts w:ascii="HG丸ｺﾞｼｯｸM-PRO" w:eastAsia="HG丸ｺﾞｼｯｸM-PRO" w:hAnsi="HG丸ｺﾞｼｯｸM-PRO"/>
          <w:b/>
          <w:sz w:val="26"/>
          <w:szCs w:val="26"/>
        </w:rPr>
      </w:pPr>
    </w:p>
    <w:p w14:paraId="2743D759" w14:textId="77777777" w:rsidR="00632734" w:rsidRDefault="00632734" w:rsidP="00994E51">
      <w:pPr>
        <w:rPr>
          <w:rFonts w:ascii="HG丸ｺﾞｼｯｸM-PRO" w:eastAsia="HG丸ｺﾞｼｯｸM-PRO" w:hAnsi="HG丸ｺﾞｼｯｸM-PRO"/>
          <w:b/>
          <w:sz w:val="26"/>
          <w:szCs w:val="26"/>
        </w:rPr>
      </w:pPr>
    </w:p>
    <w:p w14:paraId="70A92CE6" w14:textId="77777777" w:rsidR="00632734" w:rsidRDefault="00632734" w:rsidP="00994E51">
      <w:pPr>
        <w:rPr>
          <w:rFonts w:ascii="HG丸ｺﾞｼｯｸM-PRO" w:eastAsia="HG丸ｺﾞｼｯｸM-PRO" w:hAnsi="HG丸ｺﾞｼｯｸM-PRO"/>
          <w:b/>
          <w:sz w:val="26"/>
          <w:szCs w:val="26"/>
        </w:rPr>
      </w:pPr>
    </w:p>
    <w:p w14:paraId="252C5CE8" w14:textId="77777777" w:rsidR="00632734" w:rsidRDefault="00632734" w:rsidP="00994E51">
      <w:pPr>
        <w:rPr>
          <w:rFonts w:ascii="HG丸ｺﾞｼｯｸM-PRO" w:eastAsia="HG丸ｺﾞｼｯｸM-PRO" w:hAnsi="HG丸ｺﾞｼｯｸM-PRO"/>
          <w:b/>
          <w:sz w:val="26"/>
          <w:szCs w:val="26"/>
        </w:rPr>
      </w:pPr>
    </w:p>
    <w:p w14:paraId="31F4F2BE" w14:textId="77777777" w:rsidR="00632734" w:rsidRDefault="00632734" w:rsidP="00994E51">
      <w:pPr>
        <w:rPr>
          <w:rFonts w:ascii="HG丸ｺﾞｼｯｸM-PRO" w:eastAsia="HG丸ｺﾞｼｯｸM-PRO" w:hAnsi="HG丸ｺﾞｼｯｸM-PRO"/>
          <w:b/>
          <w:sz w:val="26"/>
          <w:szCs w:val="26"/>
        </w:rPr>
      </w:pPr>
    </w:p>
    <w:p w14:paraId="1D114149" w14:textId="77777777" w:rsidR="00632734" w:rsidRDefault="00632734" w:rsidP="00994E51">
      <w:pPr>
        <w:rPr>
          <w:rFonts w:ascii="HG丸ｺﾞｼｯｸM-PRO" w:eastAsia="HG丸ｺﾞｼｯｸM-PRO" w:hAnsi="HG丸ｺﾞｼｯｸM-PRO"/>
          <w:b/>
          <w:sz w:val="26"/>
          <w:szCs w:val="26"/>
        </w:rPr>
      </w:pPr>
    </w:p>
    <w:p w14:paraId="3A025454" w14:textId="77777777" w:rsidR="00632734" w:rsidRDefault="00632734" w:rsidP="00994E51">
      <w:pPr>
        <w:rPr>
          <w:rFonts w:ascii="HG丸ｺﾞｼｯｸM-PRO" w:eastAsia="HG丸ｺﾞｼｯｸM-PRO" w:hAnsi="HG丸ｺﾞｼｯｸM-PRO"/>
          <w:b/>
          <w:sz w:val="26"/>
          <w:szCs w:val="26"/>
        </w:rPr>
      </w:pPr>
    </w:p>
    <w:p w14:paraId="0669E6F2" w14:textId="77777777" w:rsidR="00632734" w:rsidRDefault="00632734" w:rsidP="00994E51">
      <w:pPr>
        <w:rPr>
          <w:rFonts w:ascii="HG丸ｺﾞｼｯｸM-PRO" w:eastAsia="HG丸ｺﾞｼｯｸM-PRO" w:hAnsi="HG丸ｺﾞｼｯｸM-PRO"/>
          <w:b/>
          <w:sz w:val="26"/>
          <w:szCs w:val="26"/>
        </w:rPr>
      </w:pPr>
    </w:p>
    <w:p w14:paraId="27CD8FE2" w14:textId="77777777" w:rsidR="00632734" w:rsidRDefault="00632734" w:rsidP="00994E51">
      <w:pPr>
        <w:rPr>
          <w:rFonts w:ascii="HG丸ｺﾞｼｯｸM-PRO" w:eastAsia="HG丸ｺﾞｼｯｸM-PRO" w:hAnsi="HG丸ｺﾞｼｯｸM-PRO"/>
          <w:b/>
          <w:sz w:val="26"/>
          <w:szCs w:val="26"/>
        </w:rPr>
      </w:pPr>
    </w:p>
    <w:p w14:paraId="14158CE6" w14:textId="77777777" w:rsidR="00632734" w:rsidRDefault="00632734" w:rsidP="00994E51">
      <w:pPr>
        <w:rPr>
          <w:rFonts w:ascii="HG丸ｺﾞｼｯｸM-PRO" w:eastAsia="HG丸ｺﾞｼｯｸM-PRO" w:hAnsi="HG丸ｺﾞｼｯｸM-PRO"/>
          <w:b/>
          <w:sz w:val="26"/>
          <w:szCs w:val="26"/>
        </w:rPr>
      </w:pPr>
    </w:p>
    <w:p w14:paraId="19CB0516" w14:textId="77777777" w:rsidR="00632734" w:rsidRDefault="00632734" w:rsidP="00994E51">
      <w:pPr>
        <w:rPr>
          <w:rFonts w:ascii="HG丸ｺﾞｼｯｸM-PRO" w:eastAsia="HG丸ｺﾞｼｯｸM-PRO" w:hAnsi="HG丸ｺﾞｼｯｸM-PRO"/>
          <w:b/>
          <w:sz w:val="26"/>
          <w:szCs w:val="26"/>
        </w:rPr>
      </w:pPr>
    </w:p>
    <w:p w14:paraId="1C8ED2F1" w14:textId="4D1DD2A3" w:rsidR="00632734" w:rsidRDefault="00632734" w:rsidP="00994E51">
      <w:pPr>
        <w:rPr>
          <w:rFonts w:ascii="HG丸ｺﾞｼｯｸM-PRO" w:eastAsia="HG丸ｺﾞｼｯｸM-PRO" w:hAnsi="HG丸ｺﾞｼｯｸM-PRO"/>
          <w:b/>
          <w:sz w:val="26"/>
          <w:szCs w:val="26"/>
        </w:rPr>
      </w:pPr>
    </w:p>
    <w:p w14:paraId="0C269328" w14:textId="2C34E834" w:rsidR="007431D7" w:rsidRDefault="007431D7" w:rsidP="00994E51">
      <w:pPr>
        <w:rPr>
          <w:rFonts w:ascii="HG丸ｺﾞｼｯｸM-PRO" w:eastAsia="HG丸ｺﾞｼｯｸM-PRO" w:hAnsi="HG丸ｺﾞｼｯｸM-PRO"/>
          <w:b/>
          <w:sz w:val="26"/>
          <w:szCs w:val="26"/>
        </w:rPr>
      </w:pPr>
    </w:p>
    <w:p w14:paraId="04BCE252" w14:textId="77777777" w:rsidR="007431D7" w:rsidRDefault="007431D7" w:rsidP="00994E51">
      <w:pPr>
        <w:rPr>
          <w:rFonts w:ascii="HG丸ｺﾞｼｯｸM-PRO" w:eastAsia="HG丸ｺﾞｼｯｸM-PRO" w:hAnsi="HG丸ｺﾞｼｯｸM-PRO" w:hint="eastAsia"/>
          <w:b/>
          <w:sz w:val="26"/>
          <w:szCs w:val="26"/>
        </w:rPr>
      </w:pPr>
    </w:p>
    <w:p w14:paraId="2E3F3900" w14:textId="77777777" w:rsidR="00604288" w:rsidRDefault="00604288" w:rsidP="00994E51">
      <w:pPr>
        <w:rPr>
          <w:rFonts w:ascii="HG丸ｺﾞｼｯｸM-PRO" w:eastAsia="HG丸ｺﾞｼｯｸM-PRO" w:hAnsi="HG丸ｺﾞｼｯｸM-PRO"/>
          <w:b/>
          <w:sz w:val="26"/>
          <w:szCs w:val="26"/>
        </w:rPr>
      </w:pPr>
    </w:p>
    <w:p w14:paraId="4C888BD8" w14:textId="77777777" w:rsidR="00B1516B" w:rsidRPr="006D4D58" w:rsidRDefault="006942CF"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lastRenderedPageBreak/>
        <w:t>Ⅱ．</w:t>
      </w:r>
      <w:r w:rsidR="00B1516B" w:rsidRPr="006D4D58">
        <w:rPr>
          <w:rFonts w:ascii="HG丸ｺﾞｼｯｸM-PRO" w:eastAsia="HG丸ｺﾞｼｯｸM-PRO" w:hAnsi="HG丸ｺﾞｼｯｸM-PRO" w:hint="eastAsia"/>
          <w:b/>
          <w:sz w:val="26"/>
          <w:szCs w:val="26"/>
        </w:rPr>
        <w:t>資産</w:t>
      </w:r>
    </w:p>
    <w:p w14:paraId="2D69B403" w14:textId="77777777" w:rsidR="003E62AA" w:rsidRDefault="00337DC8" w:rsidP="00994C95">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 xml:space="preserve">　</w:t>
      </w:r>
    </w:p>
    <w:p w14:paraId="4B2BA910" w14:textId="77777777" w:rsidR="00CC14CE" w:rsidRPr="006D4D58" w:rsidRDefault="003E62AA" w:rsidP="003E62AA">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A011BD" w:rsidRPr="006D4D58">
        <w:rPr>
          <w:rFonts w:ascii="HG丸ｺﾞｼｯｸM-PRO" w:eastAsia="HG丸ｺﾞｼｯｸM-PRO" w:hAnsi="HG丸ｺﾞｼｯｸM-PRO" w:hint="eastAsia"/>
          <w:sz w:val="24"/>
        </w:rPr>
        <w:t>．</w:t>
      </w:r>
      <w:r w:rsidR="00CC14CE" w:rsidRPr="006D4D58">
        <w:rPr>
          <w:rFonts w:ascii="HG丸ｺﾞｼｯｸM-PRO" w:eastAsia="HG丸ｺﾞｼｯｸM-PRO" w:hAnsi="HG丸ｺﾞｼｯｸM-PRO" w:hint="eastAsia"/>
          <w:sz w:val="24"/>
        </w:rPr>
        <w:t>資産</w:t>
      </w:r>
      <w:r w:rsidR="001075E4" w:rsidRPr="006D4D58">
        <w:rPr>
          <w:rFonts w:ascii="HG丸ｺﾞｼｯｸM-PRO" w:eastAsia="HG丸ｺﾞｼｯｸM-PRO" w:hAnsi="HG丸ｺﾞｼｯｸM-PRO" w:hint="eastAsia"/>
          <w:sz w:val="24"/>
        </w:rPr>
        <w:t>の</w:t>
      </w:r>
      <w:r w:rsidR="00CC14CE" w:rsidRPr="006D4D58">
        <w:rPr>
          <w:rFonts w:ascii="HG丸ｺﾞｼｯｸM-PRO" w:eastAsia="HG丸ｺﾞｼｯｸM-PRO" w:hAnsi="HG丸ｺﾞｼｯｸM-PRO" w:hint="eastAsia"/>
          <w:sz w:val="24"/>
        </w:rPr>
        <w:t>構成状況</w:t>
      </w:r>
    </w:p>
    <w:p w14:paraId="650199B6" w14:textId="392533EB" w:rsidR="002F34B3" w:rsidRPr="009809CA" w:rsidRDefault="007C25F5" w:rsidP="006B7B01">
      <w:pPr>
        <w:ind w:left="440" w:rightChars="120" w:right="252" w:hangingChars="200" w:hanging="44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994C95">
        <w:rPr>
          <w:rFonts w:ascii="HG丸ｺﾞｼｯｸM-PRO" w:eastAsia="HG丸ｺﾞｼｯｸM-PRO" w:hAnsi="HG丸ｺﾞｼｯｸM-PRO" w:hint="eastAsia"/>
          <w:sz w:val="22"/>
        </w:rPr>
        <w:t xml:space="preserve">　</w:t>
      </w:r>
      <w:r w:rsidR="006B7B01">
        <w:rPr>
          <w:rFonts w:ascii="HG丸ｺﾞｼｯｸM-PRO" w:eastAsia="HG丸ｺﾞｼｯｸM-PRO" w:hAnsi="HG丸ｺﾞｼｯｸM-PRO" w:hint="eastAsia"/>
          <w:sz w:val="22"/>
        </w:rPr>
        <w:t xml:space="preserve">　</w:t>
      </w:r>
      <w:r w:rsidR="002F34B3" w:rsidRPr="009809CA">
        <w:rPr>
          <w:rFonts w:ascii="HG丸ｺﾞｼｯｸM-PRO" w:eastAsia="HG丸ｺﾞｼｯｸM-PRO" w:hAnsi="HG丸ｺﾞｼｯｸM-PRO" w:hint="eastAsia"/>
          <w:sz w:val="22"/>
        </w:rPr>
        <w:t>貸借対照表における、流動資産の状況は、5,</w:t>
      </w:r>
      <w:r w:rsidR="009809CA" w:rsidRPr="009809CA">
        <w:rPr>
          <w:rFonts w:ascii="HG丸ｺﾞｼｯｸM-PRO" w:eastAsia="HG丸ｺﾞｼｯｸM-PRO" w:hAnsi="HG丸ｺﾞｼｯｸM-PRO"/>
          <w:sz w:val="22"/>
        </w:rPr>
        <w:t>1</w:t>
      </w:r>
      <w:r w:rsidR="005B484E">
        <w:rPr>
          <w:rFonts w:ascii="HG丸ｺﾞｼｯｸM-PRO" w:eastAsia="HG丸ｺﾞｼｯｸM-PRO" w:hAnsi="HG丸ｺﾞｼｯｸM-PRO"/>
          <w:sz w:val="22"/>
        </w:rPr>
        <w:t>61</w:t>
      </w:r>
      <w:r w:rsidR="002F34B3" w:rsidRPr="009809CA">
        <w:rPr>
          <w:rFonts w:ascii="HG丸ｺﾞｼｯｸM-PRO" w:eastAsia="HG丸ｺﾞｼｯｸM-PRO" w:hAnsi="HG丸ｺﾞｼｯｸM-PRO" w:hint="eastAsia"/>
          <w:sz w:val="22"/>
        </w:rPr>
        <w:t>億円（対前年度比＋</w:t>
      </w:r>
      <w:r w:rsidR="005B484E">
        <w:rPr>
          <w:rFonts w:ascii="HG丸ｺﾞｼｯｸM-PRO" w:eastAsia="HG丸ｺﾞｼｯｸM-PRO" w:hAnsi="HG丸ｺﾞｼｯｸM-PRO" w:hint="eastAsia"/>
          <w:sz w:val="22"/>
        </w:rPr>
        <w:t>67</w:t>
      </w:r>
      <w:r w:rsidR="002F34B3" w:rsidRPr="009809CA">
        <w:rPr>
          <w:rFonts w:ascii="HG丸ｺﾞｼｯｸM-PRO" w:eastAsia="HG丸ｺﾞｼｯｸM-PRO" w:hAnsi="HG丸ｺﾞｼｯｸM-PRO" w:hint="eastAsia"/>
          <w:sz w:val="22"/>
        </w:rPr>
        <w:t>億円）であり、</w:t>
      </w:r>
      <w:r w:rsidR="00A43E15" w:rsidRPr="009809CA">
        <w:rPr>
          <w:rFonts w:ascii="HG丸ｺﾞｼｯｸM-PRO" w:eastAsia="HG丸ｺﾞｼｯｸM-PRO" w:hAnsi="HG丸ｺﾞｼｯｸM-PRO" w:hint="eastAsia"/>
          <w:sz w:val="22"/>
        </w:rPr>
        <w:t>歳計現金等が2</w:t>
      </w:r>
      <w:r w:rsidR="009809CA" w:rsidRPr="009809CA">
        <w:rPr>
          <w:rFonts w:ascii="HG丸ｺﾞｼｯｸM-PRO" w:eastAsia="HG丸ｺﾞｼｯｸM-PRO" w:hAnsi="HG丸ｺﾞｼｯｸM-PRO"/>
          <w:sz w:val="22"/>
        </w:rPr>
        <w:t>5</w:t>
      </w:r>
      <w:r w:rsidR="005B484E">
        <w:rPr>
          <w:rFonts w:ascii="HG丸ｺﾞｼｯｸM-PRO" w:eastAsia="HG丸ｺﾞｼｯｸM-PRO" w:hAnsi="HG丸ｺﾞｼｯｸM-PRO"/>
          <w:sz w:val="22"/>
        </w:rPr>
        <w:t>2</w:t>
      </w:r>
      <w:r w:rsidR="00A43E15" w:rsidRPr="009809CA">
        <w:rPr>
          <w:rFonts w:ascii="HG丸ｺﾞｼｯｸM-PRO" w:eastAsia="HG丸ｺﾞｼｯｸM-PRO" w:hAnsi="HG丸ｺﾞｼｯｸM-PRO" w:hint="eastAsia"/>
          <w:sz w:val="22"/>
        </w:rPr>
        <w:t>億円増加し、</w:t>
      </w:r>
      <w:r w:rsidR="002F34B3" w:rsidRPr="009809CA">
        <w:rPr>
          <w:rFonts w:ascii="HG丸ｺﾞｼｯｸM-PRO" w:eastAsia="HG丸ｺﾞｼｯｸM-PRO" w:hAnsi="HG丸ｺﾞｼｯｸM-PRO" w:hint="eastAsia"/>
          <w:sz w:val="22"/>
        </w:rPr>
        <w:t>基金</w:t>
      </w:r>
      <w:r w:rsidR="009809CA" w:rsidRPr="009809CA">
        <w:rPr>
          <w:rFonts w:ascii="HG丸ｺﾞｼｯｸM-PRO" w:eastAsia="HG丸ｺﾞｼｯｸM-PRO" w:hAnsi="HG丸ｺﾞｼｯｸM-PRO" w:hint="eastAsia"/>
          <w:sz w:val="22"/>
        </w:rPr>
        <w:t>が</w:t>
      </w:r>
      <w:r w:rsidR="002F34B3" w:rsidRPr="009809CA">
        <w:rPr>
          <w:rFonts w:ascii="HG丸ｺﾞｼｯｸM-PRO" w:eastAsia="HG丸ｺﾞｼｯｸM-PRO" w:hAnsi="HG丸ｺﾞｼｯｸM-PRO" w:hint="eastAsia"/>
          <w:sz w:val="22"/>
        </w:rPr>
        <w:t>20</w:t>
      </w:r>
      <w:r w:rsidR="009809CA" w:rsidRPr="009809CA">
        <w:rPr>
          <w:rFonts w:ascii="HG丸ｺﾞｼｯｸM-PRO" w:eastAsia="HG丸ｺﾞｼｯｸM-PRO" w:hAnsi="HG丸ｺﾞｼｯｸM-PRO" w:hint="eastAsia"/>
          <w:sz w:val="22"/>
        </w:rPr>
        <w:t>6</w:t>
      </w:r>
      <w:r w:rsidR="002F34B3" w:rsidRPr="009809CA">
        <w:rPr>
          <w:rFonts w:ascii="HG丸ｺﾞｼｯｸM-PRO" w:eastAsia="HG丸ｺﾞｼｯｸM-PRO" w:hAnsi="HG丸ｺﾞｼｯｸM-PRO" w:hint="eastAsia"/>
          <w:sz w:val="22"/>
        </w:rPr>
        <w:t>億円</w:t>
      </w:r>
      <w:r w:rsidR="009809CA" w:rsidRPr="009809CA">
        <w:rPr>
          <w:rFonts w:ascii="HG丸ｺﾞｼｯｸM-PRO" w:eastAsia="HG丸ｺﾞｼｯｸM-PRO" w:hAnsi="HG丸ｺﾞｼｯｸM-PRO" w:hint="eastAsia"/>
          <w:sz w:val="22"/>
        </w:rPr>
        <w:t>減少</w:t>
      </w:r>
      <w:r w:rsidR="002F34B3" w:rsidRPr="009809CA">
        <w:rPr>
          <w:rFonts w:ascii="HG丸ｺﾞｼｯｸM-PRO" w:eastAsia="HG丸ｺﾞｼｯｸM-PRO" w:hAnsi="HG丸ｺﾞｼｯｸM-PRO" w:hint="eastAsia"/>
          <w:sz w:val="22"/>
        </w:rPr>
        <w:t>しています。</w:t>
      </w:r>
    </w:p>
    <w:p w14:paraId="0972BF3A" w14:textId="6316BCB9" w:rsidR="00632734" w:rsidRPr="009809CA" w:rsidRDefault="002F34B3" w:rsidP="006B7B01">
      <w:pPr>
        <w:ind w:leftChars="200" w:left="420" w:rightChars="120" w:right="252" w:firstLineChars="100" w:firstLine="220"/>
        <w:rPr>
          <w:rFonts w:ascii="HG丸ｺﾞｼｯｸM-PRO" w:eastAsia="HG丸ｺﾞｼｯｸM-PRO" w:hAnsi="HG丸ｺﾞｼｯｸM-PRO"/>
          <w:sz w:val="22"/>
        </w:rPr>
      </w:pPr>
      <w:r w:rsidRPr="009809CA">
        <w:rPr>
          <w:rFonts w:ascii="HG丸ｺﾞｼｯｸM-PRO" w:eastAsia="HG丸ｺﾞｼｯｸM-PRO" w:hAnsi="HG丸ｺﾞｼｯｸM-PRO" w:hint="eastAsia"/>
          <w:sz w:val="22"/>
        </w:rPr>
        <w:t>一方、固定資産の状況は、</w:t>
      </w:r>
      <w:r w:rsidR="00EE4628" w:rsidRPr="009809CA">
        <w:rPr>
          <w:rFonts w:ascii="HG丸ｺﾞｼｯｸM-PRO" w:eastAsia="HG丸ｺﾞｼｯｸM-PRO" w:hAnsi="HG丸ｺﾞｼｯｸM-PRO" w:hint="eastAsia"/>
          <w:sz w:val="22"/>
        </w:rPr>
        <w:t>6兆8,</w:t>
      </w:r>
      <w:r w:rsidR="009809CA" w:rsidRPr="009809CA">
        <w:rPr>
          <w:rFonts w:ascii="HG丸ｺﾞｼｯｸM-PRO" w:eastAsia="HG丸ｺﾞｼｯｸM-PRO" w:hAnsi="HG丸ｺﾞｼｯｸM-PRO" w:hint="eastAsia"/>
          <w:sz w:val="22"/>
        </w:rPr>
        <w:t>8</w:t>
      </w:r>
      <w:r w:rsidR="00F54E71">
        <w:rPr>
          <w:rFonts w:ascii="HG丸ｺﾞｼｯｸM-PRO" w:eastAsia="HG丸ｺﾞｼｯｸM-PRO" w:hAnsi="HG丸ｺﾞｼｯｸM-PRO" w:hint="eastAsia"/>
          <w:sz w:val="22"/>
        </w:rPr>
        <w:t>81</w:t>
      </w:r>
      <w:r w:rsidR="00EE4628" w:rsidRPr="009809CA">
        <w:rPr>
          <w:rFonts w:ascii="HG丸ｺﾞｼｯｸM-PRO" w:eastAsia="HG丸ｺﾞｼｯｸM-PRO" w:hAnsi="HG丸ｺﾞｼｯｸM-PRO" w:hint="eastAsia"/>
          <w:sz w:val="22"/>
        </w:rPr>
        <w:t>億円（対前年度比＋</w:t>
      </w:r>
      <w:r w:rsidR="00B549CB">
        <w:rPr>
          <w:rFonts w:ascii="HG丸ｺﾞｼｯｸM-PRO" w:eastAsia="HG丸ｺﾞｼｯｸM-PRO" w:hAnsi="HG丸ｺﾞｼｯｸM-PRO" w:hint="eastAsia"/>
          <w:sz w:val="22"/>
        </w:rPr>
        <w:t>778</w:t>
      </w:r>
      <w:r w:rsidR="00EE4628" w:rsidRPr="009809CA">
        <w:rPr>
          <w:rFonts w:ascii="HG丸ｺﾞｼｯｸM-PRO" w:eastAsia="HG丸ｺﾞｼｯｸM-PRO" w:hAnsi="HG丸ｺﾞｼｯｸM-PRO" w:hint="eastAsia"/>
          <w:sz w:val="22"/>
        </w:rPr>
        <w:t>億円）であり、その内訳は、</w:t>
      </w:r>
      <w:r w:rsidRPr="009809CA">
        <w:rPr>
          <w:rFonts w:ascii="HG丸ｺﾞｼｯｸM-PRO" w:eastAsia="HG丸ｺﾞｼｯｸM-PRO" w:hAnsi="HG丸ｺﾞｼｯｸM-PRO" w:hint="eastAsia"/>
          <w:sz w:val="22"/>
        </w:rPr>
        <w:t>事業用資産2兆1,</w:t>
      </w:r>
      <w:r w:rsidR="009809CA" w:rsidRPr="009809CA">
        <w:rPr>
          <w:rFonts w:ascii="HG丸ｺﾞｼｯｸM-PRO" w:eastAsia="HG丸ｺﾞｼｯｸM-PRO" w:hAnsi="HG丸ｺﾞｼｯｸM-PRO" w:hint="eastAsia"/>
          <w:sz w:val="22"/>
        </w:rPr>
        <w:t>163</w:t>
      </w:r>
      <w:r w:rsidRPr="009809CA">
        <w:rPr>
          <w:rFonts w:ascii="HG丸ｺﾞｼｯｸM-PRO" w:eastAsia="HG丸ｺﾞｼｯｸM-PRO" w:hAnsi="HG丸ｺﾞｼｯｸM-PRO" w:hint="eastAsia"/>
          <w:sz w:val="22"/>
        </w:rPr>
        <w:t>億円（対前年度比▲</w:t>
      </w:r>
      <w:r w:rsidR="009809CA" w:rsidRPr="009809CA">
        <w:rPr>
          <w:rFonts w:ascii="HG丸ｺﾞｼｯｸM-PRO" w:eastAsia="HG丸ｺﾞｼｯｸM-PRO" w:hAnsi="HG丸ｺﾞｼｯｸM-PRO" w:hint="eastAsia"/>
          <w:sz w:val="22"/>
        </w:rPr>
        <w:t>431</w:t>
      </w:r>
      <w:r w:rsidRPr="009809CA">
        <w:rPr>
          <w:rFonts w:ascii="HG丸ｺﾞｼｯｸM-PRO" w:eastAsia="HG丸ｺﾞｼｯｸM-PRO" w:hAnsi="HG丸ｺﾞｼｯｸM-PRO" w:hint="eastAsia"/>
          <w:sz w:val="22"/>
        </w:rPr>
        <w:t>億円）、インフラ資産3兆</w:t>
      </w:r>
      <w:r w:rsidR="009809CA" w:rsidRPr="009809CA">
        <w:rPr>
          <w:rFonts w:ascii="HG丸ｺﾞｼｯｸM-PRO" w:eastAsia="HG丸ｺﾞｼｯｸM-PRO" w:hAnsi="HG丸ｺﾞｼｯｸM-PRO"/>
          <w:sz w:val="22"/>
        </w:rPr>
        <w:t>1,015</w:t>
      </w:r>
      <w:r w:rsidRPr="009809CA">
        <w:rPr>
          <w:rFonts w:ascii="HG丸ｺﾞｼｯｸM-PRO" w:eastAsia="HG丸ｺﾞｼｯｸM-PRO" w:hAnsi="HG丸ｺﾞｼｯｸM-PRO" w:hint="eastAsia"/>
          <w:sz w:val="22"/>
        </w:rPr>
        <w:t>億円（対前年度比</w:t>
      </w:r>
      <w:r w:rsidR="009809CA" w:rsidRPr="009809CA">
        <w:rPr>
          <w:rFonts w:ascii="HG丸ｺﾞｼｯｸM-PRO" w:eastAsia="HG丸ｺﾞｼｯｸM-PRO" w:hAnsi="HG丸ｺﾞｼｯｸM-PRO" w:hint="eastAsia"/>
          <w:sz w:val="22"/>
        </w:rPr>
        <w:t>▲179</w:t>
      </w:r>
      <w:r w:rsidRPr="009809CA">
        <w:rPr>
          <w:rFonts w:ascii="HG丸ｺﾞｼｯｸM-PRO" w:eastAsia="HG丸ｺﾞｼｯｸM-PRO" w:hAnsi="HG丸ｺﾞｼｯｸM-PRO" w:hint="eastAsia"/>
          <w:sz w:val="22"/>
        </w:rPr>
        <w:t>億円）、投資その他の資産1兆</w:t>
      </w:r>
      <w:r w:rsidR="009809CA" w:rsidRPr="009809CA">
        <w:rPr>
          <w:rFonts w:ascii="HG丸ｺﾞｼｯｸM-PRO" w:eastAsia="HG丸ｺﾞｼｯｸM-PRO" w:hAnsi="HG丸ｺﾞｼｯｸM-PRO"/>
          <w:sz w:val="22"/>
        </w:rPr>
        <w:t>4,4</w:t>
      </w:r>
      <w:r w:rsidR="00F54E71">
        <w:rPr>
          <w:rFonts w:ascii="HG丸ｺﾞｼｯｸM-PRO" w:eastAsia="HG丸ｺﾞｼｯｸM-PRO" w:hAnsi="HG丸ｺﾞｼｯｸM-PRO" w:hint="eastAsia"/>
          <w:sz w:val="22"/>
        </w:rPr>
        <w:t>83</w:t>
      </w:r>
      <w:r w:rsidRPr="009809CA">
        <w:rPr>
          <w:rFonts w:ascii="HG丸ｺﾞｼｯｸM-PRO" w:eastAsia="HG丸ｺﾞｼｯｸM-PRO" w:hAnsi="HG丸ｺﾞｼｯｸM-PRO" w:hint="eastAsia"/>
          <w:sz w:val="22"/>
        </w:rPr>
        <w:t>億円（対前年度比</w:t>
      </w:r>
      <w:r w:rsidR="009809CA" w:rsidRPr="009809CA">
        <w:rPr>
          <w:rFonts w:ascii="HG丸ｺﾞｼｯｸM-PRO" w:eastAsia="HG丸ｺﾞｼｯｸM-PRO" w:hAnsi="HG丸ｺﾞｼｯｸM-PRO" w:hint="eastAsia"/>
          <w:sz w:val="22"/>
        </w:rPr>
        <w:t>＋1,1</w:t>
      </w:r>
      <w:r w:rsidR="00F54E71">
        <w:rPr>
          <w:rFonts w:ascii="HG丸ｺﾞｼｯｸM-PRO" w:eastAsia="HG丸ｺﾞｼｯｸM-PRO" w:hAnsi="HG丸ｺﾞｼｯｸM-PRO" w:hint="eastAsia"/>
          <w:sz w:val="22"/>
        </w:rPr>
        <w:t>80</w:t>
      </w:r>
      <w:r w:rsidR="008A55CA" w:rsidRPr="009809CA">
        <w:rPr>
          <w:rFonts w:ascii="HG丸ｺﾞｼｯｸM-PRO" w:eastAsia="HG丸ｺﾞｼｯｸM-PRO" w:hAnsi="HG丸ｺﾞｼｯｸM-PRO" w:hint="eastAsia"/>
          <w:sz w:val="22"/>
        </w:rPr>
        <w:t>億円）となっており、事業用資産とインフラ</w:t>
      </w:r>
      <w:r w:rsidRPr="009809CA">
        <w:rPr>
          <w:rFonts w:ascii="HG丸ｺﾞｼｯｸM-PRO" w:eastAsia="HG丸ｺﾞｼｯｸM-PRO" w:hAnsi="HG丸ｺﾞｼｯｸM-PRO" w:hint="eastAsia"/>
          <w:sz w:val="22"/>
        </w:rPr>
        <w:t>資産で、固定資産の約7</w:t>
      </w:r>
      <w:r w:rsidR="009809CA" w:rsidRPr="009809CA">
        <w:rPr>
          <w:rFonts w:ascii="HG丸ｺﾞｼｯｸM-PRO" w:eastAsia="HG丸ｺﾞｼｯｸM-PRO" w:hAnsi="HG丸ｺﾞｼｯｸM-PRO" w:hint="eastAsia"/>
          <w:sz w:val="22"/>
        </w:rPr>
        <w:t>5</w:t>
      </w:r>
      <w:r w:rsidRPr="009809CA">
        <w:rPr>
          <w:rFonts w:ascii="HG丸ｺﾞｼｯｸM-PRO" w:eastAsia="HG丸ｺﾞｼｯｸM-PRO" w:hAnsi="HG丸ｺﾞｼｯｸM-PRO" w:hint="eastAsia"/>
          <w:sz w:val="22"/>
        </w:rPr>
        <w:t>.</w:t>
      </w:r>
      <w:r w:rsidR="00ED07F7">
        <w:rPr>
          <w:rFonts w:ascii="HG丸ｺﾞｼｯｸM-PRO" w:eastAsia="HG丸ｺﾞｼｯｸM-PRO" w:hAnsi="HG丸ｺﾞｼｯｸM-PRO" w:hint="eastAsia"/>
          <w:sz w:val="22"/>
        </w:rPr>
        <w:t>8</w:t>
      </w:r>
      <w:r w:rsidRPr="009809CA">
        <w:rPr>
          <w:rFonts w:ascii="HG丸ｺﾞｼｯｸM-PRO" w:eastAsia="HG丸ｺﾞｼｯｸM-PRO" w:hAnsi="HG丸ｺﾞｼｯｸM-PRO" w:hint="eastAsia"/>
          <w:sz w:val="22"/>
        </w:rPr>
        <w:t>％（前年度7</w:t>
      </w:r>
      <w:r w:rsidR="00ED07F7">
        <w:rPr>
          <w:rFonts w:ascii="HG丸ｺﾞｼｯｸM-PRO" w:eastAsia="HG丸ｺﾞｼｯｸM-PRO" w:hAnsi="HG丸ｺﾞｼｯｸM-PRO" w:hint="eastAsia"/>
          <w:sz w:val="22"/>
        </w:rPr>
        <w:t>7</w:t>
      </w:r>
      <w:r w:rsidRPr="009809CA">
        <w:rPr>
          <w:rFonts w:ascii="HG丸ｺﾞｼｯｸM-PRO" w:eastAsia="HG丸ｺﾞｼｯｸM-PRO" w:hAnsi="HG丸ｺﾞｼｯｸM-PRO" w:hint="eastAsia"/>
          <w:sz w:val="22"/>
        </w:rPr>
        <w:t>.5％）を占めています。</w:t>
      </w:r>
    </w:p>
    <w:p w14:paraId="3FF72D42" w14:textId="77777777" w:rsidR="00BD7504" w:rsidRDefault="00282FDE" w:rsidP="00987BCB">
      <w:pPr>
        <w:ind w:leftChars="200" w:left="420" w:rightChars="120" w:right="252"/>
        <w:rPr>
          <w:rFonts w:ascii="HG丸ｺﾞｼｯｸM-PRO" w:eastAsia="HG丸ｺﾞｼｯｸM-PRO" w:hAnsi="HG丸ｺﾞｼｯｸM-PRO"/>
          <w:sz w:val="22"/>
        </w:rPr>
      </w:pPr>
      <w:r w:rsidRPr="006D4D58">
        <w:rPr>
          <w:rFonts w:ascii="HG丸ｺﾞｼｯｸM-PRO" w:eastAsia="HG丸ｺﾞｼｯｸM-PRO" w:hAnsi="HG丸ｺﾞｼｯｸM-PRO"/>
          <w:b/>
          <w:noProof/>
          <w:sz w:val="24"/>
        </w:rPr>
        <mc:AlternateContent>
          <mc:Choice Requires="wps">
            <w:drawing>
              <wp:anchor distT="0" distB="0" distL="114300" distR="114300" simplePos="0" relativeHeight="251650048" behindDoc="0" locked="0" layoutInCell="1" allowOverlap="1" wp14:anchorId="35933F52" wp14:editId="6CF0FA7D">
                <wp:simplePos x="0" y="0"/>
                <wp:positionH relativeFrom="column">
                  <wp:posOffset>2370455</wp:posOffset>
                </wp:positionH>
                <wp:positionV relativeFrom="paragraph">
                  <wp:posOffset>236855</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DF5833" w:rsidRPr="009C4AD6" w:rsidRDefault="00DF5833">
                            <w:pPr>
                              <w:rPr>
                                <w:sz w:val="18"/>
                              </w:rPr>
                            </w:pPr>
                            <w:r w:rsidRPr="007C400B">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43" type="#_x0000_t202" style="position:absolute;left:0;text-align:left;margin-left:186.65pt;margin-top:18.65pt;width:128.85pt;height:22.9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" filled="f" stroked="f">
                <v:textbox>
                  <w:txbxContent>
                    <w:p w14:paraId="24CB5DF4" w14:textId="77777777" w:rsidR="00DF5833" w:rsidRPr="009C4AD6" w:rsidRDefault="00DF5833">
                      <w:pPr>
                        <w:rPr>
                          <w:sz w:val="18"/>
                        </w:rPr>
                      </w:pPr>
                      <w:r w:rsidRPr="007C400B">
                        <w:rPr>
                          <w:rFonts w:ascii="HG丸ｺﾞｼｯｸM-PRO" w:eastAsia="HG丸ｺﾞｼｯｸM-PRO" w:hAnsi="HG丸ｺﾞｼｯｸM-PRO" w:hint="eastAsia"/>
                          <w:b/>
                        </w:rPr>
                        <w:t>「固定資産の状況」</w:t>
                      </w:r>
                    </w:p>
                  </w:txbxContent>
                </v:textbox>
              </v:shape>
            </w:pict>
          </mc:Fallback>
        </mc:AlternateContent>
      </w:r>
    </w:p>
    <w:p w14:paraId="0890182B" w14:textId="77777777" w:rsidR="002F34B3" w:rsidRDefault="002F34B3" w:rsidP="00987BCB">
      <w:pPr>
        <w:ind w:leftChars="200" w:left="420" w:rightChars="120" w:right="252"/>
        <w:rPr>
          <w:rFonts w:ascii="HG丸ｺﾞｼｯｸM-PRO" w:eastAsia="HG丸ｺﾞｼｯｸM-PRO" w:hAnsi="HG丸ｺﾞｼｯｸM-PRO"/>
          <w:sz w:val="22"/>
        </w:rPr>
      </w:pPr>
    </w:p>
    <w:p w14:paraId="1AFBDF46" w14:textId="77777777" w:rsidR="00632734" w:rsidRPr="006D4D58" w:rsidRDefault="00282FDE" w:rsidP="00987BCB">
      <w:pPr>
        <w:ind w:leftChars="200" w:left="420" w:rightChars="120" w:right="25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3120" behindDoc="0" locked="0" layoutInCell="1" allowOverlap="1" wp14:anchorId="73C6751C" wp14:editId="639F18EB">
                <wp:simplePos x="0" y="0"/>
                <wp:positionH relativeFrom="column">
                  <wp:posOffset>-119352</wp:posOffset>
                </wp:positionH>
                <wp:positionV relativeFrom="paragraph">
                  <wp:posOffset>55162</wp:posOffset>
                </wp:positionV>
                <wp:extent cx="6477000" cy="276705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76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DF5833" w:rsidRDefault="00DF5833" w:rsidP="00F40218">
                            <w:pPr>
                              <w:tabs>
                                <w:tab w:val="right" w:pos="709"/>
                                <w:tab w:val="right" w:pos="993"/>
                              </w:tabs>
                              <w:jc w:val="center"/>
                            </w:pPr>
                            <w:r w:rsidRPr="006D4D58">
                              <w:rPr>
                                <w:noProof/>
                              </w:rPr>
                              <w:drawing>
                                <wp:inline distT="0" distB="0" distL="0" distR="0" wp14:anchorId="1AE52FD0" wp14:editId="3B647F69">
                                  <wp:extent cx="5273786" cy="2382520"/>
                                  <wp:effectExtent l="0" t="0" r="3175" b="1778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6751C" id="正方形/長方形 1" o:spid="_x0000_s1044" style="position:absolute;left:0;text-align:left;margin-left:-9.4pt;margin-top:4.35pt;width:510pt;height:217.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" filled="f" stroked="f" strokeweight="2pt">
                <v:textbox>
                  <w:txbxContent>
                    <w:p w14:paraId="3BA54D0C" w14:textId="77777777" w:rsidR="00DF5833" w:rsidRDefault="00DF5833" w:rsidP="00F40218">
                      <w:pPr>
                        <w:tabs>
                          <w:tab w:val="right" w:pos="709"/>
                          <w:tab w:val="right" w:pos="993"/>
                        </w:tabs>
                        <w:jc w:val="center"/>
                      </w:pPr>
                      <w:r w:rsidRPr="006D4D58">
                        <w:rPr>
                          <w:noProof/>
                        </w:rPr>
                        <w:drawing>
                          <wp:inline distT="0" distB="0" distL="0" distR="0" wp14:anchorId="1AE52FD0" wp14:editId="3B647F69">
                            <wp:extent cx="5273786" cy="2382520"/>
                            <wp:effectExtent l="0" t="0" r="3175" b="1778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mc:Fallback>
        </mc:AlternateContent>
      </w:r>
    </w:p>
    <w:p w14:paraId="4BB13601" w14:textId="77777777" w:rsidR="00667FA5" w:rsidRDefault="00667FA5" w:rsidP="002F34B3">
      <w:pPr>
        <w:ind w:leftChars="100" w:left="430" w:rightChars="120" w:right="252" w:hangingChars="100" w:hanging="220"/>
        <w:rPr>
          <w:rFonts w:ascii="HG丸ｺﾞｼｯｸM-PRO" w:eastAsia="HG丸ｺﾞｼｯｸM-PRO" w:hAnsi="HG丸ｺﾞｼｯｸM-PRO"/>
          <w:sz w:val="22"/>
        </w:rPr>
      </w:pPr>
    </w:p>
    <w:p w14:paraId="68719954"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69142AF7"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45C144CF"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2799570"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D66B42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81A9E3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034F14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A194BA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778CA45"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0FF4892B" w14:textId="77777777" w:rsidR="009B6BE3" w:rsidRPr="006D4D58" w:rsidRDefault="009B6BE3" w:rsidP="002F34B3">
      <w:pPr>
        <w:ind w:leftChars="100" w:left="430" w:rightChars="120" w:right="252" w:hangingChars="100" w:hanging="220"/>
        <w:rPr>
          <w:rFonts w:ascii="HG丸ｺﾞｼｯｸM-PRO" w:eastAsia="HG丸ｺﾞｼｯｸM-PRO" w:hAnsi="HG丸ｺﾞｼｯｸM-PRO"/>
          <w:sz w:val="22"/>
        </w:rPr>
      </w:pPr>
    </w:p>
    <w:p w14:paraId="333EF0C4" w14:textId="6AA89620" w:rsidR="00632734" w:rsidRDefault="00632734" w:rsidP="00206C76">
      <w:pPr>
        <w:widowControl/>
        <w:jc w:val="left"/>
        <w:rPr>
          <w:rFonts w:ascii="HG丸ｺﾞｼｯｸM-PRO" w:eastAsia="HG丸ｺﾞｼｯｸM-PRO" w:hAnsi="HG丸ｺﾞｼｯｸM-PRO"/>
          <w:sz w:val="22"/>
        </w:rPr>
      </w:pPr>
    </w:p>
    <w:p w14:paraId="60942F87" w14:textId="77777777" w:rsidR="00F217EB" w:rsidRDefault="00F217EB" w:rsidP="00206C76">
      <w:pPr>
        <w:widowControl/>
        <w:jc w:val="left"/>
        <w:rPr>
          <w:rFonts w:ascii="HG丸ｺﾞｼｯｸM-PRO" w:eastAsia="HG丸ｺﾞｼｯｸM-PRO" w:hAnsi="HG丸ｺﾞｼｯｸM-PRO"/>
          <w:sz w:val="22"/>
        </w:rPr>
      </w:pPr>
    </w:p>
    <w:p w14:paraId="10A7673F" w14:textId="77777777" w:rsidR="002F34B3" w:rsidRPr="00500DFB" w:rsidRDefault="002F34B3" w:rsidP="002F34B3">
      <w:pPr>
        <w:widowControl/>
        <w:ind w:firstLineChars="100" w:firstLine="240"/>
        <w:jc w:val="left"/>
        <w:rPr>
          <w:rFonts w:ascii="HG丸ｺﾞｼｯｸM-PRO" w:eastAsia="HG丸ｺﾞｼｯｸM-PRO" w:hAnsi="HG丸ｺﾞｼｯｸM-PRO"/>
          <w:sz w:val="24"/>
        </w:rPr>
      </w:pPr>
      <w:r w:rsidRPr="00500DFB">
        <w:rPr>
          <w:rFonts w:ascii="HG丸ｺﾞｼｯｸM-PRO" w:eastAsia="HG丸ｺﾞｼｯｸM-PRO" w:hAnsi="HG丸ｺﾞｼｯｸM-PRO" w:hint="eastAsia"/>
          <w:sz w:val="24"/>
        </w:rPr>
        <w:t>２．新規投資の状況</w:t>
      </w:r>
    </w:p>
    <w:p w14:paraId="01309FC7" w14:textId="34D03C76" w:rsidR="002F34B3" w:rsidRPr="00500DFB" w:rsidRDefault="002F34B3" w:rsidP="002F34B3">
      <w:pPr>
        <w:ind w:firstLineChars="200" w:firstLine="440"/>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当年度内に公共施設等整備に対して新たに行った支出額は、</w:t>
      </w:r>
      <w:r w:rsidR="00333BFB" w:rsidRPr="00500DFB">
        <w:rPr>
          <w:rFonts w:ascii="HG丸ｺﾞｼｯｸM-PRO" w:eastAsia="HG丸ｺﾞｼｯｸM-PRO" w:hAnsi="HG丸ｺﾞｼｯｸM-PRO" w:hint="eastAsia"/>
          <w:sz w:val="22"/>
        </w:rPr>
        <w:t>1,007</w:t>
      </w:r>
      <w:r w:rsidRPr="00500DFB">
        <w:rPr>
          <w:rFonts w:ascii="HG丸ｺﾞｼｯｸM-PRO" w:eastAsia="HG丸ｺﾞｼｯｸM-PRO" w:hAnsi="HG丸ｺﾞｼｯｸM-PRO" w:hint="eastAsia"/>
          <w:sz w:val="22"/>
        </w:rPr>
        <w:t>億円</w:t>
      </w:r>
    </w:p>
    <w:p w14:paraId="416E3823" w14:textId="51EFDF74" w:rsidR="002F34B3" w:rsidRPr="00500DFB" w:rsidRDefault="002F34B3" w:rsidP="002F34B3">
      <w:pPr>
        <w:ind w:firstLineChars="100" w:firstLine="220"/>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 xml:space="preserve">（対前年度比　</w:t>
      </w:r>
      <w:r w:rsidR="00333BFB" w:rsidRPr="00500DFB">
        <w:rPr>
          <w:rFonts w:ascii="HG丸ｺﾞｼｯｸM-PRO" w:eastAsia="HG丸ｺﾞｼｯｸM-PRO" w:hAnsi="HG丸ｺﾞｼｯｸM-PRO" w:hint="eastAsia"/>
          <w:sz w:val="22"/>
        </w:rPr>
        <w:t>＋15</w:t>
      </w:r>
      <w:r w:rsidRPr="00500DFB">
        <w:rPr>
          <w:rFonts w:ascii="HG丸ｺﾞｼｯｸM-PRO" w:eastAsia="HG丸ｺﾞｼｯｸM-PRO" w:hAnsi="HG丸ｺﾞｼｯｸM-PRO" w:hint="eastAsia"/>
          <w:sz w:val="22"/>
        </w:rPr>
        <w:t>億円）となっています。</w:t>
      </w:r>
    </w:p>
    <w:p w14:paraId="3C6C5BF3" w14:textId="7325E0D5" w:rsidR="002F34B3" w:rsidRPr="00500DFB" w:rsidRDefault="002F34B3" w:rsidP="002F34B3">
      <w:pPr>
        <w:ind w:firstLineChars="200" w:firstLine="440"/>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主なものは、次のとおりです。この</w:t>
      </w:r>
      <w:r w:rsidR="007C400B" w:rsidRPr="00500DFB">
        <w:rPr>
          <w:rFonts w:ascii="HG丸ｺﾞｼｯｸM-PRO" w:eastAsia="HG丸ｺﾞｼｯｸM-PRO" w:hAnsi="HG丸ｺﾞｼｯｸM-PRO" w:hint="eastAsia"/>
          <w:sz w:val="22"/>
        </w:rPr>
        <w:t>５</w:t>
      </w:r>
      <w:r w:rsidRPr="00500DFB">
        <w:rPr>
          <w:rFonts w:ascii="HG丸ｺﾞｼｯｸM-PRO" w:eastAsia="HG丸ｺﾞｼｯｸM-PRO" w:hAnsi="HG丸ｺﾞｼｯｸM-PRO" w:hint="eastAsia"/>
          <w:sz w:val="22"/>
        </w:rPr>
        <w:t>事業で、全体の約</w:t>
      </w:r>
      <w:r w:rsidR="00FF1858" w:rsidRPr="00500DFB">
        <w:rPr>
          <w:rFonts w:ascii="HG丸ｺﾞｼｯｸM-PRO" w:eastAsia="HG丸ｺﾞｼｯｸM-PRO" w:hAnsi="HG丸ｺﾞｼｯｸM-PRO" w:hint="eastAsia"/>
          <w:sz w:val="22"/>
        </w:rPr>
        <w:t>83</w:t>
      </w:r>
      <w:r w:rsidR="00006412" w:rsidRPr="00500DFB">
        <w:rPr>
          <w:rFonts w:ascii="HG丸ｺﾞｼｯｸM-PRO" w:eastAsia="HG丸ｺﾞｼｯｸM-PRO" w:hAnsi="HG丸ｺﾞｼｯｸM-PRO" w:hint="eastAsia"/>
          <w:sz w:val="22"/>
        </w:rPr>
        <w:t>.</w:t>
      </w:r>
      <w:r w:rsidR="007C400B" w:rsidRPr="00500DFB">
        <w:rPr>
          <w:rFonts w:ascii="HG丸ｺﾞｼｯｸM-PRO" w:eastAsia="HG丸ｺﾞｼｯｸM-PRO" w:hAnsi="HG丸ｺﾞｼｯｸM-PRO" w:hint="eastAsia"/>
          <w:sz w:val="22"/>
        </w:rPr>
        <w:t>４</w:t>
      </w:r>
      <w:r w:rsidRPr="00500DFB">
        <w:rPr>
          <w:rFonts w:ascii="HG丸ｺﾞｼｯｸM-PRO" w:eastAsia="HG丸ｺﾞｼｯｸM-PRO" w:hAnsi="HG丸ｺﾞｼｯｸM-PRO" w:hint="eastAsia"/>
          <w:sz w:val="22"/>
        </w:rPr>
        <w:t>%を占めています。</w:t>
      </w:r>
    </w:p>
    <w:p w14:paraId="2410584A" w14:textId="77777777" w:rsidR="002F34B3" w:rsidRPr="00500DFB" w:rsidRDefault="002F34B3" w:rsidP="002F34B3">
      <w:pPr>
        <w:ind w:firstLineChars="100" w:firstLine="220"/>
        <w:rPr>
          <w:rFonts w:ascii="HG丸ｺﾞｼｯｸM-PRO" w:eastAsia="HG丸ｺﾞｼｯｸM-PRO" w:hAnsi="HG丸ｺﾞｼｯｸM-PRO"/>
          <w:sz w:val="22"/>
        </w:rPr>
      </w:pPr>
    </w:p>
    <w:p w14:paraId="2217CEA6" w14:textId="1C1B3521" w:rsidR="002F34B3" w:rsidRPr="00500DFB" w:rsidRDefault="002F34B3" w:rsidP="008A6D0E">
      <w:pPr>
        <w:pStyle w:val="a9"/>
        <w:numPr>
          <w:ilvl w:val="0"/>
          <w:numId w:val="3"/>
        </w:numPr>
        <w:tabs>
          <w:tab w:val="right" w:pos="5103"/>
          <w:tab w:val="left" w:pos="5245"/>
          <w:tab w:val="right" w:pos="6804"/>
          <w:tab w:val="left" w:pos="6946"/>
          <w:tab w:val="right" w:pos="8080"/>
        </w:tabs>
        <w:ind w:leftChars="0" w:left="709" w:rightChars="27" w:right="57" w:hanging="425"/>
        <w:jc w:val="left"/>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道路事業</w:t>
      </w:r>
      <w:r w:rsidR="00F40218" w:rsidRPr="00500DFB">
        <w:rPr>
          <w:rFonts w:ascii="HG丸ｺﾞｼｯｸM-PRO" w:eastAsia="HG丸ｺﾞｼｯｸM-PRO" w:hAnsi="HG丸ｺﾞｼｯｸM-PRO"/>
          <w:sz w:val="22"/>
        </w:rPr>
        <w:tab/>
      </w:r>
      <w:r w:rsidRPr="00500DFB">
        <w:rPr>
          <w:rFonts w:ascii="HG丸ｺﾞｼｯｸM-PRO" w:eastAsia="HG丸ｺﾞｼｯｸM-PRO" w:hAnsi="HG丸ｺﾞｼｯｸM-PRO" w:hint="eastAsia"/>
          <w:sz w:val="22"/>
        </w:rPr>
        <w:t>3</w:t>
      </w:r>
      <w:r w:rsidR="007C400B" w:rsidRPr="00500DFB">
        <w:rPr>
          <w:rFonts w:ascii="HG丸ｺﾞｼｯｸM-PRO" w:eastAsia="HG丸ｺﾞｼｯｸM-PRO" w:hAnsi="HG丸ｺﾞｼｯｸM-PRO" w:hint="eastAsia"/>
          <w:sz w:val="22"/>
        </w:rPr>
        <w:t>04</w:t>
      </w:r>
      <w:r w:rsidRPr="00500DFB">
        <w:rPr>
          <w:rFonts w:ascii="HG丸ｺﾞｼｯｸM-PRO" w:eastAsia="HG丸ｺﾞｼｯｸM-PRO" w:hAnsi="HG丸ｺﾞｼｯｸM-PRO" w:hint="eastAsia"/>
          <w:sz w:val="22"/>
        </w:rPr>
        <w:t>億円</w:t>
      </w:r>
      <w:r w:rsidR="00F40218" w:rsidRPr="00500DFB">
        <w:rPr>
          <w:rFonts w:ascii="HG丸ｺﾞｼｯｸM-PRO" w:eastAsia="HG丸ｺﾞｼｯｸM-PRO" w:hAnsi="HG丸ｺﾞｼｯｸM-PRO"/>
          <w:sz w:val="22"/>
        </w:rPr>
        <w:tab/>
      </w:r>
      <w:r w:rsidRPr="00500DFB">
        <w:rPr>
          <w:rFonts w:ascii="HG丸ｺﾞｼｯｸM-PRO" w:eastAsia="HG丸ｺﾞｼｯｸM-PRO" w:hAnsi="HG丸ｺﾞｼｯｸM-PRO" w:hint="eastAsia"/>
          <w:sz w:val="22"/>
        </w:rPr>
        <w:t>（対前年度比</w:t>
      </w:r>
      <w:r w:rsidR="005E692E" w:rsidRPr="00500DFB">
        <w:rPr>
          <w:rFonts w:ascii="HG丸ｺﾞｼｯｸM-PRO" w:eastAsia="HG丸ｺﾞｼｯｸM-PRO" w:hAnsi="HG丸ｺﾞｼｯｸM-PRO"/>
          <w:sz w:val="22"/>
        </w:rPr>
        <w:tab/>
      </w:r>
      <w:r w:rsidR="005E692E" w:rsidRPr="00500DFB">
        <w:rPr>
          <w:rFonts w:ascii="HG丸ｺﾞｼｯｸM-PRO" w:eastAsia="HG丸ｺﾞｼｯｸM-PRO" w:hAnsi="HG丸ｺﾞｼｯｸM-PRO"/>
          <w:sz w:val="22"/>
        </w:rPr>
        <w:tab/>
      </w:r>
      <w:r w:rsidR="007C400B" w:rsidRPr="00500DFB">
        <w:rPr>
          <w:rFonts w:ascii="HG丸ｺﾞｼｯｸM-PRO" w:eastAsia="HG丸ｺﾞｼｯｸM-PRO" w:hAnsi="HG丸ｺﾞｼｯｸM-PRO" w:hint="eastAsia"/>
          <w:sz w:val="22"/>
        </w:rPr>
        <w:t>▲37</w:t>
      </w:r>
      <w:r w:rsidRPr="00500DFB">
        <w:rPr>
          <w:rFonts w:ascii="HG丸ｺﾞｼｯｸM-PRO" w:eastAsia="HG丸ｺﾞｼｯｸM-PRO" w:hAnsi="HG丸ｺﾞｼｯｸM-PRO" w:hint="eastAsia"/>
          <w:sz w:val="22"/>
        </w:rPr>
        <w:t>億円）</w:t>
      </w:r>
    </w:p>
    <w:p w14:paraId="065F7FE3" w14:textId="5AF738D1" w:rsidR="002F34B3" w:rsidRPr="00500DFB" w:rsidRDefault="00F40218" w:rsidP="008A6D0E">
      <w:pPr>
        <w:pStyle w:val="a9"/>
        <w:numPr>
          <w:ilvl w:val="0"/>
          <w:numId w:val="3"/>
        </w:numPr>
        <w:tabs>
          <w:tab w:val="right" w:pos="5103"/>
          <w:tab w:val="left" w:pos="5245"/>
          <w:tab w:val="right" w:pos="6379"/>
          <w:tab w:val="left" w:pos="6946"/>
          <w:tab w:val="right" w:pos="8222"/>
        </w:tabs>
        <w:ind w:leftChars="0" w:left="709" w:rightChars="27" w:right="57" w:hanging="425"/>
        <w:jc w:val="left"/>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河川砂防</w:t>
      </w:r>
      <w:r w:rsidR="006B7B01" w:rsidRPr="00500DFB">
        <w:rPr>
          <w:rFonts w:ascii="HG丸ｺﾞｼｯｸM-PRO" w:eastAsia="HG丸ｺﾞｼｯｸM-PRO" w:hAnsi="HG丸ｺﾞｼｯｸM-PRO" w:hint="eastAsia"/>
          <w:sz w:val="22"/>
        </w:rPr>
        <w:t>事業</w:t>
      </w:r>
      <w:r w:rsidRPr="00500DFB">
        <w:rPr>
          <w:rFonts w:ascii="HG丸ｺﾞｼｯｸM-PRO" w:eastAsia="HG丸ｺﾞｼｯｸM-PRO" w:hAnsi="HG丸ｺﾞｼｯｸM-PRO"/>
          <w:sz w:val="22"/>
        </w:rPr>
        <w:tab/>
      </w:r>
      <w:r w:rsidR="002F34B3" w:rsidRPr="00500DFB">
        <w:rPr>
          <w:rFonts w:ascii="HG丸ｺﾞｼｯｸM-PRO" w:eastAsia="HG丸ｺﾞｼｯｸM-PRO" w:hAnsi="HG丸ｺﾞｼｯｸM-PRO" w:hint="eastAsia"/>
          <w:sz w:val="22"/>
        </w:rPr>
        <w:t>2</w:t>
      </w:r>
      <w:r w:rsidR="007C400B" w:rsidRPr="00500DFB">
        <w:rPr>
          <w:rFonts w:ascii="HG丸ｺﾞｼｯｸM-PRO" w:eastAsia="HG丸ｺﾞｼｯｸM-PRO" w:hAnsi="HG丸ｺﾞｼｯｸM-PRO" w:hint="eastAsia"/>
          <w:sz w:val="22"/>
        </w:rPr>
        <w:t>99</w:t>
      </w:r>
      <w:r w:rsidR="002F34B3" w:rsidRPr="00500DFB">
        <w:rPr>
          <w:rFonts w:ascii="HG丸ｺﾞｼｯｸM-PRO" w:eastAsia="HG丸ｺﾞｼｯｸM-PRO" w:hAnsi="HG丸ｺﾞｼｯｸM-PRO" w:hint="eastAsia"/>
          <w:sz w:val="22"/>
        </w:rPr>
        <w:t>億円</w:t>
      </w:r>
      <w:r w:rsidRPr="00500DFB">
        <w:rPr>
          <w:rFonts w:ascii="HG丸ｺﾞｼｯｸM-PRO" w:eastAsia="HG丸ｺﾞｼｯｸM-PRO" w:hAnsi="HG丸ｺﾞｼｯｸM-PRO"/>
          <w:sz w:val="22"/>
        </w:rPr>
        <w:tab/>
      </w:r>
      <w:r w:rsidR="002F34B3" w:rsidRPr="00500DFB">
        <w:rPr>
          <w:rFonts w:ascii="HG丸ｺﾞｼｯｸM-PRO" w:eastAsia="HG丸ｺﾞｼｯｸM-PRO" w:hAnsi="HG丸ｺﾞｼｯｸM-PRO" w:hint="eastAsia"/>
          <w:sz w:val="22"/>
        </w:rPr>
        <w:t>（対前年度比</w:t>
      </w:r>
      <w:r w:rsidR="005E692E" w:rsidRPr="00500DFB">
        <w:rPr>
          <w:rFonts w:ascii="HG丸ｺﾞｼｯｸM-PRO" w:eastAsia="HG丸ｺﾞｼｯｸM-PRO" w:hAnsi="HG丸ｺﾞｼｯｸM-PRO"/>
          <w:sz w:val="22"/>
        </w:rPr>
        <w:tab/>
      </w:r>
      <w:r w:rsidR="007C400B" w:rsidRPr="00500DFB">
        <w:rPr>
          <w:rFonts w:ascii="HG丸ｺﾞｼｯｸM-PRO" w:eastAsia="HG丸ｺﾞｼｯｸM-PRO" w:hAnsi="HG丸ｺﾞｼｯｸM-PRO" w:hint="eastAsia"/>
          <w:sz w:val="22"/>
        </w:rPr>
        <w:t>＋</w:t>
      </w:r>
      <w:r w:rsidR="001E5C4A">
        <w:rPr>
          <w:rFonts w:ascii="HG丸ｺﾞｼｯｸM-PRO" w:eastAsia="HG丸ｺﾞｼｯｸM-PRO" w:hAnsi="HG丸ｺﾞｼｯｸM-PRO" w:hint="eastAsia"/>
          <w:sz w:val="22"/>
        </w:rPr>
        <w:t>7</w:t>
      </w:r>
      <w:r w:rsidR="007C400B" w:rsidRPr="00500DFB">
        <w:rPr>
          <w:rFonts w:ascii="HG丸ｺﾞｼｯｸM-PRO" w:eastAsia="HG丸ｺﾞｼｯｸM-PRO" w:hAnsi="HG丸ｺﾞｼｯｸM-PRO" w:hint="eastAsia"/>
          <w:sz w:val="22"/>
        </w:rPr>
        <w:t>6</w:t>
      </w:r>
      <w:r w:rsidR="002F34B3" w:rsidRPr="00500DFB">
        <w:rPr>
          <w:rFonts w:ascii="HG丸ｺﾞｼｯｸM-PRO" w:eastAsia="HG丸ｺﾞｼｯｸM-PRO" w:hAnsi="HG丸ｺﾞｼｯｸM-PRO" w:hint="eastAsia"/>
          <w:sz w:val="22"/>
        </w:rPr>
        <w:t>億円）</w:t>
      </w:r>
    </w:p>
    <w:p w14:paraId="18B9E92E" w14:textId="22B47E01" w:rsidR="002F34B3" w:rsidRPr="00500DFB" w:rsidRDefault="002F34B3" w:rsidP="006F0E00">
      <w:pPr>
        <w:pStyle w:val="a9"/>
        <w:numPr>
          <w:ilvl w:val="0"/>
          <w:numId w:val="3"/>
        </w:numPr>
        <w:tabs>
          <w:tab w:val="right" w:pos="5103"/>
          <w:tab w:val="left" w:pos="5245"/>
          <w:tab w:val="left" w:pos="5529"/>
          <w:tab w:val="left" w:pos="6789"/>
          <w:tab w:val="right" w:pos="8080"/>
        </w:tabs>
        <w:ind w:leftChars="0" w:left="709" w:rightChars="27" w:right="57" w:hanging="425"/>
        <w:jc w:val="left"/>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府営住宅事業</w:t>
      </w:r>
      <w:r w:rsidR="00F40218" w:rsidRPr="00500DFB">
        <w:rPr>
          <w:rFonts w:ascii="HG丸ｺﾞｼｯｸM-PRO" w:eastAsia="HG丸ｺﾞｼｯｸM-PRO" w:hAnsi="HG丸ｺﾞｼｯｸM-PRO"/>
          <w:sz w:val="22"/>
        </w:rPr>
        <w:tab/>
      </w:r>
      <w:r w:rsidR="00500DFB">
        <w:rPr>
          <w:rFonts w:ascii="HG丸ｺﾞｼｯｸM-PRO" w:eastAsia="HG丸ｺﾞｼｯｸM-PRO" w:hAnsi="HG丸ｺﾞｼｯｸM-PRO" w:hint="eastAsia"/>
          <w:sz w:val="22"/>
        </w:rPr>
        <w:t>158</w:t>
      </w:r>
      <w:r w:rsidRPr="00500DFB">
        <w:rPr>
          <w:rFonts w:ascii="HG丸ｺﾞｼｯｸM-PRO" w:eastAsia="HG丸ｺﾞｼｯｸM-PRO" w:hAnsi="HG丸ｺﾞｼｯｸM-PRO" w:hint="eastAsia"/>
          <w:sz w:val="22"/>
        </w:rPr>
        <w:t>億円</w:t>
      </w:r>
      <w:r w:rsidR="00F40218" w:rsidRPr="00500DFB">
        <w:rPr>
          <w:rFonts w:ascii="HG丸ｺﾞｼｯｸM-PRO" w:eastAsia="HG丸ｺﾞｼｯｸM-PRO" w:hAnsi="HG丸ｺﾞｼｯｸM-PRO"/>
          <w:sz w:val="22"/>
        </w:rPr>
        <w:tab/>
      </w:r>
      <w:r w:rsidRPr="00500DFB">
        <w:rPr>
          <w:rFonts w:ascii="HG丸ｺﾞｼｯｸM-PRO" w:eastAsia="HG丸ｺﾞｼｯｸM-PRO" w:hAnsi="HG丸ｺﾞｼｯｸM-PRO" w:hint="eastAsia"/>
          <w:sz w:val="22"/>
        </w:rPr>
        <w:t>（対前年度比</w:t>
      </w:r>
      <w:r w:rsidR="005E692E" w:rsidRPr="00500DFB">
        <w:rPr>
          <w:rFonts w:ascii="HG丸ｺﾞｼｯｸM-PRO" w:eastAsia="HG丸ｺﾞｼｯｸM-PRO" w:hAnsi="HG丸ｺﾞｼｯｸM-PRO"/>
          <w:sz w:val="22"/>
        </w:rPr>
        <w:tab/>
      </w:r>
      <w:r w:rsidR="005E692E" w:rsidRPr="00500DFB">
        <w:rPr>
          <w:rFonts w:ascii="HG丸ｺﾞｼｯｸM-PRO" w:eastAsia="HG丸ｺﾞｼｯｸM-PRO" w:hAnsi="HG丸ｺﾞｼｯｸM-PRO"/>
          <w:sz w:val="22"/>
        </w:rPr>
        <w:tab/>
      </w:r>
      <w:r w:rsidR="007C400B" w:rsidRPr="00500DFB">
        <w:rPr>
          <w:rFonts w:ascii="HG丸ｺﾞｼｯｸM-PRO" w:eastAsia="HG丸ｺﾞｼｯｸM-PRO" w:hAnsi="HG丸ｺﾞｼｯｸM-PRO"/>
          <w:sz w:val="22"/>
        </w:rPr>
        <w:t xml:space="preserve">  </w:t>
      </w:r>
      <w:r w:rsidR="007C400B" w:rsidRPr="00500DFB">
        <w:rPr>
          <w:rFonts w:ascii="HG丸ｺﾞｼｯｸM-PRO" w:eastAsia="HG丸ｺﾞｼｯｸM-PRO" w:hAnsi="HG丸ｺﾞｼｯｸM-PRO" w:hint="eastAsia"/>
          <w:sz w:val="22"/>
        </w:rPr>
        <w:t xml:space="preserve"> </w:t>
      </w:r>
      <w:r w:rsidRPr="00500DFB">
        <w:rPr>
          <w:rFonts w:ascii="HG丸ｺﾞｼｯｸM-PRO" w:eastAsia="HG丸ｺﾞｼｯｸM-PRO" w:hAnsi="HG丸ｺﾞｼｯｸM-PRO" w:hint="eastAsia"/>
          <w:sz w:val="22"/>
        </w:rPr>
        <w:t>▲</w:t>
      </w:r>
      <w:r w:rsidR="007C400B" w:rsidRPr="00500DFB">
        <w:rPr>
          <w:rFonts w:ascii="HG丸ｺﾞｼｯｸM-PRO" w:eastAsia="HG丸ｺﾞｼｯｸM-PRO" w:hAnsi="HG丸ｺﾞｼｯｸM-PRO" w:hint="eastAsia"/>
          <w:sz w:val="22"/>
        </w:rPr>
        <w:t>７</w:t>
      </w:r>
      <w:r w:rsidRPr="00500DFB">
        <w:rPr>
          <w:rFonts w:ascii="HG丸ｺﾞｼｯｸM-PRO" w:eastAsia="HG丸ｺﾞｼｯｸM-PRO" w:hAnsi="HG丸ｺﾞｼｯｸM-PRO" w:hint="eastAsia"/>
          <w:sz w:val="22"/>
        </w:rPr>
        <w:t>億円）</w:t>
      </w:r>
    </w:p>
    <w:p w14:paraId="2F3348A7" w14:textId="620D158A" w:rsidR="002F34B3" w:rsidRPr="00500DFB" w:rsidRDefault="007C400B" w:rsidP="001E5C4A">
      <w:pPr>
        <w:pStyle w:val="a9"/>
        <w:numPr>
          <w:ilvl w:val="0"/>
          <w:numId w:val="3"/>
        </w:numPr>
        <w:tabs>
          <w:tab w:val="right" w:pos="5103"/>
          <w:tab w:val="left" w:pos="5245"/>
          <w:tab w:val="left" w:pos="6955"/>
          <w:tab w:val="right" w:pos="7797"/>
        </w:tabs>
        <w:ind w:leftChars="0" w:left="709" w:rightChars="27" w:right="57" w:hanging="425"/>
        <w:jc w:val="left"/>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警察施設管理事業</w:t>
      </w:r>
      <w:r w:rsidR="00F40218" w:rsidRPr="00500DFB">
        <w:rPr>
          <w:rFonts w:ascii="HG丸ｺﾞｼｯｸM-PRO" w:eastAsia="HG丸ｺﾞｼｯｸM-PRO" w:hAnsi="HG丸ｺﾞｼｯｸM-PRO"/>
          <w:sz w:val="22"/>
        </w:rPr>
        <w:tab/>
      </w:r>
      <w:r w:rsidRPr="00500DFB">
        <w:rPr>
          <w:rFonts w:ascii="HG丸ｺﾞｼｯｸM-PRO" w:eastAsia="HG丸ｺﾞｼｯｸM-PRO" w:hAnsi="HG丸ｺﾞｼｯｸM-PRO" w:hint="eastAsia"/>
          <w:sz w:val="22"/>
        </w:rPr>
        <w:t>49</w:t>
      </w:r>
      <w:r w:rsidR="002F34B3" w:rsidRPr="00500DFB">
        <w:rPr>
          <w:rFonts w:ascii="HG丸ｺﾞｼｯｸM-PRO" w:eastAsia="HG丸ｺﾞｼｯｸM-PRO" w:hAnsi="HG丸ｺﾞｼｯｸM-PRO" w:hint="eastAsia"/>
          <w:sz w:val="22"/>
        </w:rPr>
        <w:t>億円</w:t>
      </w:r>
      <w:r w:rsidR="00F40218" w:rsidRPr="00500DFB">
        <w:rPr>
          <w:rFonts w:ascii="HG丸ｺﾞｼｯｸM-PRO" w:eastAsia="HG丸ｺﾞｼｯｸM-PRO" w:hAnsi="HG丸ｺﾞｼｯｸM-PRO"/>
          <w:sz w:val="22"/>
        </w:rPr>
        <w:tab/>
      </w:r>
      <w:r w:rsidR="002F34B3" w:rsidRPr="00500DFB">
        <w:rPr>
          <w:rFonts w:ascii="HG丸ｺﾞｼｯｸM-PRO" w:eastAsia="HG丸ｺﾞｼｯｸM-PRO" w:hAnsi="HG丸ｺﾞｼｯｸM-PRO" w:hint="eastAsia"/>
          <w:sz w:val="22"/>
        </w:rPr>
        <w:t>（対前年度比</w:t>
      </w:r>
      <w:r w:rsidR="00345343" w:rsidRPr="00500DFB">
        <w:rPr>
          <w:rFonts w:ascii="HG丸ｺﾞｼｯｸM-PRO" w:eastAsia="HG丸ｺﾞｼｯｸM-PRO" w:hAnsi="HG丸ｺﾞｼｯｸM-PRO"/>
          <w:sz w:val="22"/>
        </w:rPr>
        <w:tab/>
      </w:r>
      <w:r w:rsidR="002F34B3" w:rsidRPr="00500DFB">
        <w:rPr>
          <w:rFonts w:ascii="HG丸ｺﾞｼｯｸM-PRO" w:eastAsia="HG丸ｺﾞｼｯｸM-PRO" w:hAnsi="HG丸ｺﾞｼｯｸM-PRO" w:hint="eastAsia"/>
          <w:sz w:val="22"/>
        </w:rPr>
        <w:t>＋</w:t>
      </w:r>
      <w:r w:rsidR="001E5C4A">
        <w:rPr>
          <w:rFonts w:ascii="HG丸ｺﾞｼｯｸM-PRO" w:eastAsia="HG丸ｺﾞｼｯｸM-PRO" w:hAnsi="HG丸ｺﾞｼｯｸM-PRO" w:hint="eastAsia"/>
          <w:sz w:val="22"/>
        </w:rPr>
        <w:t>27</w:t>
      </w:r>
      <w:r w:rsidR="002F34B3" w:rsidRPr="00500DFB">
        <w:rPr>
          <w:rFonts w:ascii="HG丸ｺﾞｼｯｸM-PRO" w:eastAsia="HG丸ｺﾞｼｯｸM-PRO" w:hAnsi="HG丸ｺﾞｼｯｸM-PRO" w:hint="eastAsia"/>
          <w:sz w:val="22"/>
        </w:rPr>
        <w:t>億円）</w:t>
      </w:r>
    </w:p>
    <w:p w14:paraId="5D76F852" w14:textId="3153F11B" w:rsidR="002F34B3" w:rsidRPr="00500DFB" w:rsidRDefault="00FF1858" w:rsidP="00F151DB">
      <w:pPr>
        <w:pStyle w:val="a9"/>
        <w:numPr>
          <w:ilvl w:val="0"/>
          <w:numId w:val="3"/>
        </w:numPr>
        <w:tabs>
          <w:tab w:val="right" w:pos="5103"/>
          <w:tab w:val="left" w:pos="5245"/>
          <w:tab w:val="left" w:pos="6946"/>
          <w:tab w:val="right" w:pos="8222"/>
        </w:tabs>
        <w:ind w:leftChars="0" w:left="709" w:rightChars="27" w:right="57" w:hanging="425"/>
        <w:jc w:val="left"/>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交通指導取締事業</w:t>
      </w:r>
      <w:r w:rsidR="00F40218" w:rsidRPr="00500DFB">
        <w:rPr>
          <w:rFonts w:ascii="HG丸ｺﾞｼｯｸM-PRO" w:eastAsia="HG丸ｺﾞｼｯｸM-PRO" w:hAnsi="HG丸ｺﾞｼｯｸM-PRO"/>
          <w:sz w:val="22"/>
        </w:rPr>
        <w:tab/>
      </w:r>
      <w:r w:rsidRPr="00500DFB">
        <w:rPr>
          <w:rFonts w:ascii="HG丸ｺﾞｼｯｸM-PRO" w:eastAsia="HG丸ｺﾞｼｯｸM-PRO" w:hAnsi="HG丸ｺﾞｼｯｸM-PRO" w:hint="eastAsia"/>
          <w:sz w:val="22"/>
        </w:rPr>
        <w:t>29</w:t>
      </w:r>
      <w:r w:rsidR="002F34B3" w:rsidRPr="00500DFB">
        <w:rPr>
          <w:rFonts w:ascii="HG丸ｺﾞｼｯｸM-PRO" w:eastAsia="HG丸ｺﾞｼｯｸM-PRO" w:hAnsi="HG丸ｺﾞｼｯｸM-PRO" w:hint="eastAsia"/>
          <w:sz w:val="22"/>
        </w:rPr>
        <w:t>億円</w:t>
      </w:r>
      <w:r w:rsidR="00F40218" w:rsidRPr="00500DFB">
        <w:rPr>
          <w:rFonts w:ascii="HG丸ｺﾞｼｯｸM-PRO" w:eastAsia="HG丸ｺﾞｼｯｸM-PRO" w:hAnsi="HG丸ｺﾞｼｯｸM-PRO"/>
          <w:sz w:val="22"/>
        </w:rPr>
        <w:tab/>
      </w:r>
      <w:r w:rsidR="002F34B3" w:rsidRPr="00500DFB">
        <w:rPr>
          <w:rFonts w:ascii="HG丸ｺﾞｼｯｸM-PRO" w:eastAsia="HG丸ｺﾞｼｯｸM-PRO" w:hAnsi="HG丸ｺﾞｼｯｸM-PRO" w:hint="eastAsia"/>
          <w:sz w:val="22"/>
        </w:rPr>
        <w:t>（対前年度比</w:t>
      </w:r>
      <w:r w:rsidR="00345343" w:rsidRPr="00500DFB">
        <w:rPr>
          <w:rFonts w:ascii="HG丸ｺﾞｼｯｸM-PRO" w:eastAsia="HG丸ｺﾞｼｯｸM-PRO" w:hAnsi="HG丸ｺﾞｼｯｸM-PRO"/>
          <w:sz w:val="22"/>
        </w:rPr>
        <w:tab/>
      </w:r>
      <w:r w:rsidR="00345343" w:rsidRPr="00500DFB">
        <w:rPr>
          <w:rFonts w:ascii="HG丸ｺﾞｼｯｸM-PRO" w:eastAsia="HG丸ｺﾞｼｯｸM-PRO" w:hAnsi="HG丸ｺﾞｼｯｸM-PRO"/>
          <w:sz w:val="22"/>
        </w:rPr>
        <w:tab/>
      </w:r>
      <w:r w:rsidR="002F34B3" w:rsidRPr="00500DFB">
        <w:rPr>
          <w:rFonts w:ascii="HG丸ｺﾞｼｯｸM-PRO" w:eastAsia="HG丸ｺﾞｼｯｸM-PRO" w:hAnsi="HG丸ｺﾞｼｯｸM-PRO" w:hint="eastAsia"/>
          <w:sz w:val="22"/>
        </w:rPr>
        <w:t>＋</w:t>
      </w:r>
      <w:r w:rsidR="007C400B" w:rsidRPr="00500DFB">
        <w:rPr>
          <w:rFonts w:ascii="HG丸ｺﾞｼｯｸM-PRO" w:eastAsia="HG丸ｺﾞｼｯｸM-PRO" w:hAnsi="HG丸ｺﾞｼｯｸM-PRO" w:hint="eastAsia"/>
          <w:sz w:val="22"/>
        </w:rPr>
        <w:t>０億円</w:t>
      </w:r>
      <w:r w:rsidR="002F34B3" w:rsidRPr="00500DFB">
        <w:rPr>
          <w:rFonts w:ascii="HG丸ｺﾞｼｯｸM-PRO" w:eastAsia="HG丸ｺﾞｼｯｸM-PRO" w:hAnsi="HG丸ｺﾞｼｯｸM-PRO" w:hint="eastAsia"/>
          <w:sz w:val="22"/>
        </w:rPr>
        <w:t>）</w:t>
      </w:r>
    </w:p>
    <w:p w14:paraId="382150D5" w14:textId="5255829A" w:rsidR="002F34B3" w:rsidRPr="0054560E" w:rsidRDefault="002F34B3" w:rsidP="007C400B">
      <w:pPr>
        <w:pStyle w:val="a9"/>
        <w:tabs>
          <w:tab w:val="right" w:pos="5103"/>
          <w:tab w:val="left" w:pos="5245"/>
          <w:tab w:val="right" w:pos="6379"/>
          <w:tab w:val="left" w:pos="6946"/>
          <w:tab w:val="right" w:pos="8222"/>
        </w:tabs>
        <w:ind w:leftChars="0" w:left="709" w:rightChars="27" w:right="57"/>
        <w:jc w:val="left"/>
        <w:rPr>
          <w:rFonts w:ascii="HG丸ｺﾞｼｯｸM-PRO" w:eastAsia="HG丸ｺﾞｼｯｸM-PRO" w:hAnsi="HG丸ｺﾞｼｯｸM-PRO"/>
          <w:sz w:val="22"/>
        </w:rPr>
      </w:pPr>
    </w:p>
    <w:p w14:paraId="7126DC8F" w14:textId="31BC4DCC" w:rsidR="002F34B3" w:rsidRDefault="002F34B3" w:rsidP="00632AB5">
      <w:pPr>
        <w:pStyle w:val="a9"/>
        <w:ind w:leftChars="0" w:left="578" w:rightChars="984" w:right="2066"/>
        <w:jc w:val="left"/>
        <w:rPr>
          <w:rFonts w:ascii="HG丸ｺﾞｼｯｸM-PRO" w:eastAsia="HG丸ｺﾞｼｯｸM-PRO" w:hAnsi="HG丸ｺﾞｼｯｸM-PRO"/>
          <w:sz w:val="22"/>
        </w:rPr>
      </w:pPr>
    </w:p>
    <w:p w14:paraId="20014EEC" w14:textId="0ADA7523" w:rsidR="00B32698" w:rsidRDefault="00B32698" w:rsidP="00632AB5">
      <w:pPr>
        <w:pStyle w:val="a9"/>
        <w:ind w:leftChars="0" w:left="578" w:rightChars="984" w:right="2066"/>
        <w:jc w:val="left"/>
        <w:rPr>
          <w:rFonts w:ascii="HG丸ｺﾞｼｯｸM-PRO" w:eastAsia="HG丸ｺﾞｼｯｸM-PRO" w:hAnsi="HG丸ｺﾞｼｯｸM-PRO"/>
          <w:sz w:val="22"/>
        </w:rPr>
      </w:pPr>
    </w:p>
    <w:p w14:paraId="79CC7343" w14:textId="77777777" w:rsidR="007431D7" w:rsidRDefault="007431D7" w:rsidP="00632AB5">
      <w:pPr>
        <w:pStyle w:val="a9"/>
        <w:ind w:leftChars="0" w:left="578" w:rightChars="984" w:right="2066"/>
        <w:jc w:val="left"/>
        <w:rPr>
          <w:rFonts w:ascii="HG丸ｺﾞｼｯｸM-PRO" w:eastAsia="HG丸ｺﾞｼｯｸM-PRO" w:hAnsi="HG丸ｺﾞｼｯｸM-PRO" w:hint="eastAsia"/>
          <w:sz w:val="22"/>
        </w:rPr>
      </w:pPr>
    </w:p>
    <w:p w14:paraId="3C78D721" w14:textId="77777777" w:rsidR="002F34B3" w:rsidRPr="006D4D58" w:rsidRDefault="002F34B3" w:rsidP="002F34B3">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lastRenderedPageBreak/>
        <w:t>３．事業用資産及びインフラ資産の老朽化率の状況</w:t>
      </w:r>
    </w:p>
    <w:p w14:paraId="02E1D9A5" w14:textId="63FF0451" w:rsidR="002F34B3" w:rsidRDefault="002F34B3" w:rsidP="00687D36">
      <w:pPr>
        <w:ind w:left="220" w:hangingChars="100" w:hanging="22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Pr="001C66AE">
        <w:rPr>
          <w:rFonts w:ascii="HG丸ｺﾞｼｯｸM-PRO" w:eastAsia="HG丸ｺﾞｼｯｸM-PRO" w:hAnsi="HG丸ｺﾞｼｯｸM-PRO" w:hint="eastAsia"/>
          <w:sz w:val="22"/>
        </w:rPr>
        <w:t xml:space="preserve">　</w:t>
      </w:r>
      <w:r w:rsidR="00611448" w:rsidRPr="00611448">
        <w:rPr>
          <w:rFonts w:ascii="HG丸ｺﾞｼｯｸM-PRO" w:eastAsia="HG丸ｺﾞｼｯｸM-PRO" w:hAnsi="HG丸ｺﾞｼｯｸM-PRO" w:hint="eastAsia"/>
          <w:sz w:val="22"/>
        </w:rPr>
        <w:t>資産の老朽化率（取得価額に対する減価償却累計額の割合）は、事業用資産が</w:t>
      </w:r>
      <w:r w:rsidR="00687D36">
        <w:rPr>
          <w:rFonts w:ascii="HG丸ｺﾞｼｯｸM-PRO" w:eastAsia="HG丸ｺﾞｼｯｸM-PRO" w:hAnsi="HG丸ｺﾞｼｯｸM-PRO" w:hint="eastAsia"/>
          <w:sz w:val="22"/>
        </w:rPr>
        <w:t>56.7</w:t>
      </w:r>
      <w:r w:rsidR="00611448" w:rsidRPr="00687D36">
        <w:rPr>
          <w:rFonts w:ascii="HG丸ｺﾞｼｯｸM-PRO" w:eastAsia="HG丸ｺﾞｼｯｸM-PRO" w:hAnsi="HG丸ｺﾞｼｯｸM-PRO" w:hint="eastAsia"/>
          <w:sz w:val="22"/>
        </w:rPr>
        <w:t>％（対前年度比＋</w:t>
      </w:r>
      <w:r w:rsidR="00687D36">
        <w:rPr>
          <w:rFonts w:ascii="HG丸ｺﾞｼｯｸM-PRO" w:eastAsia="HG丸ｺﾞｼｯｸM-PRO" w:hAnsi="HG丸ｺﾞｼｯｸM-PRO" w:hint="eastAsia"/>
          <w:sz w:val="22"/>
        </w:rPr>
        <w:t>1.4</w:t>
      </w:r>
      <w:r w:rsidR="00611448" w:rsidRPr="00687D36">
        <w:rPr>
          <w:rFonts w:ascii="HG丸ｺﾞｼｯｸM-PRO" w:eastAsia="HG丸ｺﾞｼｯｸM-PRO" w:hAnsi="HG丸ｺﾞｼｯｸM-PRO" w:hint="eastAsia"/>
          <w:sz w:val="22"/>
        </w:rPr>
        <w:t>ポイント）、インフラ資産が</w:t>
      </w:r>
      <w:r w:rsidR="00687D36">
        <w:rPr>
          <w:rFonts w:ascii="HG丸ｺﾞｼｯｸM-PRO" w:eastAsia="HG丸ｺﾞｼｯｸM-PRO" w:hAnsi="HG丸ｺﾞｼｯｸM-PRO" w:hint="eastAsia"/>
          <w:sz w:val="22"/>
        </w:rPr>
        <w:t>58.6</w:t>
      </w:r>
      <w:r w:rsidR="00611448" w:rsidRPr="00687D36">
        <w:rPr>
          <w:rFonts w:ascii="HG丸ｺﾞｼｯｸM-PRO" w:eastAsia="HG丸ｺﾞｼｯｸM-PRO" w:hAnsi="HG丸ｺﾞｼｯｸM-PRO" w:hint="eastAsia"/>
          <w:sz w:val="22"/>
        </w:rPr>
        <w:t>%（対前年度比</w:t>
      </w:r>
      <w:r w:rsidR="006C4E61" w:rsidRPr="006C4E61">
        <w:rPr>
          <w:rFonts w:ascii="HG丸ｺﾞｼｯｸM-PRO" w:eastAsia="HG丸ｺﾞｼｯｸM-PRO" w:hAnsi="HG丸ｺﾞｼｯｸM-PRO" w:hint="eastAsia"/>
          <w:sz w:val="22"/>
        </w:rPr>
        <w:t>＋</w:t>
      </w:r>
      <w:r w:rsidR="00D3038F">
        <w:rPr>
          <w:rFonts w:ascii="HG丸ｺﾞｼｯｸM-PRO" w:eastAsia="HG丸ｺﾞｼｯｸM-PRO" w:hAnsi="HG丸ｺﾞｼｯｸM-PRO" w:hint="eastAsia"/>
          <w:sz w:val="22"/>
        </w:rPr>
        <w:t>1.1</w:t>
      </w:r>
      <w:r w:rsidR="00611448" w:rsidRPr="00687D36">
        <w:rPr>
          <w:rFonts w:ascii="HG丸ｺﾞｼｯｸM-PRO" w:eastAsia="HG丸ｺﾞｼｯｸM-PRO" w:hAnsi="HG丸ｺﾞｼｯｸM-PRO" w:hint="eastAsia"/>
          <w:sz w:val="22"/>
        </w:rPr>
        <w:t>ポイント）とな</w:t>
      </w:r>
      <w:r w:rsidR="00611448" w:rsidRPr="00611448">
        <w:rPr>
          <w:rFonts w:ascii="HG丸ｺﾞｼｯｸM-PRO" w:eastAsia="HG丸ｺﾞｼｯｸM-PRO" w:hAnsi="HG丸ｺﾞｼｯｸM-PRO" w:hint="eastAsia"/>
          <w:sz w:val="22"/>
        </w:rPr>
        <w:t>っています。</w:t>
      </w:r>
    </w:p>
    <w:p w14:paraId="2D673B73" w14:textId="77777777" w:rsidR="002F34B3" w:rsidRPr="00FC1E0D" w:rsidRDefault="002F34B3" w:rsidP="002F34B3">
      <w:pPr>
        <w:rPr>
          <w:rFonts w:ascii="HG丸ｺﾞｼｯｸM-PRO" w:eastAsia="HG丸ｺﾞｼｯｸM-PRO" w:hAnsi="HG丸ｺﾞｼｯｸM-PRO"/>
          <w:sz w:val="22"/>
        </w:rPr>
      </w:pPr>
    </w:p>
    <w:p w14:paraId="6C608092" w14:textId="77777777" w:rsidR="002F34B3" w:rsidRPr="001C66AE" w:rsidRDefault="002F34B3" w:rsidP="002F34B3">
      <w:pPr>
        <w:ind w:firstLineChars="900" w:firstLine="1988"/>
        <w:rPr>
          <w:rFonts w:ascii="HG丸ｺﾞｼｯｸM-PRO" w:eastAsia="HG丸ｺﾞｼｯｸM-PRO" w:hAnsi="HG丸ｺﾞｼｯｸM-PRO"/>
          <w:b/>
          <w:sz w:val="22"/>
        </w:rPr>
      </w:pPr>
      <w:r w:rsidRPr="001C66AE">
        <w:rPr>
          <w:rFonts w:ascii="HG丸ｺﾞｼｯｸM-PRO" w:eastAsia="HG丸ｺﾞｼｯｸM-PRO" w:hAnsi="HG丸ｺﾞｼｯｸM-PRO" w:hint="eastAsia"/>
          <w:b/>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2F34B3" w:rsidRPr="001C66AE"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1C66AE" w:rsidRDefault="002F34B3" w:rsidP="00DE46E7">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資産の種類</w:t>
            </w:r>
          </w:p>
          <w:p w14:paraId="77FF7534"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減価償却累計額</w:t>
            </w:r>
          </w:p>
          <w:p w14:paraId="0620FC8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老朽化率</w:t>
            </w:r>
          </w:p>
        </w:tc>
      </w:tr>
      <w:tr w:rsidR="002F34B3" w:rsidRPr="001C66AE"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52205C75" w:rsidR="002F34B3" w:rsidRPr="00D3038F" w:rsidRDefault="002F34B3" w:rsidP="002F34B3">
            <w:pPr>
              <w:widowControl/>
              <w:wordWrap w:val="0"/>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22"/>
              </w:rPr>
              <w:t>2兆</w:t>
            </w:r>
            <w:r w:rsidR="00D3038F" w:rsidRPr="00D3038F">
              <w:rPr>
                <w:rFonts w:ascii="HG丸ｺﾞｼｯｸM-PRO" w:eastAsia="HG丸ｺﾞｼｯｸM-PRO" w:hAnsi="HG丸ｺﾞｼｯｸM-PRO" w:cs="ＭＳ Ｐゴシック" w:hint="eastAsia"/>
                <w:kern w:val="0"/>
                <w:sz w:val="22"/>
              </w:rPr>
              <w:t>1,446</w:t>
            </w:r>
            <w:r w:rsidRPr="00D3038F">
              <w:rPr>
                <w:rFonts w:ascii="HG丸ｺﾞｼｯｸM-PRO" w:eastAsia="HG丸ｺﾞｼｯｸM-PRO" w:hAnsi="HG丸ｺﾞｼｯｸM-PRO" w:cs="ＭＳ Ｐゴシック" w:hint="eastAsia"/>
                <w:kern w:val="0"/>
                <w:sz w:val="22"/>
              </w:rPr>
              <w:t>億円</w:t>
            </w:r>
          </w:p>
          <w:p w14:paraId="68337F5D" w14:textId="78E06173" w:rsidR="002F34B3" w:rsidRPr="00D3038F" w:rsidRDefault="002F34B3"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18"/>
              </w:rPr>
              <w:t>(</w:t>
            </w:r>
            <w:r w:rsidR="00D3038F" w:rsidRPr="00D3038F">
              <w:rPr>
                <w:rFonts w:ascii="HG丸ｺﾞｼｯｸM-PRO" w:eastAsia="HG丸ｺﾞｼｯｸM-PRO" w:hAnsi="HG丸ｺﾞｼｯｸM-PRO" w:cs="ＭＳ Ｐゴシック" w:hint="eastAsia"/>
                <w:kern w:val="0"/>
                <w:sz w:val="18"/>
              </w:rPr>
              <w:t>▲78</w:t>
            </w:r>
            <w:r w:rsidRPr="00D3038F">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4209260E" w:rsidR="002F34B3" w:rsidRPr="00D3038F" w:rsidRDefault="002F34B3"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22"/>
              </w:rPr>
              <w:t>1兆</w:t>
            </w:r>
            <w:r w:rsidR="00CA5BDC">
              <w:rPr>
                <w:rFonts w:ascii="HG丸ｺﾞｼｯｸM-PRO" w:eastAsia="HG丸ｺﾞｼｯｸM-PRO" w:hAnsi="HG丸ｺﾞｼｯｸM-PRO" w:cs="ＭＳ Ｐゴシック" w:hint="eastAsia"/>
                <w:kern w:val="0"/>
                <w:sz w:val="22"/>
              </w:rPr>
              <w:t>2,167</w:t>
            </w:r>
            <w:r w:rsidRPr="00D3038F">
              <w:rPr>
                <w:rFonts w:ascii="HG丸ｺﾞｼｯｸM-PRO" w:eastAsia="HG丸ｺﾞｼｯｸM-PRO" w:hAnsi="HG丸ｺﾞｼｯｸM-PRO" w:cs="ＭＳ Ｐゴシック" w:hint="eastAsia"/>
                <w:kern w:val="0"/>
                <w:sz w:val="22"/>
              </w:rPr>
              <w:t>億円</w:t>
            </w:r>
          </w:p>
          <w:p w14:paraId="09D82363" w14:textId="32B70987" w:rsidR="002F34B3" w:rsidRPr="00D3038F" w:rsidRDefault="002F34B3"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18"/>
              </w:rPr>
              <w:t>(</w:t>
            </w:r>
            <w:r w:rsidR="00CA5BDC" w:rsidRPr="00CA5BDC">
              <w:rPr>
                <w:rFonts w:ascii="HG丸ｺﾞｼｯｸM-PRO" w:eastAsia="HG丸ｺﾞｼｯｸM-PRO" w:hAnsi="HG丸ｺﾞｼｯｸM-PRO" w:cs="ＭＳ Ｐゴシック" w:hint="eastAsia"/>
                <w:kern w:val="0"/>
                <w:sz w:val="18"/>
              </w:rPr>
              <w:t>＋</w:t>
            </w:r>
            <w:r w:rsidR="00CA5BDC">
              <w:rPr>
                <w:rFonts w:ascii="HG丸ｺﾞｼｯｸM-PRO" w:eastAsia="HG丸ｺﾞｼｯｸM-PRO" w:hAnsi="HG丸ｺﾞｼｯｸM-PRO" w:cs="ＭＳ Ｐゴシック" w:hint="eastAsia"/>
                <w:kern w:val="0"/>
                <w:sz w:val="18"/>
              </w:rPr>
              <w:t>2</w:t>
            </w:r>
            <w:r w:rsidR="00CA5BDC">
              <w:rPr>
                <w:rFonts w:ascii="HG丸ｺﾞｼｯｸM-PRO" w:eastAsia="HG丸ｺﾞｼｯｸM-PRO" w:hAnsi="HG丸ｺﾞｼｯｸM-PRO" w:cs="ＭＳ Ｐゴシック"/>
                <w:kern w:val="0"/>
                <w:sz w:val="18"/>
              </w:rPr>
              <w:t>73</w:t>
            </w:r>
            <w:r w:rsidRPr="00D3038F">
              <w:rPr>
                <w:rFonts w:ascii="HG丸ｺﾞｼｯｸM-PRO" w:eastAsia="HG丸ｺﾞｼｯｸM-PRO" w:hAnsi="HG丸ｺﾞｼｯｸM-PRO" w:cs="ＭＳ Ｐゴシック" w:hint="eastAsia"/>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3B9DCF21" w:rsidR="002F34B3" w:rsidRPr="00D3038F" w:rsidRDefault="00D3038F"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kern w:val="0"/>
                <w:sz w:val="22"/>
              </w:rPr>
              <w:t>56.7</w:t>
            </w:r>
            <w:r w:rsidR="002F34B3" w:rsidRPr="00D3038F">
              <w:rPr>
                <w:rFonts w:ascii="HG丸ｺﾞｼｯｸM-PRO" w:eastAsia="HG丸ｺﾞｼｯｸM-PRO" w:hAnsi="HG丸ｺﾞｼｯｸM-PRO" w:cs="ＭＳ Ｐゴシック" w:hint="eastAsia"/>
                <w:kern w:val="0"/>
                <w:sz w:val="22"/>
              </w:rPr>
              <w:t>%</w:t>
            </w:r>
          </w:p>
          <w:p w14:paraId="74ED95FC" w14:textId="75AD5302" w:rsidR="002F34B3" w:rsidRPr="00D3038F" w:rsidRDefault="00D3038F"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18"/>
              </w:rPr>
              <w:t>(55.3</w:t>
            </w:r>
            <w:r w:rsidR="002F34B3" w:rsidRPr="00D3038F">
              <w:rPr>
                <w:rFonts w:ascii="HG丸ｺﾞｼｯｸM-PRO" w:eastAsia="HG丸ｺﾞｼｯｸM-PRO" w:hAnsi="HG丸ｺﾞｼｯｸM-PRO" w:cs="ＭＳ Ｐゴシック" w:hint="eastAsia"/>
                <w:kern w:val="0"/>
                <w:sz w:val="18"/>
              </w:rPr>
              <w:t>％)</w:t>
            </w:r>
          </w:p>
        </w:tc>
      </w:tr>
      <w:tr w:rsidR="002F34B3" w:rsidRPr="001C66AE"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0B266A25" w:rsidR="002F34B3" w:rsidRPr="00D3038F" w:rsidRDefault="002F34B3"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22"/>
              </w:rPr>
              <w:t>３兆7</w:t>
            </w:r>
            <w:r w:rsidRPr="00D3038F">
              <w:rPr>
                <w:rFonts w:ascii="HG丸ｺﾞｼｯｸM-PRO" w:eastAsia="HG丸ｺﾞｼｯｸM-PRO" w:hAnsi="HG丸ｺﾞｼｯｸM-PRO" w:cs="ＭＳ Ｐゴシック"/>
                <w:kern w:val="0"/>
                <w:sz w:val="22"/>
              </w:rPr>
              <w:t>,</w:t>
            </w:r>
            <w:r w:rsidR="00CA5BDC">
              <w:rPr>
                <w:rFonts w:ascii="HG丸ｺﾞｼｯｸM-PRO" w:eastAsia="HG丸ｺﾞｼｯｸM-PRO" w:hAnsi="HG丸ｺﾞｼｯｸM-PRO" w:cs="ＭＳ Ｐゴシック"/>
                <w:kern w:val="0"/>
                <w:sz w:val="22"/>
              </w:rPr>
              <w:t>790</w:t>
            </w:r>
            <w:r w:rsidRPr="00D3038F">
              <w:rPr>
                <w:rFonts w:ascii="HG丸ｺﾞｼｯｸM-PRO" w:eastAsia="HG丸ｺﾞｼｯｸM-PRO" w:hAnsi="HG丸ｺﾞｼｯｸM-PRO" w:cs="ＭＳ Ｐゴシック" w:hint="eastAsia"/>
                <w:kern w:val="0"/>
                <w:sz w:val="22"/>
              </w:rPr>
              <w:t>億円</w:t>
            </w:r>
            <w:r w:rsidRPr="00D3038F">
              <w:rPr>
                <w:rFonts w:ascii="HG丸ｺﾞｼｯｸM-PRO" w:eastAsia="HG丸ｺﾞｼｯｸM-PRO" w:hAnsi="HG丸ｺﾞｼｯｸM-PRO" w:cs="ＭＳ Ｐゴシック"/>
                <w:kern w:val="0"/>
                <w:sz w:val="22"/>
              </w:rPr>
              <w:br/>
            </w:r>
            <w:r w:rsidRPr="00D3038F">
              <w:rPr>
                <w:rFonts w:ascii="HG丸ｺﾞｼｯｸM-PRO" w:eastAsia="HG丸ｺﾞｼｯｸM-PRO" w:hAnsi="HG丸ｺﾞｼｯｸM-PRO" w:cs="ＭＳ Ｐゴシック" w:hint="eastAsia"/>
                <w:kern w:val="0"/>
                <w:sz w:val="18"/>
              </w:rPr>
              <w:t>(＋</w:t>
            </w:r>
            <w:r w:rsidR="00CA5BDC">
              <w:rPr>
                <w:rFonts w:ascii="HG丸ｺﾞｼｯｸM-PRO" w:eastAsia="HG丸ｺﾞｼｯｸM-PRO" w:hAnsi="HG丸ｺﾞｼｯｸM-PRO" w:cs="ＭＳ Ｐゴシック" w:hint="eastAsia"/>
                <w:kern w:val="0"/>
                <w:sz w:val="18"/>
              </w:rPr>
              <w:t>3</w:t>
            </w:r>
            <w:r w:rsidR="00CA5BDC">
              <w:rPr>
                <w:rFonts w:ascii="HG丸ｺﾞｼｯｸM-PRO" w:eastAsia="HG丸ｺﾞｼｯｸM-PRO" w:hAnsi="HG丸ｺﾞｼｯｸM-PRO" w:cs="ＭＳ Ｐゴシック"/>
                <w:kern w:val="0"/>
                <w:sz w:val="18"/>
              </w:rPr>
              <w:t>50</w:t>
            </w:r>
            <w:r w:rsidRPr="00D3038F">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759A2788" w:rsidR="002F34B3" w:rsidRPr="00D3038F" w:rsidRDefault="002F34B3"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22"/>
              </w:rPr>
              <w:t>2兆</w:t>
            </w:r>
            <w:r w:rsidR="00CA5BDC">
              <w:rPr>
                <w:rFonts w:ascii="HG丸ｺﾞｼｯｸM-PRO" w:eastAsia="HG丸ｺﾞｼｯｸM-PRO" w:hAnsi="HG丸ｺﾞｼｯｸM-PRO" w:cs="ＭＳ Ｐゴシック" w:hint="eastAsia"/>
                <w:kern w:val="0"/>
                <w:sz w:val="22"/>
              </w:rPr>
              <w:t>2</w:t>
            </w:r>
            <w:r w:rsidRPr="00D3038F">
              <w:rPr>
                <w:rFonts w:ascii="HG丸ｺﾞｼｯｸM-PRO" w:eastAsia="HG丸ｺﾞｼｯｸM-PRO" w:hAnsi="HG丸ｺﾞｼｯｸM-PRO" w:cs="ＭＳ Ｐゴシック"/>
                <w:kern w:val="0"/>
                <w:sz w:val="22"/>
              </w:rPr>
              <w:t>,</w:t>
            </w:r>
            <w:r w:rsidR="00CA5BDC">
              <w:rPr>
                <w:rFonts w:ascii="HG丸ｺﾞｼｯｸM-PRO" w:eastAsia="HG丸ｺﾞｼｯｸM-PRO" w:hAnsi="HG丸ｺﾞｼｯｸM-PRO" w:cs="ＭＳ Ｐゴシック"/>
                <w:kern w:val="0"/>
                <w:sz w:val="22"/>
              </w:rPr>
              <w:t>133</w:t>
            </w:r>
            <w:r w:rsidRPr="00D3038F">
              <w:rPr>
                <w:rFonts w:ascii="HG丸ｺﾞｼｯｸM-PRO" w:eastAsia="HG丸ｺﾞｼｯｸM-PRO" w:hAnsi="HG丸ｺﾞｼｯｸM-PRO" w:cs="ＭＳ Ｐゴシック" w:hint="eastAsia"/>
                <w:kern w:val="0"/>
                <w:sz w:val="22"/>
              </w:rPr>
              <w:t>億円</w:t>
            </w:r>
          </w:p>
          <w:p w14:paraId="0E26701B" w14:textId="11D7DFDA" w:rsidR="002F34B3" w:rsidRPr="00D3038F" w:rsidRDefault="002F34B3"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18"/>
              </w:rPr>
              <w:t>(＋</w:t>
            </w:r>
            <w:r w:rsidR="009B6BE3" w:rsidRPr="00D3038F">
              <w:rPr>
                <w:rFonts w:ascii="HG丸ｺﾞｼｯｸM-PRO" w:eastAsia="HG丸ｺﾞｼｯｸM-PRO" w:hAnsi="HG丸ｺﾞｼｯｸM-PRO" w:cs="ＭＳ Ｐゴシック" w:hint="eastAsia"/>
                <w:kern w:val="0"/>
                <w:sz w:val="18"/>
              </w:rPr>
              <w:t>6</w:t>
            </w:r>
            <w:r w:rsidR="00CA5BDC">
              <w:rPr>
                <w:rFonts w:ascii="HG丸ｺﾞｼｯｸM-PRO" w:eastAsia="HG丸ｺﾞｼｯｸM-PRO" w:hAnsi="HG丸ｺﾞｼｯｸM-PRO" w:cs="ＭＳ Ｐゴシック"/>
                <w:kern w:val="0"/>
                <w:sz w:val="18"/>
              </w:rPr>
              <w:t>01</w:t>
            </w:r>
            <w:r w:rsidRPr="00D3038F">
              <w:rPr>
                <w:rFonts w:ascii="HG丸ｺﾞｼｯｸM-PRO" w:eastAsia="HG丸ｺﾞｼｯｸM-PRO" w:hAnsi="HG丸ｺﾞｼｯｸM-PRO" w:cs="ＭＳ Ｐゴシック" w:hint="eastAsia"/>
                <w:kern w:val="0"/>
                <w:sz w:val="18"/>
              </w:rPr>
              <w:t>億円)</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628EE062" w:rsidR="002F34B3" w:rsidRPr="00D3038F" w:rsidRDefault="00D3038F"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22"/>
              </w:rPr>
              <w:t>58.6</w:t>
            </w:r>
            <w:r w:rsidR="002F34B3" w:rsidRPr="00D3038F">
              <w:rPr>
                <w:rFonts w:ascii="HG丸ｺﾞｼｯｸM-PRO" w:eastAsia="HG丸ｺﾞｼｯｸM-PRO" w:hAnsi="HG丸ｺﾞｼｯｸM-PRO" w:cs="ＭＳ Ｐゴシック" w:hint="eastAsia"/>
                <w:kern w:val="0"/>
                <w:sz w:val="22"/>
              </w:rPr>
              <w:t>%</w:t>
            </w:r>
          </w:p>
          <w:p w14:paraId="780C24B5" w14:textId="2A1BCA36" w:rsidR="002F34B3" w:rsidRPr="00D3038F" w:rsidRDefault="00D3038F" w:rsidP="002F34B3">
            <w:pPr>
              <w:widowControl/>
              <w:jc w:val="right"/>
              <w:rPr>
                <w:rFonts w:ascii="HG丸ｺﾞｼｯｸM-PRO" w:eastAsia="HG丸ｺﾞｼｯｸM-PRO" w:hAnsi="HG丸ｺﾞｼｯｸM-PRO" w:cs="ＭＳ Ｐゴシック"/>
                <w:kern w:val="0"/>
                <w:sz w:val="22"/>
              </w:rPr>
            </w:pPr>
            <w:r w:rsidRPr="00D3038F">
              <w:rPr>
                <w:rFonts w:ascii="HG丸ｺﾞｼｯｸM-PRO" w:eastAsia="HG丸ｺﾞｼｯｸM-PRO" w:hAnsi="HG丸ｺﾞｼｯｸM-PRO" w:cs="ＭＳ Ｐゴシック" w:hint="eastAsia"/>
                <w:kern w:val="0"/>
                <w:sz w:val="18"/>
              </w:rPr>
              <w:t>(57.5</w:t>
            </w:r>
            <w:r w:rsidR="002F34B3" w:rsidRPr="00D3038F">
              <w:rPr>
                <w:rFonts w:ascii="HG丸ｺﾞｼｯｸM-PRO" w:eastAsia="HG丸ｺﾞｼｯｸM-PRO" w:hAnsi="HG丸ｺﾞｼｯｸM-PRO" w:cs="ＭＳ Ｐゴシック" w:hint="eastAsia"/>
                <w:kern w:val="0"/>
                <w:sz w:val="18"/>
              </w:rPr>
              <w:t>%)</w:t>
            </w:r>
          </w:p>
        </w:tc>
      </w:tr>
    </w:tbl>
    <w:p w14:paraId="16A5451D" w14:textId="11F9AD88" w:rsidR="00EE3E31" w:rsidRDefault="002F34B3" w:rsidP="00F10A79">
      <w:pPr>
        <w:ind w:firstLineChars="100" w:firstLine="200"/>
        <w:jc w:val="center"/>
        <w:rPr>
          <w:rFonts w:ascii="HG丸ｺﾞｼｯｸM-PRO" w:eastAsia="HG丸ｺﾞｼｯｸM-PRO" w:hAnsi="HG丸ｺﾞｼｯｸM-PRO"/>
          <w:sz w:val="20"/>
        </w:rPr>
      </w:pPr>
      <w:r w:rsidRPr="001C66AE">
        <w:rPr>
          <w:rFonts w:ascii="HG丸ｺﾞｼｯｸM-PRO" w:eastAsia="HG丸ｺﾞｼｯｸM-PRO" w:hAnsi="HG丸ｺﾞｼｯｸM-PRO" w:hint="eastAsia"/>
          <w:sz w:val="20"/>
        </w:rPr>
        <w:t>※カッコ内：取得</w:t>
      </w:r>
      <w:r>
        <w:rPr>
          <w:rFonts w:ascii="HG丸ｺﾞｼｯｸM-PRO" w:eastAsia="HG丸ｺﾞｼｯｸM-PRO" w:hAnsi="HG丸ｺﾞｼｯｸM-PRO" w:hint="eastAsia"/>
          <w:sz w:val="20"/>
        </w:rPr>
        <w:t>価額及び</w:t>
      </w:r>
      <w:r w:rsidRPr="001C66AE">
        <w:rPr>
          <w:rFonts w:ascii="HG丸ｺﾞｼｯｸM-PRO" w:eastAsia="HG丸ｺﾞｼｯｸM-PRO" w:hAnsi="HG丸ｺﾞｼｯｸM-PRO" w:hint="eastAsia"/>
          <w:sz w:val="20"/>
        </w:rPr>
        <w:t>減価償却累計額は対前年度増減額、老朽化率は前年度数値</w:t>
      </w:r>
    </w:p>
    <w:p w14:paraId="3282E664" w14:textId="485083CE" w:rsidR="00F10A79" w:rsidRDefault="00F10A79" w:rsidP="00F10A79">
      <w:pPr>
        <w:ind w:firstLineChars="100" w:firstLine="200"/>
        <w:jc w:val="center"/>
        <w:rPr>
          <w:rFonts w:ascii="HG丸ｺﾞｼｯｸM-PRO" w:eastAsia="HG丸ｺﾞｼｯｸM-PRO" w:hAnsi="HG丸ｺﾞｼｯｸM-PRO"/>
          <w:sz w:val="20"/>
        </w:rPr>
      </w:pPr>
    </w:p>
    <w:p w14:paraId="53DD49FB" w14:textId="6F7FBFEE" w:rsidR="00F217EB" w:rsidRDefault="00F217EB" w:rsidP="00F10A79">
      <w:pPr>
        <w:ind w:firstLineChars="100" w:firstLine="200"/>
        <w:jc w:val="center"/>
        <w:rPr>
          <w:rFonts w:ascii="HG丸ｺﾞｼｯｸM-PRO" w:eastAsia="HG丸ｺﾞｼｯｸM-PRO" w:hAnsi="HG丸ｺﾞｼｯｸM-PRO"/>
          <w:sz w:val="20"/>
        </w:rPr>
      </w:pPr>
    </w:p>
    <w:p w14:paraId="12F3050D" w14:textId="77777777" w:rsidR="00F217EB" w:rsidRPr="00F10A79" w:rsidRDefault="00F217EB" w:rsidP="00F10A79">
      <w:pPr>
        <w:ind w:firstLineChars="100" w:firstLine="200"/>
        <w:jc w:val="center"/>
        <w:rPr>
          <w:rFonts w:ascii="HG丸ｺﾞｼｯｸM-PRO" w:eastAsia="HG丸ｺﾞｼｯｸM-PRO" w:hAnsi="HG丸ｺﾞｼｯｸM-PRO"/>
          <w:sz w:val="20"/>
        </w:rPr>
      </w:pPr>
    </w:p>
    <w:p w14:paraId="5D592E48" w14:textId="77777777" w:rsidR="00C42BA9" w:rsidRPr="000144E9" w:rsidRDefault="00A011BD" w:rsidP="00382931">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4．</w:t>
      </w:r>
      <w:r w:rsidR="00C42BA9" w:rsidRPr="00D10436">
        <w:rPr>
          <w:rFonts w:ascii="HG丸ｺﾞｼｯｸM-PRO" w:eastAsia="HG丸ｺﾞｼｯｸM-PRO" w:hAnsi="HG丸ｺﾞｼｯｸM-PRO" w:hint="eastAsia"/>
          <w:sz w:val="24"/>
        </w:rPr>
        <w:t>固</w:t>
      </w:r>
      <w:r w:rsidR="00C42BA9" w:rsidRPr="000144E9">
        <w:rPr>
          <w:rFonts w:ascii="HG丸ｺﾞｼｯｸM-PRO" w:eastAsia="HG丸ｺﾞｼｯｸM-PRO" w:hAnsi="HG丸ｺﾞｼｯｸM-PRO" w:hint="eastAsia"/>
          <w:sz w:val="24"/>
        </w:rPr>
        <w:t>定資産の減損の状況</w:t>
      </w:r>
    </w:p>
    <w:p w14:paraId="41515FF4" w14:textId="1CAA2F78" w:rsidR="00006412" w:rsidRPr="00FE3BFA" w:rsidRDefault="008117CC" w:rsidP="00382931">
      <w:pPr>
        <w:ind w:leftChars="100" w:left="210" w:rightChars="120" w:right="252" w:firstLineChars="100" w:firstLine="220"/>
        <w:rPr>
          <w:rFonts w:ascii="HG丸ｺﾞｼｯｸM-PRO" w:eastAsia="HG丸ｺﾞｼｯｸM-PRO" w:hAnsi="HG丸ｺﾞｼｯｸM-PRO"/>
          <w:sz w:val="22"/>
        </w:rPr>
      </w:pPr>
      <w:r w:rsidRPr="000144E9">
        <w:rPr>
          <w:rFonts w:ascii="HG丸ｺﾞｼｯｸM-PRO" w:eastAsia="HG丸ｺﾞｼｯｸM-PRO" w:hAnsi="HG丸ｺﾞｼｯｸM-PRO" w:hint="eastAsia"/>
          <w:sz w:val="22"/>
        </w:rPr>
        <w:t>当年度は、</w:t>
      </w:r>
      <w:r w:rsidRPr="00FE3BFA">
        <w:rPr>
          <w:rFonts w:ascii="HG丸ｺﾞｼｯｸM-PRO" w:eastAsia="HG丸ｺﾞｼｯｸM-PRO" w:hAnsi="HG丸ｺﾞｼｯｸM-PRO" w:hint="eastAsia"/>
          <w:sz w:val="22"/>
        </w:rPr>
        <w:t>固定資産</w:t>
      </w:r>
      <w:r w:rsidR="0054560E" w:rsidRPr="00FE3BFA">
        <w:rPr>
          <w:rFonts w:ascii="HG丸ｺﾞｼｯｸM-PRO" w:eastAsia="HG丸ｺﾞｼｯｸM-PRO" w:hAnsi="HG丸ｺﾞｼｯｸM-PRO" w:hint="eastAsia"/>
          <w:sz w:val="22"/>
        </w:rPr>
        <w:t>142</w:t>
      </w:r>
      <w:r w:rsidRPr="00FE3BFA">
        <w:rPr>
          <w:rFonts w:ascii="HG丸ｺﾞｼｯｸM-PRO" w:eastAsia="HG丸ｺﾞｼｯｸM-PRO" w:hAnsi="HG丸ｺﾞｼｯｸM-PRO" w:hint="eastAsia"/>
          <w:sz w:val="22"/>
        </w:rPr>
        <w:t>億円の減損処理（土地</w:t>
      </w:r>
      <w:r w:rsidR="0054560E" w:rsidRPr="00FE3BFA">
        <w:rPr>
          <w:rFonts w:ascii="HG丸ｺﾞｼｯｸM-PRO" w:eastAsia="HG丸ｺﾞｼｯｸM-PRO" w:hAnsi="HG丸ｺﾞｼｯｸM-PRO" w:hint="eastAsia"/>
          <w:sz w:val="22"/>
        </w:rPr>
        <w:t>99</w:t>
      </w:r>
      <w:r w:rsidRPr="00FE3BFA">
        <w:rPr>
          <w:rFonts w:ascii="HG丸ｺﾞｼｯｸM-PRO" w:eastAsia="HG丸ｺﾞｼｯｸM-PRO" w:hAnsi="HG丸ｺﾞｼｯｸM-PRO" w:hint="eastAsia"/>
          <w:sz w:val="22"/>
        </w:rPr>
        <w:t>億円、建物</w:t>
      </w:r>
      <w:r w:rsidR="0054560E" w:rsidRPr="00FE3BFA">
        <w:rPr>
          <w:rFonts w:ascii="HG丸ｺﾞｼｯｸM-PRO" w:eastAsia="HG丸ｺﾞｼｯｸM-PRO" w:hAnsi="HG丸ｺﾞｼｯｸM-PRO" w:hint="eastAsia"/>
          <w:sz w:val="22"/>
        </w:rPr>
        <w:t>44</w:t>
      </w:r>
      <w:r w:rsidR="00006412" w:rsidRPr="00FE3BFA">
        <w:rPr>
          <w:rFonts w:ascii="HG丸ｺﾞｼｯｸM-PRO" w:eastAsia="HG丸ｺﾞｼｯｸM-PRO" w:hAnsi="HG丸ｺﾞｼｯｸM-PRO" w:hint="eastAsia"/>
          <w:sz w:val="22"/>
        </w:rPr>
        <w:t>億円</w:t>
      </w:r>
      <w:r w:rsidRPr="00FE3BFA">
        <w:rPr>
          <w:rFonts w:ascii="HG丸ｺﾞｼｯｸM-PRO" w:eastAsia="HG丸ｺﾞｼｯｸM-PRO" w:hAnsi="HG丸ｺﾞｼｯｸM-PRO" w:hint="eastAsia"/>
          <w:sz w:val="22"/>
        </w:rPr>
        <w:t>、工作物</w:t>
      </w:r>
      <w:r w:rsidR="0054560E" w:rsidRPr="00FE3BFA">
        <w:rPr>
          <w:rFonts w:ascii="HG丸ｺﾞｼｯｸM-PRO" w:eastAsia="HG丸ｺﾞｼｯｸM-PRO" w:hAnsi="HG丸ｺﾞｼｯｸM-PRO" w:hint="eastAsia"/>
          <w:sz w:val="22"/>
        </w:rPr>
        <w:t>０</w:t>
      </w:r>
      <w:r w:rsidRPr="00FE3BFA">
        <w:rPr>
          <w:rFonts w:ascii="HG丸ｺﾞｼｯｸM-PRO" w:eastAsia="HG丸ｺﾞｼｯｸM-PRO" w:hAnsi="HG丸ｺﾞｼｯｸM-PRO" w:hint="eastAsia"/>
          <w:sz w:val="22"/>
        </w:rPr>
        <w:t>億円、</w:t>
      </w:r>
    </w:p>
    <w:p w14:paraId="69DAE310" w14:textId="278C207A" w:rsidR="008117CC" w:rsidRPr="000144E9" w:rsidRDefault="008117CC" w:rsidP="00006412">
      <w:pPr>
        <w:ind w:rightChars="120" w:right="252" w:firstLineChars="100" w:firstLine="220"/>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対前年度比</w:t>
      </w:r>
      <w:r w:rsidR="008F30A3" w:rsidRPr="00FE3BFA">
        <w:rPr>
          <w:rFonts w:ascii="HG丸ｺﾞｼｯｸM-PRO" w:eastAsia="HG丸ｺﾞｼｯｸM-PRO" w:hAnsi="HG丸ｺﾞｼｯｸM-PRO" w:hint="eastAsia"/>
          <w:sz w:val="22"/>
        </w:rPr>
        <w:t>＋123</w:t>
      </w:r>
      <w:r w:rsidRPr="00FE3BFA">
        <w:rPr>
          <w:rFonts w:ascii="HG丸ｺﾞｼｯｸM-PRO" w:eastAsia="HG丸ｺﾞｼｯｸM-PRO" w:hAnsi="HG丸ｺﾞｼｯｸM-PRO" w:hint="eastAsia"/>
          <w:sz w:val="22"/>
        </w:rPr>
        <w:t>億円）</w:t>
      </w:r>
      <w:r w:rsidRPr="000144E9">
        <w:rPr>
          <w:rFonts w:ascii="HG丸ｺﾞｼｯｸM-PRO" w:eastAsia="HG丸ｺﾞｼｯｸM-PRO" w:hAnsi="HG丸ｺﾞｼｯｸM-PRO" w:hint="eastAsia"/>
          <w:sz w:val="22"/>
        </w:rPr>
        <w:t>に伴う特別費用を計上しています。</w:t>
      </w:r>
    </w:p>
    <w:p w14:paraId="0D45CB56" w14:textId="77777777" w:rsidR="00AC7350" w:rsidRPr="000144E9" w:rsidRDefault="008117CC" w:rsidP="00382931">
      <w:pPr>
        <w:ind w:leftChars="100" w:left="210" w:rightChars="120" w:right="252" w:firstLineChars="100" w:firstLine="220"/>
        <w:rPr>
          <w:rFonts w:ascii="HG丸ｺﾞｼｯｸM-PRO" w:eastAsia="HG丸ｺﾞｼｯｸM-PRO" w:hAnsi="HG丸ｺﾞｼｯｸM-PRO"/>
          <w:sz w:val="22"/>
        </w:rPr>
      </w:pPr>
      <w:r w:rsidRPr="000144E9">
        <w:rPr>
          <w:rFonts w:ascii="HG丸ｺﾞｼｯｸM-PRO" w:eastAsia="HG丸ｺﾞｼｯｸM-PRO" w:hAnsi="HG丸ｺﾞｼｯｸM-PRO" w:hint="eastAsia"/>
          <w:sz w:val="22"/>
        </w:rPr>
        <w:t>主なものは以下のとおりです。</w:t>
      </w:r>
    </w:p>
    <w:p w14:paraId="499652A5" w14:textId="77777777" w:rsidR="00E37F46" w:rsidRPr="00690C09" w:rsidRDefault="00E37F46" w:rsidP="00382931">
      <w:pPr>
        <w:ind w:leftChars="100" w:left="210" w:rightChars="120" w:right="252" w:firstLineChars="100" w:firstLine="220"/>
        <w:rPr>
          <w:rFonts w:ascii="HG丸ｺﾞｼｯｸM-PRO" w:eastAsia="HG丸ｺﾞｼｯｸM-PRO" w:hAnsi="HG丸ｺﾞｼｯｸM-PRO"/>
          <w:sz w:val="22"/>
          <w:highlight w:val="yellow"/>
        </w:rPr>
      </w:pPr>
    </w:p>
    <w:tbl>
      <w:tblPr>
        <w:tblStyle w:val="aa"/>
        <w:tblW w:w="8646" w:type="dxa"/>
        <w:tblInd w:w="525" w:type="dxa"/>
        <w:tblCellMar>
          <w:left w:w="99" w:type="dxa"/>
          <w:right w:w="99" w:type="dxa"/>
        </w:tblCellMar>
        <w:tblLook w:val="0000" w:firstRow="0" w:lastRow="0" w:firstColumn="0" w:lastColumn="0" w:noHBand="0" w:noVBand="0"/>
      </w:tblPr>
      <w:tblGrid>
        <w:gridCol w:w="3576"/>
        <w:gridCol w:w="2519"/>
        <w:gridCol w:w="2551"/>
      </w:tblGrid>
      <w:tr w:rsidR="00D10436" w:rsidRPr="00DB0F4D" w14:paraId="73CAD3DC" w14:textId="77777777" w:rsidTr="00585387">
        <w:trPr>
          <w:trHeight w:val="304"/>
        </w:trPr>
        <w:tc>
          <w:tcPr>
            <w:tcW w:w="3576" w:type="dxa"/>
            <w:tcBorders>
              <w:top w:val="single" w:sz="8" w:space="0" w:color="auto"/>
              <w:left w:val="single" w:sz="8" w:space="0" w:color="auto"/>
            </w:tcBorders>
            <w:shd w:val="clear" w:color="auto" w:fill="B6DDE8" w:themeFill="accent5" w:themeFillTint="66"/>
          </w:tcPr>
          <w:p w14:paraId="26ED6AD2" w14:textId="77777777" w:rsidR="002F3662" w:rsidRPr="00585387" w:rsidRDefault="005D4C93" w:rsidP="005D4C93">
            <w:pPr>
              <w:jc w:val="center"/>
              <w:rPr>
                <w:rFonts w:ascii="HG丸ｺﾞｼｯｸM-PRO" w:eastAsia="HG丸ｺﾞｼｯｸM-PRO" w:hAnsi="HG丸ｺﾞｼｯｸM-PRO"/>
                <w:sz w:val="22"/>
              </w:rPr>
            </w:pPr>
            <w:r w:rsidRPr="00585387">
              <w:rPr>
                <w:rFonts w:ascii="HG丸ｺﾞｼｯｸM-PRO" w:eastAsia="HG丸ｺﾞｼｯｸM-PRO" w:hAnsi="HG丸ｺﾞｼｯｸM-PRO" w:hint="eastAsia"/>
                <w:sz w:val="22"/>
              </w:rPr>
              <w:t>対　　象</w:t>
            </w:r>
          </w:p>
        </w:tc>
        <w:tc>
          <w:tcPr>
            <w:tcW w:w="2519" w:type="dxa"/>
            <w:tcBorders>
              <w:top w:val="single" w:sz="8" w:space="0" w:color="auto"/>
            </w:tcBorders>
            <w:shd w:val="clear" w:color="auto" w:fill="B6DDE8" w:themeFill="accent5" w:themeFillTint="66"/>
          </w:tcPr>
          <w:p w14:paraId="7D27BCD2" w14:textId="77777777" w:rsidR="002F3662" w:rsidRPr="00585387" w:rsidRDefault="002F3662" w:rsidP="00335C9E">
            <w:pPr>
              <w:ind w:firstLineChars="100" w:firstLine="220"/>
              <w:rPr>
                <w:rFonts w:ascii="HG丸ｺﾞｼｯｸM-PRO" w:eastAsia="HG丸ｺﾞｼｯｸM-PRO" w:hAnsi="HG丸ｺﾞｼｯｸM-PRO"/>
                <w:sz w:val="22"/>
              </w:rPr>
            </w:pPr>
            <w:r w:rsidRPr="00585387">
              <w:rPr>
                <w:rFonts w:ascii="HG丸ｺﾞｼｯｸM-PRO" w:eastAsia="HG丸ｺﾞｼｯｸM-PRO" w:hAnsi="HG丸ｺﾞｼｯｸM-PRO" w:hint="eastAsia"/>
                <w:sz w:val="22"/>
              </w:rPr>
              <w:t>減損前の帳簿価額</w:t>
            </w:r>
          </w:p>
        </w:tc>
        <w:tc>
          <w:tcPr>
            <w:tcW w:w="2551" w:type="dxa"/>
            <w:tcBorders>
              <w:top w:val="single" w:sz="8" w:space="0" w:color="auto"/>
              <w:right w:val="single" w:sz="8" w:space="0" w:color="auto"/>
            </w:tcBorders>
            <w:shd w:val="clear" w:color="auto" w:fill="B6DDE8" w:themeFill="accent5" w:themeFillTint="66"/>
          </w:tcPr>
          <w:p w14:paraId="7883CFE1" w14:textId="77777777" w:rsidR="002F3662" w:rsidRPr="00585387" w:rsidRDefault="002F3662" w:rsidP="00F91BF8">
            <w:pPr>
              <w:jc w:val="center"/>
              <w:rPr>
                <w:rFonts w:ascii="HG丸ｺﾞｼｯｸM-PRO" w:eastAsia="HG丸ｺﾞｼｯｸM-PRO" w:hAnsi="HG丸ｺﾞｼｯｸM-PRO"/>
                <w:sz w:val="22"/>
              </w:rPr>
            </w:pPr>
            <w:r w:rsidRPr="00585387">
              <w:rPr>
                <w:rFonts w:ascii="HG丸ｺﾞｼｯｸM-PRO" w:eastAsia="HG丸ｺﾞｼｯｸM-PRO" w:hAnsi="HG丸ｺﾞｼｯｸM-PRO" w:hint="eastAsia"/>
                <w:sz w:val="22"/>
              </w:rPr>
              <w:t xml:space="preserve">減 損 </w:t>
            </w:r>
            <w:r w:rsidR="00F91BF8" w:rsidRPr="00585387">
              <w:rPr>
                <w:rFonts w:ascii="HG丸ｺﾞｼｯｸM-PRO" w:eastAsia="HG丸ｺﾞｼｯｸM-PRO" w:hAnsi="HG丸ｺﾞｼｯｸM-PRO" w:hint="eastAsia"/>
                <w:sz w:val="22"/>
              </w:rPr>
              <w:t xml:space="preserve">損 失 </w:t>
            </w:r>
            <w:r w:rsidRPr="00585387">
              <w:rPr>
                <w:rFonts w:ascii="HG丸ｺﾞｼｯｸM-PRO" w:eastAsia="HG丸ｺﾞｼｯｸM-PRO" w:hAnsi="HG丸ｺﾞｼｯｸM-PRO" w:hint="eastAsia"/>
                <w:sz w:val="22"/>
              </w:rPr>
              <w:t>額</w:t>
            </w:r>
          </w:p>
        </w:tc>
      </w:tr>
      <w:tr w:rsidR="00D10436" w:rsidRPr="00DB0F4D" w14:paraId="6B906AA7" w14:textId="77777777" w:rsidTr="00F10A79">
        <w:tblPrEx>
          <w:tblCellMar>
            <w:left w:w="108" w:type="dxa"/>
            <w:right w:w="108" w:type="dxa"/>
          </w:tblCellMar>
          <w:tblLook w:val="04A0" w:firstRow="1" w:lastRow="0" w:firstColumn="1" w:lastColumn="0" w:noHBand="0" w:noVBand="1"/>
        </w:tblPrEx>
        <w:trPr>
          <w:trHeight w:val="2218"/>
        </w:trPr>
        <w:tc>
          <w:tcPr>
            <w:tcW w:w="3576" w:type="dxa"/>
            <w:tcBorders>
              <w:left w:val="single" w:sz="8" w:space="0" w:color="auto"/>
              <w:bottom w:val="single" w:sz="8" w:space="0" w:color="auto"/>
            </w:tcBorders>
          </w:tcPr>
          <w:p w14:paraId="643886D7" w14:textId="77777777" w:rsidR="00FE3BFA" w:rsidRDefault="00FE3BFA" w:rsidP="008117CC">
            <w:pPr>
              <w:rPr>
                <w:rFonts w:ascii="HG丸ｺﾞｼｯｸM-PRO" w:eastAsia="HG丸ｺﾞｼｯｸM-PRO" w:hAnsi="HG丸ｺﾞｼｯｸM-PRO"/>
                <w:sz w:val="22"/>
              </w:rPr>
            </w:pPr>
          </w:p>
          <w:p w14:paraId="472E9921" w14:textId="469BDB4A" w:rsidR="008117CC" w:rsidRDefault="0064126E" w:rsidP="008117CC">
            <w:pPr>
              <w:rPr>
                <w:rFonts w:ascii="HG丸ｺﾞｼｯｸM-PRO" w:eastAsia="HG丸ｺﾞｼｯｸM-PRO" w:hAnsi="HG丸ｺﾞｼｯｸM-PRO"/>
                <w:sz w:val="22"/>
              </w:rPr>
            </w:pPr>
            <w:r w:rsidRPr="00585387">
              <w:rPr>
                <w:rFonts w:ascii="HG丸ｺﾞｼｯｸM-PRO" w:eastAsia="HG丸ｺﾞｼｯｸM-PRO" w:hAnsi="HG丸ｺﾞｼｯｸM-PRO" w:hint="eastAsia"/>
                <w:sz w:val="22"/>
              </w:rPr>
              <w:t>♦</w:t>
            </w:r>
            <w:r w:rsidR="008F30A3">
              <w:rPr>
                <w:rFonts w:ascii="HG丸ｺﾞｼｯｸM-PRO" w:eastAsia="HG丸ｺﾞｼｯｸM-PRO" w:hAnsi="HG丸ｺﾞｼｯｸM-PRO" w:hint="eastAsia"/>
                <w:sz w:val="22"/>
              </w:rPr>
              <w:t>大阪府立大型児童館ビッグバン</w:t>
            </w:r>
          </w:p>
          <w:p w14:paraId="61B56AB7" w14:textId="23371362" w:rsidR="008117CC" w:rsidRDefault="008117CC" w:rsidP="008117CC">
            <w:pPr>
              <w:rPr>
                <w:rFonts w:ascii="HG丸ｺﾞｼｯｸM-PRO" w:eastAsia="HG丸ｺﾞｼｯｸM-PRO" w:hAnsi="HG丸ｺﾞｼｯｸM-PRO"/>
                <w:sz w:val="22"/>
              </w:rPr>
            </w:pPr>
          </w:p>
          <w:p w14:paraId="12EF5193" w14:textId="77777777" w:rsidR="00FE3BFA" w:rsidRPr="00585387" w:rsidRDefault="00FE3BFA" w:rsidP="008117CC">
            <w:pPr>
              <w:rPr>
                <w:rFonts w:ascii="HG丸ｺﾞｼｯｸM-PRO" w:eastAsia="HG丸ｺﾞｼｯｸM-PRO" w:hAnsi="HG丸ｺﾞｼｯｸM-PRO"/>
                <w:sz w:val="22"/>
              </w:rPr>
            </w:pPr>
          </w:p>
          <w:p w14:paraId="2ECCB47C" w14:textId="641A4207" w:rsidR="00B51F62" w:rsidRPr="00585387" w:rsidRDefault="007851F7" w:rsidP="00FE3BFA">
            <w:pPr>
              <w:rPr>
                <w:rFonts w:ascii="HG丸ｺﾞｼｯｸM-PRO" w:eastAsia="HG丸ｺﾞｼｯｸM-PRO" w:hAnsi="HG丸ｺﾞｼｯｸM-PRO"/>
                <w:sz w:val="22"/>
              </w:rPr>
            </w:pPr>
            <w:r w:rsidRPr="00585387">
              <w:rPr>
                <w:rFonts w:ascii="HG丸ｺﾞｼｯｸM-PRO" w:eastAsia="HG丸ｺﾞｼｯｸM-PRO" w:hAnsi="HG丸ｺﾞｼｯｸM-PRO" w:hint="eastAsia"/>
                <w:sz w:val="22"/>
              </w:rPr>
              <w:t>♦</w:t>
            </w:r>
            <w:r w:rsidR="00FE3BFA">
              <w:rPr>
                <w:rFonts w:ascii="HG丸ｺﾞｼｯｸM-PRO" w:eastAsia="HG丸ｺﾞｼｯｸM-PRO" w:hAnsi="HG丸ｺﾞｼｯｸM-PRO" w:hint="eastAsia"/>
                <w:sz w:val="22"/>
              </w:rPr>
              <w:t>第二狭山池</w:t>
            </w:r>
            <w:r w:rsidR="00B233A6" w:rsidRPr="00585387">
              <w:rPr>
                <w:rFonts w:ascii="HG丸ｺﾞｼｯｸM-PRO" w:eastAsia="HG丸ｺﾞｼｯｸM-PRO" w:hAnsi="HG丸ｺﾞｼｯｸM-PRO" w:hint="eastAsia"/>
                <w:sz w:val="22"/>
              </w:rPr>
              <w:t xml:space="preserve">　　　</w:t>
            </w:r>
          </w:p>
        </w:tc>
        <w:tc>
          <w:tcPr>
            <w:tcW w:w="2519" w:type="dxa"/>
            <w:tcBorders>
              <w:bottom w:val="single" w:sz="8" w:space="0" w:color="auto"/>
            </w:tcBorders>
          </w:tcPr>
          <w:p w14:paraId="5B05A1DE" w14:textId="77777777" w:rsidR="00FE3BFA" w:rsidRPr="00FE3BFA" w:rsidRDefault="00FE3BFA" w:rsidP="008117CC">
            <w:pPr>
              <w:tabs>
                <w:tab w:val="right" w:pos="1167"/>
              </w:tabs>
              <w:jc w:val="center"/>
              <w:rPr>
                <w:rFonts w:ascii="HG丸ｺﾞｼｯｸM-PRO" w:eastAsia="HG丸ｺﾞｼｯｸM-PRO" w:hAnsi="HG丸ｺﾞｼｯｸM-PRO"/>
                <w:sz w:val="22"/>
              </w:rPr>
            </w:pPr>
          </w:p>
          <w:p w14:paraId="7E34C8EB" w14:textId="13450CB8" w:rsidR="008117CC" w:rsidRPr="00FE3BFA" w:rsidRDefault="00585387" w:rsidP="008117CC">
            <w:pPr>
              <w:tabs>
                <w:tab w:val="right" w:pos="1167"/>
              </w:tabs>
              <w:jc w:val="center"/>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 xml:space="preserve">　</w:t>
            </w:r>
            <w:r w:rsidR="008F30A3" w:rsidRPr="00FE3BFA">
              <w:rPr>
                <w:rFonts w:ascii="HG丸ｺﾞｼｯｸM-PRO" w:eastAsia="HG丸ｺﾞｼｯｸM-PRO" w:hAnsi="HG丸ｺﾞｼｯｸM-PRO" w:hint="eastAsia"/>
                <w:sz w:val="22"/>
              </w:rPr>
              <w:t>104</w:t>
            </w:r>
            <w:r w:rsidR="008117CC" w:rsidRPr="00FE3BFA">
              <w:rPr>
                <w:rFonts w:ascii="HG丸ｺﾞｼｯｸM-PRO" w:eastAsia="HG丸ｺﾞｼｯｸM-PRO" w:hAnsi="HG丸ｺﾞｼｯｸM-PRO" w:hint="eastAsia"/>
                <w:sz w:val="22"/>
              </w:rPr>
              <w:t>億円</w:t>
            </w:r>
          </w:p>
          <w:p w14:paraId="4A0CD156" w14:textId="34704CD8" w:rsidR="008117CC" w:rsidRPr="00FE3BFA" w:rsidRDefault="008117CC" w:rsidP="008117CC">
            <w:pPr>
              <w:tabs>
                <w:tab w:val="right" w:pos="1167"/>
              </w:tabs>
              <w:jc w:val="center"/>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 xml:space="preserve">　　</w:t>
            </w:r>
          </w:p>
          <w:p w14:paraId="5340C745" w14:textId="77777777" w:rsidR="00FE3BFA" w:rsidRPr="00FE3BFA" w:rsidRDefault="00FE3BFA" w:rsidP="008117CC">
            <w:pPr>
              <w:tabs>
                <w:tab w:val="right" w:pos="1167"/>
              </w:tabs>
              <w:jc w:val="center"/>
              <w:rPr>
                <w:rFonts w:ascii="HG丸ｺﾞｼｯｸM-PRO" w:eastAsia="HG丸ｺﾞｼｯｸM-PRO" w:hAnsi="HG丸ｺﾞｼｯｸM-PRO"/>
                <w:sz w:val="22"/>
              </w:rPr>
            </w:pPr>
          </w:p>
          <w:p w14:paraId="7CE454D5" w14:textId="30C15FF2" w:rsidR="00B51F62" w:rsidRPr="00FE3BFA" w:rsidRDefault="008117CC" w:rsidP="00F10A79">
            <w:pPr>
              <w:tabs>
                <w:tab w:val="right" w:pos="1167"/>
              </w:tabs>
              <w:jc w:val="center"/>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 xml:space="preserve">　</w:t>
            </w:r>
            <w:r w:rsidR="000C7C31" w:rsidRPr="00FE3BFA">
              <w:rPr>
                <w:rFonts w:ascii="HG丸ｺﾞｼｯｸM-PRO" w:eastAsia="HG丸ｺﾞｼｯｸM-PRO" w:hAnsi="HG丸ｺﾞｼｯｸM-PRO" w:hint="eastAsia"/>
                <w:sz w:val="22"/>
              </w:rPr>
              <w:t xml:space="preserve"> </w:t>
            </w:r>
            <w:r w:rsidR="00FE3BFA" w:rsidRPr="00FE3BFA">
              <w:rPr>
                <w:rFonts w:ascii="HG丸ｺﾞｼｯｸM-PRO" w:eastAsia="HG丸ｺﾞｼｯｸM-PRO" w:hAnsi="HG丸ｺﾞｼｯｸM-PRO" w:hint="eastAsia"/>
                <w:sz w:val="22"/>
              </w:rPr>
              <w:t>54</w:t>
            </w:r>
            <w:r w:rsidRPr="00FE3BFA">
              <w:rPr>
                <w:rFonts w:ascii="HG丸ｺﾞｼｯｸM-PRO" w:eastAsia="HG丸ｺﾞｼｯｸM-PRO" w:hAnsi="HG丸ｺﾞｼｯｸM-PRO" w:hint="eastAsia"/>
                <w:sz w:val="22"/>
              </w:rPr>
              <w:t>億円</w:t>
            </w:r>
            <w:r w:rsidR="00F10A79">
              <w:rPr>
                <w:rFonts w:ascii="HG丸ｺﾞｼｯｸM-PRO" w:eastAsia="HG丸ｺﾞｼｯｸM-PRO" w:hAnsi="HG丸ｺﾞｼｯｸM-PRO"/>
                <w:sz w:val="22"/>
              </w:rPr>
              <w:tab/>
            </w:r>
          </w:p>
        </w:tc>
        <w:tc>
          <w:tcPr>
            <w:tcW w:w="2551" w:type="dxa"/>
            <w:tcBorders>
              <w:bottom w:val="single" w:sz="8" w:space="0" w:color="auto"/>
              <w:right w:val="single" w:sz="8" w:space="0" w:color="auto"/>
            </w:tcBorders>
          </w:tcPr>
          <w:p w14:paraId="64365894" w14:textId="77777777" w:rsidR="00FE3BFA" w:rsidRPr="00FE3BFA" w:rsidRDefault="00FE3BFA" w:rsidP="008117CC">
            <w:pPr>
              <w:jc w:val="center"/>
              <w:rPr>
                <w:rFonts w:ascii="HG丸ｺﾞｼｯｸM-PRO" w:eastAsia="HG丸ｺﾞｼｯｸM-PRO" w:hAnsi="HG丸ｺﾞｼｯｸM-PRO"/>
                <w:sz w:val="22"/>
              </w:rPr>
            </w:pPr>
          </w:p>
          <w:p w14:paraId="5E9772CD" w14:textId="05F00682" w:rsidR="008117CC" w:rsidRPr="00FE3BFA" w:rsidRDefault="00FE3BFA" w:rsidP="008117CC">
            <w:pPr>
              <w:jc w:val="center"/>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88</w:t>
            </w:r>
            <w:r w:rsidR="008117CC" w:rsidRPr="00FE3BFA">
              <w:rPr>
                <w:rFonts w:ascii="HG丸ｺﾞｼｯｸM-PRO" w:eastAsia="HG丸ｺﾞｼｯｸM-PRO" w:hAnsi="HG丸ｺﾞｼｯｸM-PRO" w:hint="eastAsia"/>
                <w:sz w:val="22"/>
              </w:rPr>
              <w:t>億円</w:t>
            </w:r>
          </w:p>
          <w:p w14:paraId="731C1363" w14:textId="77777777" w:rsidR="008117CC" w:rsidRPr="00FE3BFA" w:rsidRDefault="008117CC" w:rsidP="008117CC">
            <w:pPr>
              <w:jc w:val="center"/>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（帳簿価額を減額）</w:t>
            </w:r>
          </w:p>
          <w:p w14:paraId="656B9657" w14:textId="77777777" w:rsidR="00FE3BFA" w:rsidRPr="00FE3BFA" w:rsidRDefault="00FE3BFA" w:rsidP="008117CC">
            <w:pPr>
              <w:jc w:val="center"/>
              <w:rPr>
                <w:rFonts w:ascii="HG丸ｺﾞｼｯｸM-PRO" w:eastAsia="HG丸ｺﾞｼｯｸM-PRO" w:hAnsi="HG丸ｺﾞｼｯｸM-PRO"/>
                <w:sz w:val="22"/>
              </w:rPr>
            </w:pPr>
          </w:p>
          <w:p w14:paraId="1720B2E8" w14:textId="18F0B565" w:rsidR="008117CC" w:rsidRPr="00FE3BFA" w:rsidRDefault="00FE3BFA" w:rsidP="008117CC">
            <w:pPr>
              <w:jc w:val="center"/>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54</w:t>
            </w:r>
            <w:r w:rsidR="000C7C31" w:rsidRPr="00FE3BFA">
              <w:rPr>
                <w:rFonts w:ascii="HG丸ｺﾞｼｯｸM-PRO" w:eastAsia="HG丸ｺﾞｼｯｸM-PRO" w:hAnsi="HG丸ｺﾞｼｯｸM-PRO" w:hint="eastAsia"/>
                <w:sz w:val="22"/>
              </w:rPr>
              <w:t>億円</w:t>
            </w:r>
          </w:p>
          <w:p w14:paraId="64C16D71" w14:textId="0E210E19" w:rsidR="00B51F62" w:rsidRPr="00FE3BFA" w:rsidRDefault="008117CC" w:rsidP="00F10A79">
            <w:pPr>
              <w:jc w:val="center"/>
              <w:rPr>
                <w:rFonts w:ascii="HG丸ｺﾞｼｯｸM-PRO" w:eastAsia="HG丸ｺﾞｼｯｸM-PRO" w:hAnsi="HG丸ｺﾞｼｯｸM-PRO"/>
                <w:sz w:val="22"/>
              </w:rPr>
            </w:pPr>
            <w:r w:rsidRPr="00FE3BFA">
              <w:rPr>
                <w:rFonts w:ascii="HG丸ｺﾞｼｯｸM-PRO" w:eastAsia="HG丸ｺﾞｼｯｸM-PRO" w:hAnsi="HG丸ｺﾞｼｯｸM-PRO" w:hint="eastAsia"/>
                <w:sz w:val="22"/>
              </w:rPr>
              <w:t>（帳簿価額を減額）</w:t>
            </w:r>
          </w:p>
        </w:tc>
      </w:tr>
    </w:tbl>
    <w:p w14:paraId="1E588A5F" w14:textId="6506A916" w:rsidR="00085E6E" w:rsidRDefault="00085E6E" w:rsidP="00085E6E">
      <w:pPr>
        <w:ind w:leftChars="100" w:left="210"/>
        <w:rPr>
          <w:rFonts w:ascii="HG丸ｺﾞｼｯｸM-PRO" w:eastAsia="HG丸ｺﾞｼｯｸM-PRO" w:hAnsi="HG丸ｺﾞｼｯｸM-PRO"/>
          <w:sz w:val="24"/>
        </w:rPr>
      </w:pPr>
    </w:p>
    <w:p w14:paraId="4B91946C" w14:textId="1DDF42C7" w:rsidR="00F217EB" w:rsidRDefault="00F217EB" w:rsidP="00085E6E">
      <w:pPr>
        <w:ind w:leftChars="100" w:left="210"/>
        <w:rPr>
          <w:rFonts w:ascii="HG丸ｺﾞｼｯｸM-PRO" w:eastAsia="HG丸ｺﾞｼｯｸM-PRO" w:hAnsi="HG丸ｺﾞｼｯｸM-PRO"/>
          <w:sz w:val="24"/>
        </w:rPr>
      </w:pPr>
    </w:p>
    <w:p w14:paraId="191183E4" w14:textId="6C4FDCA7" w:rsidR="00F217EB" w:rsidRDefault="00F217EB" w:rsidP="00085E6E">
      <w:pPr>
        <w:ind w:leftChars="100" w:left="210"/>
        <w:rPr>
          <w:rFonts w:ascii="HG丸ｺﾞｼｯｸM-PRO" w:eastAsia="HG丸ｺﾞｼｯｸM-PRO" w:hAnsi="HG丸ｺﾞｼｯｸM-PRO"/>
          <w:sz w:val="24"/>
        </w:rPr>
      </w:pPr>
    </w:p>
    <w:p w14:paraId="4ED0F0FF" w14:textId="2BA3F55A" w:rsidR="00F217EB" w:rsidRDefault="00F217EB" w:rsidP="00085E6E">
      <w:pPr>
        <w:ind w:leftChars="100" w:left="210"/>
        <w:rPr>
          <w:rFonts w:ascii="HG丸ｺﾞｼｯｸM-PRO" w:eastAsia="HG丸ｺﾞｼｯｸM-PRO" w:hAnsi="HG丸ｺﾞｼｯｸM-PRO"/>
          <w:sz w:val="24"/>
        </w:rPr>
      </w:pPr>
    </w:p>
    <w:p w14:paraId="4C084733" w14:textId="0DE11959" w:rsidR="00F217EB" w:rsidRDefault="00F217EB" w:rsidP="00085E6E">
      <w:pPr>
        <w:ind w:leftChars="100" w:left="210"/>
        <w:rPr>
          <w:rFonts w:ascii="HG丸ｺﾞｼｯｸM-PRO" w:eastAsia="HG丸ｺﾞｼｯｸM-PRO" w:hAnsi="HG丸ｺﾞｼｯｸM-PRO"/>
          <w:sz w:val="24"/>
        </w:rPr>
      </w:pPr>
    </w:p>
    <w:p w14:paraId="0F963298" w14:textId="1F4BDB79" w:rsidR="00F217EB" w:rsidRDefault="00F217EB" w:rsidP="00085E6E">
      <w:pPr>
        <w:ind w:leftChars="100" w:left="210"/>
        <w:rPr>
          <w:rFonts w:ascii="HG丸ｺﾞｼｯｸM-PRO" w:eastAsia="HG丸ｺﾞｼｯｸM-PRO" w:hAnsi="HG丸ｺﾞｼｯｸM-PRO"/>
          <w:sz w:val="24"/>
        </w:rPr>
      </w:pPr>
    </w:p>
    <w:p w14:paraId="3C2F60C3" w14:textId="11DBFCFD" w:rsidR="00F217EB" w:rsidRDefault="00F217EB" w:rsidP="00085E6E">
      <w:pPr>
        <w:ind w:leftChars="100" w:left="210"/>
        <w:rPr>
          <w:rFonts w:ascii="HG丸ｺﾞｼｯｸM-PRO" w:eastAsia="HG丸ｺﾞｼｯｸM-PRO" w:hAnsi="HG丸ｺﾞｼｯｸM-PRO"/>
          <w:sz w:val="24"/>
        </w:rPr>
      </w:pPr>
    </w:p>
    <w:p w14:paraId="3F852CD5" w14:textId="7599F811" w:rsidR="00F217EB" w:rsidRDefault="00F217EB" w:rsidP="00085E6E">
      <w:pPr>
        <w:ind w:leftChars="100" w:left="210"/>
        <w:rPr>
          <w:rFonts w:ascii="HG丸ｺﾞｼｯｸM-PRO" w:eastAsia="HG丸ｺﾞｼｯｸM-PRO" w:hAnsi="HG丸ｺﾞｼｯｸM-PRO"/>
          <w:sz w:val="24"/>
        </w:rPr>
      </w:pPr>
    </w:p>
    <w:p w14:paraId="2ECEA295" w14:textId="132571C4" w:rsidR="007431D7" w:rsidRDefault="007431D7" w:rsidP="00085E6E">
      <w:pPr>
        <w:ind w:leftChars="100" w:left="210"/>
        <w:rPr>
          <w:rFonts w:ascii="HG丸ｺﾞｼｯｸM-PRO" w:eastAsia="HG丸ｺﾞｼｯｸM-PRO" w:hAnsi="HG丸ｺﾞｼｯｸM-PRO"/>
          <w:sz w:val="24"/>
        </w:rPr>
      </w:pPr>
    </w:p>
    <w:p w14:paraId="1E8A218E" w14:textId="77777777" w:rsidR="007431D7" w:rsidRDefault="007431D7" w:rsidP="00085E6E">
      <w:pPr>
        <w:ind w:leftChars="100" w:left="210"/>
        <w:rPr>
          <w:rFonts w:ascii="HG丸ｺﾞｼｯｸM-PRO" w:eastAsia="HG丸ｺﾞｼｯｸM-PRO" w:hAnsi="HG丸ｺﾞｼｯｸM-PRO" w:hint="eastAsia"/>
          <w:sz w:val="24"/>
        </w:rPr>
      </w:pPr>
    </w:p>
    <w:p w14:paraId="4F57A99B" w14:textId="4B9987D1" w:rsidR="00F217EB" w:rsidRDefault="00F217EB" w:rsidP="00085E6E">
      <w:pPr>
        <w:ind w:leftChars="100" w:left="210"/>
        <w:rPr>
          <w:rFonts w:ascii="HG丸ｺﾞｼｯｸM-PRO" w:eastAsia="HG丸ｺﾞｼｯｸM-PRO" w:hAnsi="HG丸ｺﾞｼｯｸM-PRO"/>
          <w:sz w:val="24"/>
        </w:rPr>
      </w:pPr>
    </w:p>
    <w:p w14:paraId="5BFC4321" w14:textId="40CC1482" w:rsidR="00F217EB" w:rsidRDefault="00F217EB" w:rsidP="00085E6E">
      <w:pPr>
        <w:ind w:leftChars="100" w:left="210"/>
        <w:rPr>
          <w:rFonts w:ascii="HG丸ｺﾞｼｯｸM-PRO" w:eastAsia="HG丸ｺﾞｼｯｸM-PRO" w:hAnsi="HG丸ｺﾞｼｯｸM-PRO"/>
          <w:sz w:val="24"/>
        </w:rPr>
      </w:pPr>
    </w:p>
    <w:p w14:paraId="703B8D86" w14:textId="77777777" w:rsidR="00F217EB" w:rsidRPr="00D10436" w:rsidRDefault="00F217EB" w:rsidP="00085E6E">
      <w:pPr>
        <w:ind w:leftChars="100" w:left="210"/>
        <w:rPr>
          <w:rFonts w:ascii="HG丸ｺﾞｼｯｸM-PRO" w:eastAsia="HG丸ｺﾞｼｯｸM-PRO" w:hAnsi="HG丸ｺﾞｼｯｸM-PRO"/>
          <w:sz w:val="24"/>
        </w:rPr>
      </w:pPr>
    </w:p>
    <w:p w14:paraId="45C1222C" w14:textId="77777777" w:rsidR="00085E6E" w:rsidRPr="00D10436" w:rsidRDefault="00085E6E" w:rsidP="005719D7">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lastRenderedPageBreak/>
        <w:t>５．出資金の減額の状況</w:t>
      </w:r>
    </w:p>
    <w:p w14:paraId="0CDFCDE8" w14:textId="3D788963" w:rsidR="00B93601" w:rsidRPr="00B94E5C" w:rsidRDefault="00E0541F" w:rsidP="00B94E5C">
      <w:pPr>
        <w:ind w:leftChars="200" w:left="420" w:rightChars="120" w:right="252" w:firstLineChars="50" w:firstLine="110"/>
        <w:rPr>
          <w:rFonts w:ascii="HG丸ｺﾞｼｯｸM-PRO" w:eastAsia="HG丸ｺﾞｼｯｸM-PRO" w:hAnsi="HG丸ｺﾞｼｯｸM-PRO"/>
          <w:sz w:val="22"/>
        </w:rPr>
      </w:pPr>
      <w:r w:rsidRPr="00B94E5C">
        <w:rPr>
          <w:rFonts w:ascii="HG丸ｺﾞｼｯｸM-PRO" w:eastAsia="HG丸ｺﾞｼｯｸM-PRO" w:hAnsi="HG丸ｺﾞｼｯｸM-PRO" w:hint="eastAsia"/>
          <w:sz w:val="22"/>
        </w:rPr>
        <w:t>当年度は</w:t>
      </w:r>
      <w:r w:rsidR="00DE52C0">
        <w:rPr>
          <w:rFonts w:ascii="HG丸ｺﾞｼｯｸM-PRO" w:eastAsia="HG丸ｺﾞｼｯｸM-PRO" w:hAnsi="HG丸ｺﾞｼｯｸM-PRO" w:hint="eastAsia"/>
          <w:sz w:val="22"/>
        </w:rPr>
        <w:t>３</w:t>
      </w:r>
      <w:r w:rsidR="00B93601" w:rsidRPr="00B94E5C">
        <w:rPr>
          <w:rFonts w:ascii="HG丸ｺﾞｼｯｸM-PRO" w:eastAsia="HG丸ｺﾞｼｯｸM-PRO" w:hAnsi="HG丸ｺﾞｼｯｸM-PRO" w:hint="eastAsia"/>
          <w:sz w:val="22"/>
        </w:rPr>
        <w:t>団体が対象となり、法人等出資金</w:t>
      </w:r>
      <w:r w:rsidR="00DE52C0">
        <w:rPr>
          <w:rFonts w:ascii="HG丸ｺﾞｼｯｸM-PRO" w:eastAsia="HG丸ｺﾞｼｯｸM-PRO" w:hAnsi="HG丸ｺﾞｼｯｸM-PRO" w:hint="eastAsia"/>
          <w:sz w:val="22"/>
        </w:rPr>
        <w:t>１</w:t>
      </w:r>
      <w:r w:rsidR="00B93601" w:rsidRPr="00B94E5C">
        <w:rPr>
          <w:rFonts w:ascii="HG丸ｺﾞｼｯｸM-PRO" w:eastAsia="HG丸ｺﾞｼｯｸM-PRO" w:hAnsi="HG丸ｺﾞｼｯｸM-PRO" w:hint="eastAsia"/>
          <w:sz w:val="22"/>
        </w:rPr>
        <w:t>億</w:t>
      </w:r>
      <w:r w:rsidR="00DE52C0">
        <w:rPr>
          <w:rFonts w:ascii="HG丸ｺﾞｼｯｸM-PRO" w:eastAsia="HG丸ｺﾞｼｯｸM-PRO" w:hAnsi="HG丸ｺﾞｼｯｸM-PRO" w:hint="eastAsia"/>
          <w:sz w:val="22"/>
        </w:rPr>
        <w:t>３</w:t>
      </w:r>
      <w:r w:rsidR="00B94E5C" w:rsidRPr="00B94E5C">
        <w:rPr>
          <w:rFonts w:ascii="HG丸ｺﾞｼｯｸM-PRO" w:eastAsia="HG丸ｺﾞｼｯｸM-PRO" w:hAnsi="HG丸ｺﾞｼｯｸM-PRO" w:hint="eastAsia"/>
          <w:sz w:val="22"/>
        </w:rPr>
        <w:t>,</w:t>
      </w:r>
      <w:r w:rsidR="00DE52C0">
        <w:rPr>
          <w:rFonts w:ascii="HG丸ｺﾞｼｯｸM-PRO" w:eastAsia="HG丸ｺﾞｼｯｸM-PRO" w:hAnsi="HG丸ｺﾞｼｯｸM-PRO" w:hint="eastAsia"/>
          <w:sz w:val="22"/>
        </w:rPr>
        <w:t>86</w:t>
      </w:r>
      <w:r w:rsidR="003E5F09">
        <w:rPr>
          <w:rFonts w:ascii="HG丸ｺﾞｼｯｸM-PRO" w:eastAsia="HG丸ｺﾞｼｯｸM-PRO" w:hAnsi="HG丸ｺﾞｼｯｸM-PRO" w:hint="eastAsia"/>
          <w:sz w:val="22"/>
        </w:rPr>
        <w:t>8</w:t>
      </w:r>
      <w:r w:rsidR="00B93601" w:rsidRPr="00B94E5C">
        <w:rPr>
          <w:rFonts w:ascii="HG丸ｺﾞｼｯｸM-PRO" w:eastAsia="HG丸ｺﾞｼｯｸM-PRO" w:hAnsi="HG丸ｺﾞｼｯｸM-PRO" w:hint="eastAsia"/>
          <w:sz w:val="22"/>
        </w:rPr>
        <w:t>万円の減額処理に伴う特別費用を計上しています。</w:t>
      </w:r>
    </w:p>
    <w:p w14:paraId="00EAE958" w14:textId="77777777" w:rsidR="00B93601" w:rsidRPr="002B52B2" w:rsidRDefault="00B93601" w:rsidP="00B93601">
      <w:pPr>
        <w:ind w:leftChars="200" w:left="420" w:rightChars="120" w:right="252" w:firstLineChars="50" w:firstLine="110"/>
        <w:rPr>
          <w:rFonts w:ascii="HG丸ｺﾞｼｯｸM-PRO" w:eastAsia="HG丸ｺﾞｼｯｸM-PRO" w:hAnsi="HG丸ｺﾞｼｯｸM-PRO"/>
          <w:sz w:val="22"/>
          <w:highlight w:val="yellow"/>
        </w:rPr>
      </w:pPr>
    </w:p>
    <w:p w14:paraId="27DB4274" w14:textId="3E08C242" w:rsidR="00B94E5C" w:rsidRPr="003E5F09" w:rsidRDefault="00B93601" w:rsidP="00B94E5C">
      <w:pPr>
        <w:ind w:leftChars="200" w:left="420" w:rightChars="120" w:right="252" w:firstLineChars="50" w:firstLine="110"/>
        <w:rPr>
          <w:rFonts w:ascii="HG丸ｺﾞｼｯｸM-PRO" w:eastAsia="HG丸ｺﾞｼｯｸM-PRO" w:hAnsi="HG丸ｺﾞｼｯｸM-PRO"/>
          <w:sz w:val="22"/>
        </w:rPr>
      </w:pPr>
      <w:r w:rsidRPr="00B94E5C">
        <w:rPr>
          <w:rFonts w:ascii="HG丸ｺﾞｼｯｸM-PRO" w:eastAsia="HG丸ｺﾞｼｯｸM-PRO" w:hAnsi="HG丸ｺﾞｼｯｸM-PRO" w:hint="eastAsia"/>
          <w:sz w:val="22"/>
        </w:rPr>
        <w:t xml:space="preserve">　　</w:t>
      </w:r>
      <w:r w:rsidR="00B94E5C" w:rsidRPr="003E5F09">
        <w:rPr>
          <w:rFonts w:ascii="HG丸ｺﾞｼｯｸM-PRO" w:eastAsia="HG丸ｺﾞｼｯｸM-PRO" w:hAnsi="HG丸ｺﾞｼｯｸM-PRO"/>
          <w:sz w:val="22"/>
        </w:rPr>
        <w:t>♦</w:t>
      </w:r>
      <w:r w:rsidR="00B94E5C" w:rsidRPr="003E5F09">
        <w:rPr>
          <w:rFonts w:ascii="HG丸ｺﾞｼｯｸM-PRO" w:eastAsia="HG丸ｺﾞｼｯｸM-PRO" w:hAnsi="HG丸ｺﾞｼｯｸM-PRO" w:hint="eastAsia"/>
          <w:sz w:val="22"/>
        </w:rPr>
        <w:t>公益財団法人大阪人権博物館</w:t>
      </w:r>
    </w:p>
    <w:p w14:paraId="70C008EB" w14:textId="49C9A2B3" w:rsidR="00B94E5C" w:rsidRPr="003E5F09" w:rsidRDefault="00B94E5C" w:rsidP="00F10A79">
      <w:pPr>
        <w:ind w:leftChars="200" w:left="420" w:rightChars="120" w:right="252" w:firstLineChars="450" w:firstLine="990"/>
        <w:rPr>
          <w:rFonts w:ascii="HG丸ｺﾞｼｯｸM-PRO" w:eastAsia="HG丸ｺﾞｼｯｸM-PRO" w:hAnsi="HG丸ｺﾞｼｯｸM-PRO"/>
          <w:sz w:val="22"/>
        </w:rPr>
      </w:pPr>
      <w:r w:rsidRPr="003E5F09">
        <w:rPr>
          <w:rFonts w:ascii="HG丸ｺﾞｼｯｸM-PRO" w:eastAsia="HG丸ｺﾞｼｯｸM-PRO" w:hAnsi="HG丸ｺﾞｼｯｸM-PRO" w:hint="eastAsia"/>
          <w:sz w:val="22"/>
        </w:rPr>
        <w:t xml:space="preserve">減額後価額　</w:t>
      </w:r>
      <w:r w:rsidR="00B549CB">
        <w:rPr>
          <w:rFonts w:ascii="HG丸ｺﾞｼｯｸM-PRO" w:eastAsia="HG丸ｺﾞｼｯｸM-PRO" w:hAnsi="HG丸ｺﾞｼｯｸM-PRO" w:hint="eastAsia"/>
          <w:sz w:val="22"/>
        </w:rPr>
        <w:t>66</w:t>
      </w:r>
      <w:r w:rsidRPr="003E5F09">
        <w:rPr>
          <w:rFonts w:ascii="HG丸ｺﾞｼｯｸM-PRO" w:eastAsia="HG丸ｺﾞｼｯｸM-PRO" w:hAnsi="HG丸ｺﾞｼｯｸM-PRO" w:hint="eastAsia"/>
          <w:sz w:val="22"/>
        </w:rPr>
        <w:t xml:space="preserve">万円（減額前の出資金の資産価額　</w:t>
      </w:r>
      <w:r w:rsidR="00F10A79" w:rsidRPr="003E5F09">
        <w:rPr>
          <w:rFonts w:ascii="HG丸ｺﾞｼｯｸM-PRO" w:eastAsia="HG丸ｺﾞｼｯｸM-PRO" w:hAnsi="HG丸ｺﾞｼｯｸM-PRO"/>
          <w:sz w:val="22"/>
        </w:rPr>
        <w:t>1,000</w:t>
      </w:r>
      <w:r w:rsidRPr="003E5F09">
        <w:rPr>
          <w:rFonts w:ascii="HG丸ｺﾞｼｯｸM-PRO" w:eastAsia="HG丸ｺﾞｼｯｸM-PRO" w:hAnsi="HG丸ｺﾞｼｯｸM-PRO" w:hint="eastAsia"/>
          <w:sz w:val="22"/>
        </w:rPr>
        <w:t>万円）</w:t>
      </w:r>
    </w:p>
    <w:p w14:paraId="3570ED57" w14:textId="77777777" w:rsidR="00F217EB" w:rsidRPr="003E5F09" w:rsidRDefault="00F217EB" w:rsidP="00F10A79">
      <w:pPr>
        <w:ind w:leftChars="200" w:left="420" w:rightChars="120" w:right="252" w:firstLineChars="450" w:firstLine="990"/>
        <w:rPr>
          <w:rFonts w:ascii="HG丸ｺﾞｼｯｸM-PRO" w:eastAsia="HG丸ｺﾞｼｯｸM-PRO" w:hAnsi="HG丸ｺﾞｼｯｸM-PRO"/>
          <w:sz w:val="22"/>
        </w:rPr>
      </w:pPr>
    </w:p>
    <w:p w14:paraId="216DD486" w14:textId="3E0F3939" w:rsidR="00F10A79" w:rsidRPr="003E5F09" w:rsidRDefault="00F10A79" w:rsidP="00F10A79">
      <w:pPr>
        <w:ind w:leftChars="200" w:left="420" w:rightChars="120" w:right="252" w:firstLineChars="250" w:firstLine="550"/>
        <w:rPr>
          <w:rFonts w:ascii="HG丸ｺﾞｼｯｸM-PRO" w:eastAsia="HG丸ｺﾞｼｯｸM-PRO" w:hAnsi="HG丸ｺﾞｼｯｸM-PRO"/>
          <w:sz w:val="22"/>
        </w:rPr>
      </w:pPr>
      <w:r w:rsidRPr="003E5F09">
        <w:rPr>
          <w:rFonts w:ascii="HG丸ｺﾞｼｯｸM-PRO" w:eastAsia="HG丸ｺﾞｼｯｸM-PRO" w:hAnsi="HG丸ｺﾞｼｯｸM-PRO"/>
          <w:sz w:val="22"/>
        </w:rPr>
        <w:t>♦</w:t>
      </w:r>
      <w:r w:rsidRPr="003E5F09">
        <w:rPr>
          <w:rFonts w:ascii="HG丸ｺﾞｼｯｸM-PRO" w:eastAsia="HG丸ｺﾞｼｯｸM-PRO" w:hAnsi="HG丸ｺﾞｼｯｸM-PRO" w:hint="eastAsia"/>
          <w:sz w:val="22"/>
        </w:rPr>
        <w:t>公益財団法人日本センチュリー交響楽団</w:t>
      </w:r>
    </w:p>
    <w:p w14:paraId="260F258A" w14:textId="174A6788" w:rsidR="00F10A79" w:rsidRPr="003E5F09" w:rsidRDefault="00F10A79" w:rsidP="00F10A79">
      <w:pPr>
        <w:ind w:leftChars="200" w:left="420" w:rightChars="120" w:right="252" w:firstLineChars="50" w:firstLine="110"/>
        <w:rPr>
          <w:rFonts w:ascii="HG丸ｺﾞｼｯｸM-PRO" w:eastAsia="HG丸ｺﾞｼｯｸM-PRO" w:hAnsi="HG丸ｺﾞｼｯｸM-PRO"/>
          <w:sz w:val="22"/>
        </w:rPr>
      </w:pPr>
      <w:r w:rsidRPr="003E5F09">
        <w:rPr>
          <w:rFonts w:ascii="HG丸ｺﾞｼｯｸM-PRO" w:eastAsia="HG丸ｺﾞｼｯｸM-PRO" w:hAnsi="HG丸ｺﾞｼｯｸM-PRO" w:hint="eastAsia"/>
          <w:sz w:val="22"/>
        </w:rPr>
        <w:t xml:space="preserve">　　　　減額後価額　</w:t>
      </w:r>
      <w:r w:rsidRPr="003E5F09">
        <w:rPr>
          <w:rFonts w:ascii="HG丸ｺﾞｼｯｸM-PRO" w:eastAsia="HG丸ｺﾞｼｯｸM-PRO" w:hAnsi="HG丸ｺﾞｼｯｸM-PRO"/>
          <w:sz w:val="22"/>
        </w:rPr>
        <w:t>3,335</w:t>
      </w:r>
      <w:r w:rsidRPr="003E5F09">
        <w:rPr>
          <w:rFonts w:ascii="HG丸ｺﾞｼｯｸM-PRO" w:eastAsia="HG丸ｺﾞｼｯｸM-PRO" w:hAnsi="HG丸ｺﾞｼｯｸM-PRO" w:hint="eastAsia"/>
          <w:sz w:val="22"/>
        </w:rPr>
        <w:t xml:space="preserve">万円（減額前の出資金の資産価額　</w:t>
      </w:r>
      <w:r w:rsidRPr="003E5F09">
        <w:rPr>
          <w:rFonts w:ascii="HG丸ｺﾞｼｯｸM-PRO" w:eastAsia="HG丸ｺﾞｼｯｸM-PRO" w:hAnsi="HG丸ｺﾞｼｯｸM-PRO"/>
          <w:sz w:val="22"/>
        </w:rPr>
        <w:t>1</w:t>
      </w:r>
      <w:r w:rsidRPr="003E5F09">
        <w:rPr>
          <w:rFonts w:ascii="HG丸ｺﾞｼｯｸM-PRO" w:eastAsia="HG丸ｺﾞｼｯｸM-PRO" w:hAnsi="HG丸ｺﾞｼｯｸM-PRO" w:hint="eastAsia"/>
          <w:sz w:val="22"/>
        </w:rPr>
        <w:t>億1</w:t>
      </w:r>
      <w:r w:rsidRPr="003E5F09">
        <w:rPr>
          <w:rFonts w:ascii="HG丸ｺﾞｼｯｸM-PRO" w:eastAsia="HG丸ｺﾞｼｯｸM-PRO" w:hAnsi="HG丸ｺﾞｼｯｸM-PRO"/>
          <w:sz w:val="22"/>
        </w:rPr>
        <w:t>,</w:t>
      </w:r>
      <w:r w:rsidRPr="003E5F09">
        <w:rPr>
          <w:rFonts w:ascii="HG丸ｺﾞｼｯｸM-PRO" w:eastAsia="HG丸ｺﾞｼｯｸM-PRO" w:hAnsi="HG丸ｺﾞｼｯｸM-PRO" w:hint="eastAsia"/>
          <w:sz w:val="22"/>
        </w:rPr>
        <w:t>770万円）</w:t>
      </w:r>
    </w:p>
    <w:p w14:paraId="1C727BD7" w14:textId="77777777" w:rsidR="00F217EB" w:rsidRPr="003E5F09" w:rsidRDefault="00F217EB" w:rsidP="00F10A79">
      <w:pPr>
        <w:ind w:leftChars="200" w:left="420" w:rightChars="120" w:right="252" w:firstLineChars="50" w:firstLine="110"/>
        <w:rPr>
          <w:rFonts w:ascii="HG丸ｺﾞｼｯｸM-PRO" w:eastAsia="HG丸ｺﾞｼｯｸM-PRO" w:hAnsi="HG丸ｺﾞｼｯｸM-PRO"/>
          <w:sz w:val="22"/>
        </w:rPr>
      </w:pPr>
    </w:p>
    <w:p w14:paraId="54DB0729" w14:textId="150FBDFC" w:rsidR="00F10A79" w:rsidRPr="003E5F09" w:rsidRDefault="00F10A79" w:rsidP="00F10A79">
      <w:pPr>
        <w:ind w:leftChars="200" w:left="420" w:rightChars="120" w:right="252" w:firstLineChars="260" w:firstLine="572"/>
        <w:rPr>
          <w:rFonts w:ascii="HG丸ｺﾞｼｯｸM-PRO" w:eastAsia="HG丸ｺﾞｼｯｸM-PRO" w:hAnsi="HG丸ｺﾞｼｯｸM-PRO"/>
          <w:sz w:val="22"/>
        </w:rPr>
      </w:pPr>
      <w:r w:rsidRPr="003E5F09">
        <w:rPr>
          <w:rFonts w:ascii="HG丸ｺﾞｼｯｸM-PRO" w:eastAsia="HG丸ｺﾞｼｯｸM-PRO" w:hAnsi="HG丸ｺﾞｼｯｸM-PRO"/>
          <w:sz w:val="22"/>
        </w:rPr>
        <w:t>♦</w:t>
      </w:r>
      <w:r w:rsidRPr="003E5F09">
        <w:rPr>
          <w:rFonts w:ascii="HG丸ｺﾞｼｯｸM-PRO" w:eastAsia="HG丸ｺﾞｼｯｸM-PRO" w:hAnsi="HG丸ｺﾞｼｯｸM-PRO" w:hint="eastAsia"/>
          <w:sz w:val="22"/>
        </w:rPr>
        <w:t>一般財団法人関西観光本部</w:t>
      </w:r>
    </w:p>
    <w:p w14:paraId="58E7317F" w14:textId="7A3457AC" w:rsidR="00F10A79" w:rsidRPr="003E5F09" w:rsidRDefault="00F10A79" w:rsidP="006C7644">
      <w:pPr>
        <w:ind w:leftChars="200" w:left="420" w:rightChars="120" w:right="252" w:firstLineChars="450" w:firstLine="990"/>
        <w:rPr>
          <w:rFonts w:ascii="HG丸ｺﾞｼｯｸM-PRO" w:eastAsia="HG丸ｺﾞｼｯｸM-PRO" w:hAnsi="HG丸ｺﾞｼｯｸM-PRO"/>
          <w:sz w:val="22"/>
        </w:rPr>
      </w:pPr>
      <w:r w:rsidRPr="003E5F09">
        <w:rPr>
          <w:rFonts w:ascii="HG丸ｺﾞｼｯｸM-PRO" w:eastAsia="HG丸ｺﾞｼｯｸM-PRO" w:hAnsi="HG丸ｺﾞｼｯｸM-PRO" w:hint="eastAsia"/>
          <w:sz w:val="22"/>
        </w:rPr>
        <w:t xml:space="preserve">減額後価額　</w:t>
      </w:r>
      <w:r w:rsidRPr="003E5F09">
        <w:rPr>
          <w:rFonts w:ascii="HG丸ｺﾞｼｯｸM-PRO" w:eastAsia="HG丸ｺﾞｼｯｸM-PRO" w:hAnsi="HG丸ｺﾞｼｯｸM-PRO"/>
          <w:sz w:val="22"/>
        </w:rPr>
        <w:t>3,501</w:t>
      </w:r>
      <w:r w:rsidRPr="003E5F09">
        <w:rPr>
          <w:rFonts w:ascii="HG丸ｺﾞｼｯｸM-PRO" w:eastAsia="HG丸ｺﾞｼｯｸM-PRO" w:hAnsi="HG丸ｺﾞｼｯｸM-PRO" w:hint="eastAsia"/>
          <w:sz w:val="22"/>
        </w:rPr>
        <w:t>万円（減額前の出資金の資産価額　8</w:t>
      </w:r>
      <w:r w:rsidRPr="003E5F09">
        <w:rPr>
          <w:rFonts w:ascii="HG丸ｺﾞｼｯｸM-PRO" w:eastAsia="HG丸ｺﾞｼｯｸM-PRO" w:hAnsi="HG丸ｺﾞｼｯｸM-PRO"/>
          <w:sz w:val="22"/>
        </w:rPr>
        <w:t>,</w:t>
      </w:r>
      <w:r w:rsidRPr="003E5F09">
        <w:rPr>
          <w:rFonts w:ascii="HG丸ｺﾞｼｯｸM-PRO" w:eastAsia="HG丸ｺﾞｼｯｸM-PRO" w:hAnsi="HG丸ｺﾞｼｯｸM-PRO" w:hint="eastAsia"/>
          <w:sz w:val="22"/>
        </w:rPr>
        <w:t>000万円）</w:t>
      </w:r>
    </w:p>
    <w:p w14:paraId="7133BFA4" w14:textId="75B8FA6F" w:rsidR="00F217EB" w:rsidRDefault="00F217EB" w:rsidP="004C10A5">
      <w:pPr>
        <w:rPr>
          <w:rFonts w:ascii="HG丸ｺﾞｼｯｸM-PRO" w:eastAsia="HG丸ｺﾞｼｯｸM-PRO" w:hAnsi="HG丸ｺﾞｼｯｸM-PRO"/>
          <w:sz w:val="24"/>
        </w:rPr>
      </w:pPr>
    </w:p>
    <w:p w14:paraId="292542FE" w14:textId="77777777" w:rsidR="00F217EB" w:rsidRDefault="00F217EB" w:rsidP="004C10A5">
      <w:pPr>
        <w:rPr>
          <w:rFonts w:ascii="HG丸ｺﾞｼｯｸM-PRO" w:eastAsia="HG丸ｺﾞｼｯｸM-PRO" w:hAnsi="HG丸ｺﾞｼｯｸM-PRO"/>
          <w:sz w:val="24"/>
        </w:rPr>
      </w:pPr>
    </w:p>
    <w:p w14:paraId="0E10BA25" w14:textId="58D2C6E6" w:rsidR="00C42BA9" w:rsidRPr="00D10436" w:rsidRDefault="00085E6E" w:rsidP="004C10A5">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６</w:t>
      </w:r>
      <w:r w:rsidR="00A011BD" w:rsidRPr="00D10436">
        <w:rPr>
          <w:rFonts w:ascii="HG丸ｺﾞｼｯｸM-PRO" w:eastAsia="HG丸ｺﾞｼｯｸM-PRO" w:hAnsi="HG丸ｺﾞｼｯｸM-PRO" w:hint="eastAsia"/>
          <w:sz w:val="24"/>
        </w:rPr>
        <w:t>．</w:t>
      </w:r>
      <w:r w:rsidR="00C42BA9" w:rsidRPr="00D10436">
        <w:rPr>
          <w:rFonts w:ascii="HG丸ｺﾞｼｯｸM-PRO" w:eastAsia="HG丸ｺﾞｼｯｸM-PRO" w:hAnsi="HG丸ｺﾞｼｯｸM-PRO" w:hint="eastAsia"/>
          <w:sz w:val="24"/>
        </w:rPr>
        <w:t>債権及び評価性引当金の状況</w:t>
      </w:r>
    </w:p>
    <w:p w14:paraId="32C1CAED" w14:textId="1C5D3A09" w:rsidR="00F105BD" w:rsidRDefault="009D55F7" w:rsidP="008361B3">
      <w:pPr>
        <w:ind w:leftChars="100" w:left="430" w:rightChars="120" w:right="252" w:hangingChars="100" w:hanging="22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C10A5" w:rsidRPr="001C150C">
        <w:rPr>
          <w:rFonts w:ascii="HG丸ｺﾞｼｯｸM-PRO" w:eastAsia="HG丸ｺﾞｼｯｸM-PRO" w:hAnsi="HG丸ｺﾞｼｯｸM-PRO" w:hint="eastAsia"/>
          <w:sz w:val="22"/>
        </w:rPr>
        <w:t>未収金及び貸付金の債権の総額は、2,</w:t>
      </w:r>
      <w:r w:rsidR="00827620" w:rsidRPr="001C150C">
        <w:rPr>
          <w:rFonts w:ascii="HG丸ｺﾞｼｯｸM-PRO" w:eastAsia="HG丸ｺﾞｼｯｸM-PRO" w:hAnsi="HG丸ｺﾞｼｯｸM-PRO" w:hint="eastAsia"/>
          <w:sz w:val="22"/>
        </w:rPr>
        <w:t>49</w:t>
      </w:r>
      <w:r w:rsidR="00A078BD" w:rsidRPr="001C150C">
        <w:rPr>
          <w:rFonts w:ascii="HG丸ｺﾞｼｯｸM-PRO" w:eastAsia="HG丸ｺﾞｼｯｸM-PRO" w:hAnsi="HG丸ｺﾞｼｯｸM-PRO" w:hint="eastAsia"/>
          <w:sz w:val="22"/>
        </w:rPr>
        <w:t>5</w:t>
      </w:r>
      <w:r w:rsidR="004C10A5" w:rsidRPr="001C150C">
        <w:rPr>
          <w:rFonts w:ascii="HG丸ｺﾞｼｯｸM-PRO" w:eastAsia="HG丸ｺﾞｼｯｸM-PRO" w:hAnsi="HG丸ｺﾞｼｯｸM-PRO" w:hint="eastAsia"/>
          <w:sz w:val="22"/>
        </w:rPr>
        <w:t>億円（対前年度比</w:t>
      </w:r>
      <w:r w:rsidR="00A078BD" w:rsidRPr="001C150C">
        <w:rPr>
          <w:rFonts w:ascii="HG丸ｺﾞｼｯｸM-PRO" w:eastAsia="HG丸ｺﾞｼｯｸM-PRO" w:hAnsi="HG丸ｺﾞｼｯｸM-PRO" w:hint="eastAsia"/>
          <w:sz w:val="22"/>
        </w:rPr>
        <w:t>＋</w:t>
      </w:r>
      <w:r w:rsidR="00FE3BFA">
        <w:rPr>
          <w:rFonts w:ascii="HG丸ｺﾞｼｯｸM-PRO" w:eastAsia="HG丸ｺﾞｼｯｸM-PRO" w:hAnsi="HG丸ｺﾞｼｯｸM-PRO" w:hint="eastAsia"/>
          <w:sz w:val="22"/>
        </w:rPr>
        <w:t>５</w:t>
      </w:r>
      <w:r w:rsidR="004C10A5" w:rsidRPr="001C150C">
        <w:rPr>
          <w:rFonts w:ascii="HG丸ｺﾞｼｯｸM-PRO" w:eastAsia="HG丸ｺﾞｼｯｸM-PRO" w:hAnsi="HG丸ｺﾞｼｯｸM-PRO" w:hint="eastAsia"/>
          <w:sz w:val="22"/>
        </w:rPr>
        <w:t>億円）となっていますが、それぞれの引当率は、未収金が</w:t>
      </w:r>
      <w:r w:rsidR="00474E27" w:rsidRPr="000A6194">
        <w:rPr>
          <w:rFonts w:ascii="HG丸ｺﾞｼｯｸM-PRO" w:eastAsia="HG丸ｺﾞｼｯｸM-PRO" w:hAnsi="HG丸ｺﾞｼｯｸM-PRO" w:hint="eastAsia"/>
          <w:sz w:val="22"/>
        </w:rPr>
        <w:t>34</w:t>
      </w:r>
      <w:r w:rsidR="004C10A5" w:rsidRPr="000A6194">
        <w:rPr>
          <w:rFonts w:ascii="HG丸ｺﾞｼｯｸM-PRO" w:eastAsia="HG丸ｺﾞｼｯｸM-PRO" w:hAnsi="HG丸ｺﾞｼｯｸM-PRO" w:hint="eastAsia"/>
          <w:sz w:val="22"/>
        </w:rPr>
        <w:t>.</w:t>
      </w:r>
      <w:r w:rsidR="00474E27" w:rsidRPr="000A6194">
        <w:rPr>
          <w:rFonts w:ascii="HG丸ｺﾞｼｯｸM-PRO" w:eastAsia="HG丸ｺﾞｼｯｸM-PRO" w:hAnsi="HG丸ｺﾞｼｯｸM-PRO" w:hint="eastAsia"/>
          <w:sz w:val="22"/>
        </w:rPr>
        <w:t>3</w:t>
      </w:r>
      <w:r w:rsidR="004C10A5" w:rsidRPr="000A6194">
        <w:rPr>
          <w:rFonts w:ascii="HG丸ｺﾞｼｯｸM-PRO" w:eastAsia="HG丸ｺﾞｼｯｸM-PRO" w:hAnsi="HG丸ｺﾞｼｯｸM-PRO" w:hint="eastAsia"/>
          <w:sz w:val="22"/>
        </w:rPr>
        <w:t>％</w:t>
      </w:r>
      <w:r w:rsidR="004C10A5" w:rsidRPr="001C150C">
        <w:rPr>
          <w:rFonts w:ascii="HG丸ｺﾞｼｯｸM-PRO" w:eastAsia="HG丸ｺﾞｼｯｸM-PRO" w:hAnsi="HG丸ｺﾞｼｯｸM-PRO" w:hint="eastAsia"/>
          <w:sz w:val="22"/>
        </w:rPr>
        <w:t>（対前年度比</w:t>
      </w:r>
      <w:r w:rsidR="00A3536A" w:rsidRPr="001C150C">
        <w:rPr>
          <w:rFonts w:ascii="HG丸ｺﾞｼｯｸM-PRO" w:eastAsia="HG丸ｺﾞｼｯｸM-PRO" w:hAnsi="HG丸ｺﾞｼｯｸM-PRO" w:hint="eastAsia"/>
          <w:sz w:val="22"/>
        </w:rPr>
        <w:t>▲</w:t>
      </w:r>
      <w:r w:rsidR="00474E27">
        <w:rPr>
          <w:rFonts w:ascii="HG丸ｺﾞｼｯｸM-PRO" w:eastAsia="HG丸ｺﾞｼｯｸM-PRO" w:hAnsi="HG丸ｺﾞｼｯｸM-PRO" w:hint="eastAsia"/>
          <w:sz w:val="22"/>
        </w:rPr>
        <w:t>1</w:t>
      </w:r>
      <w:r w:rsidR="004C10A5" w:rsidRPr="001C150C">
        <w:rPr>
          <w:rFonts w:ascii="HG丸ｺﾞｼｯｸM-PRO" w:eastAsia="HG丸ｺﾞｼｯｸM-PRO" w:hAnsi="HG丸ｺﾞｼｯｸM-PRO" w:hint="eastAsia"/>
          <w:sz w:val="22"/>
        </w:rPr>
        <w:t>.</w:t>
      </w:r>
      <w:r w:rsidR="00474E27">
        <w:rPr>
          <w:rFonts w:ascii="HG丸ｺﾞｼｯｸM-PRO" w:eastAsia="HG丸ｺﾞｼｯｸM-PRO" w:hAnsi="HG丸ｺﾞｼｯｸM-PRO" w:hint="eastAsia"/>
          <w:sz w:val="22"/>
        </w:rPr>
        <w:t>7</w:t>
      </w:r>
      <w:r w:rsidR="004C10A5" w:rsidRPr="001C150C">
        <w:rPr>
          <w:rFonts w:ascii="HG丸ｺﾞｼｯｸM-PRO" w:eastAsia="HG丸ｺﾞｼｯｸM-PRO" w:hAnsi="HG丸ｺﾞｼｯｸM-PRO" w:hint="eastAsia"/>
          <w:sz w:val="22"/>
        </w:rPr>
        <w:t>ポイント）、貸付金が</w:t>
      </w:r>
      <w:r w:rsidR="00474E27">
        <w:rPr>
          <w:rFonts w:ascii="HG丸ｺﾞｼｯｸM-PRO" w:eastAsia="HG丸ｺﾞｼｯｸM-PRO" w:hAnsi="HG丸ｺﾞｼｯｸM-PRO" w:hint="eastAsia"/>
          <w:sz w:val="22"/>
        </w:rPr>
        <w:t>0.9</w:t>
      </w:r>
      <w:r w:rsidR="004C10A5" w:rsidRPr="001C150C">
        <w:rPr>
          <w:rFonts w:ascii="HG丸ｺﾞｼｯｸM-PRO" w:eastAsia="HG丸ｺﾞｼｯｸM-PRO" w:hAnsi="HG丸ｺﾞｼｯｸM-PRO" w:hint="eastAsia"/>
          <w:sz w:val="22"/>
        </w:rPr>
        <w:t>％（対前年度比＋0ポイント）となっています。</w:t>
      </w:r>
    </w:p>
    <w:p w14:paraId="44CB1CAD" w14:textId="77777777" w:rsidR="00A078BD" w:rsidRPr="00D10436" w:rsidRDefault="00A078BD" w:rsidP="008361B3">
      <w:pPr>
        <w:ind w:leftChars="100" w:left="430" w:rightChars="120" w:right="252" w:hangingChars="100" w:hanging="220"/>
        <w:rPr>
          <w:rFonts w:ascii="HG丸ｺﾞｼｯｸM-PRO" w:eastAsia="HG丸ｺﾞｼｯｸM-PRO" w:hAnsi="HG丸ｺﾞｼｯｸM-PRO"/>
          <w:sz w:val="22"/>
        </w:rPr>
      </w:pPr>
    </w:p>
    <w:p w14:paraId="4F92BA64" w14:textId="77777777" w:rsidR="009D55F7" w:rsidRPr="00D10436" w:rsidRDefault="00A073AA" w:rsidP="001A0999">
      <w:pPr>
        <w:ind w:firstLineChars="1400" w:firstLine="3092"/>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4C10A5" w:rsidRPr="00D10436"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引当率</w:t>
            </w:r>
          </w:p>
        </w:tc>
      </w:tr>
      <w:tr w:rsidR="004C10A5" w:rsidRPr="00D10436"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D10436" w:rsidRDefault="004C10A5" w:rsidP="00850ACC">
            <w:pPr>
              <w:widowControl/>
              <w:jc w:val="distribute"/>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07DBBD45"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3</w:t>
            </w:r>
            <w:r w:rsidR="00A078BD" w:rsidRPr="00DE62C6">
              <w:rPr>
                <w:rFonts w:ascii="HG丸ｺﾞｼｯｸM-PRO" w:eastAsia="HG丸ｺﾞｼｯｸM-PRO" w:hAnsi="HG丸ｺﾞｼｯｸM-PRO" w:cs="ＭＳ Ｐゴシック" w:hint="eastAsia"/>
                <w:kern w:val="0"/>
                <w:sz w:val="22"/>
              </w:rPr>
              <w:t>92</w:t>
            </w:r>
            <w:r w:rsidRPr="00DE62C6">
              <w:rPr>
                <w:rFonts w:ascii="HG丸ｺﾞｼｯｸM-PRO" w:eastAsia="HG丸ｺﾞｼｯｸM-PRO" w:hAnsi="HG丸ｺﾞｼｯｸM-PRO" w:cs="ＭＳ Ｐゴシック" w:hint="eastAsia"/>
                <w:kern w:val="0"/>
                <w:sz w:val="22"/>
              </w:rPr>
              <w:t>億円</w:t>
            </w:r>
          </w:p>
          <w:p w14:paraId="7DAD19D1" w14:textId="461FDF51" w:rsidR="004C10A5" w:rsidRPr="00DE62C6" w:rsidRDefault="004C10A5" w:rsidP="00611448">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w:t>
            </w:r>
            <w:r w:rsidR="00A078BD" w:rsidRPr="00DE62C6">
              <w:rPr>
                <w:rFonts w:ascii="HG丸ｺﾞｼｯｸM-PRO" w:eastAsia="HG丸ｺﾞｼｯｸM-PRO" w:hAnsi="HG丸ｺﾞｼｯｸM-PRO" w:cs="ＭＳ Ｐゴシック" w:hint="eastAsia"/>
                <w:kern w:val="0"/>
                <w:sz w:val="18"/>
              </w:rPr>
              <w:t>＋60</w:t>
            </w:r>
            <w:r w:rsidRPr="00DE62C6">
              <w:rPr>
                <w:rFonts w:ascii="HG丸ｺﾞｼｯｸM-PRO" w:eastAsia="HG丸ｺﾞｼｯｸM-PRO" w:hAnsi="HG丸ｺﾞｼｯｸM-PRO" w:cs="ＭＳ Ｐゴシック" w:hint="eastAsia"/>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3465FABD" w:rsidR="004C10A5" w:rsidRPr="00DE62C6" w:rsidRDefault="00A078BD"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1</w:t>
            </w:r>
            <w:r w:rsidR="00F46154">
              <w:rPr>
                <w:rFonts w:ascii="HG丸ｺﾞｼｯｸM-PRO" w:eastAsia="HG丸ｺﾞｼｯｸM-PRO" w:hAnsi="HG丸ｺﾞｼｯｸM-PRO" w:cs="ＭＳ Ｐゴシック" w:hint="eastAsia"/>
                <w:kern w:val="0"/>
                <w:sz w:val="22"/>
              </w:rPr>
              <w:t>34</w:t>
            </w:r>
            <w:r w:rsidR="004C10A5" w:rsidRPr="00DE62C6">
              <w:rPr>
                <w:rFonts w:ascii="HG丸ｺﾞｼｯｸM-PRO" w:eastAsia="HG丸ｺﾞｼｯｸM-PRO" w:hAnsi="HG丸ｺﾞｼｯｸM-PRO" w:cs="ＭＳ Ｐゴシック" w:hint="eastAsia"/>
                <w:kern w:val="0"/>
                <w:sz w:val="22"/>
              </w:rPr>
              <w:t>億円</w:t>
            </w:r>
          </w:p>
          <w:p w14:paraId="2C95BBAB" w14:textId="09F43A36" w:rsidR="004C10A5" w:rsidRPr="00DE62C6" w:rsidRDefault="004C10A5" w:rsidP="00F46154">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w:t>
            </w:r>
            <w:r w:rsidR="00A078BD" w:rsidRPr="00DE62C6">
              <w:rPr>
                <w:rFonts w:ascii="HG丸ｺﾞｼｯｸM-PRO" w:eastAsia="HG丸ｺﾞｼｯｸM-PRO" w:hAnsi="HG丸ｺﾞｼｯｸM-PRO" w:cs="ＭＳ Ｐゴシック" w:hint="eastAsia"/>
                <w:kern w:val="0"/>
                <w:sz w:val="18"/>
              </w:rPr>
              <w:t>＋</w:t>
            </w:r>
            <w:r w:rsidR="00F46154">
              <w:rPr>
                <w:rFonts w:ascii="HG丸ｺﾞｼｯｸM-PRO" w:eastAsia="HG丸ｺﾞｼｯｸM-PRO" w:hAnsi="HG丸ｺﾞｼｯｸM-PRO" w:cs="ＭＳ Ｐゴシック" w:hint="eastAsia"/>
                <w:kern w:val="0"/>
                <w:sz w:val="18"/>
              </w:rPr>
              <w:t>15</w:t>
            </w:r>
            <w:r w:rsidRPr="00DE62C6">
              <w:rPr>
                <w:rFonts w:ascii="HG丸ｺﾞｼｯｸM-PRO" w:eastAsia="HG丸ｺﾞｼｯｸM-PRO" w:hAnsi="HG丸ｺﾞｼｯｸM-PRO" w:cs="ＭＳ Ｐゴシック" w:hint="eastAsia"/>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5BD3C221" w:rsidR="004C10A5" w:rsidRPr="00DE62C6" w:rsidRDefault="00A078BD" w:rsidP="00850ACC">
            <w:pPr>
              <w:widowControl/>
              <w:jc w:val="right"/>
              <w:rPr>
                <w:rFonts w:ascii="HG丸ｺﾞｼｯｸM-PRO" w:eastAsia="HG丸ｺﾞｼｯｸM-PRO" w:hAnsi="HG丸ｺﾞｼｯｸM-PRO" w:cs="ＭＳ Ｐゴシック"/>
                <w:kern w:val="0"/>
                <w:sz w:val="22"/>
              </w:rPr>
            </w:pPr>
            <w:r w:rsidRPr="000A6194">
              <w:rPr>
                <w:rFonts w:ascii="HG丸ｺﾞｼｯｸM-PRO" w:eastAsia="HG丸ｺﾞｼｯｸM-PRO" w:hAnsi="HG丸ｺﾞｼｯｸM-PRO" w:cs="ＭＳ Ｐゴシック" w:hint="eastAsia"/>
                <w:kern w:val="0"/>
                <w:sz w:val="22"/>
              </w:rPr>
              <w:t>3</w:t>
            </w:r>
            <w:r w:rsidR="00F46154" w:rsidRPr="000A6194">
              <w:rPr>
                <w:rFonts w:ascii="HG丸ｺﾞｼｯｸM-PRO" w:eastAsia="HG丸ｺﾞｼｯｸM-PRO" w:hAnsi="HG丸ｺﾞｼｯｸM-PRO" w:cs="ＭＳ Ｐゴシック" w:hint="eastAsia"/>
                <w:kern w:val="0"/>
                <w:sz w:val="22"/>
              </w:rPr>
              <w:t>4</w:t>
            </w:r>
            <w:r w:rsidR="004C10A5" w:rsidRPr="000A6194">
              <w:rPr>
                <w:rFonts w:ascii="HG丸ｺﾞｼｯｸM-PRO" w:eastAsia="HG丸ｺﾞｼｯｸM-PRO" w:hAnsi="HG丸ｺﾞｼｯｸM-PRO" w:cs="ＭＳ Ｐゴシック"/>
                <w:kern w:val="0"/>
                <w:sz w:val="22"/>
              </w:rPr>
              <w:t>.</w:t>
            </w:r>
            <w:r w:rsidR="00474E27" w:rsidRPr="000A6194">
              <w:rPr>
                <w:rFonts w:ascii="HG丸ｺﾞｼｯｸM-PRO" w:eastAsia="HG丸ｺﾞｼｯｸM-PRO" w:hAnsi="HG丸ｺﾞｼｯｸM-PRO" w:cs="ＭＳ Ｐゴシック"/>
                <w:kern w:val="0"/>
                <w:sz w:val="22"/>
              </w:rPr>
              <w:t>3</w:t>
            </w:r>
            <w:r w:rsidR="004C10A5" w:rsidRPr="000A6194">
              <w:rPr>
                <w:rFonts w:ascii="HG丸ｺﾞｼｯｸM-PRO" w:eastAsia="HG丸ｺﾞｼｯｸM-PRO" w:hAnsi="HG丸ｺﾞｼｯｸM-PRO" w:cs="ＭＳ Ｐゴシック" w:hint="eastAsia"/>
                <w:kern w:val="0"/>
                <w:sz w:val="22"/>
              </w:rPr>
              <w:t>%</w:t>
            </w:r>
          </w:p>
          <w:p w14:paraId="3F41FCBB" w14:textId="651C918A"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(3</w:t>
            </w:r>
            <w:r w:rsidR="00827620" w:rsidRPr="00DE62C6">
              <w:rPr>
                <w:rFonts w:ascii="HG丸ｺﾞｼｯｸM-PRO" w:eastAsia="HG丸ｺﾞｼｯｸM-PRO" w:hAnsi="HG丸ｺﾞｼｯｸM-PRO" w:cs="ＭＳ Ｐゴシック" w:hint="eastAsia"/>
                <w:kern w:val="0"/>
                <w:sz w:val="18"/>
              </w:rPr>
              <w:t>6</w:t>
            </w:r>
            <w:r w:rsidRPr="00DE62C6">
              <w:rPr>
                <w:rFonts w:ascii="HG丸ｺﾞｼｯｸM-PRO" w:eastAsia="HG丸ｺﾞｼｯｸM-PRO" w:hAnsi="HG丸ｺﾞｼｯｸM-PRO" w:cs="ＭＳ Ｐゴシック" w:hint="eastAsia"/>
                <w:kern w:val="0"/>
                <w:sz w:val="18"/>
              </w:rPr>
              <w:t>.</w:t>
            </w:r>
            <w:r w:rsidR="00A078BD" w:rsidRPr="00DE62C6">
              <w:rPr>
                <w:rFonts w:ascii="HG丸ｺﾞｼｯｸM-PRO" w:eastAsia="HG丸ｺﾞｼｯｸM-PRO" w:hAnsi="HG丸ｺﾞｼｯｸM-PRO" w:cs="ＭＳ Ｐゴシック"/>
                <w:kern w:val="0"/>
                <w:sz w:val="18"/>
              </w:rPr>
              <w:t>0</w:t>
            </w:r>
            <w:r w:rsidRPr="00DE62C6">
              <w:rPr>
                <w:rFonts w:ascii="HG丸ｺﾞｼｯｸM-PRO" w:eastAsia="HG丸ｺﾞｼｯｸM-PRO" w:hAnsi="HG丸ｺﾞｼｯｸM-PRO" w:cs="ＭＳ Ｐゴシック" w:hint="eastAsia"/>
                <w:kern w:val="0"/>
                <w:sz w:val="18"/>
              </w:rPr>
              <w:t>％)</w:t>
            </w:r>
          </w:p>
        </w:tc>
      </w:tr>
      <w:tr w:rsidR="004C10A5" w:rsidRPr="00D10436"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D10436" w:rsidRDefault="004C10A5" w:rsidP="00850ACC">
            <w:pPr>
              <w:widowControl/>
              <w:jc w:val="distribute"/>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6FEBB489"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2,</w:t>
            </w:r>
            <w:r w:rsidR="00827620" w:rsidRPr="00DE62C6">
              <w:rPr>
                <w:rFonts w:ascii="HG丸ｺﾞｼｯｸM-PRO" w:eastAsia="HG丸ｺﾞｼｯｸM-PRO" w:hAnsi="HG丸ｺﾞｼｯｸM-PRO" w:cs="ＭＳ Ｐゴシック" w:hint="eastAsia"/>
                <w:kern w:val="0"/>
                <w:sz w:val="22"/>
              </w:rPr>
              <w:t>1</w:t>
            </w:r>
            <w:r w:rsidR="00DE62C6" w:rsidRPr="00DE62C6">
              <w:rPr>
                <w:rFonts w:ascii="HG丸ｺﾞｼｯｸM-PRO" w:eastAsia="HG丸ｺﾞｼｯｸM-PRO" w:hAnsi="HG丸ｺﾞｼｯｸM-PRO" w:cs="ＭＳ Ｐゴシック" w:hint="eastAsia"/>
                <w:kern w:val="0"/>
                <w:sz w:val="22"/>
              </w:rPr>
              <w:t>03</w:t>
            </w:r>
            <w:r w:rsidRPr="00DE62C6">
              <w:rPr>
                <w:rFonts w:ascii="HG丸ｺﾞｼｯｸM-PRO" w:eastAsia="HG丸ｺﾞｼｯｸM-PRO" w:hAnsi="HG丸ｺﾞｼｯｸM-PRO" w:cs="ＭＳ Ｐゴシック" w:hint="eastAsia"/>
                <w:kern w:val="0"/>
                <w:sz w:val="22"/>
              </w:rPr>
              <w:t>億円</w:t>
            </w:r>
          </w:p>
          <w:p w14:paraId="2FEA0158" w14:textId="1AD8ECFC"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w:t>
            </w:r>
            <w:r w:rsidR="00A078BD" w:rsidRPr="00DE62C6">
              <w:rPr>
                <w:rFonts w:ascii="HG丸ｺﾞｼｯｸM-PRO" w:eastAsia="HG丸ｺﾞｼｯｸM-PRO" w:hAnsi="HG丸ｺﾞｼｯｸM-PRO" w:cs="ＭＳ Ｐゴシック" w:hint="eastAsia"/>
                <w:kern w:val="0"/>
                <w:sz w:val="18"/>
              </w:rPr>
              <w:t>5</w:t>
            </w:r>
            <w:r w:rsidR="00A078BD" w:rsidRPr="00DE62C6">
              <w:rPr>
                <w:rFonts w:ascii="HG丸ｺﾞｼｯｸM-PRO" w:eastAsia="HG丸ｺﾞｼｯｸM-PRO" w:hAnsi="HG丸ｺﾞｼｯｸM-PRO" w:cs="ＭＳ Ｐゴシック"/>
                <w:kern w:val="0"/>
                <w:sz w:val="18"/>
              </w:rPr>
              <w:t>6</w:t>
            </w:r>
            <w:r w:rsidRPr="00DE62C6">
              <w:rPr>
                <w:rFonts w:ascii="HG丸ｺﾞｼｯｸM-PRO" w:eastAsia="HG丸ｺﾞｼｯｸM-PRO" w:hAnsi="HG丸ｺﾞｼｯｸM-PRO" w:cs="ＭＳ Ｐゴシック" w:hint="eastAsia"/>
                <w:kern w:val="0"/>
                <w:sz w:val="18"/>
              </w:rPr>
              <w:t>億円)</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3B35B2E9" w:rsidR="004C10A5" w:rsidRPr="00DE62C6" w:rsidRDefault="00DE62C6"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18</w:t>
            </w:r>
            <w:r w:rsidR="004C10A5" w:rsidRPr="00DE62C6">
              <w:rPr>
                <w:rFonts w:ascii="HG丸ｺﾞｼｯｸM-PRO" w:eastAsia="HG丸ｺﾞｼｯｸM-PRO" w:hAnsi="HG丸ｺﾞｼｯｸM-PRO" w:cs="ＭＳ Ｐゴシック" w:hint="eastAsia"/>
                <w:kern w:val="0"/>
                <w:sz w:val="22"/>
              </w:rPr>
              <w:t>億円</w:t>
            </w:r>
          </w:p>
          <w:p w14:paraId="7124283B" w14:textId="2EA70262" w:rsidR="004C10A5" w:rsidRPr="00DE62C6" w:rsidRDefault="004C10A5" w:rsidP="00827620">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w:t>
            </w:r>
            <w:r w:rsidR="004A5C5F" w:rsidRPr="00DE62C6">
              <w:rPr>
                <w:rFonts w:ascii="HG丸ｺﾞｼｯｸM-PRO" w:eastAsia="HG丸ｺﾞｼｯｸM-PRO" w:hAnsi="HG丸ｺﾞｼｯｸM-PRO" w:cs="ＭＳ Ｐゴシック" w:hint="eastAsia"/>
                <w:kern w:val="0"/>
                <w:sz w:val="18"/>
              </w:rPr>
              <w:t>▲</w:t>
            </w:r>
            <w:r w:rsidR="00A078BD" w:rsidRPr="00DE62C6">
              <w:rPr>
                <w:rFonts w:ascii="HG丸ｺﾞｼｯｸM-PRO" w:eastAsia="HG丸ｺﾞｼｯｸM-PRO" w:hAnsi="HG丸ｺﾞｼｯｸM-PRO" w:cs="ＭＳ Ｐゴシック" w:hint="eastAsia"/>
                <w:kern w:val="0"/>
                <w:sz w:val="18"/>
              </w:rPr>
              <w:t>2</w:t>
            </w:r>
            <w:r w:rsidR="004C6FB8">
              <w:rPr>
                <w:rFonts w:ascii="HG丸ｺﾞｼｯｸM-PRO" w:eastAsia="HG丸ｺﾞｼｯｸM-PRO" w:hAnsi="HG丸ｺﾞｼｯｸM-PRO" w:cs="ＭＳ Ｐゴシック" w:hint="eastAsia"/>
                <w:kern w:val="0"/>
                <w:sz w:val="18"/>
              </w:rPr>
              <w:t>億</w:t>
            </w:r>
            <w:r w:rsidRPr="00DE62C6">
              <w:rPr>
                <w:rFonts w:ascii="HG丸ｺﾞｼｯｸM-PRO" w:eastAsia="HG丸ｺﾞｼｯｸM-PRO" w:hAnsi="HG丸ｺﾞｼｯｸM-PRO" w:cs="ＭＳ Ｐゴシック" w:hint="eastAsia"/>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77777777"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0.9%</w:t>
            </w:r>
          </w:p>
          <w:p w14:paraId="0DA7D073" w14:textId="77777777"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(0.9％)</w:t>
            </w:r>
          </w:p>
        </w:tc>
      </w:tr>
      <w:tr w:rsidR="004C10A5" w:rsidRPr="00D10436"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D10436" w:rsidRDefault="004C10A5" w:rsidP="00850ACC">
            <w:pPr>
              <w:widowControl/>
              <w:jc w:val="center"/>
              <w:rPr>
                <w:rFonts w:ascii="HG丸ｺﾞｼｯｸM-PRO" w:eastAsia="HG丸ｺﾞｼｯｸM-PRO" w:hAnsi="HG丸ｺﾞｼｯｸM-PRO" w:cs="ＭＳ Ｐゴシック"/>
                <w:kern w:val="0"/>
                <w:sz w:val="22"/>
              </w:rPr>
            </w:pPr>
            <w:r w:rsidRPr="00D10436">
              <w:rPr>
                <w:rFonts w:ascii="HG丸ｺﾞｼｯｸM-PRO" w:eastAsia="HG丸ｺﾞｼｯｸM-PRO" w:hAnsi="HG丸ｺﾞｼｯｸM-PRO" w:cs="ＭＳ Ｐゴシック" w:hint="eastAsia"/>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759AE43A"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2,</w:t>
            </w:r>
            <w:r w:rsidR="00827620" w:rsidRPr="00DE62C6">
              <w:rPr>
                <w:rFonts w:ascii="HG丸ｺﾞｼｯｸM-PRO" w:eastAsia="HG丸ｺﾞｼｯｸM-PRO" w:hAnsi="HG丸ｺﾞｼｯｸM-PRO" w:cs="ＭＳ Ｐゴシック" w:hint="eastAsia"/>
                <w:kern w:val="0"/>
                <w:sz w:val="22"/>
              </w:rPr>
              <w:t>49</w:t>
            </w:r>
            <w:r w:rsidR="00A078BD" w:rsidRPr="00DE62C6">
              <w:rPr>
                <w:rFonts w:ascii="HG丸ｺﾞｼｯｸM-PRO" w:eastAsia="HG丸ｺﾞｼｯｸM-PRO" w:hAnsi="HG丸ｺﾞｼｯｸM-PRO" w:cs="ＭＳ Ｐゴシック"/>
                <w:kern w:val="0"/>
                <w:sz w:val="22"/>
              </w:rPr>
              <w:t>5</w:t>
            </w:r>
            <w:r w:rsidRPr="00DE62C6">
              <w:rPr>
                <w:rFonts w:ascii="HG丸ｺﾞｼｯｸM-PRO" w:eastAsia="HG丸ｺﾞｼｯｸM-PRO" w:hAnsi="HG丸ｺﾞｼｯｸM-PRO" w:cs="ＭＳ Ｐゴシック" w:hint="eastAsia"/>
                <w:kern w:val="0"/>
                <w:sz w:val="22"/>
              </w:rPr>
              <w:t>億円</w:t>
            </w:r>
          </w:p>
          <w:p w14:paraId="49C06AA9" w14:textId="591FD617" w:rsidR="004C10A5" w:rsidRPr="00DE62C6" w:rsidRDefault="004C10A5" w:rsidP="00D32D07">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w:t>
            </w:r>
            <w:r w:rsidR="00A078BD" w:rsidRPr="00DE62C6">
              <w:rPr>
                <w:rFonts w:ascii="HG丸ｺﾞｼｯｸM-PRO" w:eastAsia="HG丸ｺﾞｼｯｸM-PRO" w:hAnsi="HG丸ｺﾞｼｯｸM-PRO" w:cs="ＭＳ Ｐゴシック" w:hint="eastAsia"/>
                <w:kern w:val="0"/>
                <w:sz w:val="18"/>
              </w:rPr>
              <w:t>＋５</w:t>
            </w:r>
            <w:r w:rsidRPr="00DE62C6">
              <w:rPr>
                <w:rFonts w:ascii="HG丸ｺﾞｼｯｸM-PRO" w:eastAsia="HG丸ｺﾞｼｯｸM-PRO" w:hAnsi="HG丸ｺﾞｼｯｸM-PRO" w:cs="ＭＳ Ｐゴシック" w:hint="eastAsia"/>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4E37D9C1" w:rsidR="004C10A5" w:rsidRPr="00DE62C6" w:rsidRDefault="004C10A5" w:rsidP="00850ACC">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1</w:t>
            </w:r>
            <w:r w:rsidR="00F46154">
              <w:rPr>
                <w:rFonts w:ascii="HG丸ｺﾞｼｯｸM-PRO" w:eastAsia="HG丸ｺﾞｼｯｸM-PRO" w:hAnsi="HG丸ｺﾞｼｯｸM-PRO" w:cs="ＭＳ Ｐゴシック" w:hint="eastAsia"/>
                <w:kern w:val="0"/>
                <w:sz w:val="22"/>
              </w:rPr>
              <w:t>53</w:t>
            </w:r>
            <w:r w:rsidRPr="00DE62C6">
              <w:rPr>
                <w:rFonts w:ascii="HG丸ｺﾞｼｯｸM-PRO" w:eastAsia="HG丸ｺﾞｼｯｸM-PRO" w:hAnsi="HG丸ｺﾞｼｯｸM-PRO" w:cs="ＭＳ Ｐゴシック" w:hint="eastAsia"/>
                <w:kern w:val="0"/>
                <w:sz w:val="22"/>
              </w:rPr>
              <w:t>億円</w:t>
            </w:r>
          </w:p>
          <w:p w14:paraId="30DA4CBE" w14:textId="12ECD18C" w:rsidR="004C10A5" w:rsidRPr="00DE62C6" w:rsidRDefault="004C10A5" w:rsidP="00F46154">
            <w:pPr>
              <w:widowControl/>
              <w:jc w:val="right"/>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18"/>
              </w:rPr>
              <w:t>(</w:t>
            </w:r>
            <w:r w:rsidR="00DE62C6" w:rsidRPr="00DE62C6">
              <w:rPr>
                <w:rFonts w:ascii="HG丸ｺﾞｼｯｸM-PRO" w:eastAsia="HG丸ｺﾞｼｯｸM-PRO" w:hAnsi="HG丸ｺﾞｼｯｸM-PRO" w:cs="ＭＳ Ｐゴシック" w:hint="eastAsia"/>
                <w:kern w:val="0"/>
                <w:sz w:val="18"/>
              </w:rPr>
              <w:t>＋</w:t>
            </w:r>
            <w:r w:rsidR="00F46154">
              <w:rPr>
                <w:rFonts w:ascii="HG丸ｺﾞｼｯｸM-PRO" w:eastAsia="HG丸ｺﾞｼｯｸM-PRO" w:hAnsi="HG丸ｺﾞｼｯｸM-PRO" w:cs="ＭＳ Ｐゴシック" w:hint="eastAsia"/>
                <w:kern w:val="0"/>
                <w:sz w:val="18"/>
              </w:rPr>
              <w:t>13</w:t>
            </w:r>
            <w:r w:rsidRPr="00DE62C6">
              <w:rPr>
                <w:rFonts w:ascii="HG丸ｺﾞｼｯｸM-PRO" w:eastAsia="HG丸ｺﾞｼｯｸM-PRO" w:hAnsi="HG丸ｺﾞｼｯｸM-PRO" w:cs="ＭＳ Ｐゴシック" w:hint="eastAsia"/>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DE62C6" w:rsidRDefault="004C10A5" w:rsidP="00850ACC">
            <w:pPr>
              <w:widowControl/>
              <w:jc w:val="center"/>
              <w:rPr>
                <w:rFonts w:ascii="HG丸ｺﾞｼｯｸM-PRO" w:eastAsia="HG丸ｺﾞｼｯｸM-PRO" w:hAnsi="HG丸ｺﾞｼｯｸM-PRO" w:cs="ＭＳ Ｐゴシック"/>
                <w:kern w:val="0"/>
                <w:sz w:val="22"/>
              </w:rPr>
            </w:pPr>
            <w:r w:rsidRPr="00DE62C6">
              <w:rPr>
                <w:rFonts w:ascii="HG丸ｺﾞｼｯｸM-PRO" w:eastAsia="HG丸ｺﾞｼｯｸM-PRO" w:hAnsi="HG丸ｺﾞｼｯｸM-PRO" w:cs="ＭＳ Ｐゴシック" w:hint="eastAsia"/>
                <w:kern w:val="0"/>
                <w:sz w:val="22"/>
              </w:rPr>
              <w:t>－</w:t>
            </w:r>
          </w:p>
        </w:tc>
      </w:tr>
    </w:tbl>
    <w:p w14:paraId="6346AC74" w14:textId="77777777" w:rsidR="005E36C5" w:rsidRDefault="00E75D8C" w:rsidP="00DE5331">
      <w:pPr>
        <w:ind w:firstLineChars="100" w:firstLine="200"/>
        <w:jc w:val="center"/>
        <w:rPr>
          <w:rFonts w:ascii="HG丸ｺﾞｼｯｸM-PRO" w:eastAsia="HG丸ｺﾞｼｯｸM-PRO" w:hAnsi="HG丸ｺﾞｼｯｸM-PRO"/>
          <w:sz w:val="20"/>
        </w:rPr>
      </w:pPr>
      <w:r w:rsidRPr="006D4D58">
        <w:rPr>
          <w:rFonts w:ascii="HG丸ｺﾞｼｯｸM-PRO" w:eastAsia="HG丸ｺﾞｼｯｸM-PRO" w:hAnsi="HG丸ｺﾞｼｯｸM-PRO" w:hint="eastAsia"/>
          <w:sz w:val="20"/>
        </w:rPr>
        <w:t>※カッコ内：債権の額及び</w:t>
      </w:r>
      <w:r w:rsidR="008F5606" w:rsidRPr="006D4D58">
        <w:rPr>
          <w:rFonts w:ascii="HG丸ｺﾞｼｯｸM-PRO" w:eastAsia="HG丸ｺﾞｼｯｸM-PRO" w:hAnsi="HG丸ｺﾞｼｯｸM-PRO" w:hint="eastAsia"/>
          <w:sz w:val="20"/>
        </w:rPr>
        <w:t>引当金の額</w:t>
      </w:r>
      <w:r w:rsidRPr="006D4D58">
        <w:rPr>
          <w:rFonts w:ascii="HG丸ｺﾞｼｯｸM-PRO" w:eastAsia="HG丸ｺﾞｼｯｸM-PRO" w:hAnsi="HG丸ｺﾞｼｯｸM-PRO" w:hint="eastAsia"/>
          <w:sz w:val="20"/>
        </w:rPr>
        <w:t>は対前年度</w:t>
      </w:r>
      <w:r w:rsidR="006239A8" w:rsidRPr="006D4D58">
        <w:rPr>
          <w:rFonts w:ascii="HG丸ｺﾞｼｯｸM-PRO" w:eastAsia="HG丸ｺﾞｼｯｸM-PRO" w:hAnsi="HG丸ｺﾞｼｯｸM-PRO" w:hint="eastAsia"/>
          <w:sz w:val="20"/>
        </w:rPr>
        <w:t>増減額</w:t>
      </w:r>
      <w:r w:rsidRPr="006D4D58">
        <w:rPr>
          <w:rFonts w:ascii="HG丸ｺﾞｼｯｸM-PRO" w:eastAsia="HG丸ｺﾞｼｯｸM-PRO" w:hAnsi="HG丸ｺﾞｼｯｸM-PRO" w:hint="eastAsia"/>
          <w:sz w:val="20"/>
        </w:rPr>
        <w:t>、</w:t>
      </w:r>
      <w:r w:rsidR="008F5606" w:rsidRPr="006D4D58">
        <w:rPr>
          <w:rFonts w:ascii="HG丸ｺﾞｼｯｸM-PRO" w:eastAsia="HG丸ｺﾞｼｯｸM-PRO" w:hAnsi="HG丸ｺﾞｼｯｸM-PRO" w:hint="eastAsia"/>
          <w:sz w:val="20"/>
        </w:rPr>
        <w:t>引当率</w:t>
      </w:r>
      <w:r w:rsidRPr="006D4D58">
        <w:rPr>
          <w:rFonts w:ascii="HG丸ｺﾞｼｯｸM-PRO" w:eastAsia="HG丸ｺﾞｼｯｸM-PRO" w:hAnsi="HG丸ｺﾞｼｯｸM-PRO" w:hint="eastAsia"/>
          <w:sz w:val="20"/>
        </w:rPr>
        <w:t>は前年度数値</w:t>
      </w:r>
    </w:p>
    <w:p w14:paraId="0285EE0C" w14:textId="77777777" w:rsidR="00F217EB" w:rsidRDefault="00F217EB" w:rsidP="00EC393B">
      <w:pPr>
        <w:rPr>
          <w:rFonts w:ascii="HG丸ｺﾞｼｯｸM-PRO" w:eastAsia="HG丸ｺﾞｼｯｸM-PRO" w:hAnsi="HG丸ｺﾞｼｯｸM-PRO"/>
          <w:b/>
          <w:sz w:val="26"/>
          <w:szCs w:val="26"/>
        </w:rPr>
      </w:pPr>
    </w:p>
    <w:p w14:paraId="1DE2DB8C" w14:textId="77777777" w:rsidR="00F217EB" w:rsidRDefault="00F217EB" w:rsidP="00EC393B">
      <w:pPr>
        <w:rPr>
          <w:rFonts w:ascii="HG丸ｺﾞｼｯｸM-PRO" w:eastAsia="HG丸ｺﾞｼｯｸM-PRO" w:hAnsi="HG丸ｺﾞｼｯｸM-PRO"/>
          <w:b/>
          <w:sz w:val="26"/>
          <w:szCs w:val="26"/>
        </w:rPr>
      </w:pPr>
    </w:p>
    <w:p w14:paraId="4FEEA79D" w14:textId="77777777" w:rsidR="00F217EB" w:rsidRDefault="00F217EB" w:rsidP="00EC393B">
      <w:pPr>
        <w:rPr>
          <w:rFonts w:ascii="HG丸ｺﾞｼｯｸM-PRO" w:eastAsia="HG丸ｺﾞｼｯｸM-PRO" w:hAnsi="HG丸ｺﾞｼｯｸM-PRO"/>
          <w:b/>
          <w:sz w:val="26"/>
          <w:szCs w:val="26"/>
        </w:rPr>
      </w:pPr>
    </w:p>
    <w:p w14:paraId="225FDBF3" w14:textId="0DC31993" w:rsidR="00F217EB" w:rsidRDefault="00F217EB" w:rsidP="00EC393B">
      <w:pPr>
        <w:rPr>
          <w:rFonts w:ascii="HG丸ｺﾞｼｯｸM-PRO" w:eastAsia="HG丸ｺﾞｼｯｸM-PRO" w:hAnsi="HG丸ｺﾞｼｯｸM-PRO"/>
          <w:b/>
          <w:sz w:val="26"/>
          <w:szCs w:val="26"/>
        </w:rPr>
      </w:pPr>
    </w:p>
    <w:p w14:paraId="10B8CDEF" w14:textId="1CC0FFC6" w:rsidR="007A43A4" w:rsidRDefault="007A43A4" w:rsidP="00EC393B">
      <w:pPr>
        <w:rPr>
          <w:rFonts w:ascii="HG丸ｺﾞｼｯｸM-PRO" w:eastAsia="HG丸ｺﾞｼｯｸM-PRO" w:hAnsi="HG丸ｺﾞｼｯｸM-PRO"/>
          <w:b/>
          <w:sz w:val="26"/>
          <w:szCs w:val="26"/>
        </w:rPr>
      </w:pPr>
    </w:p>
    <w:p w14:paraId="33212061" w14:textId="77777777" w:rsidR="007A43A4" w:rsidRDefault="007A43A4" w:rsidP="00EC393B">
      <w:pPr>
        <w:rPr>
          <w:rFonts w:ascii="HG丸ｺﾞｼｯｸM-PRO" w:eastAsia="HG丸ｺﾞｼｯｸM-PRO" w:hAnsi="HG丸ｺﾞｼｯｸM-PRO"/>
          <w:b/>
          <w:sz w:val="26"/>
          <w:szCs w:val="26"/>
        </w:rPr>
      </w:pPr>
    </w:p>
    <w:p w14:paraId="36F50554" w14:textId="77777777" w:rsidR="00F217EB" w:rsidRDefault="00F217EB" w:rsidP="00EC393B">
      <w:pPr>
        <w:rPr>
          <w:rFonts w:ascii="HG丸ｺﾞｼｯｸM-PRO" w:eastAsia="HG丸ｺﾞｼｯｸM-PRO" w:hAnsi="HG丸ｺﾞｼｯｸM-PRO"/>
          <w:b/>
          <w:sz w:val="26"/>
          <w:szCs w:val="26"/>
        </w:rPr>
      </w:pPr>
    </w:p>
    <w:p w14:paraId="3E6CC127" w14:textId="0F9F9297" w:rsidR="00F217EB" w:rsidRDefault="00F217EB" w:rsidP="00EC393B">
      <w:pPr>
        <w:rPr>
          <w:rFonts w:ascii="HG丸ｺﾞｼｯｸM-PRO" w:eastAsia="HG丸ｺﾞｼｯｸM-PRO" w:hAnsi="HG丸ｺﾞｼｯｸM-PRO"/>
          <w:b/>
          <w:sz w:val="26"/>
          <w:szCs w:val="26"/>
        </w:rPr>
      </w:pPr>
    </w:p>
    <w:p w14:paraId="77C7679F" w14:textId="77777777" w:rsidR="00B32698" w:rsidRDefault="00B32698" w:rsidP="00EC393B">
      <w:pPr>
        <w:rPr>
          <w:rFonts w:ascii="HG丸ｺﾞｼｯｸM-PRO" w:eastAsia="HG丸ｺﾞｼｯｸM-PRO" w:hAnsi="HG丸ｺﾞｼｯｸM-PRO"/>
          <w:b/>
          <w:sz w:val="26"/>
          <w:szCs w:val="26"/>
        </w:rPr>
      </w:pPr>
    </w:p>
    <w:p w14:paraId="7FF2AA96" w14:textId="145C633F" w:rsidR="00F217EB" w:rsidRDefault="00F217EB" w:rsidP="00EC393B">
      <w:pPr>
        <w:rPr>
          <w:rFonts w:ascii="HG丸ｺﾞｼｯｸM-PRO" w:eastAsia="HG丸ｺﾞｼｯｸM-PRO" w:hAnsi="HG丸ｺﾞｼｯｸM-PRO"/>
          <w:b/>
          <w:sz w:val="26"/>
          <w:szCs w:val="26"/>
        </w:rPr>
      </w:pPr>
    </w:p>
    <w:p w14:paraId="375816DE" w14:textId="77777777" w:rsidR="007431D7" w:rsidRDefault="007431D7" w:rsidP="00EC393B">
      <w:pPr>
        <w:rPr>
          <w:rFonts w:ascii="HG丸ｺﾞｼｯｸM-PRO" w:eastAsia="HG丸ｺﾞｼｯｸM-PRO" w:hAnsi="HG丸ｺﾞｼｯｸM-PRO" w:hint="eastAsia"/>
          <w:b/>
          <w:sz w:val="26"/>
          <w:szCs w:val="26"/>
        </w:rPr>
      </w:pPr>
    </w:p>
    <w:p w14:paraId="14420948" w14:textId="77777777" w:rsidR="00F217EB" w:rsidRDefault="00F217EB" w:rsidP="00EC393B">
      <w:pPr>
        <w:rPr>
          <w:rFonts w:ascii="HG丸ｺﾞｼｯｸM-PRO" w:eastAsia="HG丸ｺﾞｼｯｸM-PRO" w:hAnsi="HG丸ｺﾞｼｯｸM-PRO"/>
          <w:b/>
          <w:sz w:val="26"/>
          <w:szCs w:val="26"/>
        </w:rPr>
      </w:pPr>
    </w:p>
    <w:p w14:paraId="2952C83E" w14:textId="1DA313F9" w:rsidR="00337DC8" w:rsidRPr="006D4D58" w:rsidRDefault="006942CF" w:rsidP="00EC393B">
      <w:pPr>
        <w:rPr>
          <w:rFonts w:ascii="HG丸ｺﾞｼｯｸM-PRO" w:eastAsia="HG丸ｺﾞｼｯｸM-PRO" w:hAnsi="HG丸ｺﾞｼｯｸM-PRO"/>
          <w:b/>
          <w:sz w:val="26"/>
          <w:szCs w:val="26"/>
        </w:rPr>
      </w:pPr>
      <w:r w:rsidRPr="006D4D58">
        <w:rPr>
          <w:rFonts w:ascii="HG丸ｺﾞｼｯｸM-PRO" w:eastAsia="HG丸ｺﾞｼｯｸM-PRO" w:hAnsi="HG丸ｺﾞｼｯｸM-PRO" w:hint="eastAsia"/>
          <w:b/>
          <w:sz w:val="26"/>
          <w:szCs w:val="26"/>
        </w:rPr>
        <w:lastRenderedPageBreak/>
        <w:t>Ⅲ．</w:t>
      </w:r>
      <w:r w:rsidR="00337DC8" w:rsidRPr="006D4D58">
        <w:rPr>
          <w:rFonts w:ascii="HG丸ｺﾞｼｯｸM-PRO" w:eastAsia="HG丸ｺﾞｼｯｸM-PRO" w:hAnsi="HG丸ｺﾞｼｯｸM-PRO" w:hint="eastAsia"/>
          <w:b/>
          <w:sz w:val="26"/>
          <w:szCs w:val="26"/>
        </w:rPr>
        <w:t>負債</w:t>
      </w:r>
    </w:p>
    <w:p w14:paraId="67D8ADCA" w14:textId="77777777" w:rsidR="00832431" w:rsidRPr="006D4D58" w:rsidRDefault="00832431" w:rsidP="00832431">
      <w:pPr>
        <w:ind w:leftChars="100" w:left="210"/>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１．負債の構成状況</w:t>
      </w:r>
    </w:p>
    <w:p w14:paraId="7E901238" w14:textId="77777777" w:rsidR="006B7B01" w:rsidRPr="00DE62C6" w:rsidRDefault="00832431" w:rsidP="00832431">
      <w:pPr>
        <w:ind w:left="241" w:rightChars="120" w:right="252" w:hangingChars="100" w:hanging="241"/>
        <w:rPr>
          <w:rFonts w:ascii="HG丸ｺﾞｼｯｸM-PRO" w:eastAsia="HG丸ｺﾞｼｯｸM-PRO" w:hAnsi="HG丸ｺﾞｼｯｸM-PRO"/>
          <w:sz w:val="22"/>
        </w:rPr>
      </w:pPr>
      <w:r w:rsidRPr="007B4F91">
        <w:rPr>
          <w:rFonts w:ascii="HG丸ｺﾞｼｯｸM-PRO" w:eastAsia="HG丸ｺﾞｼｯｸM-PRO" w:hAnsi="HG丸ｺﾞｼｯｸM-PRO"/>
          <w:b/>
          <w:noProof/>
          <w:sz w:val="24"/>
        </w:rPr>
        <mc:AlternateContent>
          <mc:Choice Requires="wps">
            <w:drawing>
              <wp:anchor distT="0" distB="0" distL="114300" distR="114300" simplePos="0" relativeHeight="251664384" behindDoc="0" locked="0" layoutInCell="1" allowOverlap="1" wp14:anchorId="307863F9" wp14:editId="15A0153C">
                <wp:simplePos x="0" y="0"/>
                <wp:positionH relativeFrom="column">
                  <wp:posOffset>2170430</wp:posOffset>
                </wp:positionH>
                <wp:positionV relativeFrom="paragraph">
                  <wp:posOffset>582295</wp:posOffset>
                </wp:positionV>
                <wp:extent cx="1820545" cy="332740"/>
                <wp:effectExtent l="0" t="0" r="8255"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32740"/>
                        </a:xfrm>
                        <a:prstGeom prst="rect">
                          <a:avLst/>
                        </a:prstGeom>
                        <a:solidFill>
                          <a:srgbClr val="FFFFFF"/>
                        </a:solidFill>
                        <a:ln w="9525">
                          <a:noFill/>
                          <a:miter lim="800000"/>
                          <a:headEnd/>
                          <a:tailEnd/>
                        </a:ln>
                      </wps:spPr>
                      <wps:txbx>
                        <w:txbxContent>
                          <w:p w14:paraId="6C098C14" w14:textId="77777777" w:rsidR="00DF5833" w:rsidRPr="00392E15" w:rsidRDefault="00DF5833" w:rsidP="00832431">
                            <w:pPr>
                              <w:rPr>
                                <w:sz w:val="20"/>
                              </w:rPr>
                            </w:pPr>
                            <w:r w:rsidRPr="00FE3BFA">
                              <w:rPr>
                                <w:rFonts w:ascii="HG丸ｺﾞｼｯｸM-PRO" w:eastAsia="HG丸ｺﾞｼｯｸM-PRO" w:hAnsi="HG丸ｺﾞｼｯｸM-PRO"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07863F9" id="_x0000_s1045" type="#_x0000_t202" style="position:absolute;left:0;text-align:left;margin-left:170.9pt;margin-top:45.85pt;width:143.35pt;height:26.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" stroked="f">
                <v:textbox>
                  <w:txbxContent>
                    <w:p w14:paraId="6C098C14" w14:textId="77777777" w:rsidR="00DF5833" w:rsidRPr="00392E15" w:rsidRDefault="00DF5833" w:rsidP="00832431">
                      <w:pPr>
                        <w:rPr>
                          <w:sz w:val="20"/>
                        </w:rPr>
                      </w:pPr>
                      <w:r w:rsidRPr="00FE3BFA">
                        <w:rPr>
                          <w:rFonts w:ascii="HG丸ｺﾞｼｯｸM-PRO" w:eastAsia="HG丸ｺﾞｼｯｸM-PRO" w:hAnsi="HG丸ｺﾞｼｯｸM-PRO" w:hint="eastAsia"/>
                          <w:b/>
                          <w:sz w:val="22"/>
                        </w:rPr>
                        <w:t>「主な負債の構成状況」</w:t>
                      </w:r>
                    </w:p>
                  </w:txbxContent>
                </v:textbox>
              </v:shape>
            </w:pict>
          </mc:Fallback>
        </mc:AlternateContent>
      </w:r>
      <w:r w:rsidRPr="006D4D58">
        <w:rPr>
          <w:rFonts w:ascii="HG丸ｺﾞｼｯｸM-PRO" w:eastAsia="HG丸ｺﾞｼｯｸM-PRO" w:hAnsi="HG丸ｺﾞｼｯｸM-PRO" w:hint="eastAsia"/>
          <w:sz w:val="22"/>
        </w:rPr>
        <w:t xml:space="preserve">　　</w:t>
      </w:r>
      <w:r w:rsidRPr="00DE62C6">
        <w:rPr>
          <w:rFonts w:ascii="HG丸ｺﾞｼｯｸM-PRO" w:eastAsia="HG丸ｺﾞｼｯｸM-PRO" w:hAnsi="HG丸ｺﾞｼｯｸM-PRO" w:hint="eastAsia"/>
          <w:sz w:val="22"/>
        </w:rPr>
        <w:t>貸借対照表における、負債の状況は、地方債と退職手当引当金が主なものとなっています。</w:t>
      </w:r>
    </w:p>
    <w:p w14:paraId="7817E780" w14:textId="5D19F455" w:rsidR="00832431" w:rsidRPr="007B4F91" w:rsidRDefault="00832431" w:rsidP="006B7B01">
      <w:pPr>
        <w:ind w:leftChars="100" w:left="210" w:rightChars="120" w:right="252"/>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このうち地方債（流動＋固定）は、5兆</w:t>
      </w:r>
      <w:r w:rsidR="00DE62C6" w:rsidRPr="00DE62C6">
        <w:rPr>
          <w:rFonts w:ascii="HG丸ｺﾞｼｯｸM-PRO" w:eastAsia="HG丸ｺﾞｼｯｸM-PRO" w:hAnsi="HG丸ｺﾞｼｯｸM-PRO"/>
          <w:sz w:val="22"/>
        </w:rPr>
        <w:t>8,685</w:t>
      </w:r>
      <w:r w:rsidRPr="00DE62C6">
        <w:rPr>
          <w:rFonts w:ascii="HG丸ｺﾞｼｯｸM-PRO" w:eastAsia="HG丸ｺﾞｼｯｸM-PRO" w:hAnsi="HG丸ｺﾞｼｯｸM-PRO" w:hint="eastAsia"/>
          <w:sz w:val="22"/>
        </w:rPr>
        <w:t>億円（対前年度比</w:t>
      </w:r>
      <w:r w:rsidR="00DE62C6" w:rsidRPr="00DE62C6">
        <w:rPr>
          <w:rFonts w:ascii="HG丸ｺﾞｼｯｸM-PRO" w:eastAsia="HG丸ｺﾞｼｯｸM-PRO" w:hAnsi="HG丸ｺﾞｼｯｸM-PRO" w:hint="eastAsia"/>
          <w:sz w:val="22"/>
        </w:rPr>
        <w:t>＋373</w:t>
      </w:r>
      <w:r w:rsidRPr="00DE62C6">
        <w:rPr>
          <w:rFonts w:ascii="HG丸ｺﾞｼｯｸM-PRO" w:eastAsia="HG丸ｺﾞｼｯｸM-PRO" w:hAnsi="HG丸ｺﾞｼｯｸM-PRO" w:hint="eastAsia"/>
          <w:sz w:val="22"/>
        </w:rPr>
        <w:t>億円）で、負債の約92.</w:t>
      </w:r>
      <w:r w:rsidR="00DE62C6" w:rsidRPr="00DE62C6">
        <w:rPr>
          <w:rFonts w:ascii="HG丸ｺﾞｼｯｸM-PRO" w:eastAsia="HG丸ｺﾞｼｯｸM-PRO" w:hAnsi="HG丸ｺﾞｼｯｸM-PRO" w:hint="eastAsia"/>
          <w:sz w:val="22"/>
        </w:rPr>
        <w:t>４</w:t>
      </w:r>
      <w:r w:rsidRPr="00DE62C6">
        <w:rPr>
          <w:rFonts w:ascii="HG丸ｺﾞｼｯｸM-PRO" w:eastAsia="HG丸ｺﾞｼｯｸM-PRO" w:hAnsi="HG丸ｺﾞｼｯｸM-PRO" w:hint="eastAsia"/>
          <w:sz w:val="22"/>
        </w:rPr>
        <w:t>％を占めています。</w:t>
      </w:r>
    </w:p>
    <w:p w14:paraId="48190EC3" w14:textId="77777777" w:rsidR="001A0AF6" w:rsidRPr="00832431" w:rsidRDefault="001A0AF6" w:rsidP="006C60A2">
      <w:pPr>
        <w:ind w:left="220" w:rightChars="120" w:right="252" w:hangingChars="100" w:hanging="220"/>
        <w:rPr>
          <w:rFonts w:ascii="HG丸ｺﾞｼｯｸM-PRO" w:eastAsia="HG丸ｺﾞｼｯｸM-PRO" w:hAnsi="HG丸ｺﾞｼｯｸM-PRO"/>
          <w:sz w:val="22"/>
        </w:rPr>
      </w:pPr>
    </w:p>
    <w:p w14:paraId="04583306" w14:textId="77777777" w:rsidR="009D38E8" w:rsidRPr="006D4D58" w:rsidRDefault="00DE46E7" w:rsidP="00DE46E7">
      <w:pPr>
        <w:ind w:leftChars="100" w:left="210" w:firstLineChars="237" w:firstLine="498"/>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68480" behindDoc="0" locked="0" layoutInCell="1" allowOverlap="1" wp14:anchorId="395B671A" wp14:editId="028F3527">
                <wp:simplePos x="0" y="0"/>
                <wp:positionH relativeFrom="column">
                  <wp:posOffset>349250</wp:posOffset>
                </wp:positionH>
                <wp:positionV relativeFrom="paragraph">
                  <wp:posOffset>2590773</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DF5833" w:rsidRPr="0000505F" w:rsidRDefault="00DF5833"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DF5833" w:rsidRPr="00DE46E7" w:rsidRDefault="00DF5833" w:rsidP="00DE46E7">
                            <w:pPr>
                              <w:jc w:val="center"/>
                              <w:rPr>
                                <w:sz w:val="14"/>
                              </w:rPr>
                            </w:pPr>
                            <w:r w:rsidRPr="00DE46E7">
                              <w:rPr>
                                <w:rFonts w:hint="eastAsia"/>
                                <w:sz w:val="14"/>
                              </w:rPr>
                              <w:t>億円</w:t>
                            </w:r>
                            <w:r w:rsidRPr="00DE46E7">
                              <w:rPr>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46" style="position:absolute;left:0;text-align:left;margin-left:27.5pt;margin-top:204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" filled="f" stroked="f" strokeweight="2pt">
                <v:textbox>
                  <w:txbxContent>
                    <w:p w14:paraId="21C07212" w14:textId="77777777" w:rsidR="00DF5833" w:rsidRPr="0000505F" w:rsidRDefault="00DF5833"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DF5833" w:rsidRPr="00DE46E7" w:rsidRDefault="00DF5833" w:rsidP="00DE46E7">
                      <w:pPr>
                        <w:jc w:val="center"/>
                        <w:rPr>
                          <w:sz w:val="14"/>
                        </w:rPr>
                      </w:pPr>
                      <w:r w:rsidRPr="00DE46E7">
                        <w:rPr>
                          <w:rFonts w:hint="eastAsia"/>
                          <w:sz w:val="14"/>
                        </w:rPr>
                        <w:t>億円</w:t>
                      </w:r>
                      <w:r w:rsidRPr="00DE46E7">
                        <w:rPr>
                          <w:sz w:val="14"/>
                        </w:rPr>
                        <w:t>）</w:t>
                      </w:r>
                    </w:p>
                  </w:txbxContent>
                </v:textbox>
              </v:rect>
            </w:pict>
          </mc:Fallback>
        </mc:AlternateContent>
      </w:r>
      <w:r w:rsidR="00832431" w:rsidRPr="006D4D58">
        <w:rPr>
          <w:noProof/>
        </w:rPr>
        <w:drawing>
          <wp:inline distT="0" distB="0" distL="0" distR="0" wp14:anchorId="4AF6D170" wp14:editId="6C8CB0D3">
            <wp:extent cx="5152390" cy="2878372"/>
            <wp:effectExtent l="0" t="0" r="10160" b="1778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4B2091" w14:textId="6CFF2EB5" w:rsidR="006C7644" w:rsidRDefault="006C7644" w:rsidP="00CE3CF6">
      <w:pPr>
        <w:ind w:firstLineChars="100" w:firstLine="240"/>
        <w:rPr>
          <w:rFonts w:ascii="HG丸ｺﾞｼｯｸM-PRO" w:eastAsia="HG丸ｺﾞｼｯｸM-PRO" w:hAnsi="HG丸ｺﾞｼｯｸM-PRO"/>
          <w:sz w:val="24"/>
        </w:rPr>
      </w:pPr>
    </w:p>
    <w:p w14:paraId="14AFBD02" w14:textId="1CEE91EA" w:rsidR="00F217EB" w:rsidRDefault="00F217EB" w:rsidP="00CE3CF6">
      <w:pPr>
        <w:ind w:firstLineChars="100" w:firstLine="240"/>
        <w:rPr>
          <w:rFonts w:ascii="HG丸ｺﾞｼｯｸM-PRO" w:eastAsia="HG丸ｺﾞｼｯｸM-PRO" w:hAnsi="HG丸ｺﾞｼｯｸM-PRO"/>
          <w:sz w:val="24"/>
        </w:rPr>
      </w:pPr>
    </w:p>
    <w:p w14:paraId="47441651" w14:textId="3FDC2351" w:rsidR="00F217EB" w:rsidRDefault="00F217EB" w:rsidP="00CE3CF6">
      <w:pPr>
        <w:ind w:firstLineChars="100" w:firstLine="240"/>
        <w:rPr>
          <w:rFonts w:ascii="HG丸ｺﾞｼｯｸM-PRO" w:eastAsia="HG丸ｺﾞｼｯｸM-PRO" w:hAnsi="HG丸ｺﾞｼｯｸM-PRO"/>
          <w:sz w:val="24"/>
        </w:rPr>
      </w:pPr>
    </w:p>
    <w:p w14:paraId="46AA1B09" w14:textId="746A40F6" w:rsidR="009D38E8" w:rsidRPr="00D10436" w:rsidRDefault="007848F9" w:rsidP="00CE3CF6">
      <w:pPr>
        <w:ind w:firstLineChars="100" w:firstLine="24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2</w:t>
      </w:r>
      <w:r w:rsidR="009E1F6C" w:rsidRPr="00D10436">
        <w:rPr>
          <w:rFonts w:ascii="HG丸ｺﾞｼｯｸM-PRO" w:eastAsia="HG丸ｺﾞｼｯｸM-PRO" w:hAnsi="HG丸ｺﾞｼｯｸM-PRO" w:hint="eastAsia"/>
          <w:sz w:val="24"/>
        </w:rPr>
        <w:t>．</w:t>
      </w:r>
      <w:r w:rsidRPr="00D10436">
        <w:rPr>
          <w:rFonts w:ascii="HG丸ｺﾞｼｯｸM-PRO" w:eastAsia="HG丸ｺﾞｼｯｸM-PRO" w:hAnsi="HG丸ｺﾞｼｯｸM-PRO" w:hint="eastAsia"/>
          <w:sz w:val="24"/>
        </w:rPr>
        <w:t>地方債の状況</w:t>
      </w:r>
    </w:p>
    <w:p w14:paraId="06DC0868" w14:textId="295B7D1B" w:rsidR="00832431" w:rsidRPr="00DE62C6" w:rsidRDefault="006A75CE" w:rsidP="00832431">
      <w:pPr>
        <w:ind w:left="220" w:rightChars="120" w:right="252" w:hangingChars="100" w:hanging="22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F6326" w:rsidRPr="00D10436">
        <w:rPr>
          <w:rFonts w:ascii="HG丸ｺﾞｼｯｸM-PRO" w:eastAsia="HG丸ｺﾞｼｯｸM-PRO" w:hAnsi="HG丸ｺﾞｼｯｸM-PRO" w:hint="eastAsia"/>
          <w:sz w:val="22"/>
        </w:rPr>
        <w:t xml:space="preserve">　</w:t>
      </w:r>
      <w:r w:rsidR="00832431" w:rsidRPr="00DE62C6">
        <w:rPr>
          <w:rFonts w:ascii="HG丸ｺﾞｼｯｸM-PRO" w:eastAsia="HG丸ｺﾞｼｯｸM-PRO" w:hAnsi="HG丸ｺﾞｼｯｸM-PRO" w:hint="eastAsia"/>
          <w:sz w:val="22"/>
        </w:rPr>
        <w:t>地方債（流動＋固定）は、前年度末の</w:t>
      </w:r>
      <w:r w:rsidR="00DE62C6" w:rsidRPr="00DE62C6">
        <w:rPr>
          <w:rFonts w:ascii="HG丸ｺﾞｼｯｸM-PRO" w:eastAsia="HG丸ｺﾞｼｯｸM-PRO" w:hAnsi="HG丸ｺﾞｼｯｸM-PRO" w:hint="eastAsia"/>
          <w:sz w:val="22"/>
        </w:rPr>
        <w:t>5兆8,312</w:t>
      </w:r>
      <w:r w:rsidR="00832431" w:rsidRPr="00DE62C6">
        <w:rPr>
          <w:rFonts w:ascii="HG丸ｺﾞｼｯｸM-PRO" w:eastAsia="HG丸ｺﾞｼｯｸM-PRO" w:hAnsi="HG丸ｺﾞｼｯｸM-PRO" w:hint="eastAsia"/>
          <w:sz w:val="22"/>
        </w:rPr>
        <w:t>億円から、</w:t>
      </w:r>
      <w:r w:rsidR="00DE62C6" w:rsidRPr="00DE62C6">
        <w:rPr>
          <w:rFonts w:ascii="HG丸ｺﾞｼｯｸM-PRO" w:eastAsia="HG丸ｺﾞｼｯｸM-PRO" w:hAnsi="HG丸ｺﾞｼｯｸM-PRO"/>
          <w:sz w:val="22"/>
        </w:rPr>
        <w:t>373</w:t>
      </w:r>
      <w:r w:rsidR="00832431" w:rsidRPr="00DE62C6">
        <w:rPr>
          <w:rFonts w:ascii="HG丸ｺﾞｼｯｸM-PRO" w:eastAsia="HG丸ｺﾞｼｯｸM-PRO" w:hAnsi="HG丸ｺﾞｼｯｸM-PRO" w:hint="eastAsia"/>
          <w:sz w:val="22"/>
        </w:rPr>
        <w:t>億円</w:t>
      </w:r>
      <w:r w:rsidR="00DE62C6" w:rsidRPr="00DE62C6">
        <w:rPr>
          <w:rFonts w:ascii="HG丸ｺﾞｼｯｸM-PRO" w:eastAsia="HG丸ｺﾞｼｯｸM-PRO" w:hAnsi="HG丸ｺﾞｼｯｸM-PRO" w:hint="eastAsia"/>
          <w:sz w:val="22"/>
        </w:rPr>
        <w:t>増加</w:t>
      </w:r>
      <w:r w:rsidR="00832431" w:rsidRPr="00DE62C6">
        <w:rPr>
          <w:rFonts w:ascii="HG丸ｺﾞｼｯｸM-PRO" w:eastAsia="HG丸ｺﾞｼｯｸM-PRO" w:hAnsi="HG丸ｺﾞｼｯｸM-PRO" w:hint="eastAsia"/>
          <w:sz w:val="22"/>
        </w:rPr>
        <w:t>し、</w:t>
      </w:r>
    </w:p>
    <w:p w14:paraId="423B32FB" w14:textId="4CF126B5" w:rsidR="00832431" w:rsidRPr="00DE62C6" w:rsidRDefault="00832431" w:rsidP="00832431">
      <w:pPr>
        <w:ind w:leftChars="100" w:left="210" w:rightChars="120" w:right="252"/>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令和</w:t>
      </w:r>
      <w:r w:rsidR="00DE62C6" w:rsidRPr="00DE62C6">
        <w:rPr>
          <w:rFonts w:ascii="HG丸ｺﾞｼｯｸM-PRO" w:eastAsia="HG丸ｺﾞｼｯｸM-PRO" w:hAnsi="HG丸ｺﾞｼｯｸM-PRO" w:hint="eastAsia"/>
          <w:sz w:val="22"/>
        </w:rPr>
        <w:t>２</w:t>
      </w:r>
      <w:r w:rsidRPr="00DE62C6">
        <w:rPr>
          <w:rFonts w:ascii="HG丸ｺﾞｼｯｸM-PRO" w:eastAsia="HG丸ｺﾞｼｯｸM-PRO" w:hAnsi="HG丸ｺﾞｼｯｸM-PRO" w:hint="eastAsia"/>
          <w:sz w:val="22"/>
        </w:rPr>
        <w:t>年度末で5兆</w:t>
      </w:r>
      <w:r w:rsidR="00DE62C6" w:rsidRPr="00DE62C6">
        <w:rPr>
          <w:rFonts w:ascii="HG丸ｺﾞｼｯｸM-PRO" w:eastAsia="HG丸ｺﾞｼｯｸM-PRO" w:hAnsi="HG丸ｺﾞｼｯｸM-PRO"/>
          <w:sz w:val="22"/>
        </w:rPr>
        <w:t>8,685</w:t>
      </w:r>
      <w:r w:rsidRPr="00DE62C6">
        <w:rPr>
          <w:rFonts w:ascii="HG丸ｺﾞｼｯｸM-PRO" w:eastAsia="HG丸ｺﾞｼｯｸM-PRO" w:hAnsi="HG丸ｺﾞｼｯｸM-PRO" w:hint="eastAsia"/>
          <w:sz w:val="22"/>
        </w:rPr>
        <w:t>億円となっています。</w:t>
      </w:r>
    </w:p>
    <w:p w14:paraId="741F9FAC" w14:textId="33434C8E" w:rsidR="00182670" w:rsidRPr="00D10436" w:rsidRDefault="00182670" w:rsidP="005719D7">
      <w:pPr>
        <w:ind w:leftChars="100" w:left="210" w:rightChars="120" w:right="252" w:firstLineChars="100" w:firstLine="220"/>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なお、</w:t>
      </w:r>
      <w:r w:rsidR="00C001F0" w:rsidRPr="00DE62C6">
        <w:rPr>
          <w:rFonts w:ascii="HG丸ｺﾞｼｯｸM-PRO" w:eastAsia="HG丸ｺﾞｼｯｸM-PRO" w:hAnsi="HG丸ｺﾞｼｯｸM-PRO" w:hint="eastAsia"/>
          <w:sz w:val="22"/>
        </w:rPr>
        <w:t>令和</w:t>
      </w:r>
      <w:r w:rsidR="00DE62C6" w:rsidRPr="00DE62C6">
        <w:rPr>
          <w:rFonts w:ascii="HG丸ｺﾞｼｯｸM-PRO" w:eastAsia="HG丸ｺﾞｼｯｸM-PRO" w:hAnsi="HG丸ｺﾞｼｯｸM-PRO" w:hint="eastAsia"/>
          <w:sz w:val="22"/>
        </w:rPr>
        <w:t>２</w:t>
      </w:r>
      <w:r w:rsidR="00C001F0" w:rsidRPr="00DE62C6">
        <w:rPr>
          <w:rFonts w:ascii="HG丸ｺﾞｼｯｸM-PRO" w:eastAsia="HG丸ｺﾞｼｯｸM-PRO" w:hAnsi="HG丸ｺﾞｼｯｸM-PRO" w:hint="eastAsia"/>
          <w:sz w:val="22"/>
        </w:rPr>
        <w:t>年</w:t>
      </w:r>
      <w:r w:rsidR="000B5DF5" w:rsidRPr="00DE62C6">
        <w:rPr>
          <w:rFonts w:ascii="HG丸ｺﾞｼｯｸM-PRO" w:eastAsia="HG丸ｺﾞｼｯｸM-PRO" w:hAnsi="HG丸ｺﾞｼｯｸM-PRO" w:hint="eastAsia"/>
          <w:sz w:val="22"/>
        </w:rPr>
        <w:t>度</w:t>
      </w:r>
      <w:r w:rsidRPr="00DE62C6">
        <w:rPr>
          <w:rFonts w:ascii="HG丸ｺﾞｼｯｸM-PRO" w:eastAsia="HG丸ｺﾞｼｯｸM-PRO" w:hAnsi="HG丸ｺﾞｼｯｸM-PRO" w:hint="eastAsia"/>
          <w:sz w:val="22"/>
        </w:rPr>
        <w:t>中の新規発行・償還額（借換債除く）の状況は、次のとおりです。</w:t>
      </w:r>
    </w:p>
    <w:p w14:paraId="32F6170A" w14:textId="54A9B8CF" w:rsidR="006C7644" w:rsidRDefault="006C7644" w:rsidP="006C7644">
      <w:pPr>
        <w:ind w:rightChars="120" w:right="252"/>
        <w:rPr>
          <w:rFonts w:ascii="HG丸ｺﾞｼｯｸM-PRO" w:eastAsia="HG丸ｺﾞｼｯｸM-PRO" w:hAnsi="HG丸ｺﾞｼｯｸM-PRO"/>
          <w:b/>
          <w:sz w:val="22"/>
        </w:rPr>
      </w:pPr>
    </w:p>
    <w:p w14:paraId="5D11F68D" w14:textId="733AB85A" w:rsidR="00F23EB7" w:rsidRPr="00D10436" w:rsidRDefault="00882F03" w:rsidP="00737058">
      <w:pPr>
        <w:ind w:rightChars="120" w:right="252" w:firstLineChars="400" w:firstLine="883"/>
        <w:rPr>
          <w:rFonts w:ascii="HG丸ｺﾞｼｯｸM-PRO" w:eastAsia="HG丸ｺﾞｼｯｸM-PRO" w:hAnsi="HG丸ｺﾞｼｯｸM-PRO"/>
          <w:sz w:val="22"/>
        </w:rPr>
      </w:pPr>
      <w:r w:rsidRPr="00D10436">
        <w:rPr>
          <w:rFonts w:ascii="HG丸ｺﾞｼｯｸM-PRO" w:eastAsia="HG丸ｺﾞｼｯｸM-PRO" w:hAnsi="HG丸ｺﾞｼｯｸM-PRO" w:hint="eastAsia"/>
          <w:b/>
          <w:sz w:val="22"/>
        </w:rPr>
        <w:t>【</w:t>
      </w:r>
      <w:r w:rsidR="00C001F0" w:rsidRPr="00C001F0">
        <w:rPr>
          <w:rFonts w:ascii="HG丸ｺﾞｼｯｸM-PRO" w:eastAsia="HG丸ｺﾞｼｯｸM-PRO" w:hAnsi="HG丸ｺﾞｼｯｸM-PRO" w:hint="eastAsia"/>
          <w:b/>
          <w:sz w:val="22"/>
        </w:rPr>
        <w:t>令和</w:t>
      </w:r>
      <w:r w:rsidR="00DE62C6">
        <w:rPr>
          <w:rFonts w:ascii="HG丸ｺﾞｼｯｸM-PRO" w:eastAsia="HG丸ｺﾞｼｯｸM-PRO" w:hAnsi="HG丸ｺﾞｼｯｸM-PRO" w:hint="eastAsia"/>
          <w:b/>
          <w:sz w:val="22"/>
        </w:rPr>
        <w:t>２</w:t>
      </w:r>
      <w:r w:rsidR="00C001F0" w:rsidRPr="00C001F0">
        <w:rPr>
          <w:rFonts w:ascii="HG丸ｺﾞｼｯｸM-PRO" w:eastAsia="HG丸ｺﾞｼｯｸM-PRO" w:hAnsi="HG丸ｺﾞｼｯｸM-PRO" w:hint="eastAsia"/>
          <w:b/>
          <w:sz w:val="22"/>
        </w:rPr>
        <w:t>年</w:t>
      </w:r>
      <w:r w:rsidR="000B5DF5" w:rsidRPr="00D10436">
        <w:rPr>
          <w:rFonts w:ascii="HG丸ｺﾞｼｯｸM-PRO" w:eastAsia="HG丸ｺﾞｼｯｸM-PRO" w:hAnsi="HG丸ｺﾞｼｯｸM-PRO" w:hint="eastAsia"/>
          <w:b/>
          <w:sz w:val="22"/>
        </w:rPr>
        <w:t>度</w:t>
      </w:r>
      <w:r w:rsidRPr="00D10436">
        <w:rPr>
          <w:rFonts w:ascii="HG丸ｺﾞｼｯｸM-PRO" w:eastAsia="HG丸ｺﾞｼｯｸM-PRO" w:hAnsi="HG丸ｺﾞｼｯｸM-PRO" w:hint="eastAsia"/>
          <w:b/>
          <w:sz w:val="22"/>
        </w:rPr>
        <w:t>中の新規発行・償還額（借換債除く）の状況】</w:t>
      </w:r>
    </w:p>
    <w:p w14:paraId="152C6D25" w14:textId="77777777" w:rsidR="007848F9" w:rsidRPr="00D10436" w:rsidRDefault="00737058">
      <w:pPr>
        <w:widowControl/>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0669B6E" wp14:editId="5B65A818">
                <wp:simplePos x="0" y="0"/>
                <wp:positionH relativeFrom="column">
                  <wp:posOffset>611284</wp:posOffset>
                </wp:positionH>
                <wp:positionV relativeFrom="paragraph">
                  <wp:posOffset>29210</wp:posOffset>
                </wp:positionV>
                <wp:extent cx="4871405" cy="1041621"/>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405" cy="1041621"/>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2782F3AC" w:rsidR="00DF5833" w:rsidRPr="007A43A4" w:rsidRDefault="00DF5833" w:rsidP="00020B6F">
                            <w:pPr>
                              <w:pStyle w:val="a9"/>
                              <w:numPr>
                                <w:ilvl w:val="0"/>
                                <w:numId w:val="4"/>
                              </w:numPr>
                              <w:tabs>
                                <w:tab w:val="right" w:pos="4942"/>
                                <w:tab w:val="left" w:pos="5446"/>
                              </w:tabs>
                              <w:ind w:leftChars="0"/>
                              <w:jc w:val="center"/>
                              <w:rPr>
                                <w:rFonts w:ascii="HG丸ｺﾞｼｯｸM-PRO" w:eastAsia="HG丸ｺﾞｼｯｸM-PRO" w:hAnsi="HG丸ｺﾞｼｯｸM-PRO"/>
                              </w:rPr>
                            </w:pPr>
                            <w:r w:rsidRPr="007A43A4">
                              <w:rPr>
                                <w:rFonts w:ascii="HG丸ｺﾞｼｯｸM-PRO" w:eastAsia="HG丸ｺﾞｼｯｸM-PRO" w:hAnsi="HG丸ｺﾞｼｯｸM-PRO" w:hint="eastAsia"/>
                              </w:rPr>
                              <w:t>臨時財政対策債</w:t>
                            </w:r>
                            <w:r>
                              <w:rPr>
                                <w:rFonts w:ascii="HG丸ｺﾞｼｯｸM-PRO" w:eastAsia="HG丸ｺﾞｼｯｸM-PRO" w:hAnsi="HG丸ｺﾞｼｯｸM-PRO" w:hint="eastAsia"/>
                              </w:rPr>
                              <w:t>等</w:t>
                            </w:r>
                            <w:r w:rsidRPr="007A43A4">
                              <w:rPr>
                                <w:rFonts w:ascii="HG丸ｺﾞｼｯｸM-PRO" w:eastAsia="HG丸ｺﾞｼｯｸM-PRO" w:hAnsi="HG丸ｺﾞｼｯｸM-PRO" w:hint="eastAsia"/>
                              </w:rPr>
                              <w:t xml:space="preserve">  　　　　　　　2,212億円</w:t>
                            </w:r>
                            <w:r>
                              <w:rPr>
                                <w:rFonts w:ascii="HG丸ｺﾞｼｯｸM-PRO" w:eastAsia="HG丸ｺﾞｼｯｸM-PRO" w:hAnsi="HG丸ｺﾞｼｯｸM-PRO"/>
                              </w:rPr>
                              <w:tab/>
                            </w:r>
                            <w:r w:rsidRPr="007A43A4">
                              <w:rPr>
                                <w:rFonts w:ascii="HG丸ｺﾞｼｯｸM-PRO" w:eastAsia="HG丸ｺﾞｼｯｸM-PRO" w:hAnsi="HG丸ｺﾞｼｯｸM-PRO" w:hint="eastAsia"/>
                              </w:rPr>
                              <w:t>（ 　1,</w:t>
                            </w:r>
                            <w:r w:rsidRPr="007A43A4">
                              <w:rPr>
                                <w:rFonts w:ascii="HG丸ｺﾞｼｯｸM-PRO" w:eastAsia="HG丸ｺﾞｼｯｸM-PRO" w:hAnsi="HG丸ｺﾞｼｯｸM-PRO"/>
                              </w:rPr>
                              <w:t>490</w:t>
                            </w:r>
                            <w:r w:rsidRPr="007A43A4">
                              <w:rPr>
                                <w:rFonts w:ascii="HG丸ｺﾞｼｯｸM-PRO" w:eastAsia="HG丸ｺﾞｼｯｸM-PRO" w:hAnsi="HG丸ｺﾞｼｯｸM-PRO" w:hint="eastAsia"/>
                              </w:rPr>
                              <w:t>億円）</w:t>
                            </w:r>
                          </w:p>
                          <w:p w14:paraId="548E120E" w14:textId="37905F39" w:rsidR="00DF5833" w:rsidRPr="007A43A4" w:rsidRDefault="00DF5833" w:rsidP="00020B6F">
                            <w:pPr>
                              <w:pStyle w:val="a9"/>
                              <w:numPr>
                                <w:ilvl w:val="0"/>
                                <w:numId w:val="4"/>
                              </w:numPr>
                              <w:tabs>
                                <w:tab w:val="left" w:pos="2772"/>
                                <w:tab w:val="right" w:pos="5376"/>
                                <w:tab w:val="left" w:pos="5446"/>
                                <w:tab w:val="right" w:pos="7321"/>
                              </w:tabs>
                              <w:ind w:leftChars="246" w:left="866" w:rightChars="-512" w:right="-1075" w:hangingChars="166" w:hanging="349"/>
                              <w:rPr>
                                <w:rFonts w:ascii="HG丸ｺﾞｼｯｸM-PRO" w:eastAsia="HG丸ｺﾞｼｯｸM-PRO" w:hAnsi="HG丸ｺﾞｼｯｸM-PRO"/>
                              </w:rPr>
                            </w:pPr>
                            <w:r w:rsidRPr="007A43A4">
                              <w:rPr>
                                <w:rFonts w:ascii="HG丸ｺﾞｼｯｸM-PRO" w:eastAsia="HG丸ｺﾞｼｯｸM-PRO" w:hAnsi="HG丸ｺﾞｼｯｸM-PRO" w:hint="eastAsia"/>
                              </w:rPr>
                              <w:t>上記を除く事業債</w:t>
                            </w:r>
                            <w:r>
                              <w:rPr>
                                <w:rFonts w:ascii="HG丸ｺﾞｼｯｸM-PRO" w:eastAsia="HG丸ｺﾞｼｯｸM-PRO" w:hAnsi="HG丸ｺﾞｼｯｸM-PRO"/>
                              </w:rPr>
                              <w:tab/>
                            </w:r>
                            <w:r>
                              <w:rPr>
                                <w:rFonts w:ascii="HG丸ｺﾞｼｯｸM-PRO" w:eastAsia="HG丸ｺﾞｼｯｸM-PRO" w:hAnsi="HG丸ｺﾞｼｯｸM-PRO"/>
                              </w:rPr>
                              <w:tab/>
                            </w:r>
                            <w:r w:rsidRPr="007A43A4">
                              <w:rPr>
                                <w:rFonts w:ascii="HG丸ｺﾞｼｯｸM-PRO" w:eastAsia="HG丸ｺﾞｼｯｸM-PRO" w:hAnsi="HG丸ｺﾞｼｯｸM-PRO" w:hint="eastAsia"/>
                              </w:rPr>
                              <w:t>1</w:t>
                            </w:r>
                            <w:r w:rsidRPr="007A43A4">
                              <w:rPr>
                                <w:rFonts w:ascii="HG丸ｺﾞｼｯｸM-PRO" w:eastAsia="HG丸ｺﾞｼｯｸM-PRO" w:hAnsi="HG丸ｺﾞｼｯｸM-PRO"/>
                              </w:rPr>
                              <w:t>,</w:t>
                            </w:r>
                            <w:r w:rsidRPr="007A43A4">
                              <w:rPr>
                                <w:rFonts w:ascii="HG丸ｺﾞｼｯｸM-PRO" w:eastAsia="HG丸ｺﾞｼｯｸM-PRO" w:hAnsi="HG丸ｺﾞｼｯｸM-PRO" w:hint="eastAsia"/>
                              </w:rPr>
                              <w:t>010億円</w:t>
                            </w:r>
                            <w:r>
                              <w:rPr>
                                <w:rFonts w:ascii="HG丸ｺﾞｼｯｸM-PRO" w:eastAsia="HG丸ｺﾞｼｯｸM-PRO" w:hAnsi="HG丸ｺﾞｼｯｸM-PRO"/>
                              </w:rPr>
                              <w:tab/>
                            </w:r>
                            <w:r w:rsidRPr="007A43A4">
                              <w:rPr>
                                <w:rFonts w:ascii="HG丸ｺﾞｼｯｸM-PRO" w:eastAsia="HG丸ｺﾞｼｯｸM-PRO" w:hAnsi="HG丸ｺﾞｼｯｸM-PRO" w:hint="eastAsia"/>
                              </w:rPr>
                              <w:t>（</w:t>
                            </w:r>
                            <w:r>
                              <w:rPr>
                                <w:rFonts w:ascii="HG丸ｺﾞｼｯｸM-PRO" w:eastAsia="HG丸ｺﾞｼｯｸM-PRO" w:hAnsi="HG丸ｺﾞｼｯｸM-PRO"/>
                              </w:rPr>
                              <w:tab/>
                            </w:r>
                            <w:r w:rsidRPr="007A43A4">
                              <w:rPr>
                                <w:rFonts w:ascii="HG丸ｺﾞｼｯｸM-PRO" w:eastAsia="HG丸ｺﾞｼｯｸM-PRO" w:hAnsi="HG丸ｺﾞｼｯｸM-PRO"/>
                              </w:rPr>
                              <w:t>932</w:t>
                            </w:r>
                            <w:r w:rsidRPr="007A43A4">
                              <w:rPr>
                                <w:rFonts w:ascii="HG丸ｺﾞｼｯｸM-PRO" w:eastAsia="HG丸ｺﾞｼｯｸM-PRO" w:hAnsi="HG丸ｺﾞｼｯｸM-PRO" w:hint="eastAsia"/>
                              </w:rPr>
                              <w:t>億円）</w:t>
                            </w:r>
                          </w:p>
                          <w:p w14:paraId="695789CF" w14:textId="41CBC952" w:rsidR="00DF5833" w:rsidRPr="007A43A4" w:rsidRDefault="00DF5833" w:rsidP="006C4E61">
                            <w:pPr>
                              <w:pStyle w:val="a9"/>
                              <w:numPr>
                                <w:ilvl w:val="0"/>
                                <w:numId w:val="4"/>
                              </w:numPr>
                              <w:tabs>
                                <w:tab w:val="left" w:pos="3920"/>
                                <w:tab w:val="right" w:pos="5387"/>
                                <w:tab w:val="left" w:pos="5460"/>
                              </w:tabs>
                              <w:ind w:leftChars="0"/>
                              <w:jc w:val="center"/>
                              <w:rPr>
                                <w:rFonts w:ascii="HG丸ｺﾞｼｯｸM-PRO" w:eastAsia="HG丸ｺﾞｼｯｸM-PRO" w:hAnsi="HG丸ｺﾞｼｯｸM-PRO"/>
                                <w:u w:val="single"/>
                              </w:rPr>
                            </w:pPr>
                            <w:r w:rsidRPr="007A43A4">
                              <w:rPr>
                                <w:rFonts w:ascii="HG丸ｺﾞｼｯｸM-PRO" w:eastAsia="HG丸ｺﾞｼｯｸM-PRO" w:hAnsi="HG丸ｺﾞｼｯｸM-PRO" w:hint="eastAsia"/>
                                <w:u w:val="single"/>
                              </w:rPr>
                              <w:t xml:space="preserve">元金償還額等　   　　       </w:t>
                            </w:r>
                            <w:r>
                              <w:rPr>
                                <w:rFonts w:ascii="HG丸ｺﾞｼｯｸM-PRO" w:eastAsia="HG丸ｺﾞｼｯｸM-PRO" w:hAnsi="HG丸ｺﾞｼｯｸM-PRO"/>
                                <w:u w:val="single"/>
                              </w:rPr>
                              <w:tab/>
                            </w:r>
                            <w:r w:rsidRPr="007A43A4">
                              <w:rPr>
                                <w:rFonts w:ascii="HG丸ｺﾞｼｯｸM-PRO" w:eastAsia="HG丸ｺﾞｼｯｸM-PRO" w:hAnsi="HG丸ｺﾞｼｯｸM-PRO" w:hint="eastAsia"/>
                                <w:u w:val="single"/>
                              </w:rPr>
                              <w:t>▲ 2,84</w:t>
                            </w:r>
                            <w:r w:rsidR="006C4E61">
                              <w:rPr>
                                <w:rFonts w:ascii="HG丸ｺﾞｼｯｸM-PRO" w:eastAsia="HG丸ｺﾞｼｯｸM-PRO" w:hAnsi="HG丸ｺﾞｼｯｸM-PRO" w:hint="eastAsia"/>
                                <w:u w:val="single"/>
                              </w:rPr>
                              <w:t>５</w:t>
                            </w:r>
                            <w:r w:rsidRPr="007A43A4">
                              <w:rPr>
                                <w:rFonts w:ascii="HG丸ｺﾞｼｯｸM-PRO" w:eastAsia="HG丸ｺﾞｼｯｸM-PRO" w:hAnsi="HG丸ｺﾞｼｯｸM-PRO" w:hint="eastAsia"/>
                                <w:u w:val="single"/>
                              </w:rPr>
                              <w:t>億円</w:t>
                            </w:r>
                            <w:r>
                              <w:rPr>
                                <w:rFonts w:ascii="HG丸ｺﾞｼｯｸM-PRO" w:eastAsia="HG丸ｺﾞｼｯｸM-PRO" w:hAnsi="HG丸ｺﾞｼｯｸM-PRO"/>
                                <w:u w:val="single"/>
                              </w:rPr>
                              <w:tab/>
                            </w:r>
                            <w:r>
                              <w:rPr>
                                <w:rFonts w:ascii="HG丸ｺﾞｼｯｸM-PRO" w:eastAsia="HG丸ｺﾞｼｯｸM-PRO" w:hAnsi="HG丸ｺﾞｼｯｸM-PRO"/>
                                <w:u w:val="single"/>
                              </w:rPr>
                              <w:tab/>
                            </w:r>
                            <w:r w:rsidRPr="007A43A4">
                              <w:rPr>
                                <w:rFonts w:ascii="HG丸ｺﾞｼｯｸM-PRO" w:eastAsia="HG丸ｺﾞｼｯｸM-PRO" w:hAnsi="HG丸ｺﾞｼｯｸM-PRO" w:hint="eastAsia"/>
                                <w:u w:val="single"/>
                              </w:rPr>
                              <w:t>（</w:t>
                            </w:r>
                            <w:r w:rsidR="006C4E61" w:rsidRPr="006C4E61">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Pr="007A43A4">
                              <w:rPr>
                                <w:rFonts w:ascii="HG丸ｺﾞｼｯｸM-PRO" w:eastAsia="HG丸ｺﾞｼｯｸM-PRO" w:hAnsi="HG丸ｺﾞｼｯｸM-PRO" w:hint="eastAsia"/>
                                <w:u w:val="single"/>
                              </w:rPr>
                              <w:t>2,</w:t>
                            </w:r>
                            <w:r w:rsidRPr="007A43A4">
                              <w:rPr>
                                <w:rFonts w:ascii="HG丸ｺﾞｼｯｸM-PRO" w:eastAsia="HG丸ｺﾞｼｯｸM-PRO" w:hAnsi="HG丸ｺﾞｼｯｸM-PRO"/>
                                <w:u w:val="single"/>
                              </w:rPr>
                              <w:t>691</w:t>
                            </w:r>
                            <w:r w:rsidRPr="007A43A4">
                              <w:rPr>
                                <w:rFonts w:ascii="HG丸ｺﾞｼｯｸM-PRO" w:eastAsia="HG丸ｺﾞｼｯｸM-PRO" w:hAnsi="HG丸ｺﾞｼｯｸM-PRO" w:hint="eastAsia"/>
                                <w:u w:val="single"/>
                              </w:rPr>
                              <w:t>億円）</w:t>
                            </w:r>
                          </w:p>
                          <w:p w14:paraId="5E4ECB86" w14:textId="73D29313" w:rsidR="00DF5833" w:rsidRPr="001C66AE" w:rsidRDefault="00DF5833" w:rsidP="00020B6F">
                            <w:pPr>
                              <w:pStyle w:val="a9"/>
                              <w:tabs>
                                <w:tab w:val="right" w:pos="5348"/>
                                <w:tab w:val="left" w:pos="5432"/>
                                <w:tab w:val="left" w:pos="5837"/>
                              </w:tabs>
                              <w:ind w:leftChars="202" w:left="882" w:rightChars="-39" w:right="-82" w:hangingChars="218" w:hanging="458"/>
                              <w:jc w:val="center"/>
                              <w:rPr>
                                <w:rFonts w:ascii="HG丸ｺﾞｼｯｸM-PRO" w:eastAsia="HG丸ｺﾞｼｯｸM-PRO" w:hAnsi="HG丸ｺﾞｼｯｸM-PRO"/>
                                <w:u w:val="single"/>
                              </w:rPr>
                            </w:pPr>
                            <w:r>
                              <w:rPr>
                                <w:rFonts w:ascii="HG丸ｺﾞｼｯｸM-PRO" w:eastAsia="HG丸ｺﾞｼｯｸM-PRO" w:hAnsi="HG丸ｺﾞｼｯｸM-PRO"/>
                              </w:rPr>
                              <w:tab/>
                            </w:r>
                            <w:r>
                              <w:rPr>
                                <w:rFonts w:ascii="HG丸ｺﾞｼｯｸM-PRO" w:eastAsia="HG丸ｺﾞｼｯｸM-PRO" w:hAnsi="HG丸ｺﾞｼｯｸM-PRO"/>
                              </w:rPr>
                              <w:tab/>
                            </w:r>
                            <w:r w:rsidRPr="007A43A4">
                              <w:rPr>
                                <w:rFonts w:ascii="HG丸ｺﾞｼｯｸM-PRO" w:eastAsia="HG丸ｺﾞｼｯｸM-PRO" w:hAnsi="HG丸ｺﾞｼｯｸM-PRO" w:hint="eastAsia"/>
                              </w:rPr>
                              <w:t>37</w:t>
                            </w:r>
                            <w:r w:rsidR="006C4E61">
                              <w:rPr>
                                <w:rFonts w:ascii="HG丸ｺﾞｼｯｸM-PRO" w:eastAsia="HG丸ｺﾞｼｯｸM-PRO" w:hAnsi="HG丸ｺﾞｼｯｸM-PRO" w:hint="eastAsia"/>
                              </w:rPr>
                              <w:t>7</w:t>
                            </w:r>
                            <w:r>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7A43A4">
                              <w:rPr>
                                <w:rFonts w:ascii="HG丸ｺﾞｼｯｸM-PRO" w:eastAsia="HG丸ｺﾞｼｯｸM-PRO" w:hAnsi="HG丸ｺﾞｼｯｸM-PRO" w:hint="eastAsia"/>
                              </w:rPr>
                              <w:t>（</w:t>
                            </w:r>
                            <w:r>
                              <w:rPr>
                                <w:rFonts w:ascii="HG丸ｺﾞｼｯｸM-PRO" w:eastAsia="HG丸ｺﾞｼｯｸM-PRO" w:hAnsi="HG丸ｺﾞｼｯｸM-PRO"/>
                              </w:rPr>
                              <w:tab/>
                              <w:t xml:space="preserve"> </w:t>
                            </w:r>
                            <w:r w:rsidRPr="007A43A4">
                              <w:rPr>
                                <w:rFonts w:ascii="HG丸ｺﾞｼｯｸM-PRO" w:eastAsia="HG丸ｺﾞｼｯｸM-PRO" w:hAnsi="HG丸ｺﾞｼｯｸM-PRO" w:hint="eastAsia"/>
                              </w:rPr>
                              <w:t>▲</w:t>
                            </w:r>
                            <w:r w:rsidRPr="007A43A4">
                              <w:rPr>
                                <w:rFonts w:ascii="HG丸ｺﾞｼｯｸM-PRO" w:eastAsia="HG丸ｺﾞｼｯｸM-PRO" w:hAnsi="HG丸ｺﾞｼｯｸM-PRO"/>
                              </w:rPr>
                              <w:t>269</w:t>
                            </w:r>
                            <w:r w:rsidRPr="007A43A4">
                              <w:rPr>
                                <w:rFonts w:ascii="HG丸ｺﾞｼｯｸM-PRO" w:eastAsia="HG丸ｺﾞｼｯｸM-PRO" w:hAnsi="HG丸ｺﾞｼｯｸM-PRO" w:hint="eastAsia"/>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47" style="position:absolute;margin-left:48.15pt;margin-top:2.3pt;width:383.6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" fillcolor="window" strokecolor="windowText" strokeweight="1pt">
                <v:textbox>
                  <w:txbxContent>
                    <w:p w14:paraId="6C92BDF3" w14:textId="2782F3AC" w:rsidR="00DF5833" w:rsidRPr="007A43A4" w:rsidRDefault="00DF5833" w:rsidP="00020B6F">
                      <w:pPr>
                        <w:pStyle w:val="a9"/>
                        <w:numPr>
                          <w:ilvl w:val="0"/>
                          <w:numId w:val="4"/>
                        </w:numPr>
                        <w:tabs>
                          <w:tab w:val="right" w:pos="4942"/>
                          <w:tab w:val="left" w:pos="5446"/>
                        </w:tabs>
                        <w:ind w:leftChars="0"/>
                        <w:jc w:val="center"/>
                        <w:rPr>
                          <w:rFonts w:ascii="HG丸ｺﾞｼｯｸM-PRO" w:eastAsia="HG丸ｺﾞｼｯｸM-PRO" w:hAnsi="HG丸ｺﾞｼｯｸM-PRO"/>
                        </w:rPr>
                      </w:pPr>
                      <w:r w:rsidRPr="007A43A4">
                        <w:rPr>
                          <w:rFonts w:ascii="HG丸ｺﾞｼｯｸM-PRO" w:eastAsia="HG丸ｺﾞｼｯｸM-PRO" w:hAnsi="HG丸ｺﾞｼｯｸM-PRO" w:hint="eastAsia"/>
                        </w:rPr>
                        <w:t>臨時財政対策債</w:t>
                      </w:r>
                      <w:r>
                        <w:rPr>
                          <w:rFonts w:ascii="HG丸ｺﾞｼｯｸM-PRO" w:eastAsia="HG丸ｺﾞｼｯｸM-PRO" w:hAnsi="HG丸ｺﾞｼｯｸM-PRO" w:hint="eastAsia"/>
                        </w:rPr>
                        <w:t>等</w:t>
                      </w:r>
                      <w:r w:rsidRPr="007A43A4">
                        <w:rPr>
                          <w:rFonts w:ascii="HG丸ｺﾞｼｯｸM-PRO" w:eastAsia="HG丸ｺﾞｼｯｸM-PRO" w:hAnsi="HG丸ｺﾞｼｯｸM-PRO" w:hint="eastAsia"/>
                        </w:rPr>
                        <w:t xml:space="preserve">  　　　　　　　2,212億円</w:t>
                      </w:r>
                      <w:r>
                        <w:rPr>
                          <w:rFonts w:ascii="HG丸ｺﾞｼｯｸM-PRO" w:eastAsia="HG丸ｺﾞｼｯｸM-PRO" w:hAnsi="HG丸ｺﾞｼｯｸM-PRO"/>
                        </w:rPr>
                        <w:tab/>
                      </w:r>
                      <w:r w:rsidRPr="007A43A4">
                        <w:rPr>
                          <w:rFonts w:ascii="HG丸ｺﾞｼｯｸM-PRO" w:eastAsia="HG丸ｺﾞｼｯｸM-PRO" w:hAnsi="HG丸ｺﾞｼｯｸM-PRO" w:hint="eastAsia"/>
                        </w:rPr>
                        <w:t>（ 　1,</w:t>
                      </w:r>
                      <w:r w:rsidRPr="007A43A4">
                        <w:rPr>
                          <w:rFonts w:ascii="HG丸ｺﾞｼｯｸM-PRO" w:eastAsia="HG丸ｺﾞｼｯｸM-PRO" w:hAnsi="HG丸ｺﾞｼｯｸM-PRO"/>
                        </w:rPr>
                        <w:t>490</w:t>
                      </w:r>
                      <w:r w:rsidRPr="007A43A4">
                        <w:rPr>
                          <w:rFonts w:ascii="HG丸ｺﾞｼｯｸM-PRO" w:eastAsia="HG丸ｺﾞｼｯｸM-PRO" w:hAnsi="HG丸ｺﾞｼｯｸM-PRO" w:hint="eastAsia"/>
                        </w:rPr>
                        <w:t>億円）</w:t>
                      </w:r>
                    </w:p>
                    <w:p w14:paraId="548E120E" w14:textId="37905F39" w:rsidR="00DF5833" w:rsidRPr="007A43A4" w:rsidRDefault="00DF5833" w:rsidP="00020B6F">
                      <w:pPr>
                        <w:pStyle w:val="a9"/>
                        <w:numPr>
                          <w:ilvl w:val="0"/>
                          <w:numId w:val="4"/>
                        </w:numPr>
                        <w:tabs>
                          <w:tab w:val="left" w:pos="2772"/>
                          <w:tab w:val="right" w:pos="5376"/>
                          <w:tab w:val="left" w:pos="5446"/>
                          <w:tab w:val="right" w:pos="7321"/>
                        </w:tabs>
                        <w:ind w:leftChars="246" w:left="866" w:rightChars="-512" w:right="-1075" w:hangingChars="166" w:hanging="349"/>
                        <w:rPr>
                          <w:rFonts w:ascii="HG丸ｺﾞｼｯｸM-PRO" w:eastAsia="HG丸ｺﾞｼｯｸM-PRO" w:hAnsi="HG丸ｺﾞｼｯｸM-PRO"/>
                        </w:rPr>
                      </w:pPr>
                      <w:r w:rsidRPr="007A43A4">
                        <w:rPr>
                          <w:rFonts w:ascii="HG丸ｺﾞｼｯｸM-PRO" w:eastAsia="HG丸ｺﾞｼｯｸM-PRO" w:hAnsi="HG丸ｺﾞｼｯｸM-PRO" w:hint="eastAsia"/>
                        </w:rPr>
                        <w:t>上記を除く事業債</w:t>
                      </w:r>
                      <w:r>
                        <w:rPr>
                          <w:rFonts w:ascii="HG丸ｺﾞｼｯｸM-PRO" w:eastAsia="HG丸ｺﾞｼｯｸM-PRO" w:hAnsi="HG丸ｺﾞｼｯｸM-PRO"/>
                        </w:rPr>
                        <w:tab/>
                      </w:r>
                      <w:r>
                        <w:rPr>
                          <w:rFonts w:ascii="HG丸ｺﾞｼｯｸM-PRO" w:eastAsia="HG丸ｺﾞｼｯｸM-PRO" w:hAnsi="HG丸ｺﾞｼｯｸM-PRO"/>
                        </w:rPr>
                        <w:tab/>
                      </w:r>
                      <w:r w:rsidRPr="007A43A4">
                        <w:rPr>
                          <w:rFonts w:ascii="HG丸ｺﾞｼｯｸM-PRO" w:eastAsia="HG丸ｺﾞｼｯｸM-PRO" w:hAnsi="HG丸ｺﾞｼｯｸM-PRO" w:hint="eastAsia"/>
                        </w:rPr>
                        <w:t>1</w:t>
                      </w:r>
                      <w:r w:rsidRPr="007A43A4">
                        <w:rPr>
                          <w:rFonts w:ascii="HG丸ｺﾞｼｯｸM-PRO" w:eastAsia="HG丸ｺﾞｼｯｸM-PRO" w:hAnsi="HG丸ｺﾞｼｯｸM-PRO"/>
                        </w:rPr>
                        <w:t>,</w:t>
                      </w:r>
                      <w:r w:rsidRPr="007A43A4">
                        <w:rPr>
                          <w:rFonts w:ascii="HG丸ｺﾞｼｯｸM-PRO" w:eastAsia="HG丸ｺﾞｼｯｸM-PRO" w:hAnsi="HG丸ｺﾞｼｯｸM-PRO" w:hint="eastAsia"/>
                        </w:rPr>
                        <w:t>010億円</w:t>
                      </w:r>
                      <w:r>
                        <w:rPr>
                          <w:rFonts w:ascii="HG丸ｺﾞｼｯｸM-PRO" w:eastAsia="HG丸ｺﾞｼｯｸM-PRO" w:hAnsi="HG丸ｺﾞｼｯｸM-PRO"/>
                        </w:rPr>
                        <w:tab/>
                      </w:r>
                      <w:r w:rsidRPr="007A43A4">
                        <w:rPr>
                          <w:rFonts w:ascii="HG丸ｺﾞｼｯｸM-PRO" w:eastAsia="HG丸ｺﾞｼｯｸM-PRO" w:hAnsi="HG丸ｺﾞｼｯｸM-PRO" w:hint="eastAsia"/>
                        </w:rPr>
                        <w:t>（</w:t>
                      </w:r>
                      <w:r>
                        <w:rPr>
                          <w:rFonts w:ascii="HG丸ｺﾞｼｯｸM-PRO" w:eastAsia="HG丸ｺﾞｼｯｸM-PRO" w:hAnsi="HG丸ｺﾞｼｯｸM-PRO"/>
                        </w:rPr>
                        <w:tab/>
                      </w:r>
                      <w:r w:rsidRPr="007A43A4">
                        <w:rPr>
                          <w:rFonts w:ascii="HG丸ｺﾞｼｯｸM-PRO" w:eastAsia="HG丸ｺﾞｼｯｸM-PRO" w:hAnsi="HG丸ｺﾞｼｯｸM-PRO"/>
                        </w:rPr>
                        <w:t>932</w:t>
                      </w:r>
                      <w:r w:rsidRPr="007A43A4">
                        <w:rPr>
                          <w:rFonts w:ascii="HG丸ｺﾞｼｯｸM-PRO" w:eastAsia="HG丸ｺﾞｼｯｸM-PRO" w:hAnsi="HG丸ｺﾞｼｯｸM-PRO" w:hint="eastAsia"/>
                        </w:rPr>
                        <w:t>億円）</w:t>
                      </w:r>
                    </w:p>
                    <w:p w14:paraId="695789CF" w14:textId="41CBC952" w:rsidR="00DF5833" w:rsidRPr="007A43A4" w:rsidRDefault="00DF5833" w:rsidP="006C4E61">
                      <w:pPr>
                        <w:pStyle w:val="a9"/>
                        <w:numPr>
                          <w:ilvl w:val="0"/>
                          <w:numId w:val="4"/>
                        </w:numPr>
                        <w:tabs>
                          <w:tab w:val="left" w:pos="3920"/>
                          <w:tab w:val="right" w:pos="5387"/>
                          <w:tab w:val="left" w:pos="5460"/>
                        </w:tabs>
                        <w:ind w:leftChars="0"/>
                        <w:jc w:val="center"/>
                        <w:rPr>
                          <w:rFonts w:ascii="HG丸ｺﾞｼｯｸM-PRO" w:eastAsia="HG丸ｺﾞｼｯｸM-PRO" w:hAnsi="HG丸ｺﾞｼｯｸM-PRO"/>
                          <w:u w:val="single"/>
                        </w:rPr>
                      </w:pPr>
                      <w:r w:rsidRPr="007A43A4">
                        <w:rPr>
                          <w:rFonts w:ascii="HG丸ｺﾞｼｯｸM-PRO" w:eastAsia="HG丸ｺﾞｼｯｸM-PRO" w:hAnsi="HG丸ｺﾞｼｯｸM-PRO" w:hint="eastAsia"/>
                          <w:u w:val="single"/>
                        </w:rPr>
                        <w:t xml:space="preserve">元金償還額等　   　　       </w:t>
                      </w:r>
                      <w:r>
                        <w:rPr>
                          <w:rFonts w:ascii="HG丸ｺﾞｼｯｸM-PRO" w:eastAsia="HG丸ｺﾞｼｯｸM-PRO" w:hAnsi="HG丸ｺﾞｼｯｸM-PRO"/>
                          <w:u w:val="single"/>
                        </w:rPr>
                        <w:tab/>
                      </w:r>
                      <w:r w:rsidRPr="007A43A4">
                        <w:rPr>
                          <w:rFonts w:ascii="HG丸ｺﾞｼｯｸM-PRO" w:eastAsia="HG丸ｺﾞｼｯｸM-PRO" w:hAnsi="HG丸ｺﾞｼｯｸM-PRO" w:hint="eastAsia"/>
                          <w:u w:val="single"/>
                        </w:rPr>
                        <w:t>▲ 2,84</w:t>
                      </w:r>
                      <w:r w:rsidR="006C4E61">
                        <w:rPr>
                          <w:rFonts w:ascii="HG丸ｺﾞｼｯｸM-PRO" w:eastAsia="HG丸ｺﾞｼｯｸM-PRO" w:hAnsi="HG丸ｺﾞｼｯｸM-PRO" w:hint="eastAsia"/>
                          <w:u w:val="single"/>
                        </w:rPr>
                        <w:t>５</w:t>
                      </w:r>
                      <w:r w:rsidRPr="007A43A4">
                        <w:rPr>
                          <w:rFonts w:ascii="HG丸ｺﾞｼｯｸM-PRO" w:eastAsia="HG丸ｺﾞｼｯｸM-PRO" w:hAnsi="HG丸ｺﾞｼｯｸM-PRO" w:hint="eastAsia"/>
                          <w:u w:val="single"/>
                        </w:rPr>
                        <w:t>億円</w:t>
                      </w:r>
                      <w:r>
                        <w:rPr>
                          <w:rFonts w:ascii="HG丸ｺﾞｼｯｸM-PRO" w:eastAsia="HG丸ｺﾞｼｯｸM-PRO" w:hAnsi="HG丸ｺﾞｼｯｸM-PRO"/>
                          <w:u w:val="single"/>
                        </w:rPr>
                        <w:tab/>
                      </w:r>
                      <w:r>
                        <w:rPr>
                          <w:rFonts w:ascii="HG丸ｺﾞｼｯｸM-PRO" w:eastAsia="HG丸ｺﾞｼｯｸM-PRO" w:hAnsi="HG丸ｺﾞｼｯｸM-PRO"/>
                          <w:u w:val="single"/>
                        </w:rPr>
                        <w:tab/>
                      </w:r>
                      <w:r w:rsidRPr="007A43A4">
                        <w:rPr>
                          <w:rFonts w:ascii="HG丸ｺﾞｼｯｸM-PRO" w:eastAsia="HG丸ｺﾞｼｯｸM-PRO" w:hAnsi="HG丸ｺﾞｼｯｸM-PRO" w:hint="eastAsia"/>
                          <w:u w:val="single"/>
                        </w:rPr>
                        <w:t>（</w:t>
                      </w:r>
                      <w:r w:rsidR="006C4E61" w:rsidRPr="006C4E61">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Pr="007A43A4">
                        <w:rPr>
                          <w:rFonts w:ascii="HG丸ｺﾞｼｯｸM-PRO" w:eastAsia="HG丸ｺﾞｼｯｸM-PRO" w:hAnsi="HG丸ｺﾞｼｯｸM-PRO" w:hint="eastAsia"/>
                          <w:u w:val="single"/>
                        </w:rPr>
                        <w:t>2,</w:t>
                      </w:r>
                      <w:r w:rsidRPr="007A43A4">
                        <w:rPr>
                          <w:rFonts w:ascii="HG丸ｺﾞｼｯｸM-PRO" w:eastAsia="HG丸ｺﾞｼｯｸM-PRO" w:hAnsi="HG丸ｺﾞｼｯｸM-PRO"/>
                          <w:u w:val="single"/>
                        </w:rPr>
                        <w:t>691</w:t>
                      </w:r>
                      <w:r w:rsidRPr="007A43A4">
                        <w:rPr>
                          <w:rFonts w:ascii="HG丸ｺﾞｼｯｸM-PRO" w:eastAsia="HG丸ｺﾞｼｯｸM-PRO" w:hAnsi="HG丸ｺﾞｼｯｸM-PRO" w:hint="eastAsia"/>
                          <w:u w:val="single"/>
                        </w:rPr>
                        <w:t>億円）</w:t>
                      </w:r>
                    </w:p>
                    <w:p w14:paraId="5E4ECB86" w14:textId="73D29313" w:rsidR="00DF5833" w:rsidRPr="001C66AE" w:rsidRDefault="00DF5833" w:rsidP="00020B6F">
                      <w:pPr>
                        <w:pStyle w:val="a9"/>
                        <w:tabs>
                          <w:tab w:val="right" w:pos="5348"/>
                          <w:tab w:val="left" w:pos="5432"/>
                          <w:tab w:val="left" w:pos="5837"/>
                        </w:tabs>
                        <w:ind w:leftChars="202" w:left="882" w:rightChars="-39" w:right="-82" w:hangingChars="218" w:hanging="458"/>
                        <w:jc w:val="center"/>
                        <w:rPr>
                          <w:rFonts w:ascii="HG丸ｺﾞｼｯｸM-PRO" w:eastAsia="HG丸ｺﾞｼｯｸM-PRO" w:hAnsi="HG丸ｺﾞｼｯｸM-PRO"/>
                          <w:u w:val="single"/>
                        </w:rPr>
                      </w:pPr>
                      <w:r>
                        <w:rPr>
                          <w:rFonts w:ascii="HG丸ｺﾞｼｯｸM-PRO" w:eastAsia="HG丸ｺﾞｼｯｸM-PRO" w:hAnsi="HG丸ｺﾞｼｯｸM-PRO"/>
                        </w:rPr>
                        <w:tab/>
                      </w:r>
                      <w:r>
                        <w:rPr>
                          <w:rFonts w:ascii="HG丸ｺﾞｼｯｸM-PRO" w:eastAsia="HG丸ｺﾞｼｯｸM-PRO" w:hAnsi="HG丸ｺﾞｼｯｸM-PRO"/>
                        </w:rPr>
                        <w:tab/>
                      </w:r>
                      <w:r w:rsidRPr="007A43A4">
                        <w:rPr>
                          <w:rFonts w:ascii="HG丸ｺﾞｼｯｸM-PRO" w:eastAsia="HG丸ｺﾞｼｯｸM-PRO" w:hAnsi="HG丸ｺﾞｼｯｸM-PRO" w:hint="eastAsia"/>
                        </w:rPr>
                        <w:t>37</w:t>
                      </w:r>
                      <w:r w:rsidR="006C4E61">
                        <w:rPr>
                          <w:rFonts w:ascii="HG丸ｺﾞｼｯｸM-PRO" w:eastAsia="HG丸ｺﾞｼｯｸM-PRO" w:hAnsi="HG丸ｺﾞｼｯｸM-PRO" w:hint="eastAsia"/>
                        </w:rPr>
                        <w:t>7</w:t>
                      </w:r>
                      <w:r>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7A43A4">
                        <w:rPr>
                          <w:rFonts w:ascii="HG丸ｺﾞｼｯｸM-PRO" w:eastAsia="HG丸ｺﾞｼｯｸM-PRO" w:hAnsi="HG丸ｺﾞｼｯｸM-PRO" w:hint="eastAsia"/>
                        </w:rPr>
                        <w:t>（</w:t>
                      </w:r>
                      <w:r>
                        <w:rPr>
                          <w:rFonts w:ascii="HG丸ｺﾞｼｯｸM-PRO" w:eastAsia="HG丸ｺﾞｼｯｸM-PRO" w:hAnsi="HG丸ｺﾞｼｯｸM-PRO"/>
                        </w:rPr>
                        <w:tab/>
                        <w:t xml:space="preserve"> </w:t>
                      </w:r>
                      <w:r w:rsidRPr="007A43A4">
                        <w:rPr>
                          <w:rFonts w:ascii="HG丸ｺﾞｼｯｸM-PRO" w:eastAsia="HG丸ｺﾞｼｯｸM-PRO" w:hAnsi="HG丸ｺﾞｼｯｸM-PRO" w:hint="eastAsia"/>
                        </w:rPr>
                        <w:t>▲</w:t>
                      </w:r>
                      <w:r w:rsidRPr="007A43A4">
                        <w:rPr>
                          <w:rFonts w:ascii="HG丸ｺﾞｼｯｸM-PRO" w:eastAsia="HG丸ｺﾞｼｯｸM-PRO" w:hAnsi="HG丸ｺﾞｼｯｸM-PRO"/>
                        </w:rPr>
                        <w:t>269</w:t>
                      </w:r>
                      <w:r w:rsidRPr="007A43A4">
                        <w:rPr>
                          <w:rFonts w:ascii="HG丸ｺﾞｼｯｸM-PRO" w:eastAsia="HG丸ｺﾞｼｯｸM-PRO" w:hAnsi="HG丸ｺﾞｼｯｸM-PRO" w:hint="eastAsia"/>
                        </w:rPr>
                        <w:t>億円）</w:t>
                      </w:r>
                    </w:p>
                  </w:txbxContent>
                </v:textbox>
              </v:roundrect>
            </w:pict>
          </mc:Fallback>
        </mc:AlternateContent>
      </w:r>
    </w:p>
    <w:p w14:paraId="6463E9D3" w14:textId="77777777" w:rsidR="007848F9" w:rsidRPr="00D10436" w:rsidRDefault="007848F9">
      <w:pPr>
        <w:widowControl/>
        <w:jc w:val="left"/>
        <w:rPr>
          <w:rFonts w:ascii="HG丸ｺﾞｼｯｸM-PRO" w:eastAsia="HG丸ｺﾞｼｯｸM-PRO" w:hAnsi="HG丸ｺﾞｼｯｸM-PRO"/>
          <w:sz w:val="22"/>
        </w:rPr>
      </w:pPr>
    </w:p>
    <w:p w14:paraId="680E2522" w14:textId="77777777" w:rsidR="007848F9" w:rsidRPr="00D10436" w:rsidRDefault="007848F9">
      <w:pPr>
        <w:widowControl/>
        <w:jc w:val="left"/>
        <w:rPr>
          <w:rFonts w:ascii="HG丸ｺﾞｼｯｸM-PRO" w:eastAsia="HG丸ｺﾞｼｯｸM-PRO" w:hAnsi="HG丸ｺﾞｼｯｸM-PRO"/>
          <w:sz w:val="22"/>
        </w:rPr>
      </w:pPr>
    </w:p>
    <w:p w14:paraId="5BBFEBA6" w14:textId="4CA00125" w:rsidR="003E62AA" w:rsidRDefault="003E62AA">
      <w:pPr>
        <w:widowControl/>
        <w:jc w:val="left"/>
        <w:rPr>
          <w:rFonts w:ascii="HG丸ｺﾞｼｯｸM-PRO" w:eastAsia="HG丸ｺﾞｼｯｸM-PRO" w:hAnsi="HG丸ｺﾞｼｯｸM-PRO"/>
          <w:sz w:val="22"/>
        </w:rPr>
      </w:pPr>
    </w:p>
    <w:p w14:paraId="3158B53E" w14:textId="0C62047E" w:rsidR="006C7644" w:rsidRDefault="00B54C4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7119CF26" wp14:editId="36C82934">
                <wp:simplePos x="0" y="0"/>
                <wp:positionH relativeFrom="column">
                  <wp:posOffset>3799232</wp:posOffset>
                </wp:positionH>
                <wp:positionV relativeFrom="paragraph">
                  <wp:posOffset>157756</wp:posOffset>
                </wp:positionV>
                <wp:extent cx="1852653" cy="31010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52653" cy="310101"/>
                        </a:xfrm>
                        <a:prstGeom prst="rect">
                          <a:avLst/>
                        </a:prstGeom>
                        <a:noFill/>
                        <a:ln w="25400" cap="flat" cmpd="sng" algn="ctr">
                          <a:noFill/>
                          <a:prstDash val="solid"/>
                        </a:ln>
                        <a:effectLst/>
                      </wps:spPr>
                      <wps:txbx>
                        <w:txbxContent>
                          <w:p w14:paraId="214BED3A" w14:textId="77777777" w:rsidR="00DF5833" w:rsidRPr="000C096D" w:rsidRDefault="00DF5833" w:rsidP="00556BCB">
                            <w:pPr>
                              <w:ind w:rightChars="120" w:right="252"/>
                              <w:rPr>
                                <w:rFonts w:ascii="HG丸ｺﾞｼｯｸM-PRO" w:eastAsia="HG丸ｺﾞｼｯｸM-PRO" w:hAnsi="HG丸ｺﾞｼｯｸM-PRO"/>
                                <w:color w:val="000000" w:themeColor="text1"/>
                              </w:rPr>
                            </w:pPr>
                            <w:r w:rsidRPr="000C096D">
                              <w:rPr>
                                <w:rFonts w:ascii="HG丸ｺﾞｼｯｸM-PRO" w:eastAsia="HG丸ｺﾞｼｯｸM-PRO" w:hAnsi="HG丸ｺﾞｼｯｸM-PRO" w:hint="eastAsia"/>
                                <w:color w:val="000000" w:themeColor="text1"/>
                              </w:rPr>
                              <w:t>＊カッコ内：前年度金額</w:t>
                            </w:r>
                          </w:p>
                          <w:p w14:paraId="78D89538" w14:textId="77777777" w:rsidR="00DF5833" w:rsidRPr="00737058" w:rsidRDefault="00DF5833" w:rsidP="00556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8" style="position:absolute;margin-left:299.15pt;margin-top:12.4pt;width:145.9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" filled="f" stroked="f" strokeweight="2pt">
                <v:textbox>
                  <w:txbxContent>
                    <w:p w14:paraId="214BED3A" w14:textId="77777777" w:rsidR="00DF5833" w:rsidRPr="000C096D" w:rsidRDefault="00DF5833" w:rsidP="00556BCB">
                      <w:pPr>
                        <w:ind w:rightChars="120" w:right="252"/>
                        <w:rPr>
                          <w:rFonts w:ascii="HG丸ｺﾞｼｯｸM-PRO" w:eastAsia="HG丸ｺﾞｼｯｸM-PRO" w:hAnsi="HG丸ｺﾞｼｯｸM-PRO"/>
                          <w:color w:val="000000" w:themeColor="text1"/>
                        </w:rPr>
                      </w:pPr>
                      <w:r w:rsidRPr="000C096D">
                        <w:rPr>
                          <w:rFonts w:ascii="HG丸ｺﾞｼｯｸM-PRO" w:eastAsia="HG丸ｺﾞｼｯｸM-PRO" w:hAnsi="HG丸ｺﾞｼｯｸM-PRO" w:hint="eastAsia"/>
                          <w:color w:val="000000" w:themeColor="text1"/>
                        </w:rPr>
                        <w:t>＊カッコ内：前年度金額</w:t>
                      </w:r>
                    </w:p>
                    <w:p w14:paraId="78D89538" w14:textId="77777777" w:rsidR="00DF5833" w:rsidRPr="00737058" w:rsidRDefault="00DF5833" w:rsidP="00556BCB">
                      <w:pPr>
                        <w:jc w:val="center"/>
                      </w:pPr>
                    </w:p>
                  </w:txbxContent>
                </v:textbox>
              </v:rect>
            </w:pict>
          </mc:Fallback>
        </mc:AlternateContent>
      </w:r>
    </w:p>
    <w:p w14:paraId="6BEA78A1" w14:textId="15CA4912" w:rsidR="006C7644" w:rsidRPr="006C7644" w:rsidRDefault="006C7644">
      <w:pPr>
        <w:widowControl/>
        <w:jc w:val="left"/>
        <w:rPr>
          <w:rFonts w:ascii="HG丸ｺﾞｼｯｸM-PRO" w:eastAsia="HG丸ｺﾞｼｯｸM-PRO" w:hAnsi="HG丸ｺﾞｼｯｸM-PRO"/>
          <w:sz w:val="22"/>
        </w:rPr>
      </w:pPr>
    </w:p>
    <w:p w14:paraId="15055E60" w14:textId="37700ACE" w:rsidR="00F217EB" w:rsidRDefault="00F217EB" w:rsidP="00903115">
      <w:pPr>
        <w:widowControl/>
        <w:jc w:val="left"/>
        <w:rPr>
          <w:rFonts w:ascii="HG丸ｺﾞｼｯｸM-PRO" w:eastAsia="HG丸ｺﾞｼｯｸM-PRO" w:hAnsi="HG丸ｺﾞｼｯｸM-PRO"/>
          <w:b/>
          <w:sz w:val="26"/>
          <w:szCs w:val="26"/>
        </w:rPr>
      </w:pPr>
    </w:p>
    <w:p w14:paraId="5473C9F0" w14:textId="77777777" w:rsidR="00F217EB" w:rsidRDefault="00F217EB" w:rsidP="00903115">
      <w:pPr>
        <w:widowControl/>
        <w:jc w:val="left"/>
        <w:rPr>
          <w:rFonts w:ascii="HG丸ｺﾞｼｯｸM-PRO" w:eastAsia="HG丸ｺﾞｼｯｸM-PRO" w:hAnsi="HG丸ｺﾞｼｯｸM-PRO"/>
          <w:b/>
          <w:sz w:val="26"/>
          <w:szCs w:val="26"/>
        </w:rPr>
      </w:pPr>
    </w:p>
    <w:p w14:paraId="7B850D0E" w14:textId="77777777" w:rsidR="00F217EB" w:rsidRDefault="00F217EB" w:rsidP="00903115">
      <w:pPr>
        <w:widowControl/>
        <w:jc w:val="left"/>
        <w:rPr>
          <w:rFonts w:ascii="HG丸ｺﾞｼｯｸM-PRO" w:eastAsia="HG丸ｺﾞｼｯｸM-PRO" w:hAnsi="HG丸ｺﾞｼｯｸM-PRO"/>
          <w:b/>
          <w:sz w:val="26"/>
          <w:szCs w:val="26"/>
        </w:rPr>
      </w:pPr>
    </w:p>
    <w:p w14:paraId="02F06417" w14:textId="77777777" w:rsidR="00F217EB" w:rsidRDefault="00F217EB" w:rsidP="00903115">
      <w:pPr>
        <w:widowControl/>
        <w:jc w:val="left"/>
        <w:rPr>
          <w:rFonts w:ascii="HG丸ｺﾞｼｯｸM-PRO" w:eastAsia="HG丸ｺﾞｼｯｸM-PRO" w:hAnsi="HG丸ｺﾞｼｯｸM-PRO"/>
          <w:b/>
          <w:sz w:val="26"/>
          <w:szCs w:val="26"/>
        </w:rPr>
      </w:pPr>
    </w:p>
    <w:p w14:paraId="3A3EAAE6" w14:textId="0FA405AA" w:rsidR="00F217EB" w:rsidRDefault="00F217EB" w:rsidP="00903115">
      <w:pPr>
        <w:widowControl/>
        <w:jc w:val="left"/>
        <w:rPr>
          <w:rFonts w:ascii="HG丸ｺﾞｼｯｸM-PRO" w:eastAsia="HG丸ｺﾞｼｯｸM-PRO" w:hAnsi="HG丸ｺﾞｼｯｸM-PRO"/>
          <w:b/>
          <w:sz w:val="26"/>
          <w:szCs w:val="26"/>
        </w:rPr>
      </w:pPr>
    </w:p>
    <w:p w14:paraId="227A008F" w14:textId="77777777" w:rsidR="007431D7" w:rsidRDefault="007431D7" w:rsidP="00903115">
      <w:pPr>
        <w:widowControl/>
        <w:jc w:val="left"/>
        <w:rPr>
          <w:rFonts w:ascii="HG丸ｺﾞｼｯｸM-PRO" w:eastAsia="HG丸ｺﾞｼｯｸM-PRO" w:hAnsi="HG丸ｺﾞｼｯｸM-PRO" w:hint="eastAsia"/>
          <w:b/>
          <w:sz w:val="26"/>
          <w:szCs w:val="26"/>
        </w:rPr>
      </w:pPr>
    </w:p>
    <w:p w14:paraId="6CC033BE" w14:textId="323B4314" w:rsidR="0029515D" w:rsidRPr="006D4D58" w:rsidRDefault="006942CF" w:rsidP="00903115">
      <w:pPr>
        <w:widowControl/>
        <w:jc w:val="left"/>
        <w:rPr>
          <w:rFonts w:ascii="HG丸ｺﾞｼｯｸM-PRO" w:eastAsia="HG丸ｺﾞｼｯｸM-PRO" w:hAnsi="HG丸ｺﾞｼｯｸM-PRO"/>
          <w:b/>
          <w:sz w:val="26"/>
          <w:szCs w:val="26"/>
        </w:rPr>
      </w:pPr>
      <w:r w:rsidRPr="006D4D58">
        <w:rPr>
          <w:rFonts w:ascii="HG丸ｺﾞｼｯｸM-PRO" w:eastAsia="HG丸ｺﾞｼｯｸM-PRO" w:hAnsi="HG丸ｺﾞｼｯｸM-PRO" w:hint="eastAsia"/>
          <w:b/>
          <w:sz w:val="26"/>
          <w:szCs w:val="26"/>
        </w:rPr>
        <w:lastRenderedPageBreak/>
        <w:t>Ⅳ．</w:t>
      </w:r>
      <w:r w:rsidR="00DD6F97" w:rsidRPr="006D4D58">
        <w:rPr>
          <w:rFonts w:ascii="HG丸ｺﾞｼｯｸM-PRO" w:eastAsia="HG丸ｺﾞｼｯｸM-PRO" w:hAnsi="HG丸ｺﾞｼｯｸM-PRO" w:hint="eastAsia"/>
          <w:b/>
          <w:sz w:val="26"/>
          <w:szCs w:val="26"/>
        </w:rPr>
        <w:t>収入</w:t>
      </w:r>
      <w:r w:rsidR="000C57D2" w:rsidRPr="006D4D58">
        <w:rPr>
          <w:rFonts w:ascii="HG丸ｺﾞｼｯｸM-PRO" w:eastAsia="HG丸ｺﾞｼｯｸM-PRO" w:hAnsi="HG丸ｺﾞｼｯｸM-PRO" w:hint="eastAsia"/>
          <w:b/>
          <w:sz w:val="26"/>
          <w:szCs w:val="26"/>
        </w:rPr>
        <w:t>と</w:t>
      </w:r>
      <w:r w:rsidR="00DD6F97" w:rsidRPr="006D4D58">
        <w:rPr>
          <w:rFonts w:ascii="HG丸ｺﾞｼｯｸM-PRO" w:eastAsia="HG丸ｺﾞｼｯｸM-PRO" w:hAnsi="HG丸ｺﾞｼｯｸM-PRO" w:hint="eastAsia"/>
          <w:b/>
          <w:sz w:val="26"/>
          <w:szCs w:val="26"/>
        </w:rPr>
        <w:t>費用</w:t>
      </w:r>
      <w:r w:rsidR="000C57D2" w:rsidRPr="006D4D58">
        <w:rPr>
          <w:rFonts w:ascii="HG丸ｺﾞｼｯｸM-PRO" w:eastAsia="HG丸ｺﾞｼｯｸM-PRO" w:hAnsi="HG丸ｺﾞｼｯｸM-PRO" w:hint="eastAsia"/>
          <w:b/>
          <w:sz w:val="26"/>
          <w:szCs w:val="26"/>
        </w:rPr>
        <w:t>について</w:t>
      </w:r>
    </w:p>
    <w:p w14:paraId="7DF3C09E" w14:textId="5646A05F" w:rsidR="006C7644" w:rsidRDefault="00A25C39" w:rsidP="006C7644">
      <w:pPr>
        <w:ind w:left="141" w:hangingChars="64" w:hanging="141"/>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8954E5" w:rsidRPr="006D4D58">
        <w:rPr>
          <w:rFonts w:ascii="HG丸ｺﾞｼｯｸM-PRO" w:eastAsia="HG丸ｺﾞｼｯｸM-PRO" w:hAnsi="HG丸ｺﾞｼｯｸM-PRO" w:hint="eastAsia"/>
          <w:noProof/>
          <w:sz w:val="22"/>
          <w:szCs w:val="20"/>
        </w:rPr>
        <mc:AlternateContent>
          <mc:Choice Requires="wps">
            <w:drawing>
              <wp:inline distT="0" distB="0" distL="0" distR="0" wp14:anchorId="09FE6488" wp14:editId="0C0F37A8">
                <wp:extent cx="6129908" cy="7896225"/>
                <wp:effectExtent l="0" t="0" r="23495" b="28575"/>
                <wp:docPr id="18" name="フレーム 18"/>
                <wp:cNvGraphicFramePr/>
                <a:graphic xmlns:a="http://schemas.openxmlformats.org/drawingml/2006/main">
                  <a:graphicData uri="http://schemas.microsoft.com/office/word/2010/wordprocessingShape">
                    <wps:wsp>
                      <wps:cNvSpPr/>
                      <wps:spPr>
                        <a:xfrm>
                          <a:off x="0" y="0"/>
                          <a:ext cx="6129908" cy="7896225"/>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F0E5F4" w14:textId="77777777" w:rsidR="00DF5833" w:rsidRDefault="00DF5833" w:rsidP="00772F5A">
                            <w:pPr>
                              <w:ind w:leftChars="66" w:left="423" w:hangingChars="129" w:hanging="284"/>
                              <w:rPr>
                                <w:rFonts w:ascii="HG丸ｺﾞｼｯｸM-PRO" w:eastAsia="HG丸ｺﾞｼｯｸM-PRO" w:hAnsi="HG丸ｺﾞｼｯｸM-PRO"/>
                                <w:sz w:val="22"/>
                              </w:rPr>
                            </w:pPr>
                          </w:p>
                          <w:p w14:paraId="57B2BE9F" w14:textId="6B0C9F8F" w:rsidR="00DF5833" w:rsidRPr="00742DBC" w:rsidRDefault="00DF5833" w:rsidP="00C23C32">
                            <w:pPr>
                              <w:ind w:leftChars="60" w:left="419" w:hangingChars="133" w:hanging="293"/>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742DBC">
                              <w:rPr>
                                <w:rFonts w:ascii="HG丸ｺﾞｼｯｸM-PRO" w:eastAsia="HG丸ｺﾞｼｯｸM-PRO" w:hAnsi="HG丸ｺﾞｼｯｸM-PRO" w:hint="eastAsia"/>
                                <w:sz w:val="22"/>
                              </w:rPr>
                              <w:t>行政コスト計算書における、当年度の行政収支の部は、行政収入</w:t>
                            </w:r>
                            <w:r w:rsidRPr="00742DBC">
                              <w:rPr>
                                <w:rFonts w:ascii="HG丸ｺﾞｼｯｸM-PRO" w:eastAsia="HG丸ｺﾞｼｯｸM-PRO" w:hAnsi="HG丸ｺﾞｼｯｸM-PRO" w:hint="eastAsia"/>
                              </w:rPr>
                              <w:t>３兆</w:t>
                            </w:r>
                            <w:r>
                              <w:rPr>
                                <w:rFonts w:ascii="HG丸ｺﾞｼｯｸM-PRO" w:eastAsia="HG丸ｺﾞｼｯｸM-PRO" w:hAnsi="HG丸ｺﾞｼｯｸM-PRO" w:hint="eastAsia"/>
                              </w:rPr>
                              <w:t>7</w:t>
                            </w:r>
                            <w:r w:rsidRPr="00742DBC">
                              <w:rPr>
                                <w:rFonts w:ascii="HG丸ｺﾞｼｯｸM-PRO" w:eastAsia="HG丸ｺﾞｼｯｸM-PRO" w:hAnsi="HG丸ｺﾞｼｯｸM-PRO"/>
                              </w:rPr>
                              <w:t>,</w:t>
                            </w:r>
                            <w:r>
                              <w:rPr>
                                <w:rFonts w:ascii="HG丸ｺﾞｼｯｸM-PRO" w:eastAsia="HG丸ｺﾞｼｯｸM-PRO" w:hAnsi="HG丸ｺﾞｼｯｸM-PRO" w:hint="eastAsia"/>
                              </w:rPr>
                              <w:t>996</w:t>
                            </w:r>
                            <w:r w:rsidRPr="00742DB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sidRPr="00742DB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952</w:t>
                            </w:r>
                            <w:r w:rsidRPr="00742DBC">
                              <w:rPr>
                                <w:rFonts w:ascii="HG丸ｺﾞｼｯｸM-PRO" w:eastAsia="HG丸ｺﾞｼｯｸM-PRO" w:hAnsi="HG丸ｺﾞｼｯｸM-PRO" w:hint="eastAsia"/>
                                <w:sz w:val="22"/>
                              </w:rPr>
                              <w:t>億円）、行政費用</w:t>
                            </w:r>
                            <w:r w:rsidRPr="00742DBC">
                              <w:rPr>
                                <w:rFonts w:ascii="HG丸ｺﾞｼｯｸM-PRO" w:eastAsia="HG丸ｺﾞｼｯｸM-PRO" w:hAnsi="HG丸ｺﾞｼｯｸM-PRO" w:hint="eastAsia"/>
                              </w:rPr>
                              <w:t>3兆</w:t>
                            </w:r>
                            <w:r w:rsidRPr="00742DBC">
                              <w:rPr>
                                <w:rFonts w:ascii="HG丸ｺﾞｼｯｸM-PRO" w:eastAsia="HG丸ｺﾞｼｯｸM-PRO" w:hAnsi="HG丸ｺﾞｼｯｸM-PRO"/>
                              </w:rPr>
                              <w:t>7,46</w:t>
                            </w:r>
                            <w:r>
                              <w:rPr>
                                <w:rFonts w:ascii="HG丸ｺﾞｼｯｸM-PRO" w:eastAsia="HG丸ｺﾞｼｯｸM-PRO" w:hAnsi="HG丸ｺﾞｼｯｸM-PRO"/>
                              </w:rPr>
                              <w:t>6</w:t>
                            </w:r>
                            <w:r w:rsidRPr="00742DB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6,481</w:t>
                            </w:r>
                            <w:r w:rsidRPr="00742DBC">
                              <w:rPr>
                                <w:rFonts w:ascii="HG丸ｺﾞｼｯｸM-PRO" w:eastAsia="HG丸ｺﾞｼｯｸM-PRO" w:hAnsi="HG丸ｺﾞｼｯｸM-PRO" w:hint="eastAsia"/>
                                <w:sz w:val="22"/>
                              </w:rPr>
                              <w:t>億円）となっています。</w:t>
                            </w:r>
                          </w:p>
                          <w:p w14:paraId="7F47B2B3" w14:textId="6BE30D2F" w:rsidR="00DF5833" w:rsidRPr="00742DBC" w:rsidRDefault="00DF5833" w:rsidP="009E70BD">
                            <w:pPr>
                              <w:ind w:leftChars="66" w:left="359" w:hangingChars="100" w:hanging="220"/>
                              <w:rPr>
                                <w:rFonts w:ascii="HG丸ｺﾞｼｯｸM-PRO" w:eastAsia="HG丸ｺﾞｼｯｸM-PRO" w:hAnsi="HG丸ｺﾞｼｯｸM-PRO"/>
                                <w:sz w:val="22"/>
                              </w:rPr>
                            </w:pPr>
                            <w:r w:rsidRPr="00742DBC">
                              <w:rPr>
                                <w:rFonts w:ascii="HG丸ｺﾞｼｯｸM-PRO" w:eastAsia="HG丸ｺﾞｼｯｸM-PRO" w:hAnsi="HG丸ｺﾞｼｯｸM-PRO" w:hint="eastAsia"/>
                                <w:sz w:val="22"/>
                              </w:rPr>
                              <w:t xml:space="preserve">　　行政収入では、地方税1兆２,</w:t>
                            </w:r>
                            <w:r w:rsidRPr="00742DBC">
                              <w:rPr>
                                <w:rFonts w:ascii="HG丸ｺﾞｼｯｸM-PRO" w:eastAsia="HG丸ｺﾞｼｯｸM-PRO" w:hAnsi="HG丸ｺﾞｼｯｸM-PRO"/>
                                <w:sz w:val="22"/>
                              </w:rPr>
                              <w:t>869</w:t>
                            </w:r>
                            <w:r w:rsidRPr="00742DBC">
                              <w:rPr>
                                <w:rFonts w:ascii="HG丸ｺﾞｼｯｸM-PRO" w:eastAsia="HG丸ｺﾞｼｯｸM-PRO" w:hAnsi="HG丸ｺﾞｼｯｸM-PRO" w:hint="eastAsia"/>
                                <w:sz w:val="22"/>
                              </w:rPr>
                              <w:t>億円（対前年度比▲155億円）、地方譲与税1,</w:t>
                            </w:r>
                            <w:r w:rsidRPr="00742DBC">
                              <w:rPr>
                                <w:rFonts w:ascii="HG丸ｺﾞｼｯｸM-PRO" w:eastAsia="HG丸ｺﾞｼｯｸM-PRO" w:hAnsi="HG丸ｺﾞｼｯｸM-PRO"/>
                                <w:sz w:val="22"/>
                              </w:rPr>
                              <w:t>293</w:t>
                            </w:r>
                            <w:r w:rsidRPr="00742DBC">
                              <w:rPr>
                                <w:rFonts w:ascii="HG丸ｺﾞｼｯｸM-PRO" w:eastAsia="HG丸ｺﾞｼｯｸM-PRO" w:hAnsi="HG丸ｺﾞｼｯｸM-PRO" w:hint="eastAsia"/>
                                <w:sz w:val="22"/>
                              </w:rPr>
                              <w:t>億円（対前年度比▲237億円）、地方交付税</w:t>
                            </w:r>
                            <w:r w:rsidRPr="00742DBC">
                              <w:rPr>
                                <w:rFonts w:ascii="HG丸ｺﾞｼｯｸM-PRO" w:eastAsia="HG丸ｺﾞｼｯｸM-PRO" w:hAnsi="HG丸ｺﾞｼｯｸM-PRO"/>
                                <w:sz w:val="22"/>
                              </w:rPr>
                              <w:t>2,594</w:t>
                            </w:r>
                            <w:r w:rsidRPr="00742DBC">
                              <w:rPr>
                                <w:rFonts w:ascii="HG丸ｺﾞｼｯｸM-PRO" w:eastAsia="HG丸ｺﾞｼｯｸM-PRO" w:hAnsi="HG丸ｺﾞｼｯｸM-PRO" w:hint="eastAsia"/>
                                <w:sz w:val="22"/>
                              </w:rPr>
                              <w:t>億円（対前年度比＋116億円）、</w:t>
                            </w:r>
                            <w:r>
                              <w:rPr>
                                <w:rFonts w:ascii="HG丸ｺﾞｼｯｸM-PRO" w:eastAsia="HG丸ｺﾞｼｯｸM-PRO" w:hAnsi="HG丸ｺﾞｼｯｸM-PRO" w:hint="eastAsia"/>
                                <w:sz w:val="22"/>
                              </w:rPr>
                              <w:t>国庫支出金（行政費用充当）9</w:t>
                            </w:r>
                            <w:r w:rsidRPr="00742DBC">
                              <w:rPr>
                                <w:rFonts w:ascii="HG丸ｺﾞｼｯｸM-PRO" w:eastAsia="HG丸ｺﾞｼｯｸM-PRO" w:hAnsi="HG丸ｺﾞｼｯｸM-PRO"/>
                                <w:sz w:val="22"/>
                              </w:rPr>
                              <w:t>,</w:t>
                            </w:r>
                            <w:r>
                              <w:rPr>
                                <w:rFonts w:ascii="HG丸ｺﾞｼｯｸM-PRO" w:eastAsia="HG丸ｺﾞｼｯｸM-PRO" w:hAnsi="HG丸ｺﾞｼｯｸM-PRO"/>
                                <w:sz w:val="22"/>
                              </w:rPr>
                              <w:t>319</w:t>
                            </w:r>
                            <w:r w:rsidRPr="00742DBC">
                              <w:rPr>
                                <w:rFonts w:ascii="HG丸ｺﾞｼｯｸM-PRO" w:eastAsia="HG丸ｺﾞｼｯｸM-PRO" w:hAnsi="HG丸ｺﾞｼｯｸM-PRO" w:hint="eastAsia"/>
                                <w:sz w:val="22"/>
                              </w:rPr>
                              <w:t>億</w:t>
                            </w:r>
                            <w:r w:rsidRPr="00742DBC">
                              <w:rPr>
                                <w:rFonts w:ascii="HG丸ｺﾞｼｯｸM-PRO" w:eastAsia="HG丸ｺﾞｼｯｸM-PRO" w:hAnsi="HG丸ｺﾞｼｯｸM-PRO"/>
                                <w:sz w:val="22"/>
                              </w:rPr>
                              <w:t>円</w:t>
                            </w:r>
                            <w:r w:rsidRPr="00742DBC">
                              <w:rPr>
                                <w:rFonts w:ascii="HG丸ｺﾞｼｯｸM-PRO" w:eastAsia="HG丸ｺﾞｼｯｸM-PRO" w:hAnsi="HG丸ｺﾞｼｯｸM-PRO" w:hint="eastAsia"/>
                                <w:sz w:val="22"/>
                              </w:rPr>
                              <w:t>（対前年度比</w:t>
                            </w:r>
                            <w:bookmarkStart w:id="12" w:name="_Hlk79933068"/>
                            <w:r w:rsidRPr="00B5521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5,077</w:t>
                            </w:r>
                            <w:r w:rsidRPr="00742DBC">
                              <w:rPr>
                                <w:rFonts w:ascii="HG丸ｺﾞｼｯｸM-PRO" w:eastAsia="HG丸ｺﾞｼｯｸM-PRO" w:hAnsi="HG丸ｺﾞｼｯｸM-PRO" w:hint="eastAsia"/>
                                <w:sz w:val="22"/>
                              </w:rPr>
                              <w:t>億円</w:t>
                            </w:r>
                            <w:bookmarkEnd w:id="12"/>
                            <w:r w:rsidRPr="00742DBC">
                              <w:rPr>
                                <w:rFonts w:ascii="HG丸ｺﾞｼｯｸM-PRO" w:eastAsia="HG丸ｺﾞｼｯｸM-PRO" w:hAnsi="HG丸ｺﾞｼｯｸM-PRO" w:hint="eastAsia"/>
                                <w:sz w:val="22"/>
                              </w:rPr>
                              <w:t>）、事業収入（特別会計）</w:t>
                            </w:r>
                            <w:r w:rsidRPr="00742DBC">
                              <w:rPr>
                                <w:rFonts w:ascii="HG丸ｺﾞｼｯｸM-PRO" w:eastAsia="HG丸ｺﾞｼｯｸM-PRO" w:hAnsi="HG丸ｺﾞｼｯｸM-PRO"/>
                                <w:sz w:val="22"/>
                              </w:rPr>
                              <w:t>5,359</w:t>
                            </w:r>
                            <w:r w:rsidRPr="00742DBC">
                              <w:rPr>
                                <w:rFonts w:ascii="HG丸ｺﾞｼｯｸM-PRO" w:eastAsia="HG丸ｺﾞｼｯｸM-PRO" w:hAnsi="HG丸ｺﾞｼｯｸM-PRO" w:hint="eastAsia"/>
                                <w:sz w:val="22"/>
                              </w:rPr>
                              <w:t>億円（対前年度比＋951億円）となっています。</w:t>
                            </w:r>
                          </w:p>
                          <w:p w14:paraId="7C9F6E2A" w14:textId="49AF398B" w:rsidR="00DF5833" w:rsidRPr="00742DBC" w:rsidRDefault="00DF5833" w:rsidP="00226F65">
                            <w:pPr>
                              <w:ind w:leftChars="166" w:left="349" w:firstLineChars="100" w:firstLine="220"/>
                              <w:rPr>
                                <w:rFonts w:ascii="HG丸ｺﾞｼｯｸM-PRO" w:eastAsia="HG丸ｺﾞｼｯｸM-PRO" w:hAnsi="HG丸ｺﾞｼｯｸM-PRO"/>
                                <w:sz w:val="22"/>
                              </w:rPr>
                            </w:pPr>
                            <w:r w:rsidRPr="00742DBC">
                              <w:rPr>
                                <w:rFonts w:ascii="HG丸ｺﾞｼｯｸM-PRO" w:eastAsia="HG丸ｺﾞｼｯｸM-PRO" w:hAnsi="HG丸ｺﾞｼｯｸM-PRO" w:hint="eastAsia"/>
                                <w:sz w:val="22"/>
                              </w:rPr>
                              <w:t>行政費用では、税連動費用</w:t>
                            </w:r>
                            <w:r w:rsidRPr="00742DBC">
                              <w:rPr>
                                <w:rFonts w:ascii="HG丸ｺﾞｼｯｸM-PRO" w:eastAsia="HG丸ｺﾞｼｯｸM-PRO" w:hAnsi="HG丸ｺﾞｼｯｸM-PRO"/>
                                <w:sz w:val="22"/>
                              </w:rPr>
                              <w:t>7,883</w:t>
                            </w:r>
                            <w:r w:rsidRPr="00742DBC">
                              <w:rPr>
                                <w:rFonts w:ascii="HG丸ｺﾞｼｯｸM-PRO" w:eastAsia="HG丸ｺﾞｼｯｸM-PRO" w:hAnsi="HG丸ｺﾞｼｯｸM-PRO" w:hint="eastAsia"/>
                                <w:sz w:val="22"/>
                              </w:rPr>
                              <w:t>億円（対前年度比＋1,609億円）、給与関係費</w:t>
                            </w:r>
                            <w:r w:rsidRPr="00742DBC">
                              <w:rPr>
                                <w:rFonts w:ascii="HG丸ｺﾞｼｯｸM-PRO" w:eastAsia="HG丸ｺﾞｼｯｸM-PRO" w:hAnsi="HG丸ｺﾞｼｯｸM-PRO"/>
                                <w:sz w:val="22"/>
                              </w:rPr>
                              <w:t>5,</w:t>
                            </w:r>
                            <w:r>
                              <w:rPr>
                                <w:rFonts w:ascii="HG丸ｺﾞｼｯｸM-PRO" w:eastAsia="HG丸ｺﾞｼｯｸM-PRO" w:hAnsi="HG丸ｺﾞｼｯｸM-PRO" w:hint="eastAsia"/>
                                <w:sz w:val="22"/>
                              </w:rPr>
                              <w:t>901</w:t>
                            </w:r>
                            <w:r w:rsidRPr="00742DBC">
                              <w:rPr>
                                <w:rFonts w:ascii="HG丸ｺﾞｼｯｸM-PRO" w:eastAsia="HG丸ｺﾞｼｯｸM-PRO" w:hAnsi="HG丸ｺﾞｼｯｸM-PRO" w:hint="eastAsia"/>
                                <w:sz w:val="22"/>
                              </w:rPr>
                              <w:t>億円（対前年度比▲2</w:t>
                            </w:r>
                            <w:r>
                              <w:rPr>
                                <w:rFonts w:ascii="HG丸ｺﾞｼｯｸM-PRO" w:eastAsia="HG丸ｺﾞｼｯｸM-PRO" w:hAnsi="HG丸ｺﾞｼｯｸM-PRO" w:hint="eastAsia"/>
                                <w:sz w:val="22"/>
                              </w:rPr>
                              <w:t>5</w:t>
                            </w:r>
                            <w:r w:rsidRPr="00742DBC">
                              <w:rPr>
                                <w:rFonts w:ascii="HG丸ｺﾞｼｯｸM-PRO" w:eastAsia="HG丸ｺﾞｼｯｸM-PRO" w:hAnsi="HG丸ｺﾞｼｯｸM-PRO" w:hint="eastAsia"/>
                                <w:sz w:val="22"/>
                              </w:rPr>
                              <w:t>億円）、負担金・補助金・交付金等</w:t>
                            </w:r>
                            <w:r w:rsidRPr="00742DBC">
                              <w:rPr>
                                <w:rFonts w:ascii="HG丸ｺﾞｼｯｸM-PRO" w:eastAsia="HG丸ｺﾞｼｯｸM-PRO" w:hAnsi="HG丸ｺﾞｼｯｸM-PRO" w:cs="ＭＳ Ｐゴシック" w:hint="eastAsia"/>
                                <w:kern w:val="0"/>
                                <w:sz w:val="22"/>
                              </w:rPr>
                              <w:t>1兆</w:t>
                            </w:r>
                            <w:r w:rsidRPr="00742DBC">
                              <w:rPr>
                                <w:rFonts w:ascii="HG丸ｺﾞｼｯｸM-PRO" w:eastAsia="HG丸ｺﾞｼｯｸM-PRO" w:hAnsi="HG丸ｺﾞｼｯｸM-PRO" w:cs="ＭＳ Ｐゴシック"/>
                                <w:kern w:val="0"/>
                                <w:sz w:val="22"/>
                              </w:rPr>
                              <w:t>9,502</w:t>
                            </w:r>
                            <w:r w:rsidRPr="00742DBC">
                              <w:rPr>
                                <w:rFonts w:ascii="HG丸ｺﾞｼｯｸM-PRO" w:eastAsia="HG丸ｺﾞｼｯｸM-PRO" w:hAnsi="HG丸ｺﾞｼｯｸM-PRO" w:hint="eastAsia"/>
                                <w:sz w:val="22"/>
                              </w:rPr>
                              <w:t>億円（対前年度比＋4,597億円）となり、行政収支差額が</w:t>
                            </w:r>
                            <w:r>
                              <w:rPr>
                                <w:rFonts w:ascii="HG丸ｺﾞｼｯｸM-PRO" w:eastAsia="HG丸ｺﾞｼｯｸM-PRO" w:hAnsi="HG丸ｺﾞｼｯｸM-PRO" w:hint="eastAsia"/>
                                <w:sz w:val="22"/>
                              </w:rPr>
                              <w:t>531</w:t>
                            </w:r>
                            <w:r w:rsidRPr="00742DBC">
                              <w:rPr>
                                <w:rFonts w:ascii="HG丸ｺﾞｼｯｸM-PRO" w:eastAsia="HG丸ｺﾞｼｯｸM-PRO" w:hAnsi="HG丸ｺﾞｼｯｸM-PRO" w:hint="eastAsia"/>
                                <w:sz w:val="22"/>
                              </w:rPr>
                              <w:t>億円となっています。</w:t>
                            </w:r>
                          </w:p>
                          <w:p w14:paraId="549DEF19" w14:textId="77777777" w:rsidR="006C4E61" w:rsidRDefault="00DF5833" w:rsidP="007D7D65">
                            <w:pPr>
                              <w:ind w:leftChars="150" w:left="315" w:rightChars="27" w:right="57" w:firstLineChars="100" w:firstLine="220"/>
                              <w:jc w:val="left"/>
                              <w:rPr>
                                <w:rFonts w:ascii="HG丸ｺﾞｼｯｸM-PRO" w:eastAsia="HG丸ｺﾞｼｯｸM-PRO" w:hAnsi="HG丸ｺﾞｼｯｸM-PRO"/>
                                <w:sz w:val="22"/>
                              </w:rPr>
                            </w:pPr>
                            <w:r w:rsidRPr="007D7D65">
                              <w:rPr>
                                <w:rFonts w:ascii="HG丸ｺﾞｼｯｸM-PRO" w:eastAsia="HG丸ｺﾞｼｯｸM-PRO" w:hAnsi="HG丸ｺﾞｼｯｸM-PRO" w:hint="eastAsia"/>
                                <w:sz w:val="22"/>
                              </w:rPr>
                              <w:t>前年度との比較では、新型コロナウイルス感染症対策等のため、行政収入が大幅に増加（＋5,952億円）するとともに、行政費用も大幅に増加（＋6,481億円）し</w:t>
                            </w:r>
                            <w:r w:rsidR="006C4E61">
                              <w:rPr>
                                <w:rFonts w:ascii="HG丸ｺﾞｼｯｸM-PRO" w:eastAsia="HG丸ｺﾞｼｯｸM-PRO" w:hAnsi="HG丸ｺﾞｼｯｸM-PRO" w:hint="eastAsia"/>
                                <w:sz w:val="22"/>
                              </w:rPr>
                              <w:t>ました。</w:t>
                            </w:r>
                          </w:p>
                          <w:p w14:paraId="6F440AFD" w14:textId="7FB8C48E" w:rsidR="00DF5833" w:rsidRDefault="006C4E61" w:rsidP="007D7D65">
                            <w:pPr>
                              <w:ind w:leftChars="150" w:left="315" w:rightChars="27" w:right="5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DF5833" w:rsidRPr="004C6FB8">
                              <w:rPr>
                                <w:rFonts w:ascii="HG丸ｺﾞｼｯｸM-PRO" w:eastAsia="HG丸ｺﾞｼｯｸM-PRO" w:hAnsi="HG丸ｺﾞｼｯｸM-PRO" w:hint="eastAsia"/>
                                <w:sz w:val="22"/>
                              </w:rPr>
                              <w:t>行政収入、行政費用のうち、地方消費税清算特別会計における地方消費税の払込額の増などにより、事業収入（特別会計）が増加（＋951億円）するとともに、税連動費用も増加（＋1,609億円）するなどしたため、行政収支差額は減少（▲529億円）となっています。</w:t>
                            </w:r>
                          </w:p>
                          <w:p w14:paraId="144B06E8" w14:textId="77777777" w:rsidR="00DF5833" w:rsidRPr="007D3250" w:rsidRDefault="00DF5833" w:rsidP="000A7ABC">
                            <w:pPr>
                              <w:ind w:leftChars="150" w:left="315" w:rightChars="27" w:right="57" w:firstLineChars="100" w:firstLine="220"/>
                              <w:jc w:val="left"/>
                              <w:rPr>
                                <w:rFonts w:ascii="HG丸ｺﾞｼｯｸM-PRO" w:eastAsia="HG丸ｺﾞｼｯｸM-PRO" w:hAnsi="HG丸ｺﾞｼｯｸM-PRO"/>
                                <w:sz w:val="22"/>
                              </w:rPr>
                            </w:pPr>
                          </w:p>
                          <w:p w14:paraId="206680A7" w14:textId="77AA311F" w:rsidR="00DF5833" w:rsidRPr="00742DBC" w:rsidRDefault="00DF5833" w:rsidP="00235BE2">
                            <w:pPr>
                              <w:ind w:leftChars="60" w:left="423" w:hangingChars="135" w:hanging="297"/>
                              <w:rPr>
                                <w:rFonts w:ascii="HG丸ｺﾞｼｯｸM-PRO" w:eastAsia="HG丸ｺﾞｼｯｸM-PRO" w:hAnsi="HG丸ｺﾞｼｯｸM-PRO"/>
                                <w:sz w:val="22"/>
                              </w:rPr>
                            </w:pPr>
                            <w:r w:rsidRPr="00742DBC">
                              <w:rPr>
                                <w:rFonts w:ascii="HG丸ｺﾞｼｯｸM-PRO" w:eastAsia="HG丸ｺﾞｼｯｸM-PRO" w:hAnsi="HG丸ｺﾞｼｯｸM-PRO" w:hint="eastAsia"/>
                                <w:sz w:val="22"/>
                              </w:rPr>
                              <w:t>♦　金融収支の部では、受取利息などの金融収入4億円を、地方債利息などの金融費用297億円が上回ったため、金融収支差額が▲293億円</w:t>
                            </w:r>
                            <w:r w:rsidRPr="007D3250">
                              <w:rPr>
                                <w:rFonts w:ascii="HG丸ｺﾞｼｯｸM-PRO" w:eastAsia="HG丸ｺﾞｼｯｸM-PRO" w:hAnsi="HG丸ｺﾞｼｯｸM-PRO" w:hint="eastAsia"/>
                                <w:sz w:val="22"/>
                              </w:rPr>
                              <w:t>（対前年度比＋50億円）</w:t>
                            </w:r>
                            <w:r w:rsidRPr="00742DBC">
                              <w:rPr>
                                <w:rFonts w:ascii="HG丸ｺﾞｼｯｸM-PRO" w:eastAsia="HG丸ｺﾞｼｯｸM-PRO" w:hAnsi="HG丸ｺﾞｼｯｸM-PRO" w:hint="eastAsia"/>
                                <w:sz w:val="22"/>
                              </w:rPr>
                              <w:t>となっています。</w:t>
                            </w:r>
                          </w:p>
                          <w:p w14:paraId="17623A26" w14:textId="77777777" w:rsidR="00DF5833" w:rsidRPr="002B52B2" w:rsidRDefault="00DF5833" w:rsidP="00772F5A">
                            <w:pPr>
                              <w:ind w:leftChars="66" w:left="423" w:hangingChars="129" w:hanging="284"/>
                              <w:rPr>
                                <w:rFonts w:ascii="HG丸ｺﾞｼｯｸM-PRO" w:eastAsia="HG丸ｺﾞｼｯｸM-PRO" w:hAnsi="HG丸ｺﾞｼｯｸM-PRO"/>
                                <w:sz w:val="22"/>
                                <w:highlight w:val="yellow"/>
                              </w:rPr>
                            </w:pPr>
                          </w:p>
                          <w:p w14:paraId="2E5D6F1D" w14:textId="2B1CD476" w:rsidR="00DF5833" w:rsidRPr="006A0CB8" w:rsidRDefault="00DF5833" w:rsidP="00772F5A">
                            <w:pPr>
                              <w:ind w:leftChars="50" w:left="325" w:rightChars="27" w:right="57" w:hangingChars="100" w:hanging="220"/>
                              <w:jc w:val="left"/>
                              <w:rPr>
                                <w:rFonts w:ascii="HG丸ｺﾞｼｯｸM-PRO" w:eastAsia="HG丸ｺﾞｼｯｸM-PRO" w:hAnsi="HG丸ｺﾞｼｯｸM-PRO"/>
                                <w:sz w:val="22"/>
                              </w:rPr>
                            </w:pPr>
                            <w:r w:rsidRPr="006A0CB8">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238</w:t>
                            </w:r>
                            <w:r w:rsidRPr="006A0CB8">
                              <w:rPr>
                                <w:rFonts w:ascii="HG丸ｺﾞｼｯｸM-PRO" w:eastAsia="HG丸ｺﾞｼｯｸM-PRO" w:hAnsi="HG丸ｺﾞｼｯｸM-PRO" w:hint="eastAsia"/>
                                <w:sz w:val="22"/>
                              </w:rPr>
                              <w:t>億円</w:t>
                            </w:r>
                            <w:r w:rsidRPr="003F1C01">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47</w:t>
                            </w:r>
                            <w:r>
                              <w:rPr>
                                <w:rFonts w:ascii="HG丸ｺﾞｼｯｸM-PRO" w:eastAsia="HG丸ｺﾞｼｯｸM-PRO" w:hAnsi="HG丸ｺﾞｼｯｸM-PRO"/>
                                <w:sz w:val="22"/>
                              </w:rPr>
                              <w:t>9</w:t>
                            </w:r>
                            <w:r w:rsidRPr="003F1C01">
                              <w:rPr>
                                <w:rFonts w:ascii="HG丸ｺﾞｼｯｸM-PRO" w:eastAsia="HG丸ｺﾞｼｯｸM-PRO" w:hAnsi="HG丸ｺﾞｼｯｸM-PRO" w:hint="eastAsia"/>
                                <w:sz w:val="22"/>
                              </w:rPr>
                              <w:t>億円）</w:t>
                            </w:r>
                            <w:r w:rsidRPr="006A0CB8">
                              <w:rPr>
                                <w:rFonts w:ascii="HG丸ｺﾞｼｯｸM-PRO" w:eastAsia="HG丸ｺﾞｼｯｸM-PRO" w:hAnsi="HG丸ｺﾞｼｯｸM-PRO" w:hint="eastAsia"/>
                                <w:sz w:val="22"/>
                              </w:rPr>
                              <w:t>となりました。</w:t>
                            </w:r>
                          </w:p>
                          <w:p w14:paraId="517C84ED" w14:textId="77777777" w:rsidR="00DF5833" w:rsidRPr="006A0CB8" w:rsidRDefault="00DF5833" w:rsidP="00772F5A">
                            <w:pPr>
                              <w:ind w:leftChars="50" w:left="325" w:rightChars="27" w:right="57" w:hangingChars="100" w:hanging="220"/>
                              <w:jc w:val="left"/>
                              <w:rPr>
                                <w:rFonts w:ascii="HG丸ｺﾞｼｯｸM-PRO" w:eastAsia="HG丸ｺﾞｼｯｸM-PRO" w:hAnsi="HG丸ｺﾞｼｯｸM-PRO"/>
                                <w:sz w:val="22"/>
                              </w:rPr>
                            </w:pPr>
                          </w:p>
                          <w:p w14:paraId="31044653" w14:textId="02330495" w:rsidR="00DF5833" w:rsidRPr="00037C25" w:rsidRDefault="00DF5833" w:rsidP="00235BE2">
                            <w:pPr>
                              <w:ind w:leftChars="54" w:left="423" w:hangingChars="141" w:hanging="310"/>
                              <w:rPr>
                                <w:rFonts w:ascii="HG丸ｺﾞｼｯｸM-PRO" w:eastAsia="HG丸ｺﾞｼｯｸM-PRO" w:hAnsi="HG丸ｺﾞｼｯｸM-PRO"/>
                                <w:sz w:val="22"/>
                              </w:rPr>
                            </w:pPr>
                            <w:r w:rsidRPr="006A0CB8">
                              <w:rPr>
                                <w:rFonts w:ascii="HG丸ｺﾞｼｯｸM-PRO" w:eastAsia="HG丸ｺﾞｼｯｸM-PRO" w:hAnsi="HG丸ｺﾞｼｯｸM-PRO" w:hint="eastAsia"/>
                                <w:sz w:val="22"/>
                              </w:rPr>
                              <w:t xml:space="preserve">♦　</w:t>
                            </w:r>
                            <w:r w:rsidRPr="00037C25">
                              <w:rPr>
                                <w:rFonts w:ascii="HG丸ｺﾞｼｯｸM-PRO" w:eastAsia="HG丸ｺﾞｼｯｸM-PRO" w:hAnsi="HG丸ｺﾞｼｯｸM-PRO" w:hint="eastAsia"/>
                                <w:sz w:val="22"/>
                              </w:rPr>
                              <w:t>特別収支の部では、特別収入</w:t>
                            </w:r>
                            <w:r>
                              <w:rPr>
                                <w:rFonts w:ascii="HG丸ｺﾞｼｯｸM-PRO" w:eastAsia="HG丸ｺﾞｼｯｸM-PRO" w:hAnsi="HG丸ｺﾞｼｯｸM-PRO" w:hint="eastAsia"/>
                                <w:sz w:val="22"/>
                              </w:rPr>
                              <w:t>608</w:t>
                            </w:r>
                            <w:r w:rsidRPr="00037C25">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68</w:t>
                            </w:r>
                            <w:r w:rsidRPr="00037C25">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290</w:t>
                            </w:r>
                            <w:r w:rsidRPr="00037C25">
                              <w:rPr>
                                <w:rFonts w:ascii="HG丸ｺﾞｼｯｸM-PRO" w:eastAsia="HG丸ｺﾞｼｯｸM-PRO" w:hAnsi="HG丸ｺﾞｼｯｸM-PRO" w:hint="eastAsia"/>
                                <w:sz w:val="22"/>
                              </w:rPr>
                              <w:t>億円（対前年度比▲</w:t>
                            </w:r>
                            <w:r w:rsidRPr="00037C25">
                              <w:rPr>
                                <w:rFonts w:ascii="HG丸ｺﾞｼｯｸM-PRO" w:eastAsia="HG丸ｺﾞｼｯｸM-PRO" w:hAnsi="HG丸ｺﾞｼｯｸM-PRO"/>
                                <w:sz w:val="22"/>
                              </w:rPr>
                              <w:t>1</w:t>
                            </w:r>
                            <w:r>
                              <w:rPr>
                                <w:rFonts w:ascii="HG丸ｺﾞｼｯｸM-PRO" w:eastAsia="HG丸ｺﾞｼｯｸM-PRO" w:hAnsi="HG丸ｺﾞｼｯｸM-PRO"/>
                                <w:sz w:val="22"/>
                              </w:rPr>
                              <w:t>81</w:t>
                            </w:r>
                            <w:r w:rsidRPr="00037C25">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hint="eastAsia"/>
                                <w:sz w:val="22"/>
                              </w:rPr>
                              <w:t>318</w:t>
                            </w:r>
                            <w:r w:rsidRPr="00037C25">
                              <w:rPr>
                                <w:rFonts w:ascii="HG丸ｺﾞｼｯｸM-PRO" w:eastAsia="HG丸ｺﾞｼｯｸM-PRO" w:hAnsi="HG丸ｺﾞｼｯｸM-PRO" w:hint="eastAsia"/>
                                <w:sz w:val="22"/>
                              </w:rPr>
                              <w:t>億円</w:t>
                            </w:r>
                            <w:r w:rsidRPr="003F1C01">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113</w:t>
                            </w:r>
                            <w:r w:rsidRPr="003F1C01">
                              <w:rPr>
                                <w:rFonts w:ascii="HG丸ｺﾞｼｯｸM-PRO" w:eastAsia="HG丸ｺﾞｼｯｸM-PRO" w:hAnsi="HG丸ｺﾞｼｯｸM-PRO" w:hint="eastAsia"/>
                                <w:sz w:val="22"/>
                              </w:rPr>
                              <w:t>億円）</w:t>
                            </w:r>
                            <w:r w:rsidRPr="00037C25">
                              <w:rPr>
                                <w:rFonts w:ascii="HG丸ｺﾞｼｯｸM-PRO" w:eastAsia="HG丸ｺﾞｼｯｸM-PRO" w:hAnsi="HG丸ｺﾞｼｯｸM-PRO" w:hint="eastAsia"/>
                                <w:sz w:val="22"/>
                              </w:rPr>
                              <w:t>となっています。</w:t>
                            </w:r>
                          </w:p>
                          <w:p w14:paraId="0C0AA9E9" w14:textId="117A16A0" w:rsidR="00DF5833" w:rsidRPr="001735FF" w:rsidRDefault="00DF5833" w:rsidP="00C00026">
                            <w:pPr>
                              <w:ind w:leftChars="216" w:left="454" w:firstLineChars="100" w:firstLine="220"/>
                              <w:rPr>
                                <w:rFonts w:ascii="HG丸ｺﾞｼｯｸM-PRO" w:eastAsia="HG丸ｺﾞｼｯｸM-PRO" w:hAnsi="HG丸ｺﾞｼｯｸM-PRO"/>
                                <w:sz w:val="22"/>
                              </w:rPr>
                            </w:pPr>
                            <w:r w:rsidRPr="001735FF">
                              <w:rPr>
                                <w:rFonts w:ascii="HG丸ｺﾞｼｯｸM-PRO" w:eastAsia="HG丸ｺﾞｼｯｸM-PRO" w:hAnsi="HG丸ｺﾞｼｯｸM-PRO" w:hint="eastAsia"/>
                                <w:sz w:val="22"/>
                              </w:rPr>
                              <w:t>前年度との比較では、道路事業における特別費用</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減少</w:t>
                            </w:r>
                            <w:r w:rsidRPr="001735FF">
                              <w:rPr>
                                <w:rFonts w:ascii="HG丸ｺﾞｼｯｸM-PRO" w:eastAsia="HG丸ｺﾞｼｯｸM-PRO" w:hAnsi="HG丸ｺﾞｼｯｸM-PRO" w:hint="eastAsia"/>
                                <w:sz w:val="22"/>
                              </w:rPr>
                              <w:t>（196億円）</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により</w:t>
                            </w:r>
                            <w:r w:rsidRPr="001735FF">
                              <w:rPr>
                                <w:rFonts w:ascii="HG丸ｺﾞｼｯｸM-PRO" w:eastAsia="HG丸ｺﾞｼｯｸM-PRO" w:hAnsi="HG丸ｺﾞｼｯｸM-PRO" w:hint="eastAsia"/>
                                <w:sz w:val="22"/>
                              </w:rPr>
                              <w:t>、特別収支差額は</w:t>
                            </w:r>
                            <w:r>
                              <w:rPr>
                                <w:rFonts w:ascii="HG丸ｺﾞｼｯｸM-PRO" w:eastAsia="HG丸ｺﾞｼｯｸM-PRO" w:hAnsi="HG丸ｺﾞｼｯｸM-PRO" w:hint="eastAsia"/>
                                <w:sz w:val="22"/>
                              </w:rPr>
                              <w:t>増加（</w:t>
                            </w:r>
                            <w:r w:rsidRPr="001735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113</w:t>
                            </w:r>
                            <w:r w:rsidRPr="001735FF">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1735FF">
                              <w:rPr>
                                <w:rFonts w:ascii="HG丸ｺﾞｼｯｸM-PRO" w:eastAsia="HG丸ｺﾞｼｯｸM-PRO" w:hAnsi="HG丸ｺﾞｼｯｸM-PRO" w:hint="eastAsia"/>
                                <w:sz w:val="22"/>
                              </w:rPr>
                              <w:t>となっています。</w:t>
                            </w:r>
                          </w:p>
                          <w:p w14:paraId="1024F543" w14:textId="77777777" w:rsidR="00DF5833" w:rsidRPr="002B52B2" w:rsidRDefault="00DF5833" w:rsidP="00C00026">
                            <w:pPr>
                              <w:ind w:leftChars="216" w:left="454" w:firstLineChars="100" w:firstLine="220"/>
                              <w:rPr>
                                <w:rFonts w:ascii="HG丸ｺﾞｼｯｸM-PRO" w:eastAsia="HG丸ｺﾞｼｯｸM-PRO" w:hAnsi="HG丸ｺﾞｼｯｸM-PRO"/>
                                <w:sz w:val="22"/>
                                <w:highlight w:val="yellow"/>
                              </w:rPr>
                            </w:pPr>
                          </w:p>
                          <w:p w14:paraId="74E1C5DB" w14:textId="0E5A2FA2" w:rsidR="00DF5833" w:rsidRDefault="00DF5833" w:rsidP="00235BE2">
                            <w:pPr>
                              <w:ind w:firstLineChars="63" w:firstLine="139"/>
                              <w:rPr>
                                <w:rFonts w:ascii="HG丸ｺﾞｼｯｸM-PRO" w:eastAsia="HG丸ｺﾞｼｯｸM-PRO" w:hAnsi="HG丸ｺﾞｼｯｸM-PRO"/>
                                <w:sz w:val="22"/>
                              </w:rPr>
                            </w:pPr>
                            <w:r w:rsidRPr="00037C25">
                              <w:rPr>
                                <w:rFonts w:ascii="HG丸ｺﾞｼｯｸM-PRO" w:eastAsia="HG丸ｺﾞｼｯｸM-PRO" w:hAnsi="HG丸ｺﾞｼｯｸM-PRO"/>
                                <w:sz w:val="22"/>
                              </w:rPr>
                              <w:t>♦</w:t>
                            </w:r>
                            <w:r w:rsidRPr="00037C25">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sz w:val="22"/>
                              </w:rPr>
                              <w:t>555</w:t>
                            </w:r>
                            <w:r w:rsidRPr="00037C25">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365</w:t>
                            </w:r>
                            <w:r w:rsidRPr="00037C25">
                              <w:rPr>
                                <w:rFonts w:ascii="HG丸ｺﾞｼｯｸM-PRO" w:eastAsia="HG丸ｺﾞｼｯｸM-PRO" w:hAnsi="HG丸ｺﾞｼｯｸM-PRO" w:hint="eastAsia"/>
                                <w:sz w:val="22"/>
                              </w:rPr>
                              <w:t>億円）となっています。</w:t>
                            </w:r>
                          </w:p>
                          <w:p w14:paraId="6FBDC0EE" w14:textId="77777777" w:rsidR="00DF5833" w:rsidRPr="00AA1193" w:rsidRDefault="00DF5833" w:rsidP="009B325C">
                            <w:pPr>
                              <w:ind w:firstLineChars="50" w:firstLine="110"/>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9" style="width:482.65pt;height:621.75pt;visibility:visible;mso-wrap-style:square;mso-left-percent:-10001;mso-top-percent:-10001;mso-position-horizontal:absolute;mso-position-horizontal-relative:char;mso-position-vertical:absolute;mso-position-vertical-relative:line;mso-left-percent:-10001;mso-top-percent:-10001;v-text-anchor:top" coordsize="6129908,789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" adj="-11796480,,5400" path="m,l6129908,r,7896225l,7896225,,xm103963,103963r,7688299l6025945,7792262r,-7688299l103963,103963xe" fillcolor="#b8cce4 [1300]" strokecolor="black [3213]" strokeweight="1pt">
                <v:stroke joinstyle="miter"/>
                <v:formulas/>
                <v:path arrowok="t" o:connecttype="custom" o:connectlocs="0,0;6129908,0;6129908,7896225;0,7896225;0,0;103963,103963;103963,7792262;6025945,7792262;6025945,103963;103963,103963" o:connectangles="0,0,0,0,0,0,0,0,0,0" textboxrect="0,0,6129908,7896225"/>
                <v:textbox>
                  <w:txbxContent>
                    <w:p w14:paraId="7FF0E5F4" w14:textId="77777777" w:rsidR="00DF5833" w:rsidRDefault="00DF5833" w:rsidP="00772F5A">
                      <w:pPr>
                        <w:ind w:leftChars="66" w:left="423" w:hangingChars="129" w:hanging="284"/>
                        <w:rPr>
                          <w:rFonts w:ascii="HG丸ｺﾞｼｯｸM-PRO" w:eastAsia="HG丸ｺﾞｼｯｸM-PRO" w:hAnsi="HG丸ｺﾞｼｯｸM-PRO"/>
                          <w:sz w:val="22"/>
                        </w:rPr>
                      </w:pPr>
                    </w:p>
                    <w:p w14:paraId="57B2BE9F" w14:textId="6B0C9F8F" w:rsidR="00DF5833" w:rsidRPr="00742DBC" w:rsidRDefault="00DF5833" w:rsidP="00C23C32">
                      <w:pPr>
                        <w:ind w:leftChars="60" w:left="419" w:hangingChars="133" w:hanging="293"/>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742DBC">
                        <w:rPr>
                          <w:rFonts w:ascii="HG丸ｺﾞｼｯｸM-PRO" w:eastAsia="HG丸ｺﾞｼｯｸM-PRO" w:hAnsi="HG丸ｺﾞｼｯｸM-PRO" w:hint="eastAsia"/>
                          <w:sz w:val="22"/>
                        </w:rPr>
                        <w:t>行政コスト計算書における、当年度の行政収支の部は、行政収入</w:t>
                      </w:r>
                      <w:r w:rsidRPr="00742DBC">
                        <w:rPr>
                          <w:rFonts w:ascii="HG丸ｺﾞｼｯｸM-PRO" w:eastAsia="HG丸ｺﾞｼｯｸM-PRO" w:hAnsi="HG丸ｺﾞｼｯｸM-PRO" w:hint="eastAsia"/>
                        </w:rPr>
                        <w:t>３兆</w:t>
                      </w:r>
                      <w:r>
                        <w:rPr>
                          <w:rFonts w:ascii="HG丸ｺﾞｼｯｸM-PRO" w:eastAsia="HG丸ｺﾞｼｯｸM-PRO" w:hAnsi="HG丸ｺﾞｼｯｸM-PRO" w:hint="eastAsia"/>
                        </w:rPr>
                        <w:t>7</w:t>
                      </w:r>
                      <w:r w:rsidRPr="00742DBC">
                        <w:rPr>
                          <w:rFonts w:ascii="HG丸ｺﾞｼｯｸM-PRO" w:eastAsia="HG丸ｺﾞｼｯｸM-PRO" w:hAnsi="HG丸ｺﾞｼｯｸM-PRO"/>
                        </w:rPr>
                        <w:t>,</w:t>
                      </w:r>
                      <w:r>
                        <w:rPr>
                          <w:rFonts w:ascii="HG丸ｺﾞｼｯｸM-PRO" w:eastAsia="HG丸ｺﾞｼｯｸM-PRO" w:hAnsi="HG丸ｺﾞｼｯｸM-PRO" w:hint="eastAsia"/>
                        </w:rPr>
                        <w:t>996</w:t>
                      </w:r>
                      <w:r w:rsidRPr="00742DB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w:t>
                      </w:r>
                      <w:r w:rsidRPr="00742DB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952</w:t>
                      </w:r>
                      <w:r w:rsidRPr="00742DBC">
                        <w:rPr>
                          <w:rFonts w:ascii="HG丸ｺﾞｼｯｸM-PRO" w:eastAsia="HG丸ｺﾞｼｯｸM-PRO" w:hAnsi="HG丸ｺﾞｼｯｸM-PRO" w:hint="eastAsia"/>
                          <w:sz w:val="22"/>
                        </w:rPr>
                        <w:t>億円）、行政費用</w:t>
                      </w:r>
                      <w:r w:rsidRPr="00742DBC">
                        <w:rPr>
                          <w:rFonts w:ascii="HG丸ｺﾞｼｯｸM-PRO" w:eastAsia="HG丸ｺﾞｼｯｸM-PRO" w:hAnsi="HG丸ｺﾞｼｯｸM-PRO" w:hint="eastAsia"/>
                        </w:rPr>
                        <w:t>3兆</w:t>
                      </w:r>
                      <w:r w:rsidRPr="00742DBC">
                        <w:rPr>
                          <w:rFonts w:ascii="HG丸ｺﾞｼｯｸM-PRO" w:eastAsia="HG丸ｺﾞｼｯｸM-PRO" w:hAnsi="HG丸ｺﾞｼｯｸM-PRO"/>
                        </w:rPr>
                        <w:t>7,46</w:t>
                      </w:r>
                      <w:r>
                        <w:rPr>
                          <w:rFonts w:ascii="HG丸ｺﾞｼｯｸM-PRO" w:eastAsia="HG丸ｺﾞｼｯｸM-PRO" w:hAnsi="HG丸ｺﾞｼｯｸM-PRO"/>
                        </w:rPr>
                        <w:t>6</w:t>
                      </w:r>
                      <w:r w:rsidRPr="00742DB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6,481</w:t>
                      </w:r>
                      <w:r w:rsidRPr="00742DBC">
                        <w:rPr>
                          <w:rFonts w:ascii="HG丸ｺﾞｼｯｸM-PRO" w:eastAsia="HG丸ｺﾞｼｯｸM-PRO" w:hAnsi="HG丸ｺﾞｼｯｸM-PRO" w:hint="eastAsia"/>
                          <w:sz w:val="22"/>
                        </w:rPr>
                        <w:t>億円）となっています。</w:t>
                      </w:r>
                    </w:p>
                    <w:p w14:paraId="7F47B2B3" w14:textId="6BE30D2F" w:rsidR="00DF5833" w:rsidRPr="00742DBC" w:rsidRDefault="00DF5833" w:rsidP="009E70BD">
                      <w:pPr>
                        <w:ind w:leftChars="66" w:left="359" w:hangingChars="100" w:hanging="220"/>
                        <w:rPr>
                          <w:rFonts w:ascii="HG丸ｺﾞｼｯｸM-PRO" w:eastAsia="HG丸ｺﾞｼｯｸM-PRO" w:hAnsi="HG丸ｺﾞｼｯｸM-PRO"/>
                          <w:sz w:val="22"/>
                        </w:rPr>
                      </w:pPr>
                      <w:r w:rsidRPr="00742DBC">
                        <w:rPr>
                          <w:rFonts w:ascii="HG丸ｺﾞｼｯｸM-PRO" w:eastAsia="HG丸ｺﾞｼｯｸM-PRO" w:hAnsi="HG丸ｺﾞｼｯｸM-PRO" w:hint="eastAsia"/>
                          <w:sz w:val="22"/>
                        </w:rPr>
                        <w:t xml:space="preserve">　　行政収入では、地方税1兆２,</w:t>
                      </w:r>
                      <w:r w:rsidRPr="00742DBC">
                        <w:rPr>
                          <w:rFonts w:ascii="HG丸ｺﾞｼｯｸM-PRO" w:eastAsia="HG丸ｺﾞｼｯｸM-PRO" w:hAnsi="HG丸ｺﾞｼｯｸM-PRO"/>
                          <w:sz w:val="22"/>
                        </w:rPr>
                        <w:t>869</w:t>
                      </w:r>
                      <w:r w:rsidRPr="00742DBC">
                        <w:rPr>
                          <w:rFonts w:ascii="HG丸ｺﾞｼｯｸM-PRO" w:eastAsia="HG丸ｺﾞｼｯｸM-PRO" w:hAnsi="HG丸ｺﾞｼｯｸM-PRO" w:hint="eastAsia"/>
                          <w:sz w:val="22"/>
                        </w:rPr>
                        <w:t>億円（対前年度比▲155億円）、地方譲与税1,</w:t>
                      </w:r>
                      <w:r w:rsidRPr="00742DBC">
                        <w:rPr>
                          <w:rFonts w:ascii="HG丸ｺﾞｼｯｸM-PRO" w:eastAsia="HG丸ｺﾞｼｯｸM-PRO" w:hAnsi="HG丸ｺﾞｼｯｸM-PRO"/>
                          <w:sz w:val="22"/>
                        </w:rPr>
                        <w:t>293</w:t>
                      </w:r>
                      <w:r w:rsidRPr="00742DBC">
                        <w:rPr>
                          <w:rFonts w:ascii="HG丸ｺﾞｼｯｸM-PRO" w:eastAsia="HG丸ｺﾞｼｯｸM-PRO" w:hAnsi="HG丸ｺﾞｼｯｸM-PRO" w:hint="eastAsia"/>
                          <w:sz w:val="22"/>
                        </w:rPr>
                        <w:t>億円（対前年度比▲237億円）、地方交付税</w:t>
                      </w:r>
                      <w:r w:rsidRPr="00742DBC">
                        <w:rPr>
                          <w:rFonts w:ascii="HG丸ｺﾞｼｯｸM-PRO" w:eastAsia="HG丸ｺﾞｼｯｸM-PRO" w:hAnsi="HG丸ｺﾞｼｯｸM-PRO"/>
                          <w:sz w:val="22"/>
                        </w:rPr>
                        <w:t>2,594</w:t>
                      </w:r>
                      <w:r w:rsidRPr="00742DBC">
                        <w:rPr>
                          <w:rFonts w:ascii="HG丸ｺﾞｼｯｸM-PRO" w:eastAsia="HG丸ｺﾞｼｯｸM-PRO" w:hAnsi="HG丸ｺﾞｼｯｸM-PRO" w:hint="eastAsia"/>
                          <w:sz w:val="22"/>
                        </w:rPr>
                        <w:t>億円（対前年度比＋116億円）、</w:t>
                      </w:r>
                      <w:r>
                        <w:rPr>
                          <w:rFonts w:ascii="HG丸ｺﾞｼｯｸM-PRO" w:eastAsia="HG丸ｺﾞｼｯｸM-PRO" w:hAnsi="HG丸ｺﾞｼｯｸM-PRO" w:hint="eastAsia"/>
                          <w:sz w:val="22"/>
                        </w:rPr>
                        <w:t>国庫支出金（行政費用充当）9</w:t>
                      </w:r>
                      <w:r w:rsidRPr="00742DBC">
                        <w:rPr>
                          <w:rFonts w:ascii="HG丸ｺﾞｼｯｸM-PRO" w:eastAsia="HG丸ｺﾞｼｯｸM-PRO" w:hAnsi="HG丸ｺﾞｼｯｸM-PRO"/>
                          <w:sz w:val="22"/>
                        </w:rPr>
                        <w:t>,</w:t>
                      </w:r>
                      <w:r>
                        <w:rPr>
                          <w:rFonts w:ascii="HG丸ｺﾞｼｯｸM-PRO" w:eastAsia="HG丸ｺﾞｼｯｸM-PRO" w:hAnsi="HG丸ｺﾞｼｯｸM-PRO"/>
                          <w:sz w:val="22"/>
                        </w:rPr>
                        <w:t>319</w:t>
                      </w:r>
                      <w:r w:rsidRPr="00742DBC">
                        <w:rPr>
                          <w:rFonts w:ascii="HG丸ｺﾞｼｯｸM-PRO" w:eastAsia="HG丸ｺﾞｼｯｸM-PRO" w:hAnsi="HG丸ｺﾞｼｯｸM-PRO" w:hint="eastAsia"/>
                          <w:sz w:val="22"/>
                        </w:rPr>
                        <w:t>億</w:t>
                      </w:r>
                      <w:r w:rsidRPr="00742DBC">
                        <w:rPr>
                          <w:rFonts w:ascii="HG丸ｺﾞｼｯｸM-PRO" w:eastAsia="HG丸ｺﾞｼｯｸM-PRO" w:hAnsi="HG丸ｺﾞｼｯｸM-PRO"/>
                          <w:sz w:val="22"/>
                        </w:rPr>
                        <w:t>円</w:t>
                      </w:r>
                      <w:r w:rsidRPr="00742DBC">
                        <w:rPr>
                          <w:rFonts w:ascii="HG丸ｺﾞｼｯｸM-PRO" w:eastAsia="HG丸ｺﾞｼｯｸM-PRO" w:hAnsi="HG丸ｺﾞｼｯｸM-PRO" w:hint="eastAsia"/>
                          <w:sz w:val="22"/>
                        </w:rPr>
                        <w:t>（対前年度比</w:t>
                      </w:r>
                      <w:bookmarkStart w:id="13" w:name="_Hlk79933068"/>
                      <w:r w:rsidRPr="00B5521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5,077</w:t>
                      </w:r>
                      <w:r w:rsidRPr="00742DBC">
                        <w:rPr>
                          <w:rFonts w:ascii="HG丸ｺﾞｼｯｸM-PRO" w:eastAsia="HG丸ｺﾞｼｯｸM-PRO" w:hAnsi="HG丸ｺﾞｼｯｸM-PRO" w:hint="eastAsia"/>
                          <w:sz w:val="22"/>
                        </w:rPr>
                        <w:t>億円</w:t>
                      </w:r>
                      <w:bookmarkEnd w:id="13"/>
                      <w:r w:rsidRPr="00742DBC">
                        <w:rPr>
                          <w:rFonts w:ascii="HG丸ｺﾞｼｯｸM-PRO" w:eastAsia="HG丸ｺﾞｼｯｸM-PRO" w:hAnsi="HG丸ｺﾞｼｯｸM-PRO" w:hint="eastAsia"/>
                          <w:sz w:val="22"/>
                        </w:rPr>
                        <w:t>）、事業収入（特別会計）</w:t>
                      </w:r>
                      <w:r w:rsidRPr="00742DBC">
                        <w:rPr>
                          <w:rFonts w:ascii="HG丸ｺﾞｼｯｸM-PRO" w:eastAsia="HG丸ｺﾞｼｯｸM-PRO" w:hAnsi="HG丸ｺﾞｼｯｸM-PRO"/>
                          <w:sz w:val="22"/>
                        </w:rPr>
                        <w:t>5,359</w:t>
                      </w:r>
                      <w:r w:rsidRPr="00742DBC">
                        <w:rPr>
                          <w:rFonts w:ascii="HG丸ｺﾞｼｯｸM-PRO" w:eastAsia="HG丸ｺﾞｼｯｸM-PRO" w:hAnsi="HG丸ｺﾞｼｯｸM-PRO" w:hint="eastAsia"/>
                          <w:sz w:val="22"/>
                        </w:rPr>
                        <w:t>億円（対前年度比＋951億円）となっています。</w:t>
                      </w:r>
                    </w:p>
                    <w:p w14:paraId="7C9F6E2A" w14:textId="49AF398B" w:rsidR="00DF5833" w:rsidRPr="00742DBC" w:rsidRDefault="00DF5833" w:rsidP="00226F65">
                      <w:pPr>
                        <w:ind w:leftChars="166" w:left="349" w:firstLineChars="100" w:firstLine="220"/>
                        <w:rPr>
                          <w:rFonts w:ascii="HG丸ｺﾞｼｯｸM-PRO" w:eastAsia="HG丸ｺﾞｼｯｸM-PRO" w:hAnsi="HG丸ｺﾞｼｯｸM-PRO"/>
                          <w:sz w:val="22"/>
                        </w:rPr>
                      </w:pPr>
                      <w:r w:rsidRPr="00742DBC">
                        <w:rPr>
                          <w:rFonts w:ascii="HG丸ｺﾞｼｯｸM-PRO" w:eastAsia="HG丸ｺﾞｼｯｸM-PRO" w:hAnsi="HG丸ｺﾞｼｯｸM-PRO" w:hint="eastAsia"/>
                          <w:sz w:val="22"/>
                        </w:rPr>
                        <w:t>行政費用では、税連動費用</w:t>
                      </w:r>
                      <w:r w:rsidRPr="00742DBC">
                        <w:rPr>
                          <w:rFonts w:ascii="HG丸ｺﾞｼｯｸM-PRO" w:eastAsia="HG丸ｺﾞｼｯｸM-PRO" w:hAnsi="HG丸ｺﾞｼｯｸM-PRO"/>
                          <w:sz w:val="22"/>
                        </w:rPr>
                        <w:t>7,883</w:t>
                      </w:r>
                      <w:r w:rsidRPr="00742DBC">
                        <w:rPr>
                          <w:rFonts w:ascii="HG丸ｺﾞｼｯｸM-PRO" w:eastAsia="HG丸ｺﾞｼｯｸM-PRO" w:hAnsi="HG丸ｺﾞｼｯｸM-PRO" w:hint="eastAsia"/>
                          <w:sz w:val="22"/>
                        </w:rPr>
                        <w:t>億円（対前年度比＋1,609億円）、給与関係費</w:t>
                      </w:r>
                      <w:r w:rsidRPr="00742DBC">
                        <w:rPr>
                          <w:rFonts w:ascii="HG丸ｺﾞｼｯｸM-PRO" w:eastAsia="HG丸ｺﾞｼｯｸM-PRO" w:hAnsi="HG丸ｺﾞｼｯｸM-PRO"/>
                          <w:sz w:val="22"/>
                        </w:rPr>
                        <w:t>5,</w:t>
                      </w:r>
                      <w:r>
                        <w:rPr>
                          <w:rFonts w:ascii="HG丸ｺﾞｼｯｸM-PRO" w:eastAsia="HG丸ｺﾞｼｯｸM-PRO" w:hAnsi="HG丸ｺﾞｼｯｸM-PRO" w:hint="eastAsia"/>
                          <w:sz w:val="22"/>
                        </w:rPr>
                        <w:t>901</w:t>
                      </w:r>
                      <w:r w:rsidRPr="00742DBC">
                        <w:rPr>
                          <w:rFonts w:ascii="HG丸ｺﾞｼｯｸM-PRO" w:eastAsia="HG丸ｺﾞｼｯｸM-PRO" w:hAnsi="HG丸ｺﾞｼｯｸM-PRO" w:hint="eastAsia"/>
                          <w:sz w:val="22"/>
                        </w:rPr>
                        <w:t>億円（対前年度比▲2</w:t>
                      </w:r>
                      <w:r>
                        <w:rPr>
                          <w:rFonts w:ascii="HG丸ｺﾞｼｯｸM-PRO" w:eastAsia="HG丸ｺﾞｼｯｸM-PRO" w:hAnsi="HG丸ｺﾞｼｯｸM-PRO" w:hint="eastAsia"/>
                          <w:sz w:val="22"/>
                        </w:rPr>
                        <w:t>5</w:t>
                      </w:r>
                      <w:r w:rsidRPr="00742DBC">
                        <w:rPr>
                          <w:rFonts w:ascii="HG丸ｺﾞｼｯｸM-PRO" w:eastAsia="HG丸ｺﾞｼｯｸM-PRO" w:hAnsi="HG丸ｺﾞｼｯｸM-PRO" w:hint="eastAsia"/>
                          <w:sz w:val="22"/>
                        </w:rPr>
                        <w:t>億円）、負担金・補助金・交付金等</w:t>
                      </w:r>
                      <w:r w:rsidRPr="00742DBC">
                        <w:rPr>
                          <w:rFonts w:ascii="HG丸ｺﾞｼｯｸM-PRO" w:eastAsia="HG丸ｺﾞｼｯｸM-PRO" w:hAnsi="HG丸ｺﾞｼｯｸM-PRO" w:cs="ＭＳ Ｐゴシック" w:hint="eastAsia"/>
                          <w:kern w:val="0"/>
                          <w:sz w:val="22"/>
                        </w:rPr>
                        <w:t>1兆</w:t>
                      </w:r>
                      <w:r w:rsidRPr="00742DBC">
                        <w:rPr>
                          <w:rFonts w:ascii="HG丸ｺﾞｼｯｸM-PRO" w:eastAsia="HG丸ｺﾞｼｯｸM-PRO" w:hAnsi="HG丸ｺﾞｼｯｸM-PRO" w:cs="ＭＳ Ｐゴシック"/>
                          <w:kern w:val="0"/>
                          <w:sz w:val="22"/>
                        </w:rPr>
                        <w:t>9,502</w:t>
                      </w:r>
                      <w:r w:rsidRPr="00742DBC">
                        <w:rPr>
                          <w:rFonts w:ascii="HG丸ｺﾞｼｯｸM-PRO" w:eastAsia="HG丸ｺﾞｼｯｸM-PRO" w:hAnsi="HG丸ｺﾞｼｯｸM-PRO" w:hint="eastAsia"/>
                          <w:sz w:val="22"/>
                        </w:rPr>
                        <w:t>億円（対前年度比＋4,597億円）となり、行政収支差額が</w:t>
                      </w:r>
                      <w:r>
                        <w:rPr>
                          <w:rFonts w:ascii="HG丸ｺﾞｼｯｸM-PRO" w:eastAsia="HG丸ｺﾞｼｯｸM-PRO" w:hAnsi="HG丸ｺﾞｼｯｸM-PRO" w:hint="eastAsia"/>
                          <w:sz w:val="22"/>
                        </w:rPr>
                        <w:t>531</w:t>
                      </w:r>
                      <w:r w:rsidRPr="00742DBC">
                        <w:rPr>
                          <w:rFonts w:ascii="HG丸ｺﾞｼｯｸM-PRO" w:eastAsia="HG丸ｺﾞｼｯｸM-PRO" w:hAnsi="HG丸ｺﾞｼｯｸM-PRO" w:hint="eastAsia"/>
                          <w:sz w:val="22"/>
                        </w:rPr>
                        <w:t>億円となっています。</w:t>
                      </w:r>
                    </w:p>
                    <w:p w14:paraId="549DEF19" w14:textId="77777777" w:rsidR="006C4E61" w:rsidRDefault="00DF5833" w:rsidP="007D7D65">
                      <w:pPr>
                        <w:ind w:leftChars="150" w:left="315" w:rightChars="27" w:right="57" w:firstLineChars="100" w:firstLine="220"/>
                        <w:jc w:val="left"/>
                        <w:rPr>
                          <w:rFonts w:ascii="HG丸ｺﾞｼｯｸM-PRO" w:eastAsia="HG丸ｺﾞｼｯｸM-PRO" w:hAnsi="HG丸ｺﾞｼｯｸM-PRO"/>
                          <w:sz w:val="22"/>
                        </w:rPr>
                      </w:pPr>
                      <w:r w:rsidRPr="007D7D65">
                        <w:rPr>
                          <w:rFonts w:ascii="HG丸ｺﾞｼｯｸM-PRO" w:eastAsia="HG丸ｺﾞｼｯｸM-PRO" w:hAnsi="HG丸ｺﾞｼｯｸM-PRO" w:hint="eastAsia"/>
                          <w:sz w:val="22"/>
                        </w:rPr>
                        <w:t>前年度との比較では、新型コロナウイルス感染症対策等のため、行政収入が大幅に増加（＋5,952億円）するとともに、行政費用も大幅に増加（＋6,481億円）し</w:t>
                      </w:r>
                      <w:r w:rsidR="006C4E61">
                        <w:rPr>
                          <w:rFonts w:ascii="HG丸ｺﾞｼｯｸM-PRO" w:eastAsia="HG丸ｺﾞｼｯｸM-PRO" w:hAnsi="HG丸ｺﾞｼｯｸM-PRO" w:hint="eastAsia"/>
                          <w:sz w:val="22"/>
                        </w:rPr>
                        <w:t>ました。</w:t>
                      </w:r>
                    </w:p>
                    <w:p w14:paraId="6F440AFD" w14:textId="7FB8C48E" w:rsidR="00DF5833" w:rsidRDefault="006C4E61" w:rsidP="007D7D65">
                      <w:pPr>
                        <w:ind w:leftChars="150" w:left="315" w:rightChars="27" w:right="57"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DF5833" w:rsidRPr="004C6FB8">
                        <w:rPr>
                          <w:rFonts w:ascii="HG丸ｺﾞｼｯｸM-PRO" w:eastAsia="HG丸ｺﾞｼｯｸM-PRO" w:hAnsi="HG丸ｺﾞｼｯｸM-PRO" w:hint="eastAsia"/>
                          <w:sz w:val="22"/>
                        </w:rPr>
                        <w:t>行政収入、行政費用のうち、地方消費税清算特別会計における地方消費税の払込額の増などにより、事業収入（特別会計）が増加（＋951億円）するとともに、税連動費用も増加（＋1,609億円）するなどしたため、行政収支差額は減少（▲529億円）となっています。</w:t>
                      </w:r>
                    </w:p>
                    <w:p w14:paraId="144B06E8" w14:textId="77777777" w:rsidR="00DF5833" w:rsidRPr="007D3250" w:rsidRDefault="00DF5833" w:rsidP="000A7ABC">
                      <w:pPr>
                        <w:ind w:leftChars="150" w:left="315" w:rightChars="27" w:right="57" w:firstLineChars="100" w:firstLine="220"/>
                        <w:jc w:val="left"/>
                        <w:rPr>
                          <w:rFonts w:ascii="HG丸ｺﾞｼｯｸM-PRO" w:eastAsia="HG丸ｺﾞｼｯｸM-PRO" w:hAnsi="HG丸ｺﾞｼｯｸM-PRO"/>
                          <w:sz w:val="22"/>
                        </w:rPr>
                      </w:pPr>
                    </w:p>
                    <w:p w14:paraId="206680A7" w14:textId="77AA311F" w:rsidR="00DF5833" w:rsidRPr="00742DBC" w:rsidRDefault="00DF5833" w:rsidP="00235BE2">
                      <w:pPr>
                        <w:ind w:leftChars="60" w:left="423" w:hangingChars="135" w:hanging="297"/>
                        <w:rPr>
                          <w:rFonts w:ascii="HG丸ｺﾞｼｯｸM-PRO" w:eastAsia="HG丸ｺﾞｼｯｸM-PRO" w:hAnsi="HG丸ｺﾞｼｯｸM-PRO"/>
                          <w:sz w:val="22"/>
                        </w:rPr>
                      </w:pPr>
                      <w:r w:rsidRPr="00742DBC">
                        <w:rPr>
                          <w:rFonts w:ascii="HG丸ｺﾞｼｯｸM-PRO" w:eastAsia="HG丸ｺﾞｼｯｸM-PRO" w:hAnsi="HG丸ｺﾞｼｯｸM-PRO" w:hint="eastAsia"/>
                          <w:sz w:val="22"/>
                        </w:rPr>
                        <w:t>♦　金融収支の部では、受取利息などの金融収入4億円を、地方債利息などの金融費用297億円が上回ったため、金融収支差額が▲293億円</w:t>
                      </w:r>
                      <w:r w:rsidRPr="007D3250">
                        <w:rPr>
                          <w:rFonts w:ascii="HG丸ｺﾞｼｯｸM-PRO" w:eastAsia="HG丸ｺﾞｼｯｸM-PRO" w:hAnsi="HG丸ｺﾞｼｯｸM-PRO" w:hint="eastAsia"/>
                          <w:sz w:val="22"/>
                        </w:rPr>
                        <w:t>（対前年度比＋50億円）</w:t>
                      </w:r>
                      <w:r w:rsidRPr="00742DBC">
                        <w:rPr>
                          <w:rFonts w:ascii="HG丸ｺﾞｼｯｸM-PRO" w:eastAsia="HG丸ｺﾞｼｯｸM-PRO" w:hAnsi="HG丸ｺﾞｼｯｸM-PRO" w:hint="eastAsia"/>
                          <w:sz w:val="22"/>
                        </w:rPr>
                        <w:t>となっています。</w:t>
                      </w:r>
                    </w:p>
                    <w:p w14:paraId="17623A26" w14:textId="77777777" w:rsidR="00DF5833" w:rsidRPr="002B52B2" w:rsidRDefault="00DF5833" w:rsidP="00772F5A">
                      <w:pPr>
                        <w:ind w:leftChars="66" w:left="423" w:hangingChars="129" w:hanging="284"/>
                        <w:rPr>
                          <w:rFonts w:ascii="HG丸ｺﾞｼｯｸM-PRO" w:eastAsia="HG丸ｺﾞｼｯｸM-PRO" w:hAnsi="HG丸ｺﾞｼｯｸM-PRO"/>
                          <w:sz w:val="22"/>
                          <w:highlight w:val="yellow"/>
                        </w:rPr>
                      </w:pPr>
                    </w:p>
                    <w:p w14:paraId="2E5D6F1D" w14:textId="2B1CD476" w:rsidR="00DF5833" w:rsidRPr="006A0CB8" w:rsidRDefault="00DF5833" w:rsidP="00772F5A">
                      <w:pPr>
                        <w:ind w:leftChars="50" w:left="325" w:rightChars="27" w:right="57" w:hangingChars="100" w:hanging="220"/>
                        <w:jc w:val="left"/>
                        <w:rPr>
                          <w:rFonts w:ascii="HG丸ｺﾞｼｯｸM-PRO" w:eastAsia="HG丸ｺﾞｼｯｸM-PRO" w:hAnsi="HG丸ｺﾞｼｯｸM-PRO"/>
                          <w:sz w:val="22"/>
                        </w:rPr>
                      </w:pPr>
                      <w:r w:rsidRPr="006A0CB8">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238</w:t>
                      </w:r>
                      <w:r w:rsidRPr="006A0CB8">
                        <w:rPr>
                          <w:rFonts w:ascii="HG丸ｺﾞｼｯｸM-PRO" w:eastAsia="HG丸ｺﾞｼｯｸM-PRO" w:hAnsi="HG丸ｺﾞｼｯｸM-PRO" w:hint="eastAsia"/>
                          <w:sz w:val="22"/>
                        </w:rPr>
                        <w:t>億円</w:t>
                      </w:r>
                      <w:r w:rsidRPr="003F1C01">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47</w:t>
                      </w:r>
                      <w:r>
                        <w:rPr>
                          <w:rFonts w:ascii="HG丸ｺﾞｼｯｸM-PRO" w:eastAsia="HG丸ｺﾞｼｯｸM-PRO" w:hAnsi="HG丸ｺﾞｼｯｸM-PRO"/>
                          <w:sz w:val="22"/>
                        </w:rPr>
                        <w:t>9</w:t>
                      </w:r>
                      <w:r w:rsidRPr="003F1C01">
                        <w:rPr>
                          <w:rFonts w:ascii="HG丸ｺﾞｼｯｸM-PRO" w:eastAsia="HG丸ｺﾞｼｯｸM-PRO" w:hAnsi="HG丸ｺﾞｼｯｸM-PRO" w:hint="eastAsia"/>
                          <w:sz w:val="22"/>
                        </w:rPr>
                        <w:t>億円）</w:t>
                      </w:r>
                      <w:r w:rsidRPr="006A0CB8">
                        <w:rPr>
                          <w:rFonts w:ascii="HG丸ｺﾞｼｯｸM-PRO" w:eastAsia="HG丸ｺﾞｼｯｸM-PRO" w:hAnsi="HG丸ｺﾞｼｯｸM-PRO" w:hint="eastAsia"/>
                          <w:sz w:val="22"/>
                        </w:rPr>
                        <w:t>となりました。</w:t>
                      </w:r>
                    </w:p>
                    <w:p w14:paraId="517C84ED" w14:textId="77777777" w:rsidR="00DF5833" w:rsidRPr="006A0CB8" w:rsidRDefault="00DF5833" w:rsidP="00772F5A">
                      <w:pPr>
                        <w:ind w:leftChars="50" w:left="325" w:rightChars="27" w:right="57" w:hangingChars="100" w:hanging="220"/>
                        <w:jc w:val="left"/>
                        <w:rPr>
                          <w:rFonts w:ascii="HG丸ｺﾞｼｯｸM-PRO" w:eastAsia="HG丸ｺﾞｼｯｸM-PRO" w:hAnsi="HG丸ｺﾞｼｯｸM-PRO"/>
                          <w:sz w:val="22"/>
                        </w:rPr>
                      </w:pPr>
                    </w:p>
                    <w:p w14:paraId="31044653" w14:textId="02330495" w:rsidR="00DF5833" w:rsidRPr="00037C25" w:rsidRDefault="00DF5833" w:rsidP="00235BE2">
                      <w:pPr>
                        <w:ind w:leftChars="54" w:left="423" w:hangingChars="141" w:hanging="310"/>
                        <w:rPr>
                          <w:rFonts w:ascii="HG丸ｺﾞｼｯｸM-PRO" w:eastAsia="HG丸ｺﾞｼｯｸM-PRO" w:hAnsi="HG丸ｺﾞｼｯｸM-PRO"/>
                          <w:sz w:val="22"/>
                        </w:rPr>
                      </w:pPr>
                      <w:r w:rsidRPr="006A0CB8">
                        <w:rPr>
                          <w:rFonts w:ascii="HG丸ｺﾞｼｯｸM-PRO" w:eastAsia="HG丸ｺﾞｼｯｸM-PRO" w:hAnsi="HG丸ｺﾞｼｯｸM-PRO" w:hint="eastAsia"/>
                          <w:sz w:val="22"/>
                        </w:rPr>
                        <w:t xml:space="preserve">♦　</w:t>
                      </w:r>
                      <w:r w:rsidRPr="00037C25">
                        <w:rPr>
                          <w:rFonts w:ascii="HG丸ｺﾞｼｯｸM-PRO" w:eastAsia="HG丸ｺﾞｼｯｸM-PRO" w:hAnsi="HG丸ｺﾞｼｯｸM-PRO" w:hint="eastAsia"/>
                          <w:sz w:val="22"/>
                        </w:rPr>
                        <w:t>特別収支の部では、特別収入</w:t>
                      </w:r>
                      <w:r>
                        <w:rPr>
                          <w:rFonts w:ascii="HG丸ｺﾞｼｯｸM-PRO" w:eastAsia="HG丸ｺﾞｼｯｸM-PRO" w:hAnsi="HG丸ｺﾞｼｯｸM-PRO" w:hint="eastAsia"/>
                          <w:sz w:val="22"/>
                        </w:rPr>
                        <w:t>608</w:t>
                      </w:r>
                      <w:r w:rsidRPr="00037C25">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68</w:t>
                      </w:r>
                      <w:r w:rsidRPr="00037C25">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290</w:t>
                      </w:r>
                      <w:r w:rsidRPr="00037C25">
                        <w:rPr>
                          <w:rFonts w:ascii="HG丸ｺﾞｼｯｸM-PRO" w:eastAsia="HG丸ｺﾞｼｯｸM-PRO" w:hAnsi="HG丸ｺﾞｼｯｸM-PRO" w:hint="eastAsia"/>
                          <w:sz w:val="22"/>
                        </w:rPr>
                        <w:t>億円（対前年度比▲</w:t>
                      </w:r>
                      <w:r w:rsidRPr="00037C25">
                        <w:rPr>
                          <w:rFonts w:ascii="HG丸ｺﾞｼｯｸM-PRO" w:eastAsia="HG丸ｺﾞｼｯｸM-PRO" w:hAnsi="HG丸ｺﾞｼｯｸM-PRO"/>
                          <w:sz w:val="22"/>
                        </w:rPr>
                        <w:t>1</w:t>
                      </w:r>
                      <w:r>
                        <w:rPr>
                          <w:rFonts w:ascii="HG丸ｺﾞｼｯｸM-PRO" w:eastAsia="HG丸ｺﾞｼｯｸM-PRO" w:hAnsi="HG丸ｺﾞｼｯｸM-PRO"/>
                          <w:sz w:val="22"/>
                        </w:rPr>
                        <w:t>81</w:t>
                      </w:r>
                      <w:r w:rsidRPr="00037C25">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hint="eastAsia"/>
                          <w:sz w:val="22"/>
                        </w:rPr>
                        <w:t>318</w:t>
                      </w:r>
                      <w:r w:rsidRPr="00037C25">
                        <w:rPr>
                          <w:rFonts w:ascii="HG丸ｺﾞｼｯｸM-PRO" w:eastAsia="HG丸ｺﾞｼｯｸM-PRO" w:hAnsi="HG丸ｺﾞｼｯｸM-PRO" w:hint="eastAsia"/>
                          <w:sz w:val="22"/>
                        </w:rPr>
                        <w:t>億円</w:t>
                      </w:r>
                      <w:r w:rsidRPr="003F1C01">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113</w:t>
                      </w:r>
                      <w:r w:rsidRPr="003F1C01">
                        <w:rPr>
                          <w:rFonts w:ascii="HG丸ｺﾞｼｯｸM-PRO" w:eastAsia="HG丸ｺﾞｼｯｸM-PRO" w:hAnsi="HG丸ｺﾞｼｯｸM-PRO" w:hint="eastAsia"/>
                          <w:sz w:val="22"/>
                        </w:rPr>
                        <w:t>億円）</w:t>
                      </w:r>
                      <w:r w:rsidRPr="00037C25">
                        <w:rPr>
                          <w:rFonts w:ascii="HG丸ｺﾞｼｯｸM-PRO" w:eastAsia="HG丸ｺﾞｼｯｸM-PRO" w:hAnsi="HG丸ｺﾞｼｯｸM-PRO" w:hint="eastAsia"/>
                          <w:sz w:val="22"/>
                        </w:rPr>
                        <w:t>となっています。</w:t>
                      </w:r>
                    </w:p>
                    <w:p w14:paraId="0C0AA9E9" w14:textId="117A16A0" w:rsidR="00DF5833" w:rsidRPr="001735FF" w:rsidRDefault="00DF5833" w:rsidP="00C00026">
                      <w:pPr>
                        <w:ind w:leftChars="216" w:left="454" w:firstLineChars="100" w:firstLine="220"/>
                        <w:rPr>
                          <w:rFonts w:ascii="HG丸ｺﾞｼｯｸM-PRO" w:eastAsia="HG丸ｺﾞｼｯｸM-PRO" w:hAnsi="HG丸ｺﾞｼｯｸM-PRO"/>
                          <w:sz w:val="22"/>
                        </w:rPr>
                      </w:pPr>
                      <w:r w:rsidRPr="001735FF">
                        <w:rPr>
                          <w:rFonts w:ascii="HG丸ｺﾞｼｯｸM-PRO" w:eastAsia="HG丸ｺﾞｼｯｸM-PRO" w:hAnsi="HG丸ｺﾞｼｯｸM-PRO" w:hint="eastAsia"/>
                          <w:sz w:val="22"/>
                        </w:rPr>
                        <w:t>前年度との比較では、道路事業における特別費用</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減少</w:t>
                      </w:r>
                      <w:r w:rsidRPr="001735FF">
                        <w:rPr>
                          <w:rFonts w:ascii="HG丸ｺﾞｼｯｸM-PRO" w:eastAsia="HG丸ｺﾞｼｯｸM-PRO" w:hAnsi="HG丸ｺﾞｼｯｸM-PRO" w:hint="eastAsia"/>
                          <w:sz w:val="22"/>
                        </w:rPr>
                        <w:t>（196億円）</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により</w:t>
                      </w:r>
                      <w:r w:rsidRPr="001735FF">
                        <w:rPr>
                          <w:rFonts w:ascii="HG丸ｺﾞｼｯｸM-PRO" w:eastAsia="HG丸ｺﾞｼｯｸM-PRO" w:hAnsi="HG丸ｺﾞｼｯｸM-PRO" w:hint="eastAsia"/>
                          <w:sz w:val="22"/>
                        </w:rPr>
                        <w:t>、特別収支差額は</w:t>
                      </w:r>
                      <w:r>
                        <w:rPr>
                          <w:rFonts w:ascii="HG丸ｺﾞｼｯｸM-PRO" w:eastAsia="HG丸ｺﾞｼｯｸM-PRO" w:hAnsi="HG丸ｺﾞｼｯｸM-PRO" w:hint="eastAsia"/>
                          <w:sz w:val="22"/>
                        </w:rPr>
                        <w:t>増加（</w:t>
                      </w:r>
                      <w:r w:rsidRPr="001735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113</w:t>
                      </w:r>
                      <w:r w:rsidRPr="001735FF">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1735FF">
                        <w:rPr>
                          <w:rFonts w:ascii="HG丸ｺﾞｼｯｸM-PRO" w:eastAsia="HG丸ｺﾞｼｯｸM-PRO" w:hAnsi="HG丸ｺﾞｼｯｸM-PRO" w:hint="eastAsia"/>
                          <w:sz w:val="22"/>
                        </w:rPr>
                        <w:t>となっています。</w:t>
                      </w:r>
                    </w:p>
                    <w:p w14:paraId="1024F543" w14:textId="77777777" w:rsidR="00DF5833" w:rsidRPr="002B52B2" w:rsidRDefault="00DF5833" w:rsidP="00C00026">
                      <w:pPr>
                        <w:ind w:leftChars="216" w:left="454" w:firstLineChars="100" w:firstLine="220"/>
                        <w:rPr>
                          <w:rFonts w:ascii="HG丸ｺﾞｼｯｸM-PRO" w:eastAsia="HG丸ｺﾞｼｯｸM-PRO" w:hAnsi="HG丸ｺﾞｼｯｸM-PRO"/>
                          <w:sz w:val="22"/>
                          <w:highlight w:val="yellow"/>
                        </w:rPr>
                      </w:pPr>
                    </w:p>
                    <w:p w14:paraId="74E1C5DB" w14:textId="0E5A2FA2" w:rsidR="00DF5833" w:rsidRDefault="00DF5833" w:rsidP="00235BE2">
                      <w:pPr>
                        <w:ind w:firstLineChars="63" w:firstLine="139"/>
                        <w:rPr>
                          <w:rFonts w:ascii="HG丸ｺﾞｼｯｸM-PRO" w:eastAsia="HG丸ｺﾞｼｯｸM-PRO" w:hAnsi="HG丸ｺﾞｼｯｸM-PRO"/>
                          <w:sz w:val="22"/>
                        </w:rPr>
                      </w:pPr>
                      <w:r w:rsidRPr="00037C25">
                        <w:rPr>
                          <w:rFonts w:ascii="HG丸ｺﾞｼｯｸM-PRO" w:eastAsia="HG丸ｺﾞｼｯｸM-PRO" w:hAnsi="HG丸ｺﾞｼｯｸM-PRO"/>
                          <w:sz w:val="22"/>
                        </w:rPr>
                        <w:t>♦</w:t>
                      </w:r>
                      <w:r w:rsidRPr="00037C25">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sz w:val="22"/>
                        </w:rPr>
                        <w:t>555</w:t>
                      </w:r>
                      <w:r w:rsidRPr="00037C25">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365</w:t>
                      </w:r>
                      <w:r w:rsidRPr="00037C25">
                        <w:rPr>
                          <w:rFonts w:ascii="HG丸ｺﾞｼｯｸM-PRO" w:eastAsia="HG丸ｺﾞｼｯｸM-PRO" w:hAnsi="HG丸ｺﾞｼｯｸM-PRO" w:hint="eastAsia"/>
                          <w:sz w:val="22"/>
                        </w:rPr>
                        <w:t>億円）となっています。</w:t>
                      </w:r>
                    </w:p>
                    <w:p w14:paraId="6FBDC0EE" w14:textId="77777777" w:rsidR="00DF5833" w:rsidRPr="00AA1193" w:rsidRDefault="00DF5833" w:rsidP="009B325C">
                      <w:pPr>
                        <w:ind w:firstLineChars="50" w:firstLine="110"/>
                        <w:rPr>
                          <w:rFonts w:ascii="HG丸ｺﾞｼｯｸM-PRO" w:eastAsia="HG丸ｺﾞｼｯｸM-PRO" w:hAnsi="HG丸ｺﾞｼｯｸM-PRO"/>
                          <w:sz w:val="22"/>
                        </w:rPr>
                      </w:pPr>
                    </w:p>
                  </w:txbxContent>
                </v:textbox>
                <w10:anchorlock/>
              </v:shape>
            </w:pict>
          </mc:Fallback>
        </mc:AlternateContent>
      </w:r>
    </w:p>
    <w:p w14:paraId="6E8334B3" w14:textId="27A62467" w:rsidR="00F217EB" w:rsidRDefault="00F217EB" w:rsidP="006C7644">
      <w:pPr>
        <w:ind w:left="141" w:hangingChars="64" w:hanging="141"/>
        <w:rPr>
          <w:rFonts w:ascii="HG丸ｺﾞｼｯｸM-PRO" w:eastAsia="HG丸ｺﾞｼｯｸM-PRO" w:hAnsi="HG丸ｺﾞｼｯｸM-PRO"/>
          <w:sz w:val="22"/>
        </w:rPr>
      </w:pPr>
    </w:p>
    <w:p w14:paraId="19E21180" w14:textId="5417C72A" w:rsidR="00F217EB" w:rsidRDefault="00F217EB" w:rsidP="006C7644">
      <w:pPr>
        <w:ind w:left="141" w:hangingChars="64" w:hanging="141"/>
        <w:rPr>
          <w:rFonts w:ascii="HG丸ｺﾞｼｯｸM-PRO" w:eastAsia="HG丸ｺﾞｼｯｸM-PRO" w:hAnsi="HG丸ｺﾞｼｯｸM-PRO"/>
          <w:sz w:val="22"/>
        </w:rPr>
      </w:pPr>
    </w:p>
    <w:p w14:paraId="2F408095" w14:textId="77777777" w:rsidR="007431D7" w:rsidRDefault="007431D7" w:rsidP="006C7644">
      <w:pPr>
        <w:ind w:left="141" w:hangingChars="64" w:hanging="141"/>
        <w:rPr>
          <w:rFonts w:ascii="HG丸ｺﾞｼｯｸM-PRO" w:eastAsia="HG丸ｺﾞｼｯｸM-PRO" w:hAnsi="HG丸ｺﾞｼｯｸM-PRO" w:hint="eastAsia"/>
          <w:sz w:val="22"/>
        </w:rPr>
      </w:pPr>
      <w:bookmarkStart w:id="14" w:name="_GoBack"/>
      <w:bookmarkEnd w:id="14"/>
    </w:p>
    <w:p w14:paraId="5055D5BD" w14:textId="77777777" w:rsidR="00EA1ED5" w:rsidRPr="00D10436" w:rsidRDefault="00EF0212" w:rsidP="00FC39C2">
      <w:pPr>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lastRenderedPageBreak/>
        <w:t>「</w:t>
      </w:r>
      <w:r w:rsidR="00763D1A" w:rsidRPr="00D10436">
        <w:rPr>
          <w:rFonts w:ascii="HG丸ｺﾞｼｯｸM-PRO" w:eastAsia="HG丸ｺﾞｼｯｸM-PRO" w:hAnsi="HG丸ｺﾞｼｯｸM-PRO" w:hint="eastAsia"/>
          <w:b/>
          <w:sz w:val="22"/>
        </w:rPr>
        <w:t>行政コスト計算書</w:t>
      </w:r>
      <w:r w:rsidR="00785B2E" w:rsidRPr="00D10436">
        <w:rPr>
          <w:rFonts w:ascii="HG丸ｺﾞｼｯｸM-PRO" w:eastAsia="HG丸ｺﾞｼｯｸM-PRO" w:hAnsi="HG丸ｺﾞｼｯｸM-PRO" w:hint="eastAsia"/>
          <w:b/>
          <w:sz w:val="22"/>
        </w:rPr>
        <w:t>の状況</w:t>
      </w:r>
      <w:r w:rsidRPr="00D10436">
        <w:rPr>
          <w:rFonts w:ascii="HG丸ｺﾞｼｯｸM-PRO" w:eastAsia="HG丸ｺﾞｼｯｸM-PRO" w:hAnsi="HG丸ｺﾞｼｯｸM-PRO" w:hint="eastAsia"/>
          <w:b/>
          <w:sz w:val="22"/>
        </w:rPr>
        <w:t>」</w:t>
      </w:r>
    </w:p>
    <w:tbl>
      <w:tblPr>
        <w:tblStyle w:val="30"/>
        <w:tblW w:w="9758" w:type="dxa"/>
        <w:jc w:val="center"/>
        <w:tblLook w:val="04A0" w:firstRow="1" w:lastRow="0" w:firstColumn="1" w:lastColumn="0" w:noHBand="0" w:noVBand="1"/>
      </w:tblPr>
      <w:tblGrid>
        <w:gridCol w:w="3281"/>
        <w:gridCol w:w="1832"/>
        <w:gridCol w:w="1892"/>
        <w:gridCol w:w="1487"/>
        <w:gridCol w:w="1266"/>
      </w:tblGrid>
      <w:tr w:rsidR="00832431" w:rsidRPr="00D10436" w14:paraId="39BF71E7" w14:textId="77777777" w:rsidTr="00DE46E7">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top w:val="single" w:sz="8" w:space="0" w:color="auto"/>
              <w:left w:val="single" w:sz="8" w:space="0" w:color="auto"/>
            </w:tcBorders>
            <w:noWrap/>
            <w:hideMark/>
          </w:tcPr>
          <w:p w14:paraId="07F58F4D" w14:textId="77777777" w:rsidR="00832431" w:rsidRPr="00D10436" w:rsidRDefault="00832431" w:rsidP="00187D6D">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科　目</w:t>
            </w:r>
          </w:p>
        </w:tc>
        <w:tc>
          <w:tcPr>
            <w:tcW w:w="1832" w:type="dxa"/>
            <w:tcBorders>
              <w:top w:val="single" w:sz="8" w:space="0" w:color="auto"/>
            </w:tcBorders>
            <w:noWrap/>
            <w:hideMark/>
          </w:tcPr>
          <w:p w14:paraId="72873611" w14:textId="77777777" w:rsidR="00832431" w:rsidRPr="00D10436" w:rsidRDefault="00832431" w:rsidP="002B52B2">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r w:rsidR="002B52B2">
              <w:rPr>
                <w:rFonts w:ascii="HG丸ｺﾞｼｯｸM-PRO" w:eastAsia="HG丸ｺﾞｼｯｸM-PRO" w:hAnsi="HG丸ｺﾞｼｯｸM-PRO" w:cs="ＭＳ Ｐゴシック" w:hint="eastAsia"/>
                <w:kern w:val="0"/>
                <w:sz w:val="18"/>
                <w:szCs w:val="18"/>
              </w:rPr>
              <w:t>２</w:t>
            </w:r>
            <w:r w:rsidRPr="00D10436">
              <w:rPr>
                <w:rFonts w:ascii="HG丸ｺﾞｼｯｸM-PRO" w:eastAsia="HG丸ｺﾞｼｯｸM-PRO" w:hAnsi="HG丸ｺﾞｼｯｸM-PRO" w:cs="ＭＳ Ｐゴシック" w:hint="eastAsia"/>
                <w:kern w:val="0"/>
                <w:sz w:val="18"/>
                <w:szCs w:val="18"/>
              </w:rPr>
              <w:t>年度</w:t>
            </w:r>
          </w:p>
        </w:tc>
        <w:tc>
          <w:tcPr>
            <w:tcW w:w="1892" w:type="dxa"/>
            <w:tcBorders>
              <w:top w:val="single" w:sz="8" w:space="0" w:color="auto"/>
            </w:tcBorders>
            <w:noWrap/>
            <w:hideMark/>
          </w:tcPr>
          <w:p w14:paraId="483213C0" w14:textId="77777777" w:rsidR="00832431" w:rsidRPr="00C001F0"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2B52B2">
              <w:rPr>
                <w:rFonts w:ascii="HG丸ｺﾞｼｯｸM-PRO" w:eastAsia="HG丸ｺﾞｼｯｸM-PRO" w:hAnsi="HG丸ｺﾞｼｯｸM-PRO" w:cs="ＭＳ Ｐゴシック" w:hint="eastAsia"/>
                <w:kern w:val="0"/>
                <w:sz w:val="18"/>
                <w:szCs w:val="18"/>
              </w:rPr>
              <w:t>令和</w:t>
            </w:r>
            <w:r w:rsidRPr="00C35C40">
              <w:rPr>
                <w:rFonts w:ascii="HG丸ｺﾞｼｯｸM-PRO" w:eastAsia="HG丸ｺﾞｼｯｸM-PRO" w:hAnsi="HG丸ｺﾞｼｯｸM-PRO" w:cs="ＭＳ Ｐゴシック" w:hint="eastAsia"/>
                <w:kern w:val="0"/>
                <w:sz w:val="18"/>
                <w:szCs w:val="18"/>
              </w:rPr>
              <w:t>元</w:t>
            </w:r>
            <w:r w:rsidRPr="002B52B2">
              <w:rPr>
                <w:rFonts w:ascii="HG丸ｺﾞｼｯｸM-PRO" w:eastAsia="HG丸ｺﾞｼｯｸM-PRO" w:hAnsi="HG丸ｺﾞｼｯｸM-PRO" w:cs="ＭＳ Ｐゴシック" w:hint="eastAsia"/>
                <w:kern w:val="0"/>
                <w:sz w:val="18"/>
                <w:szCs w:val="18"/>
              </w:rPr>
              <w:t>年度</w:t>
            </w:r>
          </w:p>
          <w:p w14:paraId="442C840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D264E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3兆2,133億円</w:t>
            </w:r>
          </w:p>
          <w:p w14:paraId="7476A4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1兆4,316億円</w:t>
            </w:r>
          </w:p>
          <w:p w14:paraId="06842DB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2,360億円</w:t>
            </w:r>
          </w:p>
          <w:p w14:paraId="17DB366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2,622億円</w:t>
            </w:r>
          </w:p>
          <w:p w14:paraId="4FC1D9B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2,684億円</w:t>
            </w:r>
          </w:p>
          <w:p w14:paraId="5ACB11D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4,114億円</w:t>
            </w:r>
          </w:p>
          <w:p w14:paraId="3B7800F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4,809億円</w:t>
            </w:r>
          </w:p>
          <w:p w14:paraId="05CA668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1,227億円</w:t>
            </w:r>
          </w:p>
          <w:p w14:paraId="40CC8F4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3兆1,264億円</w:t>
            </w:r>
          </w:p>
          <w:p w14:paraId="02A26EA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6,885億円</w:t>
            </w:r>
          </w:p>
          <w:p w14:paraId="2C7B521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5,896億円</w:t>
            </w:r>
          </w:p>
          <w:p w14:paraId="1209CF6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1兆4,623億円</w:t>
            </w:r>
          </w:p>
          <w:p w14:paraId="1D6725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1,199億円</w:t>
            </w:r>
          </w:p>
          <w:p w14:paraId="1908DE2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349億円</w:t>
            </w:r>
          </w:p>
          <w:p w14:paraId="043F2C4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2,312億円</w:t>
            </w:r>
          </w:p>
          <w:p w14:paraId="069161E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869億円</w:t>
            </w:r>
          </w:p>
          <w:p w14:paraId="1266904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▲410億円</w:t>
            </w:r>
          </w:p>
          <w:p w14:paraId="03BA8D3A"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459億円</w:t>
            </w:r>
          </w:p>
          <w:p w14:paraId="26C8A6D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B5457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206億円</w:t>
            </w:r>
          </w:p>
          <w:p w14:paraId="1737E63E"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665億円</w:t>
            </w:r>
            <w:r w:rsidRPr="00D10436">
              <w:rPr>
                <w:rFonts w:ascii="HG丸ｺﾞｼｯｸM-PRO" w:eastAsia="HG丸ｺﾞｼｯｸM-PRO" w:hAnsi="HG丸ｺﾞｼｯｸM-PRO" w:cs="ＭＳ Ｐゴシック" w:hint="eastAsia"/>
                <w:kern w:val="0"/>
                <w:sz w:val="18"/>
                <w:szCs w:val="18"/>
              </w:rPr>
              <w:t>平成29年度</w:t>
            </w:r>
          </w:p>
        </w:tc>
        <w:tc>
          <w:tcPr>
            <w:tcW w:w="1487" w:type="dxa"/>
            <w:tcBorders>
              <w:top w:val="single" w:sz="8" w:space="0" w:color="auto"/>
              <w:right w:val="single" w:sz="6" w:space="0" w:color="auto"/>
            </w:tcBorders>
            <w:noWrap/>
            <w:hideMark/>
          </w:tcPr>
          <w:p w14:paraId="5688888D"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増　減</w:t>
            </w:r>
          </w:p>
        </w:tc>
        <w:tc>
          <w:tcPr>
            <w:tcW w:w="1266" w:type="dxa"/>
            <w:tcBorders>
              <w:top w:val="single" w:sz="8" w:space="0" w:color="auto"/>
              <w:right w:val="single" w:sz="8" w:space="0" w:color="auto"/>
            </w:tcBorders>
          </w:tcPr>
          <w:p w14:paraId="4EEB739F"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tc>
      </w:tr>
      <w:tr w:rsidR="002B52B2" w:rsidRPr="00D10436" w14:paraId="3F2C530C"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vAlign w:val="center"/>
            <w:hideMark/>
          </w:tcPr>
          <w:p w14:paraId="00818E47" w14:textId="77777777" w:rsidR="002B52B2" w:rsidRPr="00D10436" w:rsidRDefault="002B52B2" w:rsidP="002B52B2">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通常収支の部</w:t>
            </w:r>
          </w:p>
          <w:p w14:paraId="053BE7BA" w14:textId="77777777" w:rsidR="002B52B2" w:rsidRPr="00D10436" w:rsidRDefault="002B52B2" w:rsidP="002B52B2">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行政収入</w:t>
            </w:r>
          </w:p>
        </w:tc>
        <w:tc>
          <w:tcPr>
            <w:tcW w:w="1832" w:type="dxa"/>
            <w:noWrap/>
            <w:hideMark/>
          </w:tcPr>
          <w:p w14:paraId="66358B4F"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2F2E38A4" w14:textId="44BA915F" w:rsidR="002B52B2" w:rsidRPr="00C35C40" w:rsidRDefault="002B52B2" w:rsidP="009A6BD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3</w:t>
            </w:r>
            <w:r w:rsidRPr="00C35C40">
              <w:rPr>
                <w:rFonts w:ascii="HG丸ｺﾞｼｯｸM-PRO" w:eastAsia="HG丸ｺﾞｼｯｸM-PRO" w:hAnsi="HG丸ｺﾞｼｯｸM-PRO" w:cs="ＭＳ Ｐゴシック" w:hint="eastAsia"/>
                <w:kern w:val="0"/>
                <w:sz w:val="20"/>
                <w:szCs w:val="20"/>
              </w:rPr>
              <w:t>兆</w:t>
            </w:r>
            <w:r w:rsidR="009A6BD2">
              <w:rPr>
                <w:rFonts w:ascii="HG丸ｺﾞｼｯｸM-PRO" w:eastAsia="HG丸ｺﾞｼｯｸM-PRO" w:hAnsi="HG丸ｺﾞｼｯｸM-PRO" w:cs="ＭＳ Ｐゴシック" w:hint="eastAsia"/>
                <w:kern w:val="0"/>
                <w:sz w:val="20"/>
                <w:szCs w:val="20"/>
              </w:rPr>
              <w:t>7</w:t>
            </w:r>
            <w:r w:rsidR="00037C25" w:rsidRPr="00C35C40">
              <w:rPr>
                <w:rFonts w:ascii="HG丸ｺﾞｼｯｸM-PRO" w:eastAsia="HG丸ｺﾞｼｯｸM-PRO" w:hAnsi="HG丸ｺﾞｼｯｸM-PRO" w:cs="ＭＳ Ｐゴシック"/>
                <w:kern w:val="0"/>
                <w:sz w:val="20"/>
                <w:szCs w:val="20"/>
              </w:rPr>
              <w:t>,</w:t>
            </w:r>
            <w:r w:rsidR="009A6BD2">
              <w:rPr>
                <w:rFonts w:ascii="HG丸ｺﾞｼｯｸM-PRO" w:eastAsia="HG丸ｺﾞｼｯｸM-PRO" w:hAnsi="HG丸ｺﾞｼｯｸM-PRO" w:cs="ＭＳ Ｐゴシック"/>
                <w:kern w:val="0"/>
                <w:sz w:val="20"/>
                <w:szCs w:val="20"/>
              </w:rPr>
              <w:t>996</w:t>
            </w:r>
            <w:r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1B3FA520"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73AE8348"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3</w:t>
            </w:r>
            <w:r w:rsidRPr="00C35C40">
              <w:rPr>
                <w:rFonts w:ascii="HG丸ｺﾞｼｯｸM-PRO" w:eastAsia="HG丸ｺﾞｼｯｸM-PRO" w:hAnsi="HG丸ｺﾞｼｯｸM-PRO" w:cs="ＭＳ Ｐゴシック" w:hint="eastAsia"/>
                <w:kern w:val="0"/>
                <w:sz w:val="20"/>
                <w:szCs w:val="20"/>
              </w:rPr>
              <w:t>兆</w:t>
            </w:r>
            <w:r w:rsidRPr="00C35C40">
              <w:rPr>
                <w:rFonts w:ascii="HG丸ｺﾞｼｯｸM-PRO" w:eastAsia="HG丸ｺﾞｼｯｸM-PRO" w:hAnsi="HG丸ｺﾞｼｯｸM-PRO" w:cs="ＭＳ Ｐゴシック"/>
                <w:kern w:val="0"/>
                <w:sz w:val="20"/>
                <w:szCs w:val="20"/>
              </w:rPr>
              <w:t>2,04</w:t>
            </w:r>
            <w:r w:rsidRPr="00C35C40">
              <w:rPr>
                <w:rFonts w:ascii="HG丸ｺﾞｼｯｸM-PRO" w:eastAsia="HG丸ｺﾞｼｯｸM-PRO" w:hAnsi="HG丸ｺﾞｼｯｸM-PRO" w:cs="ＭＳ Ｐゴシック" w:hint="eastAsia"/>
                <w:kern w:val="0"/>
                <w:sz w:val="20"/>
                <w:szCs w:val="20"/>
              </w:rPr>
              <w:t>4億円</w:t>
            </w:r>
          </w:p>
        </w:tc>
        <w:tc>
          <w:tcPr>
            <w:tcW w:w="1487" w:type="dxa"/>
            <w:tcBorders>
              <w:right w:val="single" w:sz="6" w:space="0" w:color="auto"/>
            </w:tcBorders>
            <w:noWrap/>
            <w:hideMark/>
          </w:tcPr>
          <w:p w14:paraId="08EF4603"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5E5DA772" w14:textId="478338FE" w:rsidR="002B52B2" w:rsidRPr="00C35C40" w:rsidRDefault="00465478"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9A6BD2">
              <w:rPr>
                <w:rFonts w:ascii="HG丸ｺﾞｼｯｸM-PRO" w:eastAsia="HG丸ｺﾞｼｯｸM-PRO" w:hAnsi="HG丸ｺﾞｼｯｸM-PRO" w:cs="ＭＳ Ｐゴシック" w:hint="eastAsia"/>
                <w:kern w:val="0"/>
                <w:sz w:val="20"/>
                <w:szCs w:val="20"/>
              </w:rPr>
              <w:t>5</w:t>
            </w:r>
            <w:r w:rsidRPr="00C35C40">
              <w:rPr>
                <w:rFonts w:ascii="HG丸ｺﾞｼｯｸM-PRO" w:eastAsia="HG丸ｺﾞｼｯｸM-PRO" w:hAnsi="HG丸ｺﾞｼｯｸM-PRO" w:cs="ＭＳ Ｐゴシック"/>
                <w:kern w:val="0"/>
                <w:sz w:val="20"/>
                <w:szCs w:val="20"/>
              </w:rPr>
              <w:t>,</w:t>
            </w:r>
            <w:r w:rsidR="009A6BD2">
              <w:rPr>
                <w:rFonts w:ascii="HG丸ｺﾞｼｯｸM-PRO" w:eastAsia="HG丸ｺﾞｼｯｸM-PRO" w:hAnsi="HG丸ｺﾞｼｯｸM-PRO" w:cs="ＭＳ Ｐゴシック"/>
                <w:kern w:val="0"/>
                <w:sz w:val="20"/>
                <w:szCs w:val="20"/>
              </w:rPr>
              <w:t>952</w:t>
            </w:r>
            <w:r w:rsidR="002B52B2" w:rsidRPr="00C35C40">
              <w:rPr>
                <w:rFonts w:ascii="HG丸ｺﾞｼｯｸM-PRO" w:eastAsia="HG丸ｺﾞｼｯｸM-PRO" w:hAnsi="HG丸ｺﾞｼｯｸM-PRO" w:cs="ＭＳ Ｐゴシック" w:hint="eastAsia"/>
                <w:kern w:val="0"/>
                <w:sz w:val="20"/>
                <w:szCs w:val="20"/>
              </w:rPr>
              <w:t>億円</w:t>
            </w:r>
          </w:p>
          <w:p w14:paraId="49EDAFC2"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-688</w:t>
            </w:r>
          </w:p>
          <w:p w14:paraId="3E7C7C2B"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-62</w:t>
            </w:r>
          </w:p>
          <w:p w14:paraId="48B45D87"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37</w:t>
            </w:r>
          </w:p>
          <w:p w14:paraId="4A74F110"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-183</w:t>
            </w:r>
          </w:p>
          <w:p w14:paraId="0350D7AC"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-1,681</w:t>
            </w:r>
          </w:p>
          <w:p w14:paraId="4F6E8154"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-891</w:t>
            </w:r>
          </w:p>
          <w:p w14:paraId="5D6454EC"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25</w:t>
            </w:r>
          </w:p>
          <w:p w14:paraId="6D1AD7AB"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88</w:t>
            </w:r>
          </w:p>
          <w:p w14:paraId="39D0B794"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w:t>
            </w:r>
          </w:p>
          <w:p w14:paraId="171F775E"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-816</w:t>
            </w:r>
          </w:p>
          <w:p w14:paraId="2D331961"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-663</w:t>
            </w:r>
          </w:p>
          <w:p w14:paraId="1C617BFA"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786</w:t>
            </w:r>
          </w:p>
          <w:p w14:paraId="62DDE236"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71</w:t>
            </w:r>
          </w:p>
          <w:p w14:paraId="753C1AE3"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857</w:t>
            </w:r>
          </w:p>
          <w:p w14:paraId="1DE07E89"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1,182</w:t>
            </w:r>
          </w:p>
          <w:p w14:paraId="48632237"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2,039</w:t>
            </w:r>
            <w:r w:rsidRPr="00C35C40">
              <w:rPr>
                <w:rFonts w:ascii="HG丸ｺﾞｼｯｸM-PRO" w:eastAsia="HG丸ｺﾞｼｯｸM-PRO" w:hAnsi="HG丸ｺﾞｼｯｸM-PRO" w:cs="ＭＳ Ｐゴシック" w:hint="eastAsia"/>
                <w:kern w:val="0"/>
                <w:sz w:val="20"/>
                <w:szCs w:val="20"/>
              </w:rPr>
              <w:t>3,503億円</w:t>
            </w:r>
          </w:p>
        </w:tc>
        <w:tc>
          <w:tcPr>
            <w:tcW w:w="1266" w:type="dxa"/>
            <w:tcBorders>
              <w:right w:val="single" w:sz="8" w:space="0" w:color="auto"/>
            </w:tcBorders>
            <w:vAlign w:val="center"/>
          </w:tcPr>
          <w:p w14:paraId="1E2466A8" w14:textId="77777777" w:rsidR="002B52B2" w:rsidRPr="00C35C40" w:rsidRDefault="002B52B2" w:rsidP="002B52B2">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75830A3A" w14:textId="77777777" w:rsidR="002B52B2" w:rsidRPr="00C35C40" w:rsidRDefault="002B52B2" w:rsidP="002B52B2">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①</w:t>
            </w:r>
          </w:p>
        </w:tc>
      </w:tr>
      <w:tr w:rsidR="002B52B2" w:rsidRPr="00D10436" w14:paraId="74EFC99E" w14:textId="77777777" w:rsidTr="00DE46E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227AD67E"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地方税＋地方譲与税</w:t>
            </w:r>
          </w:p>
        </w:tc>
        <w:tc>
          <w:tcPr>
            <w:tcW w:w="1832" w:type="dxa"/>
            <w:noWrap/>
            <w:hideMark/>
          </w:tcPr>
          <w:p w14:paraId="5D835F29" w14:textId="5774F806"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sidR="00037C25" w:rsidRPr="00C35C40">
              <w:rPr>
                <w:rFonts w:ascii="HG丸ｺﾞｼｯｸM-PRO" w:eastAsia="HG丸ｺﾞｼｯｸM-PRO" w:hAnsi="HG丸ｺﾞｼｯｸM-PRO" w:cs="ＭＳ Ｐゴシック"/>
                <w:kern w:val="0"/>
                <w:sz w:val="20"/>
                <w:szCs w:val="20"/>
              </w:rPr>
              <w:t>4,161</w:t>
            </w:r>
            <w:r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13E69B5D"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1兆4,553億円</w:t>
            </w:r>
          </w:p>
        </w:tc>
        <w:tc>
          <w:tcPr>
            <w:tcW w:w="1487" w:type="dxa"/>
            <w:tcBorders>
              <w:right w:val="single" w:sz="6" w:space="0" w:color="auto"/>
            </w:tcBorders>
            <w:noWrap/>
            <w:hideMark/>
          </w:tcPr>
          <w:p w14:paraId="10E2EEBE" w14:textId="24D2A0BA" w:rsidR="002B52B2" w:rsidRPr="00C35C40" w:rsidRDefault="00465478"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392</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6CEDAC16"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7DD7D53E"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2E169588"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地方交付税</w:t>
            </w:r>
          </w:p>
        </w:tc>
        <w:tc>
          <w:tcPr>
            <w:tcW w:w="1832" w:type="dxa"/>
            <w:noWrap/>
            <w:hideMark/>
          </w:tcPr>
          <w:p w14:paraId="337341DF" w14:textId="2202D5BD" w:rsidR="002B52B2" w:rsidRPr="00C35C40" w:rsidRDefault="00037C25"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2,594</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67B2DC14"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2,478億円</w:t>
            </w:r>
          </w:p>
        </w:tc>
        <w:tc>
          <w:tcPr>
            <w:tcW w:w="1487" w:type="dxa"/>
            <w:tcBorders>
              <w:right w:val="single" w:sz="6" w:space="0" w:color="auto"/>
            </w:tcBorders>
            <w:noWrap/>
            <w:hideMark/>
          </w:tcPr>
          <w:p w14:paraId="53B1E3D3" w14:textId="639022A9"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465478" w:rsidRPr="00C35C40">
              <w:rPr>
                <w:rFonts w:ascii="HG丸ｺﾞｼｯｸM-PRO" w:eastAsia="HG丸ｺﾞｼｯｸM-PRO" w:hAnsi="HG丸ｺﾞｼｯｸM-PRO" w:cs="ＭＳ Ｐゴシック"/>
                <w:kern w:val="0"/>
                <w:sz w:val="20"/>
                <w:szCs w:val="20"/>
              </w:rPr>
              <w:t>116</w:t>
            </w:r>
            <w:r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6A7DF974"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6C933A40" w14:textId="77777777" w:rsidTr="00DE46E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5C1CA043"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国民健康保険関係交付金</w:t>
            </w:r>
          </w:p>
        </w:tc>
        <w:tc>
          <w:tcPr>
            <w:tcW w:w="1832" w:type="dxa"/>
            <w:noWrap/>
            <w:hideMark/>
          </w:tcPr>
          <w:p w14:paraId="513D042E" w14:textId="0F5D3978" w:rsidR="002B52B2" w:rsidRPr="00C35C40" w:rsidRDefault="00037C25"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2,446</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2CD62A62"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2,419億円</w:t>
            </w:r>
          </w:p>
        </w:tc>
        <w:tc>
          <w:tcPr>
            <w:tcW w:w="1487" w:type="dxa"/>
            <w:tcBorders>
              <w:right w:val="single" w:sz="6" w:space="0" w:color="auto"/>
            </w:tcBorders>
            <w:noWrap/>
            <w:hideMark/>
          </w:tcPr>
          <w:p w14:paraId="2F24CAFE" w14:textId="71DB6043" w:rsidR="002B52B2" w:rsidRPr="00C35C40" w:rsidRDefault="00465478"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26</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318C4080"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07A5D2BE"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672E9B97"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4"/>
                <w:szCs w:val="14"/>
              </w:rPr>
            </w:pPr>
            <w:r w:rsidRPr="00D10436">
              <w:rPr>
                <w:rFonts w:ascii="HG丸ｺﾞｼｯｸM-PRO" w:eastAsia="HG丸ｺﾞｼｯｸM-PRO" w:hAnsi="HG丸ｺﾞｼｯｸM-PRO" w:cs="ＭＳ Ｐゴシック" w:hint="eastAsia"/>
                <w:kern w:val="0"/>
                <w:sz w:val="14"/>
                <w:szCs w:val="14"/>
              </w:rPr>
              <w:t>分担金及び負担金（行政費用充</w:t>
            </w:r>
            <w:r>
              <w:rPr>
                <w:rFonts w:ascii="HG丸ｺﾞｼｯｸM-PRO" w:eastAsia="HG丸ｺﾞｼｯｸM-PRO" w:hAnsi="HG丸ｺﾞｼｯｸM-PRO" w:cs="ＭＳ Ｐゴシック" w:hint="eastAsia"/>
                <w:kern w:val="0"/>
                <w:sz w:val="14"/>
                <w:szCs w:val="14"/>
              </w:rPr>
              <w:t>当）</w:t>
            </w:r>
          </w:p>
        </w:tc>
        <w:tc>
          <w:tcPr>
            <w:tcW w:w="1832" w:type="dxa"/>
            <w:noWrap/>
            <w:hideMark/>
          </w:tcPr>
          <w:p w14:paraId="0213D0E4" w14:textId="70F81434" w:rsidR="002B52B2" w:rsidRPr="00C35C40" w:rsidRDefault="00037C25"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2,710</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4D4176EC"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2,703億円</w:t>
            </w:r>
          </w:p>
        </w:tc>
        <w:tc>
          <w:tcPr>
            <w:tcW w:w="1487" w:type="dxa"/>
            <w:tcBorders>
              <w:right w:val="single" w:sz="6" w:space="0" w:color="auto"/>
            </w:tcBorders>
            <w:noWrap/>
            <w:hideMark/>
          </w:tcPr>
          <w:p w14:paraId="637C0923" w14:textId="6C3C6D85"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465478" w:rsidRPr="00C35C40">
              <w:rPr>
                <w:rFonts w:ascii="HG丸ｺﾞｼｯｸM-PRO" w:eastAsia="HG丸ｺﾞｼｯｸM-PRO" w:hAnsi="HG丸ｺﾞｼｯｸM-PRO" w:cs="ＭＳ Ｐゴシック"/>
                <w:kern w:val="0"/>
                <w:sz w:val="20"/>
                <w:szCs w:val="20"/>
              </w:rPr>
              <w:t>8</w:t>
            </w:r>
            <w:r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2877668C"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35F2BAD4" w14:textId="77777777" w:rsidTr="00DE46E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7F927A3E"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国庫支出金（行政費用充</w:t>
            </w:r>
            <w:r>
              <w:rPr>
                <w:rFonts w:ascii="HG丸ｺﾞｼｯｸM-PRO" w:eastAsia="HG丸ｺﾞｼｯｸM-PRO" w:hAnsi="HG丸ｺﾞｼｯｸM-PRO" w:cs="ＭＳ Ｐゴシック" w:hint="eastAsia"/>
                <w:kern w:val="0"/>
                <w:sz w:val="18"/>
                <w:szCs w:val="18"/>
              </w:rPr>
              <w:t>当）</w:t>
            </w:r>
          </w:p>
        </w:tc>
        <w:tc>
          <w:tcPr>
            <w:tcW w:w="1832" w:type="dxa"/>
            <w:noWrap/>
            <w:hideMark/>
          </w:tcPr>
          <w:p w14:paraId="316897B5" w14:textId="376E8F21" w:rsidR="002B52B2" w:rsidRPr="00C35C40" w:rsidRDefault="00037C25" w:rsidP="009A6BD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9,</w:t>
            </w:r>
            <w:r w:rsidR="009A6BD2">
              <w:rPr>
                <w:rFonts w:ascii="HG丸ｺﾞｼｯｸM-PRO" w:eastAsia="HG丸ｺﾞｼｯｸM-PRO" w:hAnsi="HG丸ｺﾞｼｯｸM-PRO" w:cs="ＭＳ Ｐゴシック"/>
                <w:kern w:val="0"/>
                <w:sz w:val="20"/>
                <w:szCs w:val="20"/>
              </w:rPr>
              <w:t>319</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1490C5E9"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4,242億円</w:t>
            </w:r>
          </w:p>
        </w:tc>
        <w:tc>
          <w:tcPr>
            <w:tcW w:w="1487" w:type="dxa"/>
            <w:tcBorders>
              <w:right w:val="single" w:sz="6" w:space="0" w:color="auto"/>
            </w:tcBorders>
            <w:noWrap/>
            <w:hideMark/>
          </w:tcPr>
          <w:p w14:paraId="1105363E" w14:textId="26BB1DB1" w:rsidR="002B52B2" w:rsidRPr="00C35C40" w:rsidRDefault="002B52B2" w:rsidP="009A6BD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465478" w:rsidRPr="00C35C40">
              <w:rPr>
                <w:rFonts w:ascii="HG丸ｺﾞｼｯｸM-PRO" w:eastAsia="HG丸ｺﾞｼｯｸM-PRO" w:hAnsi="HG丸ｺﾞｼｯｸM-PRO" w:cs="ＭＳ Ｐゴシック"/>
                <w:kern w:val="0"/>
                <w:sz w:val="20"/>
                <w:szCs w:val="20"/>
              </w:rPr>
              <w:t>5,</w:t>
            </w:r>
            <w:r w:rsidR="009A6BD2">
              <w:rPr>
                <w:rFonts w:ascii="HG丸ｺﾞｼｯｸM-PRO" w:eastAsia="HG丸ｺﾞｼｯｸM-PRO" w:hAnsi="HG丸ｺﾞｼｯｸM-PRO" w:cs="ＭＳ Ｐゴシック"/>
                <w:kern w:val="0"/>
                <w:sz w:val="20"/>
                <w:szCs w:val="20"/>
              </w:rPr>
              <w:t>077</w:t>
            </w:r>
            <w:r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0FFE9DA7"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1D963F9B"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3BF62278"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事業収入（特別会計）</w:t>
            </w:r>
          </w:p>
        </w:tc>
        <w:tc>
          <w:tcPr>
            <w:tcW w:w="1832" w:type="dxa"/>
            <w:noWrap/>
            <w:hideMark/>
          </w:tcPr>
          <w:p w14:paraId="6C952C0F" w14:textId="6BC0246E" w:rsidR="002B52B2" w:rsidRPr="00C35C40" w:rsidRDefault="00037C25"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5,359</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31C82CD1"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4,408億円</w:t>
            </w:r>
          </w:p>
        </w:tc>
        <w:tc>
          <w:tcPr>
            <w:tcW w:w="1487" w:type="dxa"/>
            <w:tcBorders>
              <w:right w:val="single" w:sz="6" w:space="0" w:color="auto"/>
            </w:tcBorders>
            <w:noWrap/>
            <w:hideMark/>
          </w:tcPr>
          <w:p w14:paraId="676C2105" w14:textId="17BFB0CA" w:rsidR="002B52B2" w:rsidRPr="00C35C40" w:rsidRDefault="00465478"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951</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3A3BA784"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39185CE3" w14:textId="77777777" w:rsidTr="00DE46E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2812F02E"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その他（使用料等）</w:t>
            </w:r>
          </w:p>
        </w:tc>
        <w:tc>
          <w:tcPr>
            <w:tcW w:w="1832" w:type="dxa"/>
            <w:noWrap/>
            <w:hideMark/>
          </w:tcPr>
          <w:p w14:paraId="7994EA80" w14:textId="0485FB50" w:rsidR="002B52B2" w:rsidRPr="00C35C40" w:rsidRDefault="00037C25"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1,408</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60F52FE0"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1,242億円</w:t>
            </w:r>
          </w:p>
        </w:tc>
        <w:tc>
          <w:tcPr>
            <w:tcW w:w="1487" w:type="dxa"/>
            <w:tcBorders>
              <w:right w:val="single" w:sz="6" w:space="0" w:color="auto"/>
            </w:tcBorders>
            <w:noWrap/>
            <w:hideMark/>
          </w:tcPr>
          <w:p w14:paraId="393A9C7C" w14:textId="096875F0"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465478" w:rsidRPr="00C35C40">
              <w:rPr>
                <w:rFonts w:ascii="HG丸ｺﾞｼｯｸM-PRO" w:eastAsia="HG丸ｺﾞｼｯｸM-PRO" w:hAnsi="HG丸ｺﾞｼｯｸM-PRO" w:cs="ＭＳ Ｐゴシック"/>
                <w:kern w:val="0"/>
                <w:sz w:val="20"/>
                <w:szCs w:val="20"/>
              </w:rPr>
              <w:t>166</w:t>
            </w:r>
            <w:r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18922168"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4658839D"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top w:val="single" w:sz="4" w:space="0" w:color="auto"/>
              <w:left w:val="single" w:sz="8" w:space="0" w:color="auto"/>
            </w:tcBorders>
            <w:noWrap/>
            <w:vAlign w:val="center"/>
            <w:hideMark/>
          </w:tcPr>
          <w:p w14:paraId="76B03C97" w14:textId="77777777" w:rsidR="002B52B2" w:rsidRPr="00D10436" w:rsidRDefault="002B52B2" w:rsidP="002B52B2">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行政費用</w:t>
            </w:r>
          </w:p>
        </w:tc>
        <w:tc>
          <w:tcPr>
            <w:tcW w:w="1832" w:type="dxa"/>
            <w:tcBorders>
              <w:top w:val="single" w:sz="4" w:space="0" w:color="auto"/>
            </w:tcBorders>
            <w:noWrap/>
            <w:hideMark/>
          </w:tcPr>
          <w:p w14:paraId="62115BAC" w14:textId="4098C5A2" w:rsidR="002B52B2" w:rsidRPr="00C35C40" w:rsidRDefault="002B52B2" w:rsidP="004A44D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hint="eastAsia"/>
                <w:sz w:val="20"/>
                <w:szCs w:val="20"/>
              </w:rPr>
              <w:t>3兆</w:t>
            </w:r>
            <w:r w:rsidR="00037C25" w:rsidRPr="00C35C40">
              <w:rPr>
                <w:rFonts w:ascii="HG丸ｺﾞｼｯｸM-PRO" w:eastAsia="HG丸ｺﾞｼｯｸM-PRO" w:hAnsi="HG丸ｺﾞｼｯｸM-PRO"/>
                <w:sz w:val="20"/>
                <w:szCs w:val="20"/>
              </w:rPr>
              <w:t>7,46</w:t>
            </w:r>
            <w:r w:rsidR="004A44D4">
              <w:rPr>
                <w:rFonts w:ascii="HG丸ｺﾞｼｯｸM-PRO" w:eastAsia="HG丸ｺﾞｼｯｸM-PRO" w:hAnsi="HG丸ｺﾞｼｯｸM-PRO"/>
                <w:sz w:val="20"/>
                <w:szCs w:val="20"/>
              </w:rPr>
              <w:t>6</w:t>
            </w:r>
            <w:r w:rsidRPr="00C35C40">
              <w:rPr>
                <w:rFonts w:ascii="HG丸ｺﾞｼｯｸM-PRO" w:eastAsia="HG丸ｺﾞｼｯｸM-PRO" w:hAnsi="HG丸ｺﾞｼｯｸM-PRO" w:cs="ＭＳ Ｐゴシック" w:hint="eastAsia"/>
                <w:kern w:val="0"/>
                <w:sz w:val="20"/>
                <w:szCs w:val="20"/>
              </w:rPr>
              <w:t>億円</w:t>
            </w:r>
          </w:p>
        </w:tc>
        <w:tc>
          <w:tcPr>
            <w:tcW w:w="1892" w:type="dxa"/>
            <w:tcBorders>
              <w:top w:val="single" w:sz="4" w:space="0" w:color="auto"/>
            </w:tcBorders>
            <w:noWrap/>
          </w:tcPr>
          <w:p w14:paraId="4EF6C833"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hint="eastAsia"/>
                <w:sz w:val="20"/>
                <w:szCs w:val="20"/>
              </w:rPr>
              <w:t>3兆　985</w:t>
            </w:r>
            <w:r w:rsidRPr="00C35C40">
              <w:rPr>
                <w:rFonts w:ascii="HG丸ｺﾞｼｯｸM-PRO" w:eastAsia="HG丸ｺﾞｼｯｸM-PRO" w:hAnsi="HG丸ｺﾞｼｯｸM-PRO" w:cs="ＭＳ Ｐゴシック" w:hint="eastAsia"/>
                <w:kern w:val="0"/>
                <w:sz w:val="20"/>
                <w:szCs w:val="20"/>
              </w:rPr>
              <w:t>億円</w:t>
            </w:r>
          </w:p>
        </w:tc>
        <w:tc>
          <w:tcPr>
            <w:tcW w:w="1487" w:type="dxa"/>
            <w:tcBorders>
              <w:top w:val="single" w:sz="4" w:space="0" w:color="auto"/>
              <w:right w:val="single" w:sz="6" w:space="0" w:color="auto"/>
            </w:tcBorders>
            <w:noWrap/>
            <w:hideMark/>
          </w:tcPr>
          <w:p w14:paraId="6C6B29E3" w14:textId="7F37C3F8" w:rsidR="002B52B2" w:rsidRPr="00C35C40" w:rsidRDefault="00465478" w:rsidP="009A6BD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615359">
              <w:rPr>
                <w:rFonts w:ascii="HG丸ｺﾞｼｯｸM-PRO" w:eastAsia="HG丸ｺﾞｼｯｸM-PRO" w:hAnsi="HG丸ｺﾞｼｯｸM-PRO" w:cs="ＭＳ Ｐゴシック"/>
                <w:kern w:val="0"/>
                <w:sz w:val="20"/>
                <w:szCs w:val="20"/>
              </w:rPr>
              <w:t>6,481</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top w:val="single" w:sz="4" w:space="0" w:color="auto"/>
              <w:right w:val="single" w:sz="8" w:space="0" w:color="auto"/>
            </w:tcBorders>
            <w:vAlign w:val="center"/>
          </w:tcPr>
          <w:p w14:paraId="6632CFBD" w14:textId="77777777" w:rsidR="002B52B2" w:rsidRPr="00C35C40" w:rsidRDefault="002B52B2" w:rsidP="002B52B2">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②</w:t>
            </w:r>
          </w:p>
        </w:tc>
      </w:tr>
      <w:tr w:rsidR="002B52B2" w:rsidRPr="00D10436" w14:paraId="329E2632" w14:textId="77777777" w:rsidTr="00DE46E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tcPr>
          <w:p w14:paraId="4CBE04D6"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税連動費用</w:t>
            </w:r>
          </w:p>
        </w:tc>
        <w:tc>
          <w:tcPr>
            <w:tcW w:w="1832" w:type="dxa"/>
            <w:noWrap/>
          </w:tcPr>
          <w:p w14:paraId="30CC67AD" w14:textId="7B254512" w:rsidR="002B52B2" w:rsidRPr="00C35C40" w:rsidRDefault="00037C25" w:rsidP="002B52B2">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7,883</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tcPr>
          <w:p w14:paraId="2CB21AD6" w14:textId="77777777" w:rsidR="002B52B2" w:rsidRPr="00C35C40" w:rsidRDefault="002B52B2" w:rsidP="002B52B2">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6,274億円</w:t>
            </w:r>
          </w:p>
        </w:tc>
        <w:tc>
          <w:tcPr>
            <w:tcW w:w="1487" w:type="dxa"/>
            <w:tcBorders>
              <w:right w:val="single" w:sz="6" w:space="0" w:color="auto"/>
            </w:tcBorders>
            <w:noWrap/>
          </w:tcPr>
          <w:p w14:paraId="47BC460E" w14:textId="6C0ADA58" w:rsidR="002B52B2" w:rsidRPr="00C35C40" w:rsidRDefault="00465478" w:rsidP="002B52B2">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1,609</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1CD85769" w14:textId="77777777" w:rsidR="002B52B2" w:rsidRPr="00C35C40" w:rsidRDefault="002B52B2" w:rsidP="002B52B2">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2F9ECAD1"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tcPr>
          <w:p w14:paraId="782C17D7"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給与関係費</w:t>
            </w:r>
          </w:p>
        </w:tc>
        <w:tc>
          <w:tcPr>
            <w:tcW w:w="1832" w:type="dxa"/>
            <w:noWrap/>
          </w:tcPr>
          <w:p w14:paraId="4E9B7E7A" w14:textId="40A5C27E" w:rsidR="002B52B2" w:rsidRPr="00C35C40" w:rsidRDefault="00037C25" w:rsidP="009A6BD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w:t>
            </w:r>
            <w:r w:rsidR="00615359">
              <w:rPr>
                <w:rFonts w:ascii="HG丸ｺﾞｼｯｸM-PRO" w:eastAsia="HG丸ｺﾞｼｯｸM-PRO" w:hAnsi="HG丸ｺﾞｼｯｸM-PRO" w:cs="ＭＳ Ｐゴシック"/>
                <w:kern w:val="0"/>
                <w:sz w:val="20"/>
                <w:szCs w:val="20"/>
              </w:rPr>
              <w:t>901</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tcPr>
          <w:p w14:paraId="3E4FF366"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5,926億円</w:t>
            </w:r>
          </w:p>
        </w:tc>
        <w:tc>
          <w:tcPr>
            <w:tcW w:w="1487" w:type="dxa"/>
            <w:tcBorders>
              <w:right w:val="single" w:sz="6" w:space="0" w:color="auto"/>
            </w:tcBorders>
            <w:noWrap/>
          </w:tcPr>
          <w:p w14:paraId="1C396B2C" w14:textId="32FC449F" w:rsidR="002B52B2" w:rsidRPr="00C35C40" w:rsidRDefault="00465478" w:rsidP="009A6BD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2</w:t>
            </w:r>
            <w:r w:rsidR="00615359">
              <w:rPr>
                <w:rFonts w:ascii="HG丸ｺﾞｼｯｸM-PRO" w:eastAsia="HG丸ｺﾞｼｯｸM-PRO" w:hAnsi="HG丸ｺﾞｼｯｸM-PRO" w:cs="ＭＳ Ｐゴシック"/>
                <w:kern w:val="0"/>
                <w:sz w:val="20"/>
                <w:szCs w:val="20"/>
              </w:rPr>
              <w:t>5</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61D125AA"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4947D802" w14:textId="77777777" w:rsidTr="00DE46E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79D78884"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負担金・補助金・交付金等</w:t>
            </w:r>
          </w:p>
        </w:tc>
        <w:tc>
          <w:tcPr>
            <w:tcW w:w="1832" w:type="dxa"/>
            <w:noWrap/>
            <w:hideMark/>
          </w:tcPr>
          <w:p w14:paraId="5C9D32ED" w14:textId="443E1923"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sidR="00037C25" w:rsidRPr="00C35C40">
              <w:rPr>
                <w:rFonts w:ascii="HG丸ｺﾞｼｯｸM-PRO" w:eastAsia="HG丸ｺﾞｼｯｸM-PRO" w:hAnsi="HG丸ｺﾞｼｯｸM-PRO" w:cs="ＭＳ Ｐゴシック"/>
                <w:kern w:val="0"/>
                <w:sz w:val="20"/>
                <w:szCs w:val="20"/>
              </w:rPr>
              <w:t>9,502</w:t>
            </w:r>
            <w:r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15B79B6C"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1兆4,905億円</w:t>
            </w:r>
          </w:p>
        </w:tc>
        <w:tc>
          <w:tcPr>
            <w:tcW w:w="1487" w:type="dxa"/>
            <w:tcBorders>
              <w:right w:val="single" w:sz="6" w:space="0" w:color="auto"/>
            </w:tcBorders>
            <w:noWrap/>
            <w:hideMark/>
          </w:tcPr>
          <w:p w14:paraId="3FD2323C" w14:textId="0380EC05" w:rsidR="002B52B2" w:rsidRPr="00C35C40" w:rsidRDefault="00465478"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4,597</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7DDE03E1"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67FDE078"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tcPr>
          <w:p w14:paraId="64369593"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減価償却費</w:t>
            </w:r>
          </w:p>
        </w:tc>
        <w:tc>
          <w:tcPr>
            <w:tcW w:w="1832" w:type="dxa"/>
            <w:noWrap/>
          </w:tcPr>
          <w:p w14:paraId="1D1501DF" w14:textId="501A6970" w:rsidR="002B52B2" w:rsidRPr="00C35C40" w:rsidRDefault="00037C25"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1,247</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tcPr>
          <w:p w14:paraId="49F576D7"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1,221億円</w:t>
            </w:r>
          </w:p>
        </w:tc>
        <w:tc>
          <w:tcPr>
            <w:tcW w:w="1487" w:type="dxa"/>
            <w:tcBorders>
              <w:right w:val="single" w:sz="6" w:space="0" w:color="auto"/>
            </w:tcBorders>
            <w:noWrap/>
          </w:tcPr>
          <w:p w14:paraId="68DD0419" w14:textId="72414F40"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465478" w:rsidRPr="00C35C40">
              <w:rPr>
                <w:rFonts w:ascii="HG丸ｺﾞｼｯｸM-PRO" w:eastAsia="HG丸ｺﾞｼｯｸM-PRO" w:hAnsi="HG丸ｺﾞｼｯｸM-PRO" w:cs="ＭＳ Ｐゴシック"/>
                <w:kern w:val="0"/>
                <w:sz w:val="20"/>
                <w:szCs w:val="20"/>
              </w:rPr>
              <w:t>25</w:t>
            </w:r>
            <w:r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01F325CD"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11139986" w14:textId="77777777" w:rsidTr="00DE46E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left w:val="single" w:sz="8" w:space="0" w:color="auto"/>
            </w:tcBorders>
            <w:noWrap/>
            <w:hideMark/>
          </w:tcPr>
          <w:p w14:paraId="119941E0" w14:textId="77777777" w:rsidR="002B52B2" w:rsidRPr="00D10436" w:rsidRDefault="002B52B2" w:rsidP="002B52B2">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その他（維持補修費等）</w:t>
            </w:r>
          </w:p>
        </w:tc>
        <w:tc>
          <w:tcPr>
            <w:tcW w:w="1832" w:type="dxa"/>
            <w:noWrap/>
            <w:hideMark/>
          </w:tcPr>
          <w:p w14:paraId="3F80F688" w14:textId="45AA39BB" w:rsidR="002B52B2" w:rsidRPr="00C35C40" w:rsidRDefault="00037C25" w:rsidP="009A6BD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2,9</w:t>
            </w:r>
            <w:r w:rsidR="009A6BD2">
              <w:rPr>
                <w:rFonts w:ascii="HG丸ｺﾞｼｯｸM-PRO" w:eastAsia="HG丸ｺﾞｼｯｸM-PRO" w:hAnsi="HG丸ｺﾞｼｯｸM-PRO" w:cs="ＭＳ Ｐゴシック"/>
                <w:kern w:val="0"/>
                <w:sz w:val="20"/>
                <w:szCs w:val="20"/>
              </w:rPr>
              <w:t>33</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noWrap/>
            <w:hideMark/>
          </w:tcPr>
          <w:p w14:paraId="517E962C"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2,658億円</w:t>
            </w:r>
          </w:p>
        </w:tc>
        <w:tc>
          <w:tcPr>
            <w:tcW w:w="1487" w:type="dxa"/>
            <w:tcBorders>
              <w:right w:val="single" w:sz="6" w:space="0" w:color="auto"/>
            </w:tcBorders>
            <w:noWrap/>
            <w:hideMark/>
          </w:tcPr>
          <w:p w14:paraId="0053FCDD" w14:textId="4C96A94D" w:rsidR="002B52B2" w:rsidRPr="00C35C40" w:rsidRDefault="00465478" w:rsidP="009A6BD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2</w:t>
            </w:r>
            <w:r w:rsidR="009A6BD2">
              <w:rPr>
                <w:rFonts w:ascii="HG丸ｺﾞｼｯｸM-PRO" w:eastAsia="HG丸ｺﾞｼｯｸM-PRO" w:hAnsi="HG丸ｺﾞｼｯｸM-PRO" w:cs="ＭＳ Ｐゴシック"/>
                <w:kern w:val="0"/>
                <w:sz w:val="20"/>
                <w:szCs w:val="20"/>
              </w:rPr>
              <w:t>75</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right w:val="single" w:sz="8" w:space="0" w:color="auto"/>
            </w:tcBorders>
          </w:tcPr>
          <w:p w14:paraId="31186CD3"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2B52B2" w:rsidRPr="00D10436" w14:paraId="3E5FFEFC" w14:textId="77777777" w:rsidTr="00DE46E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81" w:type="dxa"/>
            <w:tcBorders>
              <w:top w:val="single" w:sz="4" w:space="0" w:color="auto"/>
              <w:left w:val="single" w:sz="8" w:space="0" w:color="auto"/>
              <w:bottom w:val="single" w:sz="4" w:space="0" w:color="auto"/>
            </w:tcBorders>
            <w:noWrap/>
            <w:vAlign w:val="center"/>
            <w:hideMark/>
          </w:tcPr>
          <w:p w14:paraId="37F55464" w14:textId="77777777" w:rsidR="002B52B2" w:rsidRPr="00D10436" w:rsidRDefault="002B52B2" w:rsidP="002B52B2">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行政収支差額</w:t>
            </w:r>
          </w:p>
        </w:tc>
        <w:tc>
          <w:tcPr>
            <w:tcW w:w="1832" w:type="dxa"/>
            <w:tcBorders>
              <w:top w:val="single" w:sz="4" w:space="0" w:color="auto"/>
              <w:bottom w:val="single" w:sz="4" w:space="0" w:color="auto"/>
            </w:tcBorders>
            <w:noWrap/>
            <w:hideMark/>
          </w:tcPr>
          <w:p w14:paraId="59B34855" w14:textId="0DB17786" w:rsidR="002B52B2" w:rsidRPr="00C35C40" w:rsidRDefault="00615359"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531</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tcBorders>
              <w:top w:val="single" w:sz="4" w:space="0" w:color="auto"/>
              <w:bottom w:val="single" w:sz="4" w:space="0" w:color="auto"/>
            </w:tcBorders>
            <w:noWrap/>
            <w:hideMark/>
          </w:tcPr>
          <w:p w14:paraId="4DEAD412"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hint="eastAsia"/>
                <w:sz w:val="20"/>
                <w:szCs w:val="20"/>
              </w:rPr>
              <w:t>1</w:t>
            </w:r>
            <w:r w:rsidRPr="00C35C40">
              <w:rPr>
                <w:rFonts w:ascii="HG丸ｺﾞｼｯｸM-PRO" w:eastAsia="HG丸ｺﾞｼｯｸM-PRO" w:hAnsi="HG丸ｺﾞｼｯｸM-PRO"/>
                <w:sz w:val="20"/>
                <w:szCs w:val="20"/>
              </w:rPr>
              <w:t>,</w:t>
            </w:r>
            <w:r w:rsidRPr="00C35C40">
              <w:rPr>
                <w:rFonts w:ascii="HG丸ｺﾞｼｯｸM-PRO" w:eastAsia="HG丸ｺﾞｼｯｸM-PRO" w:hAnsi="HG丸ｺﾞｼｯｸM-PRO" w:hint="eastAsia"/>
                <w:sz w:val="20"/>
                <w:szCs w:val="20"/>
              </w:rPr>
              <w:t>060</w:t>
            </w:r>
            <w:r w:rsidRPr="00C35C40">
              <w:rPr>
                <w:rFonts w:ascii="HG丸ｺﾞｼｯｸM-PRO" w:eastAsia="HG丸ｺﾞｼｯｸM-PRO" w:hAnsi="HG丸ｺﾞｼｯｸM-PRO" w:cs="ＭＳ Ｐゴシック" w:hint="eastAsia"/>
                <w:kern w:val="0"/>
                <w:sz w:val="20"/>
                <w:szCs w:val="20"/>
              </w:rPr>
              <w:t>億円</w:t>
            </w:r>
          </w:p>
        </w:tc>
        <w:tc>
          <w:tcPr>
            <w:tcW w:w="1487" w:type="dxa"/>
            <w:tcBorders>
              <w:top w:val="single" w:sz="4" w:space="0" w:color="auto"/>
              <w:bottom w:val="single" w:sz="4" w:space="0" w:color="auto"/>
              <w:right w:val="single" w:sz="6" w:space="0" w:color="auto"/>
            </w:tcBorders>
            <w:noWrap/>
            <w:hideMark/>
          </w:tcPr>
          <w:p w14:paraId="44D6A5A8" w14:textId="00376E45" w:rsidR="002B52B2" w:rsidRPr="00C35C40" w:rsidRDefault="00465478" w:rsidP="009A6BD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615359">
              <w:rPr>
                <w:rFonts w:ascii="HG丸ｺﾞｼｯｸM-PRO" w:eastAsia="HG丸ｺﾞｼｯｸM-PRO" w:hAnsi="HG丸ｺﾞｼｯｸM-PRO" w:cs="ＭＳ Ｐゴシック" w:hint="eastAsia"/>
                <w:kern w:val="0"/>
                <w:sz w:val="20"/>
                <w:szCs w:val="20"/>
              </w:rPr>
              <w:t>529</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top w:val="single" w:sz="4" w:space="0" w:color="auto"/>
              <w:bottom w:val="single" w:sz="4" w:space="0" w:color="auto"/>
              <w:right w:val="single" w:sz="8" w:space="0" w:color="auto"/>
            </w:tcBorders>
            <w:vAlign w:val="center"/>
          </w:tcPr>
          <w:p w14:paraId="799E062E" w14:textId="77777777" w:rsidR="002B52B2" w:rsidRPr="00C35C40" w:rsidRDefault="002B52B2" w:rsidP="002B52B2">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③=①-②</w:t>
            </w:r>
          </w:p>
        </w:tc>
      </w:tr>
      <w:tr w:rsidR="002B52B2" w:rsidRPr="00D10436" w14:paraId="02FB9AEC" w14:textId="77777777" w:rsidTr="00DE46E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81" w:type="dxa"/>
            <w:tcBorders>
              <w:top w:val="single" w:sz="4" w:space="0" w:color="auto"/>
              <w:left w:val="single" w:sz="8" w:space="0" w:color="auto"/>
              <w:bottom w:val="single" w:sz="4" w:space="0" w:color="auto"/>
            </w:tcBorders>
            <w:noWrap/>
            <w:hideMark/>
          </w:tcPr>
          <w:p w14:paraId="03C5CF29" w14:textId="77777777" w:rsidR="002B52B2" w:rsidRPr="00D10436" w:rsidRDefault="002B52B2" w:rsidP="002B52B2">
            <w:pPr>
              <w:widowControl/>
              <w:ind w:firstLineChars="100" w:firstLine="181"/>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金融収支差額</w:t>
            </w:r>
          </w:p>
        </w:tc>
        <w:tc>
          <w:tcPr>
            <w:tcW w:w="1832" w:type="dxa"/>
            <w:tcBorders>
              <w:top w:val="single" w:sz="4" w:space="0" w:color="auto"/>
              <w:bottom w:val="single" w:sz="4" w:space="0" w:color="auto"/>
            </w:tcBorders>
            <w:noWrap/>
            <w:hideMark/>
          </w:tcPr>
          <w:p w14:paraId="56A9018E" w14:textId="5CB3B0C2" w:rsidR="002B52B2" w:rsidRPr="00C35C40" w:rsidRDefault="00037C25"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Pr="00C35C40">
              <w:rPr>
                <w:rFonts w:ascii="HG丸ｺﾞｼｯｸM-PRO" w:eastAsia="HG丸ｺﾞｼｯｸM-PRO" w:hAnsi="HG丸ｺﾞｼｯｸM-PRO" w:cs="ＭＳ Ｐゴシック"/>
                <w:kern w:val="0"/>
                <w:sz w:val="20"/>
                <w:szCs w:val="20"/>
              </w:rPr>
              <w:t>293</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tcBorders>
              <w:top w:val="single" w:sz="4" w:space="0" w:color="auto"/>
              <w:bottom w:val="single" w:sz="4" w:space="0" w:color="auto"/>
            </w:tcBorders>
            <w:noWrap/>
            <w:hideMark/>
          </w:tcPr>
          <w:p w14:paraId="2CAD7E20"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hint="eastAsia"/>
                <w:sz w:val="20"/>
                <w:szCs w:val="20"/>
              </w:rPr>
              <w:t>▲343</w:t>
            </w:r>
            <w:r w:rsidRPr="00C35C40">
              <w:rPr>
                <w:rFonts w:ascii="HG丸ｺﾞｼｯｸM-PRO" w:eastAsia="HG丸ｺﾞｼｯｸM-PRO" w:hAnsi="HG丸ｺﾞｼｯｸM-PRO" w:cs="ＭＳ Ｐゴシック" w:hint="eastAsia"/>
                <w:kern w:val="0"/>
                <w:sz w:val="20"/>
                <w:szCs w:val="20"/>
              </w:rPr>
              <w:t>億円</w:t>
            </w:r>
          </w:p>
        </w:tc>
        <w:tc>
          <w:tcPr>
            <w:tcW w:w="1487" w:type="dxa"/>
            <w:tcBorders>
              <w:top w:val="single" w:sz="4" w:space="0" w:color="auto"/>
              <w:bottom w:val="single" w:sz="4" w:space="0" w:color="auto"/>
              <w:right w:val="single" w:sz="6" w:space="0" w:color="auto"/>
            </w:tcBorders>
            <w:noWrap/>
            <w:hideMark/>
          </w:tcPr>
          <w:p w14:paraId="16CC6DCA" w14:textId="7EE5BCD2"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465478" w:rsidRPr="00C35C40">
              <w:rPr>
                <w:rFonts w:ascii="HG丸ｺﾞｼｯｸM-PRO" w:eastAsia="HG丸ｺﾞｼｯｸM-PRO" w:hAnsi="HG丸ｺﾞｼｯｸM-PRO" w:cs="ＭＳ Ｐゴシック"/>
                <w:kern w:val="0"/>
                <w:sz w:val="20"/>
                <w:szCs w:val="20"/>
              </w:rPr>
              <w:t>50</w:t>
            </w:r>
            <w:r w:rsidRPr="00C35C40">
              <w:rPr>
                <w:rFonts w:ascii="HG丸ｺﾞｼｯｸM-PRO" w:eastAsia="HG丸ｺﾞｼｯｸM-PRO" w:hAnsi="HG丸ｺﾞｼｯｸM-PRO" w:cs="ＭＳ Ｐゴシック" w:hint="eastAsia"/>
                <w:kern w:val="0"/>
                <w:sz w:val="20"/>
                <w:szCs w:val="20"/>
              </w:rPr>
              <w:t>億円</w:t>
            </w:r>
          </w:p>
        </w:tc>
        <w:tc>
          <w:tcPr>
            <w:tcW w:w="1266" w:type="dxa"/>
            <w:tcBorders>
              <w:top w:val="single" w:sz="4" w:space="0" w:color="auto"/>
              <w:bottom w:val="single" w:sz="4" w:space="0" w:color="auto"/>
              <w:right w:val="single" w:sz="8" w:space="0" w:color="auto"/>
            </w:tcBorders>
            <w:vAlign w:val="center"/>
          </w:tcPr>
          <w:p w14:paraId="3B9CA1E5" w14:textId="77777777" w:rsidR="002B52B2" w:rsidRPr="00C35C40" w:rsidRDefault="002B52B2" w:rsidP="002B52B2">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④</w:t>
            </w:r>
          </w:p>
        </w:tc>
      </w:tr>
      <w:tr w:rsidR="002B52B2" w:rsidRPr="00D10436" w14:paraId="29C90775" w14:textId="77777777" w:rsidTr="00DE46E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81" w:type="dxa"/>
            <w:tcBorders>
              <w:top w:val="single" w:sz="4" w:space="0" w:color="auto"/>
              <w:left w:val="single" w:sz="8" w:space="0" w:color="auto"/>
              <w:bottom w:val="double" w:sz="4" w:space="0" w:color="auto"/>
            </w:tcBorders>
            <w:noWrap/>
            <w:vAlign w:val="center"/>
            <w:hideMark/>
          </w:tcPr>
          <w:p w14:paraId="09730337" w14:textId="77777777" w:rsidR="002B52B2" w:rsidRPr="00D10436" w:rsidRDefault="002B52B2" w:rsidP="002B52B2">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通常収支差額</w:t>
            </w:r>
          </w:p>
        </w:tc>
        <w:tc>
          <w:tcPr>
            <w:tcW w:w="1832" w:type="dxa"/>
            <w:tcBorders>
              <w:top w:val="single" w:sz="4" w:space="0" w:color="auto"/>
              <w:bottom w:val="double" w:sz="4" w:space="0" w:color="auto"/>
            </w:tcBorders>
            <w:noWrap/>
            <w:hideMark/>
          </w:tcPr>
          <w:p w14:paraId="1C4F004B" w14:textId="13A3CE76" w:rsidR="002B52B2" w:rsidRPr="00C35C40" w:rsidRDefault="00615359"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238</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tcBorders>
              <w:top w:val="single" w:sz="4" w:space="0" w:color="auto"/>
              <w:bottom w:val="double" w:sz="4" w:space="0" w:color="auto"/>
            </w:tcBorders>
            <w:noWrap/>
            <w:hideMark/>
          </w:tcPr>
          <w:p w14:paraId="1DCB0745"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hint="eastAsia"/>
                <w:sz w:val="20"/>
                <w:szCs w:val="20"/>
              </w:rPr>
              <w:t>716</w:t>
            </w:r>
            <w:r w:rsidRPr="00C35C40">
              <w:rPr>
                <w:rFonts w:ascii="HG丸ｺﾞｼｯｸM-PRO" w:eastAsia="HG丸ｺﾞｼｯｸM-PRO" w:hAnsi="HG丸ｺﾞｼｯｸM-PRO" w:cs="ＭＳ Ｐゴシック" w:hint="eastAsia"/>
                <w:kern w:val="0"/>
                <w:sz w:val="20"/>
                <w:szCs w:val="20"/>
              </w:rPr>
              <w:t>億円</w:t>
            </w:r>
          </w:p>
        </w:tc>
        <w:tc>
          <w:tcPr>
            <w:tcW w:w="1487" w:type="dxa"/>
            <w:tcBorders>
              <w:top w:val="single" w:sz="4" w:space="0" w:color="auto"/>
              <w:bottom w:val="double" w:sz="4" w:space="0" w:color="auto"/>
              <w:right w:val="single" w:sz="6" w:space="0" w:color="auto"/>
            </w:tcBorders>
            <w:noWrap/>
            <w:hideMark/>
          </w:tcPr>
          <w:p w14:paraId="10E297FB" w14:textId="7DC83C68" w:rsidR="002B52B2" w:rsidRPr="00C35C40" w:rsidRDefault="00465478" w:rsidP="00B549C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615359">
              <w:rPr>
                <w:rFonts w:ascii="HG丸ｺﾞｼｯｸM-PRO" w:eastAsia="HG丸ｺﾞｼｯｸM-PRO" w:hAnsi="HG丸ｺﾞｼｯｸM-PRO" w:cs="ＭＳ Ｐゴシック" w:hint="eastAsia"/>
                <w:kern w:val="0"/>
                <w:sz w:val="20"/>
                <w:szCs w:val="20"/>
              </w:rPr>
              <w:t>47</w:t>
            </w:r>
            <w:r w:rsidR="00B549CB">
              <w:rPr>
                <w:rFonts w:ascii="HG丸ｺﾞｼｯｸM-PRO" w:eastAsia="HG丸ｺﾞｼｯｸM-PRO" w:hAnsi="HG丸ｺﾞｼｯｸM-PRO" w:cs="ＭＳ Ｐゴシック" w:hint="eastAsia"/>
                <w:kern w:val="0"/>
                <w:sz w:val="20"/>
                <w:szCs w:val="20"/>
              </w:rPr>
              <w:t>9</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top w:val="single" w:sz="4" w:space="0" w:color="auto"/>
              <w:bottom w:val="double" w:sz="4" w:space="0" w:color="auto"/>
              <w:right w:val="single" w:sz="8" w:space="0" w:color="auto"/>
            </w:tcBorders>
            <w:vAlign w:val="center"/>
          </w:tcPr>
          <w:p w14:paraId="5FED32F7" w14:textId="77777777" w:rsidR="002B52B2" w:rsidRPr="00C35C40" w:rsidRDefault="002B52B2" w:rsidP="002B52B2">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⑤=③+④</w:t>
            </w:r>
          </w:p>
        </w:tc>
      </w:tr>
      <w:tr w:rsidR="002B52B2" w:rsidRPr="00D10436" w14:paraId="1B16F086" w14:textId="77777777" w:rsidTr="00DE46E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81" w:type="dxa"/>
            <w:tcBorders>
              <w:top w:val="double" w:sz="4" w:space="0" w:color="auto"/>
              <w:left w:val="single" w:sz="8" w:space="0" w:color="auto"/>
              <w:bottom w:val="triple" w:sz="4" w:space="0" w:color="auto"/>
            </w:tcBorders>
            <w:noWrap/>
            <w:vAlign w:val="center"/>
            <w:hideMark/>
          </w:tcPr>
          <w:p w14:paraId="202FEDDF" w14:textId="77777777" w:rsidR="002B52B2" w:rsidRPr="00D10436" w:rsidRDefault="002B52B2" w:rsidP="002B52B2">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特別収支の部</w:t>
            </w:r>
          </w:p>
          <w:p w14:paraId="69C539BC" w14:textId="77777777" w:rsidR="002B52B2" w:rsidRPr="00D10436" w:rsidRDefault="002B52B2" w:rsidP="002B52B2">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特別収支差額</w:t>
            </w:r>
          </w:p>
        </w:tc>
        <w:tc>
          <w:tcPr>
            <w:tcW w:w="1832" w:type="dxa"/>
            <w:tcBorders>
              <w:top w:val="double" w:sz="4" w:space="0" w:color="auto"/>
              <w:bottom w:val="triple" w:sz="4" w:space="0" w:color="auto"/>
            </w:tcBorders>
            <w:noWrap/>
            <w:vAlign w:val="center"/>
            <w:hideMark/>
          </w:tcPr>
          <w:p w14:paraId="4E44C434"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3F27CFBD" w14:textId="3BB9D0F0" w:rsidR="002B52B2" w:rsidRPr="00C35C40" w:rsidRDefault="004A44D4"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318</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tcBorders>
              <w:top w:val="double" w:sz="4" w:space="0" w:color="auto"/>
              <w:bottom w:val="triple" w:sz="4" w:space="0" w:color="auto"/>
            </w:tcBorders>
            <w:noWrap/>
            <w:vAlign w:val="center"/>
            <w:hideMark/>
          </w:tcPr>
          <w:p w14:paraId="75595F1F"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00A323D3"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204億円</w:t>
            </w:r>
          </w:p>
        </w:tc>
        <w:tc>
          <w:tcPr>
            <w:tcW w:w="1487" w:type="dxa"/>
            <w:tcBorders>
              <w:top w:val="double" w:sz="4" w:space="0" w:color="auto"/>
              <w:bottom w:val="triple" w:sz="4" w:space="0" w:color="auto"/>
              <w:right w:val="single" w:sz="6" w:space="0" w:color="auto"/>
            </w:tcBorders>
            <w:noWrap/>
            <w:vAlign w:val="center"/>
            <w:hideMark/>
          </w:tcPr>
          <w:p w14:paraId="0DA1F700" w14:textId="77777777" w:rsidR="002B52B2" w:rsidRPr="00C35C40" w:rsidRDefault="002B52B2" w:rsidP="002B52B2">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198D67F6" w14:textId="1E6B9E39" w:rsidR="002B52B2" w:rsidRPr="00C35C40" w:rsidRDefault="00615359" w:rsidP="004A44D4">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sz w:val="20"/>
                <w:szCs w:val="20"/>
              </w:rPr>
              <w:t>＋</w:t>
            </w:r>
            <w:r w:rsidR="004A44D4">
              <w:rPr>
                <w:rFonts w:ascii="HG丸ｺﾞｼｯｸM-PRO" w:eastAsia="HG丸ｺﾞｼｯｸM-PRO" w:hAnsi="HG丸ｺﾞｼｯｸM-PRO" w:hint="eastAsia"/>
                <w:sz w:val="20"/>
                <w:szCs w:val="20"/>
              </w:rPr>
              <w:t>113</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top w:val="double" w:sz="4" w:space="0" w:color="auto"/>
              <w:bottom w:val="triple" w:sz="4" w:space="0" w:color="auto"/>
              <w:right w:val="single" w:sz="8" w:space="0" w:color="auto"/>
            </w:tcBorders>
            <w:vAlign w:val="center"/>
          </w:tcPr>
          <w:p w14:paraId="60DA06BE" w14:textId="77777777" w:rsidR="002B52B2" w:rsidRPr="00C35C40" w:rsidRDefault="002B52B2" w:rsidP="002B52B2">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27419C53" w14:textId="77777777" w:rsidR="002B52B2" w:rsidRPr="00C35C40" w:rsidRDefault="002B52B2" w:rsidP="002B52B2">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⑥</w:t>
            </w:r>
          </w:p>
        </w:tc>
      </w:tr>
      <w:tr w:rsidR="002B52B2" w:rsidRPr="00D10436" w14:paraId="14FAA2C7" w14:textId="77777777" w:rsidTr="00DE46E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81" w:type="dxa"/>
            <w:tcBorders>
              <w:top w:val="triple" w:sz="4" w:space="0" w:color="auto"/>
              <w:left w:val="single" w:sz="8" w:space="0" w:color="auto"/>
              <w:bottom w:val="single" w:sz="8" w:space="0" w:color="auto"/>
            </w:tcBorders>
            <w:noWrap/>
            <w:vAlign w:val="center"/>
            <w:hideMark/>
          </w:tcPr>
          <w:p w14:paraId="5A160C63" w14:textId="77777777" w:rsidR="002B52B2" w:rsidRPr="00D10436" w:rsidRDefault="002B52B2" w:rsidP="002B52B2">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当期収支差額</w:t>
            </w:r>
          </w:p>
        </w:tc>
        <w:tc>
          <w:tcPr>
            <w:tcW w:w="1832" w:type="dxa"/>
            <w:tcBorders>
              <w:top w:val="triple" w:sz="4" w:space="0" w:color="auto"/>
              <w:bottom w:val="single" w:sz="8" w:space="0" w:color="auto"/>
            </w:tcBorders>
            <w:noWrap/>
            <w:vAlign w:val="center"/>
            <w:hideMark/>
          </w:tcPr>
          <w:p w14:paraId="1AE6054A" w14:textId="70538373" w:rsidR="002B52B2" w:rsidRPr="00C35C40" w:rsidRDefault="004A44D4" w:rsidP="00014D2F">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555</w:t>
            </w:r>
            <w:r w:rsidR="002B52B2" w:rsidRPr="00C35C40">
              <w:rPr>
                <w:rFonts w:ascii="HG丸ｺﾞｼｯｸM-PRO" w:eastAsia="HG丸ｺﾞｼｯｸM-PRO" w:hAnsi="HG丸ｺﾞｼｯｸM-PRO" w:cs="ＭＳ Ｐゴシック" w:hint="eastAsia"/>
                <w:kern w:val="0"/>
                <w:sz w:val="20"/>
                <w:szCs w:val="20"/>
              </w:rPr>
              <w:t>億円</w:t>
            </w:r>
          </w:p>
        </w:tc>
        <w:tc>
          <w:tcPr>
            <w:tcW w:w="1892" w:type="dxa"/>
            <w:tcBorders>
              <w:top w:val="triple" w:sz="4" w:space="0" w:color="auto"/>
              <w:bottom w:val="single" w:sz="8" w:space="0" w:color="auto"/>
            </w:tcBorders>
            <w:noWrap/>
            <w:vAlign w:val="center"/>
            <w:hideMark/>
          </w:tcPr>
          <w:p w14:paraId="05659AC3" w14:textId="77777777" w:rsidR="002B52B2" w:rsidRPr="00C35C40" w:rsidRDefault="002B52B2" w:rsidP="002B52B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921億円</w:t>
            </w:r>
          </w:p>
        </w:tc>
        <w:tc>
          <w:tcPr>
            <w:tcW w:w="1487" w:type="dxa"/>
            <w:tcBorders>
              <w:top w:val="triple" w:sz="4" w:space="0" w:color="auto"/>
              <w:bottom w:val="single" w:sz="8" w:space="0" w:color="auto"/>
              <w:right w:val="single" w:sz="6" w:space="0" w:color="auto"/>
            </w:tcBorders>
            <w:noWrap/>
            <w:vAlign w:val="center"/>
            <w:hideMark/>
          </w:tcPr>
          <w:p w14:paraId="25EEEB21" w14:textId="041D65C7" w:rsidR="002B52B2" w:rsidRPr="00C35C40" w:rsidRDefault="00C35C40" w:rsidP="004A44D4">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4A44D4">
              <w:rPr>
                <w:rFonts w:ascii="HG丸ｺﾞｼｯｸM-PRO" w:eastAsia="HG丸ｺﾞｼｯｸM-PRO" w:hAnsi="HG丸ｺﾞｼｯｸM-PRO" w:cs="ＭＳ Ｐゴシック" w:hint="eastAsia"/>
                <w:kern w:val="0"/>
                <w:sz w:val="20"/>
                <w:szCs w:val="20"/>
              </w:rPr>
              <w:t>365</w:t>
            </w:r>
            <w:r w:rsidR="002B52B2" w:rsidRPr="00C35C40">
              <w:rPr>
                <w:rFonts w:ascii="HG丸ｺﾞｼｯｸM-PRO" w:eastAsia="HG丸ｺﾞｼｯｸM-PRO" w:hAnsi="HG丸ｺﾞｼｯｸM-PRO" w:cs="ＭＳ Ｐゴシック" w:hint="eastAsia"/>
                <w:kern w:val="0"/>
                <w:sz w:val="20"/>
                <w:szCs w:val="20"/>
              </w:rPr>
              <w:t>億円</w:t>
            </w:r>
          </w:p>
        </w:tc>
        <w:tc>
          <w:tcPr>
            <w:tcW w:w="1266" w:type="dxa"/>
            <w:tcBorders>
              <w:top w:val="triple" w:sz="4" w:space="0" w:color="auto"/>
              <w:bottom w:val="single" w:sz="8" w:space="0" w:color="auto"/>
              <w:right w:val="single" w:sz="8" w:space="0" w:color="auto"/>
            </w:tcBorders>
            <w:vAlign w:val="center"/>
          </w:tcPr>
          <w:p w14:paraId="59BF24FB" w14:textId="77777777" w:rsidR="002B52B2" w:rsidRPr="00C35C40" w:rsidRDefault="002B52B2" w:rsidP="002B52B2">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⑦=⑤+⑥</w:t>
            </w:r>
          </w:p>
        </w:tc>
      </w:tr>
    </w:tbl>
    <w:p w14:paraId="6E436DDA" w14:textId="2491EFCF" w:rsidR="002F662B" w:rsidRDefault="00730F2B" w:rsidP="002F662B">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2096" behindDoc="0" locked="0" layoutInCell="1" allowOverlap="1" wp14:anchorId="216592AD" wp14:editId="50B8B736">
                <wp:simplePos x="0" y="0"/>
                <wp:positionH relativeFrom="column">
                  <wp:posOffset>478155</wp:posOffset>
                </wp:positionH>
                <wp:positionV relativeFrom="paragraph">
                  <wp:posOffset>116840</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77777777" w:rsidR="00DF5833" w:rsidRPr="00730F2B" w:rsidRDefault="00DF5833"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50" style="position:absolute;left:0;text-align:left;margin-left:37.65pt;margin-top:9.2pt;width:397.5pt;height:31.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" filled="f" stroked="f" strokeweight="2pt">
                <v:textbox>
                  <w:txbxContent>
                    <w:p w14:paraId="35BD8DB2" w14:textId="77777777" w:rsidR="00DF5833" w:rsidRPr="00730F2B" w:rsidRDefault="00DF5833"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txbxContent>
                </v:textbox>
              </v:rect>
            </w:pict>
          </mc:Fallback>
        </mc:AlternateContent>
      </w:r>
    </w:p>
    <w:p w14:paraId="2BDA41ED" w14:textId="77777777" w:rsidR="00730F2B" w:rsidRPr="001B36E4" w:rsidRDefault="00730F2B" w:rsidP="002F662B">
      <w:pPr>
        <w:rPr>
          <w:rFonts w:ascii="HG丸ｺﾞｼｯｸM-PRO" w:eastAsia="HG丸ｺﾞｼｯｸM-PRO" w:hAnsi="HG丸ｺﾞｼｯｸM-PRO"/>
          <w:b/>
          <w:sz w:val="22"/>
        </w:rPr>
      </w:pPr>
    </w:p>
    <w:p w14:paraId="6F1FF324" w14:textId="77777777" w:rsidR="00697DAA" w:rsidRPr="00D10436" w:rsidRDefault="002F662B" w:rsidP="00DC4C4C">
      <w:pPr>
        <w:widowControl/>
        <w:jc w:val="left"/>
        <w:rPr>
          <w:rFonts w:ascii="HG丸ｺﾞｼｯｸM-PRO" w:eastAsia="HG丸ｺﾞｼｯｸM-PRO" w:hAnsi="HG丸ｺﾞｼｯｸM-PRO"/>
          <w:b/>
          <w:sz w:val="26"/>
          <w:szCs w:val="26"/>
        </w:rPr>
      </w:pPr>
      <w:r>
        <w:rPr>
          <w:noProof/>
        </w:rPr>
        <w:drawing>
          <wp:inline distT="0" distB="0" distL="0" distR="0" wp14:anchorId="59596D94" wp14:editId="0811CAB9">
            <wp:extent cx="6247130" cy="3267075"/>
            <wp:effectExtent l="0" t="0" r="127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7773F" w:rsidRPr="006D4D58">
        <w:rPr>
          <w:rFonts w:ascii="HG丸ｺﾞｼｯｸM-PRO" w:eastAsia="HG丸ｺﾞｼｯｸM-PRO" w:hAnsi="HG丸ｺﾞｼｯｸM-PRO"/>
          <w:b/>
          <w:sz w:val="26"/>
          <w:szCs w:val="26"/>
        </w:rPr>
        <w:br w:type="page"/>
      </w:r>
      <w:r w:rsidR="006942CF" w:rsidRPr="00D10436">
        <w:rPr>
          <w:rFonts w:ascii="HG丸ｺﾞｼｯｸM-PRO" w:eastAsia="HG丸ｺﾞｼｯｸM-PRO" w:hAnsi="HG丸ｺﾞｼｯｸM-PRO" w:hint="eastAsia"/>
          <w:b/>
          <w:sz w:val="26"/>
          <w:szCs w:val="26"/>
        </w:rPr>
        <w:lastRenderedPageBreak/>
        <w:t>Ⅴ．</w:t>
      </w:r>
      <w:r w:rsidR="00697DAA" w:rsidRPr="00D10436">
        <w:rPr>
          <w:rFonts w:ascii="HG丸ｺﾞｼｯｸM-PRO" w:eastAsia="HG丸ｺﾞｼｯｸM-PRO" w:hAnsi="HG丸ｺﾞｼｯｸM-PRO" w:hint="eastAsia"/>
          <w:b/>
          <w:sz w:val="26"/>
          <w:szCs w:val="26"/>
        </w:rPr>
        <w:t>財務状況について</w:t>
      </w:r>
    </w:p>
    <w:p w14:paraId="37BFA84F" w14:textId="77777777" w:rsidR="00CB292F" w:rsidRDefault="0024634E" w:rsidP="00CB292F">
      <w:pPr>
        <w:ind w:leftChars="100" w:left="21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１．主な財務指標</w:t>
      </w:r>
      <w:r w:rsidR="00CB292F" w:rsidRPr="00D10436">
        <w:rPr>
          <w:rFonts w:ascii="HG丸ｺﾞｼｯｸM-PRO" w:eastAsia="HG丸ｺﾞｼｯｸM-PRO" w:hAnsi="HG丸ｺﾞｼｯｸM-PRO" w:hint="eastAsia"/>
          <w:sz w:val="24"/>
        </w:rPr>
        <w:t>（財務諸表に表れた数値を用いて各種の比率を算出）</w:t>
      </w:r>
    </w:p>
    <w:p w14:paraId="4EA8BED5" w14:textId="77777777" w:rsidR="00B301E6" w:rsidRPr="00D10436" w:rsidRDefault="00994F06" w:rsidP="00CB292F">
      <w:pPr>
        <w:ind w:leftChars="100" w:left="21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C884A19" wp14:editId="038F74EE">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DF5833" w:rsidRDefault="00DF5833"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DF5833" w:rsidRPr="005E0641" w:rsidRDefault="00DF5833"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04195C84" w:rsidR="00DF5833" w:rsidRPr="00B365A1" w:rsidRDefault="00DF5833" w:rsidP="009B7CB4">
                            <w:pPr>
                              <w:widowControl/>
                              <w:tabs>
                                <w:tab w:val="right" w:pos="2667"/>
                                <w:tab w:val="left" w:pos="2730"/>
                                <w:tab w:val="right" w:pos="6720"/>
                              </w:tabs>
                              <w:ind w:leftChars="400" w:left="840"/>
                              <w:jc w:val="left"/>
                              <w:rPr>
                                <w:rFonts w:ascii="HG丸ｺﾞｼｯｸM-PRO" w:eastAsia="HG丸ｺﾞｼｯｸM-PRO" w:hAnsi="HG丸ｺﾞｼｯｸM-PRO"/>
                                <w:b/>
                                <w:color w:val="000000" w:themeColor="text1"/>
                                <w:szCs w:val="21"/>
                              </w:rPr>
                            </w:pPr>
                            <w:r w:rsidRPr="005E0641">
                              <w:rPr>
                                <w:rFonts w:ascii="HG丸ｺﾞｼｯｸM-PRO" w:eastAsia="HG丸ｺﾞｼｯｸM-PRO" w:hAnsi="HG丸ｺﾞｼｯｸM-PRO"/>
                                <w:color w:val="000000" w:themeColor="text1"/>
                                <w:szCs w:val="21"/>
                              </w:rPr>
                              <w:tab/>
                              <w:t xml:space="preserve"> </w:t>
                            </w:r>
                            <w:r w:rsidRPr="005E0641">
                              <w:rPr>
                                <w:rFonts w:ascii="HG丸ｺﾞｼｯｸM-PRO" w:eastAsia="HG丸ｺﾞｼｯｸM-PRO" w:hAnsi="HG丸ｺﾞｼｯｸM-PRO" w:hint="eastAsia"/>
                                <w:color w:val="000000" w:themeColor="text1"/>
                                <w:szCs w:val="21"/>
                              </w:rPr>
                              <w:t xml:space="preserve">　</w:t>
                            </w:r>
                            <w:r w:rsidRPr="005E0641">
                              <w:rPr>
                                <w:rFonts w:ascii="HG丸ｺﾞｼｯｸM-PRO" w:eastAsia="HG丸ｺﾞｼｯｸM-PRO" w:hAnsi="HG丸ｺﾞｼｯｸM-PRO"/>
                                <w:color w:val="000000" w:themeColor="text1"/>
                                <w:szCs w:val="21"/>
                              </w:rPr>
                              <w:t xml:space="preserve">　　　    </w:t>
                            </w:r>
                            <w:r w:rsidRPr="00B365A1">
                              <w:rPr>
                                <w:rFonts w:ascii="HG丸ｺﾞｼｯｸM-PRO" w:eastAsia="HG丸ｺﾞｼｯｸM-PRO" w:hAnsi="HG丸ｺﾞｼｯｸM-PRO"/>
                                <w:b/>
                                <w:color w:val="000000" w:themeColor="text1"/>
                                <w:szCs w:val="21"/>
                              </w:rPr>
                              <w:t xml:space="preserve"> </w:t>
                            </w:r>
                            <w:bookmarkStart w:id="15" w:name="_Hlk78749161"/>
                            <w:r w:rsidRPr="00B365A1">
                              <w:rPr>
                                <w:rFonts w:ascii="HG丸ｺﾞｼｯｸM-PRO" w:eastAsia="HG丸ｺﾞｼｯｸM-PRO" w:hAnsi="HG丸ｺﾞｼｯｸM-PRO"/>
                                <w:b/>
                                <w:color w:val="000000" w:themeColor="text1"/>
                                <w:szCs w:val="21"/>
                              </w:rPr>
                              <w:t>14.2%</w:t>
                            </w:r>
                            <w:r w:rsidRPr="00B365A1">
                              <w:rPr>
                                <w:rFonts w:ascii="HG丸ｺﾞｼｯｸM-PRO" w:eastAsia="HG丸ｺﾞｼｯｸM-PRO" w:hAnsi="HG丸ｺﾞｼｯｸM-PRO" w:hint="eastAsia"/>
                                <w:b/>
                                <w:color w:val="000000" w:themeColor="text1"/>
                                <w:szCs w:val="21"/>
                              </w:rPr>
                              <w:t xml:space="preserve">　</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　510億円／7兆</w:t>
                            </w:r>
                            <w:r w:rsidRPr="00B365A1">
                              <w:rPr>
                                <w:rFonts w:ascii="HG丸ｺﾞｼｯｸM-PRO" w:eastAsia="HG丸ｺﾞｼｯｸM-PRO" w:hAnsi="HG丸ｺﾞｼｯｸM-PRO"/>
                                <w:b/>
                                <w:color w:val="000000" w:themeColor="text1"/>
                                <w:szCs w:val="21"/>
                              </w:rPr>
                              <w:t>4,042</w:t>
                            </w:r>
                            <w:r w:rsidRPr="00B365A1">
                              <w:rPr>
                                <w:rFonts w:ascii="HG丸ｺﾞｼｯｸM-PRO" w:eastAsia="HG丸ｺﾞｼｯｸM-PRO" w:hAnsi="HG丸ｺﾞｼｯｸM-PRO" w:hint="eastAsia"/>
                                <w:b/>
                                <w:color w:val="000000" w:themeColor="text1"/>
                                <w:szCs w:val="21"/>
                              </w:rPr>
                              <w:t>億円）</w:t>
                            </w:r>
                          </w:p>
                          <w:bookmarkEnd w:id="15"/>
                          <w:p w14:paraId="00C97EDE" w14:textId="2E024135" w:rsidR="00DF5833" w:rsidRPr="006B7B01" w:rsidRDefault="00DF5833" w:rsidP="00B365A1">
                            <w:pPr>
                              <w:widowControl/>
                              <w:tabs>
                                <w:tab w:val="right" w:pos="2552"/>
                                <w:tab w:val="left" w:pos="2786"/>
                                <w:tab w:val="right" w:pos="6817"/>
                              </w:tabs>
                              <w:ind w:firstLineChars="750" w:firstLine="1575"/>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前年度: 13.6％</w:t>
                            </w:r>
                            <w:r w:rsidRPr="005E0641">
                              <w:rPr>
                                <w:rFonts w:ascii="HG丸ｺﾞｼｯｸM-PRO" w:eastAsia="HG丸ｺﾞｼｯｸM-PRO" w:hAnsi="HG丸ｺﾞｼｯｸM-PRO" w:hint="eastAsia"/>
                                <w:color w:val="000000" w:themeColor="text1"/>
                                <w:szCs w:val="21"/>
                              </w:rPr>
                              <w:tab/>
                              <w:t xml:space="preserve">　（＝　　9,955億円／7兆3,196億円）</w:t>
                            </w:r>
                          </w:p>
                          <w:p w14:paraId="4D14AD6A" w14:textId="77777777" w:rsidR="00DF5833" w:rsidRPr="006B7B01" w:rsidRDefault="00DF5833" w:rsidP="00C4131C">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51"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" fillcolor="#fcefee" strokecolor="#fcefee" strokeweight="2pt">
                <v:textbox>
                  <w:txbxContent>
                    <w:p w14:paraId="014BDE73" w14:textId="4C07ACA2" w:rsidR="00DF5833" w:rsidRDefault="00DF5833"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DF5833" w:rsidRPr="005E0641" w:rsidRDefault="00DF5833"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04195C84" w:rsidR="00DF5833" w:rsidRPr="00B365A1" w:rsidRDefault="00DF5833" w:rsidP="009B7CB4">
                      <w:pPr>
                        <w:widowControl/>
                        <w:tabs>
                          <w:tab w:val="right" w:pos="2667"/>
                          <w:tab w:val="left" w:pos="2730"/>
                          <w:tab w:val="right" w:pos="6720"/>
                        </w:tabs>
                        <w:ind w:leftChars="400" w:left="840"/>
                        <w:jc w:val="left"/>
                        <w:rPr>
                          <w:rFonts w:ascii="HG丸ｺﾞｼｯｸM-PRO" w:eastAsia="HG丸ｺﾞｼｯｸM-PRO" w:hAnsi="HG丸ｺﾞｼｯｸM-PRO"/>
                          <w:b/>
                          <w:color w:val="000000" w:themeColor="text1"/>
                          <w:szCs w:val="21"/>
                        </w:rPr>
                      </w:pPr>
                      <w:r w:rsidRPr="005E0641">
                        <w:rPr>
                          <w:rFonts w:ascii="HG丸ｺﾞｼｯｸM-PRO" w:eastAsia="HG丸ｺﾞｼｯｸM-PRO" w:hAnsi="HG丸ｺﾞｼｯｸM-PRO"/>
                          <w:color w:val="000000" w:themeColor="text1"/>
                          <w:szCs w:val="21"/>
                        </w:rPr>
                        <w:tab/>
                        <w:t xml:space="preserve"> </w:t>
                      </w:r>
                      <w:r w:rsidRPr="005E0641">
                        <w:rPr>
                          <w:rFonts w:ascii="HG丸ｺﾞｼｯｸM-PRO" w:eastAsia="HG丸ｺﾞｼｯｸM-PRO" w:hAnsi="HG丸ｺﾞｼｯｸM-PRO" w:hint="eastAsia"/>
                          <w:color w:val="000000" w:themeColor="text1"/>
                          <w:szCs w:val="21"/>
                        </w:rPr>
                        <w:t xml:space="preserve">　</w:t>
                      </w:r>
                      <w:r w:rsidRPr="005E0641">
                        <w:rPr>
                          <w:rFonts w:ascii="HG丸ｺﾞｼｯｸM-PRO" w:eastAsia="HG丸ｺﾞｼｯｸM-PRO" w:hAnsi="HG丸ｺﾞｼｯｸM-PRO"/>
                          <w:color w:val="000000" w:themeColor="text1"/>
                          <w:szCs w:val="21"/>
                        </w:rPr>
                        <w:t xml:space="preserve">　　　    </w:t>
                      </w:r>
                      <w:r w:rsidRPr="00B365A1">
                        <w:rPr>
                          <w:rFonts w:ascii="HG丸ｺﾞｼｯｸM-PRO" w:eastAsia="HG丸ｺﾞｼｯｸM-PRO" w:hAnsi="HG丸ｺﾞｼｯｸM-PRO"/>
                          <w:b/>
                          <w:color w:val="000000" w:themeColor="text1"/>
                          <w:szCs w:val="21"/>
                        </w:rPr>
                        <w:t xml:space="preserve"> </w:t>
                      </w:r>
                      <w:bookmarkStart w:id="16" w:name="_Hlk78749161"/>
                      <w:r w:rsidRPr="00B365A1">
                        <w:rPr>
                          <w:rFonts w:ascii="HG丸ｺﾞｼｯｸM-PRO" w:eastAsia="HG丸ｺﾞｼｯｸM-PRO" w:hAnsi="HG丸ｺﾞｼｯｸM-PRO"/>
                          <w:b/>
                          <w:color w:val="000000" w:themeColor="text1"/>
                          <w:szCs w:val="21"/>
                        </w:rPr>
                        <w:t>14.2%</w:t>
                      </w:r>
                      <w:r w:rsidRPr="00B365A1">
                        <w:rPr>
                          <w:rFonts w:ascii="HG丸ｺﾞｼｯｸM-PRO" w:eastAsia="HG丸ｺﾞｼｯｸM-PRO" w:hAnsi="HG丸ｺﾞｼｯｸM-PRO" w:hint="eastAsia"/>
                          <w:b/>
                          <w:color w:val="000000" w:themeColor="text1"/>
                          <w:szCs w:val="21"/>
                        </w:rPr>
                        <w:t xml:space="preserve">　</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　510億円／7兆</w:t>
                      </w:r>
                      <w:r w:rsidRPr="00B365A1">
                        <w:rPr>
                          <w:rFonts w:ascii="HG丸ｺﾞｼｯｸM-PRO" w:eastAsia="HG丸ｺﾞｼｯｸM-PRO" w:hAnsi="HG丸ｺﾞｼｯｸM-PRO"/>
                          <w:b/>
                          <w:color w:val="000000" w:themeColor="text1"/>
                          <w:szCs w:val="21"/>
                        </w:rPr>
                        <w:t>4,042</w:t>
                      </w:r>
                      <w:r w:rsidRPr="00B365A1">
                        <w:rPr>
                          <w:rFonts w:ascii="HG丸ｺﾞｼｯｸM-PRO" w:eastAsia="HG丸ｺﾞｼｯｸM-PRO" w:hAnsi="HG丸ｺﾞｼｯｸM-PRO" w:hint="eastAsia"/>
                          <w:b/>
                          <w:color w:val="000000" w:themeColor="text1"/>
                          <w:szCs w:val="21"/>
                        </w:rPr>
                        <w:t>億円）</w:t>
                      </w:r>
                    </w:p>
                    <w:bookmarkEnd w:id="16"/>
                    <w:p w14:paraId="00C97EDE" w14:textId="2E024135" w:rsidR="00DF5833" w:rsidRPr="006B7B01" w:rsidRDefault="00DF5833" w:rsidP="00B365A1">
                      <w:pPr>
                        <w:widowControl/>
                        <w:tabs>
                          <w:tab w:val="right" w:pos="2552"/>
                          <w:tab w:val="left" w:pos="2786"/>
                          <w:tab w:val="right" w:pos="6817"/>
                        </w:tabs>
                        <w:ind w:firstLineChars="750" w:firstLine="1575"/>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前年度: 13.6％</w:t>
                      </w:r>
                      <w:r w:rsidRPr="005E0641">
                        <w:rPr>
                          <w:rFonts w:ascii="HG丸ｺﾞｼｯｸM-PRO" w:eastAsia="HG丸ｺﾞｼｯｸM-PRO" w:hAnsi="HG丸ｺﾞｼｯｸM-PRO" w:hint="eastAsia"/>
                          <w:color w:val="000000" w:themeColor="text1"/>
                          <w:szCs w:val="21"/>
                        </w:rPr>
                        <w:tab/>
                        <w:t xml:space="preserve">　（＝　　9,955億円／7兆3,196億円）</w:t>
                      </w:r>
                    </w:p>
                    <w:p w14:paraId="4D14AD6A" w14:textId="77777777" w:rsidR="00DF5833" w:rsidRPr="006B7B01" w:rsidRDefault="00DF5833" w:rsidP="00C4131C">
                      <w:pPr>
                        <w:jc w:val="center"/>
                        <w:rPr>
                          <w:szCs w:val="21"/>
                        </w:rPr>
                      </w:pPr>
                    </w:p>
                  </w:txbxContent>
                </v:textbox>
              </v:roundrect>
            </w:pict>
          </mc:Fallback>
        </mc:AlternateContent>
      </w:r>
    </w:p>
    <w:p w14:paraId="3AADCCF1" w14:textId="77777777" w:rsidR="00181E10" w:rsidRDefault="00181E10"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389C120B"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66CF754"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D59285C"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06E18E7" w14:textId="77777777" w:rsidR="00C4131C" w:rsidRPr="00D10436"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ABE3AB3" w14:textId="77777777" w:rsidR="00181E10" w:rsidRDefault="005E692E"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31858BC1" wp14:editId="6B4F34EA">
                <wp:simplePos x="0" y="0"/>
                <wp:positionH relativeFrom="column">
                  <wp:posOffset>30480</wp:posOffset>
                </wp:positionH>
                <wp:positionV relativeFrom="paragraph">
                  <wp:posOffset>80010</wp:posOffset>
                </wp:positionV>
                <wp:extent cx="6201410" cy="1333500"/>
                <wp:effectExtent l="0" t="0" r="27940" b="19050"/>
                <wp:wrapNone/>
                <wp:docPr id="34" name="角丸四角形 34"/>
                <wp:cNvGraphicFramePr/>
                <a:graphic xmlns:a="http://schemas.openxmlformats.org/drawingml/2006/main">
                  <a:graphicData uri="http://schemas.microsoft.com/office/word/2010/wordprocessingShape">
                    <wps:wsp>
                      <wps:cNvSpPr/>
                      <wps:spPr>
                        <a:xfrm>
                          <a:off x="0" y="0"/>
                          <a:ext cx="620141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77777777" w:rsidR="00DF5833" w:rsidRPr="005E0641" w:rsidRDefault="00DF5833"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●通常収支比率（通常の行政サービスなどを、一般的な税収などの収入でどれくらいまかなっているのかを示します。この数値が高いほど、よりまかなえていることを表します。）</w:t>
                            </w:r>
                          </w:p>
                          <w:p w14:paraId="62BBE138" w14:textId="77777777" w:rsidR="00DF5833" w:rsidRPr="005E0641" w:rsidRDefault="00DF5833"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783AC95F" w:rsidR="00DF5833" w:rsidRPr="00B365A1" w:rsidRDefault="00DF5833" w:rsidP="0036556F">
                            <w:pPr>
                              <w:widowControl/>
                              <w:tabs>
                                <w:tab w:val="right" w:pos="2625"/>
                                <w:tab w:val="left" w:pos="3262"/>
                                <w:tab w:val="right" w:pos="6720"/>
                              </w:tabs>
                              <w:ind w:leftChars="200" w:left="420" w:firstLineChars="826" w:firstLine="1741"/>
                              <w:jc w:val="left"/>
                              <w:rPr>
                                <w:rFonts w:ascii="HG丸ｺﾞｼｯｸM-PRO" w:eastAsia="HG丸ｺﾞｼｯｸM-PRO" w:hAnsi="HG丸ｺﾞｼｯｸM-PRO"/>
                                <w:b/>
                                <w:color w:val="000000" w:themeColor="text1"/>
                                <w:szCs w:val="21"/>
                              </w:rPr>
                            </w:pPr>
                            <w:bookmarkStart w:id="17" w:name="_Hlk78749146"/>
                            <w:r w:rsidRPr="00B365A1">
                              <w:rPr>
                                <w:rFonts w:ascii="HG丸ｺﾞｼｯｸM-PRO" w:eastAsia="HG丸ｺﾞｼｯｸM-PRO" w:hAnsi="HG丸ｺﾞｼｯｸM-PRO"/>
                                <w:b/>
                                <w:color w:val="000000" w:themeColor="text1"/>
                                <w:szCs w:val="21"/>
                              </w:rPr>
                              <w:t>10</w:t>
                            </w:r>
                            <w:r w:rsidRPr="00B365A1">
                              <w:rPr>
                                <w:rFonts w:ascii="HG丸ｺﾞｼｯｸM-PRO" w:eastAsia="HG丸ｺﾞｼｯｸM-PRO" w:hAnsi="HG丸ｺﾞｼｯｸM-PRO" w:hint="eastAsia"/>
                                <w:b/>
                                <w:color w:val="000000" w:themeColor="text1"/>
                                <w:szCs w:val="21"/>
                              </w:rPr>
                              <w:t>0</w:t>
                            </w:r>
                            <w:r w:rsidRPr="00B365A1">
                              <w:rPr>
                                <w:rFonts w:ascii="HG丸ｺﾞｼｯｸM-PRO" w:eastAsia="HG丸ｺﾞｼｯｸM-PRO" w:hAnsi="HG丸ｺﾞｼｯｸM-PRO"/>
                                <w:b/>
                                <w:color w:val="000000" w:themeColor="text1"/>
                                <w:szCs w:val="21"/>
                              </w:rPr>
                              <w:t>.</w:t>
                            </w:r>
                            <w:r w:rsidRPr="00B365A1">
                              <w:rPr>
                                <w:rFonts w:ascii="HG丸ｺﾞｼｯｸM-PRO" w:eastAsia="HG丸ｺﾞｼｯｸM-PRO" w:hAnsi="HG丸ｺﾞｼｯｸM-PRO" w:hint="eastAsia"/>
                                <w:b/>
                                <w:color w:val="000000" w:themeColor="text1"/>
                                <w:szCs w:val="21"/>
                              </w:rPr>
                              <w:t>6</w:t>
                            </w:r>
                            <w:r w:rsidRPr="00B365A1">
                              <w:rPr>
                                <w:rFonts w:ascii="HG丸ｺﾞｼｯｸM-PRO" w:eastAsia="HG丸ｺﾞｼｯｸM-PRO" w:hAnsi="HG丸ｺﾞｼｯｸM-PRO"/>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（＝3兆8,</w:t>
                            </w:r>
                            <w:r w:rsidRPr="00B365A1">
                              <w:rPr>
                                <w:rFonts w:ascii="HG丸ｺﾞｼｯｸM-PRO" w:eastAsia="HG丸ｺﾞｼｯｸM-PRO" w:hAnsi="HG丸ｺﾞｼｯｸM-PRO"/>
                                <w:b/>
                                <w:color w:val="000000" w:themeColor="text1"/>
                                <w:szCs w:val="21"/>
                              </w:rPr>
                              <w:t>000</w:t>
                            </w:r>
                            <w:r w:rsidRPr="00B365A1">
                              <w:rPr>
                                <w:rFonts w:ascii="HG丸ｺﾞｼｯｸM-PRO" w:eastAsia="HG丸ｺﾞｼｯｸM-PRO" w:hAnsi="HG丸ｺﾞｼｯｸM-PRO" w:hint="eastAsia"/>
                                <w:b/>
                                <w:color w:val="000000" w:themeColor="text1"/>
                                <w:szCs w:val="21"/>
                              </w:rPr>
                              <w:t>億円／3兆７,</w:t>
                            </w:r>
                            <w:r w:rsidRPr="00B365A1">
                              <w:rPr>
                                <w:rFonts w:ascii="HG丸ｺﾞｼｯｸM-PRO" w:eastAsia="HG丸ｺﾞｼｯｸM-PRO" w:hAnsi="HG丸ｺﾞｼｯｸM-PRO"/>
                                <w:b/>
                                <w:color w:val="000000" w:themeColor="text1"/>
                                <w:szCs w:val="21"/>
                              </w:rPr>
                              <w:t>762</w:t>
                            </w:r>
                            <w:r w:rsidRPr="00B365A1">
                              <w:rPr>
                                <w:rFonts w:ascii="HG丸ｺﾞｼｯｸM-PRO" w:eastAsia="HG丸ｺﾞｼｯｸM-PRO" w:hAnsi="HG丸ｺﾞｼｯｸM-PRO" w:hint="eastAsia"/>
                                <w:b/>
                                <w:color w:val="000000" w:themeColor="text1"/>
                                <w:szCs w:val="21"/>
                              </w:rPr>
                              <w:t>億円）</w:t>
                            </w:r>
                          </w:p>
                          <w:bookmarkEnd w:id="17"/>
                          <w:p w14:paraId="36771F84" w14:textId="45B82F20" w:rsidR="00DF5833" w:rsidRPr="0036556F" w:rsidRDefault="00DF5833" w:rsidP="0036556F">
                            <w:pPr>
                              <w:widowControl/>
                              <w:tabs>
                                <w:tab w:val="left" w:pos="3276"/>
                                <w:tab w:val="right" w:pos="6720"/>
                              </w:tabs>
                              <w:ind w:firstLineChars="666" w:firstLine="1399"/>
                              <w:jc w:val="left"/>
                              <w:rPr>
                                <w:rFonts w:ascii="HG丸ｺﾞｼｯｸM-PRO" w:eastAsia="HG丸ｺﾞｼｯｸM-PRO" w:hAnsi="HG丸ｺﾞｼｯｸM-PRO"/>
                                <w:color w:val="000000" w:themeColor="text1"/>
                                <w:szCs w:val="21"/>
                                <w:u w:val="single"/>
                              </w:rPr>
                            </w:pPr>
                            <w:r w:rsidRPr="0036556F">
                              <w:rPr>
                                <w:rFonts w:ascii="HG丸ｺﾞｼｯｸM-PRO" w:eastAsia="HG丸ｺﾞｼｯｸM-PRO" w:hAnsi="HG丸ｺﾞｼｯｸM-PRO" w:hint="eastAsia"/>
                                <w:color w:val="000000" w:themeColor="text1"/>
                                <w:szCs w:val="21"/>
                                <w:u w:val="single"/>
                              </w:rPr>
                              <w:t>前年度: 102.3％</w:t>
                            </w:r>
                            <w:r w:rsidRPr="0036556F">
                              <w:rPr>
                                <w:rFonts w:ascii="HG丸ｺﾞｼｯｸM-PRO" w:eastAsia="HG丸ｺﾞｼｯｸM-PRO" w:hAnsi="HG丸ｺﾞｼｯｸM-PRO" w:hint="eastAsia"/>
                                <w:color w:val="000000" w:themeColor="text1"/>
                                <w:szCs w:val="21"/>
                                <w:u w:val="single"/>
                              </w:rPr>
                              <w:tab/>
                            </w:r>
                            <w:r w:rsidRPr="0036556F">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（＝3兆2,048億円／3兆1,332億円）</w:t>
                            </w:r>
                          </w:p>
                          <w:p w14:paraId="1300EE63" w14:textId="77777777" w:rsidR="00DF5833" w:rsidRPr="00DE0AFD" w:rsidRDefault="00DF5833"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52" style="position:absolute;left:0;text-align:left;margin-left:2.4pt;margin-top:6.3pt;width:488.3pt;height:1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" fillcolor="#fcefee" strokecolor="#fcefee" strokeweight="2pt">
                <v:textbox>
                  <w:txbxContent>
                    <w:p w14:paraId="160541D9" w14:textId="77777777" w:rsidR="00DF5833" w:rsidRPr="005E0641" w:rsidRDefault="00DF5833"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●通常収支比率（通常の行政サービスなどを、一般的な税収などの収入でどれくらいまかなっているのかを示します。この数値が高いほど、よりまかなえていることを表します。）</w:t>
                      </w:r>
                    </w:p>
                    <w:p w14:paraId="62BBE138" w14:textId="77777777" w:rsidR="00DF5833" w:rsidRPr="005E0641" w:rsidRDefault="00DF5833"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783AC95F" w:rsidR="00DF5833" w:rsidRPr="00B365A1" w:rsidRDefault="00DF5833" w:rsidP="0036556F">
                      <w:pPr>
                        <w:widowControl/>
                        <w:tabs>
                          <w:tab w:val="right" w:pos="2625"/>
                          <w:tab w:val="left" w:pos="3262"/>
                          <w:tab w:val="right" w:pos="6720"/>
                        </w:tabs>
                        <w:ind w:leftChars="200" w:left="420" w:firstLineChars="826" w:firstLine="1741"/>
                        <w:jc w:val="left"/>
                        <w:rPr>
                          <w:rFonts w:ascii="HG丸ｺﾞｼｯｸM-PRO" w:eastAsia="HG丸ｺﾞｼｯｸM-PRO" w:hAnsi="HG丸ｺﾞｼｯｸM-PRO"/>
                          <w:b/>
                          <w:color w:val="000000" w:themeColor="text1"/>
                          <w:szCs w:val="21"/>
                        </w:rPr>
                      </w:pPr>
                      <w:bookmarkStart w:id="18" w:name="_Hlk78749146"/>
                      <w:r w:rsidRPr="00B365A1">
                        <w:rPr>
                          <w:rFonts w:ascii="HG丸ｺﾞｼｯｸM-PRO" w:eastAsia="HG丸ｺﾞｼｯｸM-PRO" w:hAnsi="HG丸ｺﾞｼｯｸM-PRO"/>
                          <w:b/>
                          <w:color w:val="000000" w:themeColor="text1"/>
                          <w:szCs w:val="21"/>
                        </w:rPr>
                        <w:t>10</w:t>
                      </w:r>
                      <w:r w:rsidRPr="00B365A1">
                        <w:rPr>
                          <w:rFonts w:ascii="HG丸ｺﾞｼｯｸM-PRO" w:eastAsia="HG丸ｺﾞｼｯｸM-PRO" w:hAnsi="HG丸ｺﾞｼｯｸM-PRO" w:hint="eastAsia"/>
                          <w:b/>
                          <w:color w:val="000000" w:themeColor="text1"/>
                          <w:szCs w:val="21"/>
                        </w:rPr>
                        <w:t>0</w:t>
                      </w:r>
                      <w:r w:rsidRPr="00B365A1">
                        <w:rPr>
                          <w:rFonts w:ascii="HG丸ｺﾞｼｯｸM-PRO" w:eastAsia="HG丸ｺﾞｼｯｸM-PRO" w:hAnsi="HG丸ｺﾞｼｯｸM-PRO"/>
                          <w:b/>
                          <w:color w:val="000000" w:themeColor="text1"/>
                          <w:szCs w:val="21"/>
                        </w:rPr>
                        <w:t>.</w:t>
                      </w:r>
                      <w:r w:rsidRPr="00B365A1">
                        <w:rPr>
                          <w:rFonts w:ascii="HG丸ｺﾞｼｯｸM-PRO" w:eastAsia="HG丸ｺﾞｼｯｸM-PRO" w:hAnsi="HG丸ｺﾞｼｯｸM-PRO" w:hint="eastAsia"/>
                          <w:b/>
                          <w:color w:val="000000" w:themeColor="text1"/>
                          <w:szCs w:val="21"/>
                        </w:rPr>
                        <w:t>6</w:t>
                      </w:r>
                      <w:r w:rsidRPr="00B365A1">
                        <w:rPr>
                          <w:rFonts w:ascii="HG丸ｺﾞｼｯｸM-PRO" w:eastAsia="HG丸ｺﾞｼｯｸM-PRO" w:hAnsi="HG丸ｺﾞｼｯｸM-PRO"/>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（＝3兆8,</w:t>
                      </w:r>
                      <w:r w:rsidRPr="00B365A1">
                        <w:rPr>
                          <w:rFonts w:ascii="HG丸ｺﾞｼｯｸM-PRO" w:eastAsia="HG丸ｺﾞｼｯｸM-PRO" w:hAnsi="HG丸ｺﾞｼｯｸM-PRO"/>
                          <w:b/>
                          <w:color w:val="000000" w:themeColor="text1"/>
                          <w:szCs w:val="21"/>
                        </w:rPr>
                        <w:t>000</w:t>
                      </w:r>
                      <w:r w:rsidRPr="00B365A1">
                        <w:rPr>
                          <w:rFonts w:ascii="HG丸ｺﾞｼｯｸM-PRO" w:eastAsia="HG丸ｺﾞｼｯｸM-PRO" w:hAnsi="HG丸ｺﾞｼｯｸM-PRO" w:hint="eastAsia"/>
                          <w:b/>
                          <w:color w:val="000000" w:themeColor="text1"/>
                          <w:szCs w:val="21"/>
                        </w:rPr>
                        <w:t>億円／3兆７,</w:t>
                      </w:r>
                      <w:r w:rsidRPr="00B365A1">
                        <w:rPr>
                          <w:rFonts w:ascii="HG丸ｺﾞｼｯｸM-PRO" w:eastAsia="HG丸ｺﾞｼｯｸM-PRO" w:hAnsi="HG丸ｺﾞｼｯｸM-PRO"/>
                          <w:b/>
                          <w:color w:val="000000" w:themeColor="text1"/>
                          <w:szCs w:val="21"/>
                        </w:rPr>
                        <w:t>762</w:t>
                      </w:r>
                      <w:r w:rsidRPr="00B365A1">
                        <w:rPr>
                          <w:rFonts w:ascii="HG丸ｺﾞｼｯｸM-PRO" w:eastAsia="HG丸ｺﾞｼｯｸM-PRO" w:hAnsi="HG丸ｺﾞｼｯｸM-PRO" w:hint="eastAsia"/>
                          <w:b/>
                          <w:color w:val="000000" w:themeColor="text1"/>
                          <w:szCs w:val="21"/>
                        </w:rPr>
                        <w:t>億円）</w:t>
                      </w:r>
                    </w:p>
                    <w:bookmarkEnd w:id="18"/>
                    <w:p w14:paraId="36771F84" w14:textId="45B82F20" w:rsidR="00DF5833" w:rsidRPr="0036556F" w:rsidRDefault="00DF5833" w:rsidP="0036556F">
                      <w:pPr>
                        <w:widowControl/>
                        <w:tabs>
                          <w:tab w:val="left" w:pos="3276"/>
                          <w:tab w:val="right" w:pos="6720"/>
                        </w:tabs>
                        <w:ind w:firstLineChars="666" w:firstLine="1399"/>
                        <w:jc w:val="left"/>
                        <w:rPr>
                          <w:rFonts w:ascii="HG丸ｺﾞｼｯｸM-PRO" w:eastAsia="HG丸ｺﾞｼｯｸM-PRO" w:hAnsi="HG丸ｺﾞｼｯｸM-PRO"/>
                          <w:color w:val="000000" w:themeColor="text1"/>
                          <w:szCs w:val="21"/>
                          <w:u w:val="single"/>
                        </w:rPr>
                      </w:pPr>
                      <w:r w:rsidRPr="0036556F">
                        <w:rPr>
                          <w:rFonts w:ascii="HG丸ｺﾞｼｯｸM-PRO" w:eastAsia="HG丸ｺﾞｼｯｸM-PRO" w:hAnsi="HG丸ｺﾞｼｯｸM-PRO" w:hint="eastAsia"/>
                          <w:color w:val="000000" w:themeColor="text1"/>
                          <w:szCs w:val="21"/>
                          <w:u w:val="single"/>
                        </w:rPr>
                        <w:t>前年度: 102.3％</w:t>
                      </w:r>
                      <w:r w:rsidRPr="0036556F">
                        <w:rPr>
                          <w:rFonts w:ascii="HG丸ｺﾞｼｯｸM-PRO" w:eastAsia="HG丸ｺﾞｼｯｸM-PRO" w:hAnsi="HG丸ｺﾞｼｯｸM-PRO" w:hint="eastAsia"/>
                          <w:color w:val="000000" w:themeColor="text1"/>
                          <w:szCs w:val="21"/>
                          <w:u w:val="single"/>
                        </w:rPr>
                        <w:tab/>
                      </w:r>
                      <w:r w:rsidRPr="0036556F">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（＝3兆2,048億円／3兆1,332億円）</w:t>
                      </w:r>
                    </w:p>
                    <w:p w14:paraId="1300EE63" w14:textId="77777777" w:rsidR="00DF5833" w:rsidRPr="00DE0AFD" w:rsidRDefault="00DF5833" w:rsidP="00DE0AFD">
                      <w:pPr>
                        <w:jc w:val="center"/>
                        <w:rPr>
                          <w:color w:val="000000" w:themeColor="text1"/>
                        </w:rPr>
                      </w:pPr>
                    </w:p>
                  </w:txbxContent>
                </v:textbox>
              </v:roundrect>
            </w:pict>
          </mc:Fallback>
        </mc:AlternateContent>
      </w:r>
    </w:p>
    <w:p w14:paraId="5EDEA44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E50AA3C"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79F77FF" w14:textId="77777777" w:rsidR="00DE0AFD" w:rsidRPr="0065410E"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5BCB2DF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CAECBF3" w14:textId="77777777" w:rsidR="00DE0AFD" w:rsidRPr="00D10436"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78D2E8BD" w14:textId="77777777" w:rsidR="004E4516" w:rsidRDefault="006B7B01" w:rsidP="006E7503">
      <w:pPr>
        <w:widowControl/>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58ADF1FD" wp14:editId="24294FDA">
                <wp:simplePos x="0" y="0"/>
                <wp:positionH relativeFrom="column">
                  <wp:posOffset>71479</wp:posOffset>
                </wp:positionH>
                <wp:positionV relativeFrom="paragraph">
                  <wp:posOffset>126724</wp:posOffset>
                </wp:positionV>
                <wp:extent cx="6201410" cy="1645920"/>
                <wp:effectExtent l="0" t="0" r="27940" b="11430"/>
                <wp:wrapNone/>
                <wp:docPr id="35" name="角丸四角形 35"/>
                <wp:cNvGraphicFramePr/>
                <a:graphic xmlns:a="http://schemas.openxmlformats.org/drawingml/2006/main">
                  <a:graphicData uri="http://schemas.microsoft.com/office/word/2010/wordprocessingShape">
                    <wps:wsp>
                      <wps:cNvSpPr/>
                      <wps:spPr>
                        <a:xfrm>
                          <a:off x="0" y="0"/>
                          <a:ext cx="620141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0144" w14:textId="77777777" w:rsidR="00DF5833" w:rsidRPr="005E0641" w:rsidRDefault="00DF5833"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●減価償却費対投資活動支出率（既存施設の減価償却費(＊)と新規・更新のバランスを示します。この数値が高いほど、施設の老朽化の進行に対し、新設・改良などの対応を行ったことを表します。）　＊ リース資産分を除く</w:t>
                            </w:r>
                          </w:p>
                          <w:p w14:paraId="5A0231CE" w14:textId="77777777" w:rsidR="00DF5833" w:rsidRDefault="00DF5833"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1733DD62" w:rsidR="00DF5833" w:rsidRPr="00B365A1" w:rsidRDefault="00DF5833" w:rsidP="0036556F">
                            <w:pPr>
                              <w:widowControl/>
                              <w:tabs>
                                <w:tab w:val="left" w:pos="3178"/>
                              </w:tabs>
                              <w:ind w:firstLineChars="1073" w:firstLine="2262"/>
                              <w:jc w:val="left"/>
                              <w:rPr>
                                <w:rFonts w:ascii="HG丸ｺﾞｼｯｸM-PRO" w:eastAsia="HG丸ｺﾞｼｯｸM-PRO" w:hAnsi="HG丸ｺﾞｼｯｸM-PRO"/>
                                <w:b/>
                                <w:color w:val="000000" w:themeColor="text1"/>
                                <w:szCs w:val="21"/>
                              </w:rPr>
                            </w:pPr>
                            <w:r w:rsidRPr="00B365A1">
                              <w:rPr>
                                <w:rFonts w:ascii="HG丸ｺﾞｼｯｸM-PRO" w:eastAsia="HG丸ｺﾞｼｯｸM-PRO" w:hAnsi="HG丸ｺﾞｼｯｸM-PRO" w:hint="eastAsia"/>
                                <w:b/>
                                <w:color w:val="000000" w:themeColor="text1"/>
                                <w:szCs w:val="21"/>
                              </w:rPr>
                              <w:t>87.</w:t>
                            </w:r>
                            <w:r w:rsidRPr="00B365A1">
                              <w:rPr>
                                <w:rFonts w:ascii="HG丸ｺﾞｼｯｸM-PRO" w:eastAsia="HG丸ｺﾞｼｯｸM-PRO" w:hAnsi="HG丸ｺﾞｼｯｸM-PRO"/>
                                <w:b/>
                                <w:color w:val="000000" w:themeColor="text1"/>
                                <w:szCs w:val="21"/>
                              </w:rPr>
                              <w:t>8</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007</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1,147</w:t>
                            </w:r>
                            <w:r w:rsidRPr="00B365A1">
                              <w:rPr>
                                <w:rFonts w:ascii="HG丸ｺﾞｼｯｸM-PRO" w:eastAsia="HG丸ｺﾞｼｯｸM-PRO" w:hAnsi="HG丸ｺﾞｼｯｸM-PRO" w:hint="eastAsia"/>
                                <w:b/>
                                <w:color w:val="000000" w:themeColor="text1"/>
                                <w:szCs w:val="21"/>
                              </w:rPr>
                              <w:t>億円）</w:t>
                            </w:r>
                          </w:p>
                          <w:p w14:paraId="5D504CF6" w14:textId="1370C7F7" w:rsidR="00DF5833" w:rsidRPr="006B7B01" w:rsidRDefault="00DF5833" w:rsidP="00B365A1">
                            <w:pPr>
                              <w:widowControl/>
                              <w:tabs>
                                <w:tab w:val="left" w:pos="3192"/>
                                <w:tab w:val="left" w:pos="4494"/>
                                <w:tab w:val="right" w:pos="6845"/>
                              </w:tabs>
                              <w:ind w:firstLineChars="720" w:firstLine="1512"/>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前年度: 87.6%</w:t>
                            </w: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992億円／1,132億円）</w:t>
                            </w:r>
                          </w:p>
                          <w:p w14:paraId="6CA563D6" w14:textId="77777777" w:rsidR="00DF5833" w:rsidRPr="00DE0AFD" w:rsidRDefault="00DF5833"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53" style="position:absolute;left:0;text-align:left;margin-left:5.65pt;margin-top:10pt;width:488.3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" fillcolor="#fcefee" strokecolor="#fcefee" strokeweight="2pt">
                <v:textbox>
                  <w:txbxContent>
                    <w:p w14:paraId="381C0144" w14:textId="77777777" w:rsidR="00DF5833" w:rsidRPr="005E0641" w:rsidRDefault="00DF5833"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●減価償却費対投資活動支出率（既存施設の減価償却費(＊)と新規・更新のバランスを示します。この数値が高いほど、施設の老朽化の進行に対し、新設・改良などの対応を行ったことを表します。）　＊ リース資産分を除く</w:t>
                      </w:r>
                    </w:p>
                    <w:p w14:paraId="5A0231CE" w14:textId="77777777" w:rsidR="00DF5833" w:rsidRDefault="00DF5833"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1733DD62" w:rsidR="00DF5833" w:rsidRPr="00B365A1" w:rsidRDefault="00DF5833" w:rsidP="0036556F">
                      <w:pPr>
                        <w:widowControl/>
                        <w:tabs>
                          <w:tab w:val="left" w:pos="3178"/>
                        </w:tabs>
                        <w:ind w:firstLineChars="1073" w:firstLine="2262"/>
                        <w:jc w:val="left"/>
                        <w:rPr>
                          <w:rFonts w:ascii="HG丸ｺﾞｼｯｸM-PRO" w:eastAsia="HG丸ｺﾞｼｯｸM-PRO" w:hAnsi="HG丸ｺﾞｼｯｸM-PRO"/>
                          <w:b/>
                          <w:color w:val="000000" w:themeColor="text1"/>
                          <w:szCs w:val="21"/>
                        </w:rPr>
                      </w:pPr>
                      <w:r w:rsidRPr="00B365A1">
                        <w:rPr>
                          <w:rFonts w:ascii="HG丸ｺﾞｼｯｸM-PRO" w:eastAsia="HG丸ｺﾞｼｯｸM-PRO" w:hAnsi="HG丸ｺﾞｼｯｸM-PRO" w:hint="eastAsia"/>
                          <w:b/>
                          <w:color w:val="000000" w:themeColor="text1"/>
                          <w:szCs w:val="21"/>
                        </w:rPr>
                        <w:t>87.</w:t>
                      </w:r>
                      <w:r w:rsidRPr="00B365A1">
                        <w:rPr>
                          <w:rFonts w:ascii="HG丸ｺﾞｼｯｸM-PRO" w:eastAsia="HG丸ｺﾞｼｯｸM-PRO" w:hAnsi="HG丸ｺﾞｼｯｸM-PRO"/>
                          <w:b/>
                          <w:color w:val="000000" w:themeColor="text1"/>
                          <w:szCs w:val="21"/>
                        </w:rPr>
                        <w:t>8</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007</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1,147</w:t>
                      </w:r>
                      <w:r w:rsidRPr="00B365A1">
                        <w:rPr>
                          <w:rFonts w:ascii="HG丸ｺﾞｼｯｸM-PRO" w:eastAsia="HG丸ｺﾞｼｯｸM-PRO" w:hAnsi="HG丸ｺﾞｼｯｸM-PRO" w:hint="eastAsia"/>
                          <w:b/>
                          <w:color w:val="000000" w:themeColor="text1"/>
                          <w:szCs w:val="21"/>
                        </w:rPr>
                        <w:t>億円）</w:t>
                      </w:r>
                    </w:p>
                    <w:p w14:paraId="5D504CF6" w14:textId="1370C7F7" w:rsidR="00DF5833" w:rsidRPr="006B7B01" w:rsidRDefault="00DF5833" w:rsidP="00B365A1">
                      <w:pPr>
                        <w:widowControl/>
                        <w:tabs>
                          <w:tab w:val="left" w:pos="3192"/>
                          <w:tab w:val="left" w:pos="4494"/>
                          <w:tab w:val="right" w:pos="6845"/>
                        </w:tabs>
                        <w:ind w:firstLineChars="720" w:firstLine="1512"/>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前年度: 87.6%</w:t>
                      </w: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992億円／1,132億円）</w:t>
                      </w:r>
                    </w:p>
                    <w:p w14:paraId="6CA563D6" w14:textId="77777777" w:rsidR="00DF5833" w:rsidRPr="00DE0AFD" w:rsidRDefault="00DF5833" w:rsidP="00DE0AFD">
                      <w:pPr>
                        <w:jc w:val="center"/>
                        <w:rPr>
                          <w:color w:val="000000" w:themeColor="text1"/>
                        </w:rPr>
                      </w:pPr>
                    </w:p>
                  </w:txbxContent>
                </v:textbox>
              </v:roundrect>
            </w:pict>
          </mc:Fallback>
        </mc:AlternateContent>
      </w:r>
    </w:p>
    <w:p w14:paraId="4E379518"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455F8C11"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7D8D338D"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2CFF9E16"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65608130" w14:textId="77777777" w:rsidR="00DE0AFD" w:rsidRPr="00A950F8" w:rsidRDefault="00DE0AFD" w:rsidP="006E7503">
      <w:pPr>
        <w:widowControl/>
        <w:ind w:firstLineChars="450" w:firstLine="990"/>
        <w:jc w:val="left"/>
        <w:rPr>
          <w:rFonts w:ascii="HG丸ｺﾞｼｯｸM-PRO" w:eastAsia="HG丸ｺﾞｼｯｸM-PRO" w:hAnsi="HG丸ｺﾞｼｯｸM-PRO"/>
          <w:sz w:val="22"/>
        </w:rPr>
      </w:pPr>
    </w:p>
    <w:p w14:paraId="42490E6A" w14:textId="77777777" w:rsidR="00DE0AFD" w:rsidRDefault="00DE0AFD" w:rsidP="00DE0AFD">
      <w:pPr>
        <w:widowControl/>
        <w:ind w:firstLineChars="100" w:firstLine="240"/>
        <w:jc w:val="left"/>
        <w:rPr>
          <w:rFonts w:ascii="HG丸ｺﾞｼｯｸM-PRO" w:eastAsia="HG丸ｺﾞｼｯｸM-PRO" w:hAnsi="HG丸ｺﾞｼｯｸM-PRO"/>
          <w:sz w:val="24"/>
        </w:rPr>
      </w:pPr>
    </w:p>
    <w:p w14:paraId="07BADBA4" w14:textId="77777777" w:rsidR="006B7B01" w:rsidRDefault="006B7B01" w:rsidP="00DE0AFD">
      <w:pPr>
        <w:widowControl/>
        <w:ind w:firstLineChars="100" w:firstLine="240"/>
        <w:jc w:val="left"/>
        <w:rPr>
          <w:rFonts w:ascii="HG丸ｺﾞｼｯｸM-PRO" w:eastAsia="HG丸ｺﾞｼｯｸM-PRO" w:hAnsi="HG丸ｺﾞｼｯｸM-PRO"/>
          <w:sz w:val="24"/>
        </w:rPr>
      </w:pPr>
    </w:p>
    <w:p w14:paraId="2688E1F8" w14:textId="77777777" w:rsidR="00B301E6" w:rsidRPr="00B301E6" w:rsidRDefault="00CB292F" w:rsidP="00DE0AFD">
      <w:pPr>
        <w:widowControl/>
        <w:ind w:firstLineChars="100" w:firstLine="240"/>
        <w:jc w:val="left"/>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２</w:t>
      </w:r>
      <w:r w:rsidR="00697DAA" w:rsidRPr="00D10436">
        <w:rPr>
          <w:rFonts w:ascii="HG丸ｺﾞｼｯｸM-PRO" w:eastAsia="HG丸ｺﾞｼｯｸM-PRO" w:hAnsi="HG丸ｺﾞｼｯｸM-PRO" w:hint="eastAsia"/>
          <w:sz w:val="24"/>
        </w:rPr>
        <w:t>．</w:t>
      </w:r>
      <w:r w:rsidR="0063675E" w:rsidRPr="00D10436">
        <w:rPr>
          <w:rFonts w:ascii="HG丸ｺﾞｼｯｸM-PRO" w:eastAsia="HG丸ｺﾞｼｯｸM-PRO" w:hAnsi="HG丸ｺﾞｼｯｸM-PRO" w:hint="eastAsia"/>
          <w:sz w:val="24"/>
        </w:rPr>
        <w:t>府民</w:t>
      </w:r>
      <w:r w:rsidR="0077050B" w:rsidRPr="00D10436">
        <w:rPr>
          <w:rFonts w:ascii="HG丸ｺﾞｼｯｸM-PRO" w:eastAsia="HG丸ｺﾞｼｯｸM-PRO" w:hAnsi="HG丸ｺﾞｼｯｸM-PRO" w:hint="eastAsia"/>
          <w:sz w:val="24"/>
        </w:rPr>
        <w:t>一人</w:t>
      </w:r>
      <w:r w:rsidR="0063675E" w:rsidRPr="00D10436">
        <w:rPr>
          <w:rFonts w:ascii="HG丸ｺﾞｼｯｸM-PRO" w:eastAsia="HG丸ｺﾞｼｯｸM-PRO" w:hAnsi="HG丸ｺﾞｼｯｸM-PRO" w:hint="eastAsia"/>
          <w:sz w:val="24"/>
        </w:rPr>
        <w:t>当たりの資産、負債、費用の状況</w:t>
      </w:r>
    </w:p>
    <w:p w14:paraId="6C51B431" w14:textId="77777777" w:rsidR="00B02682" w:rsidRPr="00D10436" w:rsidRDefault="00EF0212" w:rsidP="00BA2528">
      <w:pPr>
        <w:ind w:firstLineChars="100" w:firstLine="221"/>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「府民</w:t>
      </w:r>
      <w:r w:rsidR="0077050B" w:rsidRPr="00D10436">
        <w:rPr>
          <w:rFonts w:ascii="HG丸ｺﾞｼｯｸM-PRO" w:eastAsia="HG丸ｺﾞｼｯｸM-PRO" w:hAnsi="HG丸ｺﾞｼｯｸM-PRO" w:hint="eastAsia"/>
          <w:b/>
          <w:sz w:val="22"/>
        </w:rPr>
        <w:t>一人</w:t>
      </w:r>
      <w:r w:rsidRPr="00D10436">
        <w:rPr>
          <w:rFonts w:ascii="HG丸ｺﾞｼｯｸM-PRO" w:eastAsia="HG丸ｺﾞｼｯｸM-PRO" w:hAnsi="HG丸ｺﾞｼｯｸM-PRO"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559"/>
        <w:gridCol w:w="1630"/>
        <w:gridCol w:w="1631"/>
        <w:gridCol w:w="1488"/>
        <w:gridCol w:w="1488"/>
        <w:gridCol w:w="1734"/>
      </w:tblGrid>
      <w:tr w:rsidR="00832431" w:rsidRPr="00D10436" w14:paraId="5D45ED28" w14:textId="77777777" w:rsidTr="00187D6D">
        <w:trPr>
          <w:trHeight w:val="270"/>
        </w:trPr>
        <w:tc>
          <w:tcPr>
            <w:tcW w:w="1559"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対象年度</w:t>
            </w:r>
          </w:p>
        </w:tc>
        <w:tc>
          <w:tcPr>
            <w:tcW w:w="163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資　産</w:t>
            </w:r>
          </w:p>
        </w:tc>
        <w:tc>
          <w:tcPr>
            <w:tcW w:w="163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負　債</w:t>
            </w:r>
          </w:p>
        </w:tc>
        <w:tc>
          <w:tcPr>
            <w:tcW w:w="1488"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収　入</w:t>
            </w:r>
          </w:p>
        </w:tc>
        <w:tc>
          <w:tcPr>
            <w:tcW w:w="1488"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費　用</w:t>
            </w:r>
          </w:p>
        </w:tc>
        <w:tc>
          <w:tcPr>
            <w:tcW w:w="1734"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人　口</w:t>
            </w:r>
          </w:p>
        </w:tc>
      </w:tr>
      <w:tr w:rsidR="00832431" w:rsidRPr="00D10436" w14:paraId="6B3A3B2D" w14:textId="77777777" w:rsidTr="00187D6D">
        <w:trPr>
          <w:trHeight w:val="276"/>
        </w:trPr>
        <w:tc>
          <w:tcPr>
            <w:tcW w:w="1559" w:type="dxa"/>
            <w:tcBorders>
              <w:top w:val="nil"/>
              <w:left w:val="single" w:sz="8" w:space="0" w:color="auto"/>
              <w:bottom w:val="single" w:sz="4" w:space="0" w:color="auto"/>
              <w:right w:val="double" w:sz="4" w:space="0" w:color="auto"/>
            </w:tcBorders>
            <w:shd w:val="clear" w:color="auto" w:fill="auto"/>
            <w:noWrap/>
            <w:vAlign w:val="center"/>
          </w:tcPr>
          <w:p w14:paraId="5EA808F9" w14:textId="768199DB" w:rsidR="00832431" w:rsidRPr="00D10436" w:rsidRDefault="00832431" w:rsidP="00E218FD">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w:t>
            </w:r>
            <w:r w:rsidR="00E218FD">
              <w:rPr>
                <w:rFonts w:ascii="HG丸ｺﾞｼｯｸM-PRO" w:eastAsia="HG丸ｺﾞｼｯｸM-PRO" w:hAnsi="HG丸ｺﾞｼｯｸM-PRO" w:hint="eastAsia"/>
                <w:sz w:val="22"/>
              </w:rPr>
              <w:t>和</w:t>
            </w:r>
            <w:r w:rsidR="002B52B2">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年度</w:t>
            </w:r>
          </w:p>
        </w:tc>
        <w:tc>
          <w:tcPr>
            <w:tcW w:w="1630" w:type="dxa"/>
            <w:tcBorders>
              <w:top w:val="nil"/>
              <w:left w:val="double" w:sz="4" w:space="0" w:color="auto"/>
              <w:bottom w:val="single" w:sz="4" w:space="0" w:color="auto"/>
              <w:right w:val="single" w:sz="4" w:space="0" w:color="auto"/>
            </w:tcBorders>
            <w:shd w:val="clear" w:color="auto" w:fill="auto"/>
            <w:noWrap/>
          </w:tcPr>
          <w:p w14:paraId="6F6D1271" w14:textId="1127784F" w:rsidR="00832431" w:rsidRPr="005E0641" w:rsidRDefault="005E0641" w:rsidP="00E3476B">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8</w:t>
            </w:r>
            <w:r w:rsidRPr="005E0641">
              <w:rPr>
                <w:rFonts w:ascii="HG丸ｺﾞｼｯｸM-PRO" w:eastAsia="HG丸ｺﾞｼｯｸM-PRO" w:hAnsi="HG丸ｺﾞｼｯｸM-PRO"/>
                <w:sz w:val="20"/>
              </w:rPr>
              <w:t>4</w:t>
            </w:r>
            <w:r w:rsidR="00E3476B" w:rsidRPr="005E0641">
              <w:rPr>
                <w:rFonts w:ascii="HG丸ｺﾞｼｯｸM-PRO" w:eastAsia="HG丸ｺﾞｼｯｸM-PRO" w:hAnsi="HG丸ｺﾞｼｯｸM-PRO" w:hint="eastAsia"/>
                <w:sz w:val="20"/>
              </w:rPr>
              <w:t>万</w:t>
            </w:r>
            <w:r w:rsidR="00B723FE">
              <w:rPr>
                <w:rFonts w:ascii="HG丸ｺﾞｼｯｸM-PRO" w:eastAsia="HG丸ｺﾞｼｯｸM-PRO" w:hAnsi="HG丸ｺﾞｼｯｸM-PRO"/>
                <w:sz w:val="20"/>
              </w:rPr>
              <w:t>1</w:t>
            </w:r>
            <w:r w:rsidR="00E3476B" w:rsidRPr="005E0641">
              <w:rPr>
                <w:rFonts w:ascii="HG丸ｺﾞｼｯｸM-PRO" w:eastAsia="HG丸ｺﾞｼｯｸM-PRO" w:hAnsi="HG丸ｺﾞｼｯｸM-PRO" w:hint="eastAsia"/>
                <w:sz w:val="20"/>
              </w:rPr>
              <w:t>千円</w:t>
            </w:r>
          </w:p>
        </w:tc>
        <w:tc>
          <w:tcPr>
            <w:tcW w:w="1631" w:type="dxa"/>
            <w:tcBorders>
              <w:top w:val="nil"/>
              <w:left w:val="nil"/>
              <w:bottom w:val="single" w:sz="4" w:space="0" w:color="auto"/>
              <w:right w:val="single" w:sz="4" w:space="0" w:color="auto"/>
            </w:tcBorders>
            <w:shd w:val="clear" w:color="auto" w:fill="auto"/>
            <w:noWrap/>
          </w:tcPr>
          <w:p w14:paraId="46697F06" w14:textId="230F09F2" w:rsidR="00832431" w:rsidRPr="005E0641" w:rsidRDefault="00832431" w:rsidP="00187D6D">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7</w:t>
            </w:r>
            <w:r w:rsidR="005E0641" w:rsidRPr="005E0641">
              <w:rPr>
                <w:rFonts w:ascii="HG丸ｺﾞｼｯｸM-PRO" w:eastAsia="HG丸ｺﾞｼｯｸM-PRO" w:hAnsi="HG丸ｺﾞｼｯｸM-PRO" w:hint="eastAsia"/>
                <w:sz w:val="20"/>
              </w:rPr>
              <w:t>2</w:t>
            </w:r>
            <w:r w:rsidRPr="005E0641">
              <w:rPr>
                <w:rFonts w:ascii="HG丸ｺﾞｼｯｸM-PRO" w:eastAsia="HG丸ｺﾞｼｯｸM-PRO" w:hAnsi="HG丸ｺﾞｼｯｸM-PRO" w:hint="eastAsia"/>
                <w:sz w:val="20"/>
              </w:rPr>
              <w:t>万</w:t>
            </w:r>
            <w:r w:rsidR="005E0641" w:rsidRPr="005E0641">
              <w:rPr>
                <w:rFonts w:ascii="HG丸ｺﾞｼｯｸM-PRO" w:eastAsia="HG丸ｺﾞｼｯｸM-PRO" w:hAnsi="HG丸ｺﾞｼｯｸM-PRO" w:hint="eastAsia"/>
                <w:sz w:val="20"/>
              </w:rPr>
              <w:t>2</w:t>
            </w:r>
            <w:r w:rsidRPr="005E0641">
              <w:rPr>
                <w:rFonts w:ascii="HG丸ｺﾞｼｯｸM-PRO" w:eastAsia="HG丸ｺﾞｼｯｸM-PRO" w:hAnsi="HG丸ｺﾞｼｯｸM-PRO" w:hint="eastAsia"/>
                <w:sz w:val="20"/>
              </w:rPr>
              <w:t>千円</w:t>
            </w:r>
          </w:p>
        </w:tc>
        <w:tc>
          <w:tcPr>
            <w:tcW w:w="1488" w:type="dxa"/>
            <w:tcBorders>
              <w:top w:val="nil"/>
              <w:left w:val="nil"/>
              <w:bottom w:val="single" w:sz="4" w:space="0" w:color="auto"/>
              <w:right w:val="single" w:sz="4" w:space="0" w:color="auto"/>
            </w:tcBorders>
            <w:shd w:val="clear" w:color="auto" w:fill="auto"/>
            <w:noWrap/>
          </w:tcPr>
          <w:p w14:paraId="583ADA53" w14:textId="403F8127" w:rsidR="00832431" w:rsidRPr="005E0641" w:rsidRDefault="005E0641" w:rsidP="00014D2F">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43</w:t>
            </w:r>
            <w:r w:rsidR="00832431" w:rsidRPr="005E0641">
              <w:rPr>
                <w:rFonts w:ascii="HG丸ｺﾞｼｯｸM-PRO" w:eastAsia="HG丸ｺﾞｼｯｸM-PRO" w:hAnsi="HG丸ｺﾞｼｯｸM-PRO" w:hint="eastAsia"/>
                <w:sz w:val="20"/>
              </w:rPr>
              <w:t>万</w:t>
            </w:r>
            <w:r w:rsidR="00014D2F">
              <w:rPr>
                <w:rFonts w:ascii="HG丸ｺﾞｼｯｸM-PRO" w:eastAsia="HG丸ｺﾞｼｯｸM-PRO" w:hAnsi="HG丸ｺﾞｼｯｸM-PRO" w:hint="eastAsia"/>
                <w:sz w:val="20"/>
              </w:rPr>
              <w:t>2</w:t>
            </w:r>
            <w:r w:rsidR="00832431" w:rsidRPr="005E0641">
              <w:rPr>
                <w:rFonts w:ascii="HG丸ｺﾞｼｯｸM-PRO" w:eastAsia="HG丸ｺﾞｼｯｸM-PRO" w:hAnsi="HG丸ｺﾞｼｯｸM-PRO" w:hint="eastAsia"/>
                <w:sz w:val="20"/>
              </w:rPr>
              <w:t>千円</w:t>
            </w:r>
          </w:p>
        </w:tc>
        <w:tc>
          <w:tcPr>
            <w:tcW w:w="1488" w:type="dxa"/>
            <w:tcBorders>
              <w:top w:val="nil"/>
              <w:left w:val="nil"/>
              <w:bottom w:val="single" w:sz="4" w:space="0" w:color="auto"/>
              <w:right w:val="double" w:sz="4" w:space="0" w:color="auto"/>
            </w:tcBorders>
            <w:shd w:val="clear" w:color="auto" w:fill="auto"/>
            <w:noWrap/>
          </w:tcPr>
          <w:p w14:paraId="64D6977D" w14:textId="6C4EBF7F" w:rsidR="00832431" w:rsidRPr="005E0641" w:rsidRDefault="005E0641" w:rsidP="00187D6D">
            <w:pPr>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42</w:t>
            </w:r>
            <w:r w:rsidR="00832431" w:rsidRPr="005E0641">
              <w:rPr>
                <w:rFonts w:ascii="HG丸ｺﾞｼｯｸM-PRO" w:eastAsia="HG丸ｺﾞｼｯｸM-PRO" w:hAnsi="HG丸ｺﾞｼｯｸM-PRO" w:hint="eastAsia"/>
                <w:sz w:val="20"/>
              </w:rPr>
              <w:t>万</w:t>
            </w:r>
            <w:r w:rsidRPr="005E0641">
              <w:rPr>
                <w:rFonts w:ascii="HG丸ｺﾞｼｯｸM-PRO" w:eastAsia="HG丸ｺﾞｼｯｸM-PRO" w:hAnsi="HG丸ｺﾞｼｯｸM-PRO" w:hint="eastAsia"/>
                <w:sz w:val="20"/>
              </w:rPr>
              <w:t>9</w:t>
            </w:r>
            <w:r w:rsidR="00832431" w:rsidRPr="005E0641">
              <w:rPr>
                <w:rFonts w:ascii="HG丸ｺﾞｼｯｸM-PRO" w:eastAsia="HG丸ｺﾞｼｯｸM-PRO" w:hAnsi="HG丸ｺﾞｼｯｸM-PRO" w:hint="eastAsia"/>
                <w:sz w:val="20"/>
              </w:rPr>
              <w:t>千円</w:t>
            </w:r>
          </w:p>
        </w:tc>
        <w:tc>
          <w:tcPr>
            <w:tcW w:w="1734" w:type="dxa"/>
            <w:tcBorders>
              <w:top w:val="nil"/>
              <w:left w:val="double" w:sz="4" w:space="0" w:color="auto"/>
              <w:bottom w:val="single" w:sz="4" w:space="0" w:color="auto"/>
              <w:right w:val="single" w:sz="8" w:space="0" w:color="auto"/>
            </w:tcBorders>
            <w:shd w:val="clear" w:color="auto" w:fill="auto"/>
            <w:noWrap/>
            <w:vAlign w:val="center"/>
          </w:tcPr>
          <w:p w14:paraId="177E817C" w14:textId="19F70C74" w:rsidR="00832431" w:rsidRPr="005E0641" w:rsidRDefault="005E0641" w:rsidP="00187D6D">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sz w:val="20"/>
              </w:rPr>
              <w:t>8,802,755</w:t>
            </w:r>
            <w:r w:rsidR="00832431" w:rsidRPr="005E0641">
              <w:rPr>
                <w:rFonts w:ascii="HG丸ｺﾞｼｯｸM-PRO" w:eastAsia="HG丸ｺﾞｼｯｸM-PRO" w:hAnsi="HG丸ｺﾞｼｯｸM-PRO" w:hint="eastAsia"/>
                <w:sz w:val="20"/>
              </w:rPr>
              <w:t>人</w:t>
            </w:r>
          </w:p>
        </w:tc>
      </w:tr>
      <w:tr w:rsidR="00BB006C" w:rsidRPr="00D10436" w14:paraId="55621515" w14:textId="77777777" w:rsidTr="00187D6D">
        <w:trPr>
          <w:trHeight w:val="270"/>
        </w:trPr>
        <w:tc>
          <w:tcPr>
            <w:tcW w:w="1559"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3E89F7DB" w:rsidR="00BB006C" w:rsidRPr="00D10436" w:rsidRDefault="00BB006C" w:rsidP="00BB006C">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w:t>
            </w:r>
          </w:p>
        </w:tc>
        <w:tc>
          <w:tcPr>
            <w:tcW w:w="1630" w:type="dxa"/>
            <w:tcBorders>
              <w:top w:val="nil"/>
              <w:left w:val="double" w:sz="4" w:space="0" w:color="auto"/>
              <w:bottom w:val="single" w:sz="4" w:space="0" w:color="auto"/>
              <w:right w:val="single" w:sz="4" w:space="0" w:color="auto"/>
            </w:tcBorders>
            <w:shd w:val="clear" w:color="auto" w:fill="auto"/>
            <w:noWrap/>
          </w:tcPr>
          <w:p w14:paraId="0EA77B91" w14:textId="7769242D" w:rsidR="00BB006C" w:rsidRPr="005E0641" w:rsidRDefault="00BB006C" w:rsidP="00BB006C">
            <w:pPr>
              <w:widowControl/>
              <w:tabs>
                <w:tab w:val="right" w:pos="890"/>
              </w:tabs>
              <w:ind w:rightChars="-55" w:right="-115" w:firstLineChars="64" w:firstLine="128"/>
              <w:jc w:val="center"/>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8</w:t>
            </w:r>
            <w:r>
              <w:rPr>
                <w:rFonts w:ascii="HG丸ｺﾞｼｯｸM-PRO" w:eastAsia="HG丸ｺﾞｼｯｸM-PRO" w:hAnsi="HG丸ｺﾞｼｯｸM-PRO"/>
                <w:sz w:val="20"/>
              </w:rPr>
              <w:t>2</w:t>
            </w:r>
            <w:r w:rsidRPr="005E0641">
              <w:rPr>
                <w:rFonts w:ascii="HG丸ｺﾞｼｯｸM-PRO" w:eastAsia="HG丸ｺﾞｼｯｸM-PRO" w:hAnsi="HG丸ｺﾞｼｯｸM-PRO" w:hint="eastAsia"/>
                <w:sz w:val="20"/>
              </w:rPr>
              <w:t>万</w:t>
            </w:r>
            <w:r>
              <w:rPr>
                <w:rFonts w:ascii="HG丸ｺﾞｼｯｸM-PRO" w:eastAsia="HG丸ｺﾞｼｯｸM-PRO" w:hAnsi="HG丸ｺﾞｼｯｸM-PRO"/>
                <w:sz w:val="20"/>
              </w:rPr>
              <w:t>9</w:t>
            </w:r>
            <w:r w:rsidRPr="005E0641">
              <w:rPr>
                <w:rFonts w:ascii="HG丸ｺﾞｼｯｸM-PRO" w:eastAsia="HG丸ｺﾞｼｯｸM-PRO" w:hAnsi="HG丸ｺﾞｼｯｸM-PRO" w:hint="eastAsia"/>
                <w:sz w:val="20"/>
              </w:rPr>
              <w:t>千円</w:t>
            </w:r>
          </w:p>
        </w:tc>
        <w:tc>
          <w:tcPr>
            <w:tcW w:w="1631" w:type="dxa"/>
            <w:tcBorders>
              <w:top w:val="nil"/>
              <w:left w:val="nil"/>
              <w:bottom w:val="single" w:sz="4" w:space="0" w:color="auto"/>
              <w:right w:val="single" w:sz="4" w:space="0" w:color="auto"/>
            </w:tcBorders>
            <w:shd w:val="clear" w:color="auto" w:fill="auto"/>
            <w:noWrap/>
          </w:tcPr>
          <w:p w14:paraId="4A3C11B0" w14:textId="77777777" w:rsidR="00BB006C" w:rsidRPr="005E0641" w:rsidRDefault="00BB006C" w:rsidP="00BB006C">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71万7千円</w:t>
            </w:r>
          </w:p>
        </w:tc>
        <w:tc>
          <w:tcPr>
            <w:tcW w:w="1488" w:type="dxa"/>
            <w:tcBorders>
              <w:top w:val="nil"/>
              <w:left w:val="nil"/>
              <w:bottom w:val="single" w:sz="4" w:space="0" w:color="auto"/>
              <w:right w:val="single" w:sz="4" w:space="0" w:color="auto"/>
            </w:tcBorders>
            <w:shd w:val="clear" w:color="auto" w:fill="auto"/>
            <w:noWrap/>
          </w:tcPr>
          <w:p w14:paraId="7D7F66A0" w14:textId="1D02DF07" w:rsidR="00BB006C" w:rsidRPr="005E0641" w:rsidRDefault="00BB006C" w:rsidP="00BB006C">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36</w:t>
            </w:r>
            <w:r w:rsidRPr="005E0641">
              <w:rPr>
                <w:rFonts w:ascii="HG丸ｺﾞｼｯｸM-PRO" w:eastAsia="HG丸ｺﾞｼｯｸM-PRO" w:hAnsi="HG丸ｺﾞｼｯｸM-PRO" w:hint="eastAsia"/>
                <w:sz w:val="20"/>
              </w:rPr>
              <w:t>万</w:t>
            </w:r>
            <w:r>
              <w:rPr>
                <w:rFonts w:ascii="HG丸ｺﾞｼｯｸM-PRO" w:eastAsia="HG丸ｺﾞｼｯｸM-PRO" w:hAnsi="HG丸ｺﾞｼｯｸM-PRO" w:hint="eastAsia"/>
                <w:sz w:val="20"/>
              </w:rPr>
              <w:t>4</w:t>
            </w:r>
            <w:r w:rsidRPr="005E0641">
              <w:rPr>
                <w:rFonts w:ascii="HG丸ｺﾞｼｯｸM-PRO" w:eastAsia="HG丸ｺﾞｼｯｸM-PRO" w:hAnsi="HG丸ｺﾞｼｯｸM-PRO" w:hint="eastAsia"/>
                <w:sz w:val="20"/>
              </w:rPr>
              <w:t>千円</w:t>
            </w:r>
          </w:p>
        </w:tc>
        <w:tc>
          <w:tcPr>
            <w:tcW w:w="1488" w:type="dxa"/>
            <w:tcBorders>
              <w:top w:val="nil"/>
              <w:left w:val="nil"/>
              <w:bottom w:val="single" w:sz="4" w:space="0" w:color="auto"/>
              <w:right w:val="double" w:sz="4" w:space="0" w:color="auto"/>
            </w:tcBorders>
            <w:shd w:val="clear" w:color="auto" w:fill="auto"/>
            <w:noWrap/>
          </w:tcPr>
          <w:p w14:paraId="1B90F23A" w14:textId="77777777" w:rsidR="00BB006C" w:rsidRPr="005E0641" w:rsidRDefault="00BB006C" w:rsidP="00BB006C">
            <w:pPr>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35万5千円</w:t>
            </w:r>
          </w:p>
        </w:tc>
        <w:tc>
          <w:tcPr>
            <w:tcW w:w="1734" w:type="dxa"/>
            <w:tcBorders>
              <w:top w:val="nil"/>
              <w:left w:val="double" w:sz="4" w:space="0" w:color="auto"/>
              <w:bottom w:val="single" w:sz="4" w:space="0" w:color="auto"/>
              <w:right w:val="single" w:sz="8" w:space="0" w:color="auto"/>
            </w:tcBorders>
            <w:shd w:val="clear" w:color="auto" w:fill="auto"/>
            <w:noWrap/>
            <w:vAlign w:val="center"/>
          </w:tcPr>
          <w:p w14:paraId="22A95657" w14:textId="77777777" w:rsidR="00BB006C" w:rsidRPr="005E0641" w:rsidRDefault="00BB006C" w:rsidP="00BB006C">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8,819,226人</w:t>
            </w:r>
          </w:p>
        </w:tc>
      </w:tr>
      <w:tr w:rsidR="002B52B2" w:rsidRPr="00D10436" w14:paraId="2EC75FB1" w14:textId="77777777" w:rsidTr="00187D6D">
        <w:trPr>
          <w:trHeight w:val="270"/>
        </w:trPr>
        <w:tc>
          <w:tcPr>
            <w:tcW w:w="1559"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2B52B2" w:rsidRPr="00D10436" w:rsidRDefault="002B52B2" w:rsidP="002B52B2">
            <w:pPr>
              <w:widowControl/>
              <w:ind w:firstLineChars="100" w:firstLine="22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増　　減</w:t>
            </w:r>
          </w:p>
        </w:tc>
        <w:tc>
          <w:tcPr>
            <w:tcW w:w="163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2CC7219E" w:rsidR="002B52B2" w:rsidRPr="005E0641" w:rsidRDefault="002B52B2" w:rsidP="002B52B2">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w:t>
            </w:r>
            <w:r w:rsidR="005E0641" w:rsidRPr="005E0641">
              <w:rPr>
                <w:rFonts w:ascii="HG丸ｺﾞｼｯｸM-PRO" w:eastAsia="HG丸ｺﾞｼｯｸM-PRO" w:hAnsi="HG丸ｺﾞｼｯｸM-PRO" w:hint="eastAsia"/>
                <w:sz w:val="20"/>
              </w:rPr>
              <w:t>1</w:t>
            </w:r>
            <w:r w:rsidR="005E0641" w:rsidRPr="005E0641">
              <w:rPr>
                <w:rFonts w:ascii="HG丸ｺﾞｼｯｸM-PRO" w:eastAsia="HG丸ｺﾞｼｯｸM-PRO" w:hAnsi="HG丸ｺﾞｼｯｸM-PRO"/>
                <w:sz w:val="20"/>
              </w:rPr>
              <w:t>1</w:t>
            </w:r>
            <w:r w:rsidRPr="005E0641">
              <w:rPr>
                <w:rFonts w:ascii="HG丸ｺﾞｼｯｸM-PRO" w:eastAsia="HG丸ｺﾞｼｯｸM-PRO" w:hAnsi="HG丸ｺﾞｼｯｸM-PRO" w:hint="eastAsia"/>
                <w:sz w:val="20"/>
              </w:rPr>
              <w:t>千円</w:t>
            </w:r>
          </w:p>
        </w:tc>
        <w:tc>
          <w:tcPr>
            <w:tcW w:w="1631" w:type="dxa"/>
            <w:tcBorders>
              <w:top w:val="double" w:sz="4" w:space="0" w:color="auto"/>
              <w:left w:val="nil"/>
              <w:bottom w:val="single" w:sz="8" w:space="0" w:color="auto"/>
              <w:right w:val="single" w:sz="4" w:space="0" w:color="auto"/>
            </w:tcBorders>
            <w:shd w:val="clear" w:color="auto" w:fill="auto"/>
            <w:noWrap/>
            <w:vAlign w:val="center"/>
          </w:tcPr>
          <w:p w14:paraId="73FF415E" w14:textId="709B3610" w:rsidR="002B52B2" w:rsidRPr="005E0641" w:rsidRDefault="005E0641" w:rsidP="002B52B2">
            <w:pPr>
              <w:widowControl/>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＋5</w:t>
            </w:r>
            <w:r w:rsidR="002B52B2" w:rsidRPr="005E0641">
              <w:rPr>
                <w:rFonts w:ascii="HG丸ｺﾞｼｯｸM-PRO" w:eastAsia="HG丸ｺﾞｼｯｸM-PRO" w:hAnsi="HG丸ｺﾞｼｯｸM-PRO" w:hint="eastAsia"/>
                <w:sz w:val="20"/>
              </w:rPr>
              <w:t>千円</w:t>
            </w:r>
          </w:p>
        </w:tc>
        <w:tc>
          <w:tcPr>
            <w:tcW w:w="1488" w:type="dxa"/>
            <w:tcBorders>
              <w:top w:val="double" w:sz="4" w:space="0" w:color="auto"/>
              <w:left w:val="nil"/>
              <w:bottom w:val="single" w:sz="8" w:space="0" w:color="auto"/>
              <w:right w:val="single" w:sz="4" w:space="0" w:color="auto"/>
            </w:tcBorders>
            <w:shd w:val="clear" w:color="auto" w:fill="auto"/>
            <w:noWrap/>
          </w:tcPr>
          <w:p w14:paraId="227BAAF6" w14:textId="6C90B19D" w:rsidR="002B52B2" w:rsidRPr="005E0641" w:rsidRDefault="005E0641" w:rsidP="00B723FE">
            <w:pPr>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w:t>
            </w:r>
            <w:r w:rsidR="00B723FE">
              <w:rPr>
                <w:rFonts w:ascii="HG丸ｺﾞｼｯｸM-PRO" w:eastAsia="HG丸ｺﾞｼｯｸM-PRO" w:hAnsi="HG丸ｺﾞｼｯｸM-PRO" w:hint="eastAsia"/>
                <w:sz w:val="20"/>
              </w:rPr>
              <w:t>69千</w:t>
            </w:r>
            <w:r w:rsidR="002B52B2" w:rsidRPr="005E0641">
              <w:rPr>
                <w:rFonts w:ascii="HG丸ｺﾞｼｯｸM-PRO" w:eastAsia="HG丸ｺﾞｼｯｸM-PRO" w:hAnsi="HG丸ｺﾞｼｯｸM-PRO" w:hint="eastAsia"/>
                <w:sz w:val="20"/>
              </w:rPr>
              <w:t>円</w:t>
            </w:r>
          </w:p>
        </w:tc>
        <w:tc>
          <w:tcPr>
            <w:tcW w:w="1488" w:type="dxa"/>
            <w:tcBorders>
              <w:top w:val="double" w:sz="4" w:space="0" w:color="auto"/>
              <w:left w:val="nil"/>
              <w:bottom w:val="single" w:sz="8" w:space="0" w:color="auto"/>
              <w:right w:val="double" w:sz="4" w:space="0" w:color="auto"/>
            </w:tcBorders>
            <w:shd w:val="clear" w:color="auto" w:fill="auto"/>
            <w:noWrap/>
          </w:tcPr>
          <w:p w14:paraId="7D5A63EC" w14:textId="01C18E64" w:rsidR="002B52B2" w:rsidRPr="005E0641" w:rsidRDefault="005E0641" w:rsidP="002B52B2">
            <w:pPr>
              <w:jc w:val="right"/>
              <w:rPr>
                <w:rFonts w:ascii="HG丸ｺﾞｼｯｸM-PRO" w:eastAsia="HG丸ｺﾞｼｯｸM-PRO" w:hAnsi="HG丸ｺﾞｼｯｸM-PRO"/>
                <w:sz w:val="20"/>
              </w:rPr>
            </w:pPr>
            <w:r w:rsidRPr="005E0641">
              <w:rPr>
                <w:rFonts w:ascii="HG丸ｺﾞｼｯｸM-PRO" w:eastAsia="HG丸ｺﾞｼｯｸM-PRO" w:hAnsi="HG丸ｺﾞｼｯｸM-PRO" w:hint="eastAsia"/>
                <w:sz w:val="20"/>
              </w:rPr>
              <w:t>＋74</w:t>
            </w:r>
            <w:r w:rsidR="002B52B2" w:rsidRPr="005E0641">
              <w:rPr>
                <w:rFonts w:ascii="HG丸ｺﾞｼｯｸM-PRO" w:eastAsia="HG丸ｺﾞｼｯｸM-PRO" w:hAnsi="HG丸ｺﾞｼｯｸM-PRO" w:hint="eastAsia"/>
                <w:sz w:val="20"/>
              </w:rPr>
              <w:t>千円</w:t>
            </w:r>
          </w:p>
        </w:tc>
        <w:tc>
          <w:tcPr>
            <w:tcW w:w="1734"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001DFBFD" w:rsidR="002B52B2" w:rsidRPr="005E0641" w:rsidRDefault="00CB754D" w:rsidP="002B52B2">
            <w:pPr>
              <w:widowControl/>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▲16</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471</w:t>
            </w:r>
            <w:r w:rsidR="002B52B2" w:rsidRPr="005E0641">
              <w:rPr>
                <w:rFonts w:ascii="HG丸ｺﾞｼｯｸM-PRO" w:eastAsia="HG丸ｺﾞｼｯｸM-PRO" w:hAnsi="HG丸ｺﾞｼｯｸM-PRO" w:hint="eastAsia"/>
                <w:sz w:val="20"/>
              </w:rPr>
              <w:t>人</w:t>
            </w:r>
          </w:p>
        </w:tc>
      </w:tr>
    </w:tbl>
    <w:p w14:paraId="31AEC7CB" w14:textId="77777777" w:rsidR="00441BB1" w:rsidRPr="00D10436" w:rsidRDefault="0020769F" w:rsidP="00B301E6">
      <w:pPr>
        <w:ind w:firstLineChars="100" w:firstLine="180"/>
        <w:jc w:val="left"/>
        <w:rPr>
          <w:rFonts w:ascii="HG丸ｺﾞｼｯｸM-PRO" w:eastAsia="HG丸ｺﾞｼｯｸM-PRO" w:hAnsi="HG丸ｺﾞｼｯｸM-PRO"/>
          <w:sz w:val="18"/>
        </w:rPr>
      </w:pPr>
      <w:r w:rsidRPr="00D10436">
        <w:rPr>
          <w:rFonts w:ascii="HG丸ｺﾞｼｯｸM-PRO" w:eastAsia="HG丸ｺﾞｼｯｸM-PRO" w:hAnsi="HG丸ｺﾞｼｯｸM-PRO" w:hint="eastAsia"/>
          <w:sz w:val="18"/>
        </w:rPr>
        <w:t>※収入＝行政収入＋金融収入、費用＝行政費用＋金融費用</w:t>
      </w:r>
      <w:r w:rsidR="00B301E6">
        <w:rPr>
          <w:rFonts w:ascii="HG丸ｺﾞｼｯｸM-PRO" w:eastAsia="HG丸ｺﾞｼｯｸM-PRO" w:hAnsi="HG丸ｺﾞｼｯｸM-PRO" w:hint="eastAsia"/>
          <w:sz w:val="18"/>
        </w:rPr>
        <w:t xml:space="preserve">　</w:t>
      </w:r>
      <w:r w:rsidRPr="00D10436">
        <w:rPr>
          <w:rFonts w:ascii="HG丸ｺﾞｼｯｸM-PRO" w:eastAsia="HG丸ｺﾞｼｯｸM-PRO" w:hAnsi="HG丸ｺﾞｼｯｸM-PRO" w:hint="eastAsia"/>
          <w:sz w:val="18"/>
        </w:rPr>
        <w:t>※</w:t>
      </w:r>
      <w:r w:rsidR="00DC4C4C" w:rsidRPr="00D10436">
        <w:rPr>
          <w:rFonts w:ascii="HG丸ｺﾞｼｯｸM-PRO" w:eastAsia="HG丸ｺﾞｼｯｸM-PRO" w:hAnsi="HG丸ｺﾞｼｯｸM-PRO" w:hint="eastAsia"/>
          <w:sz w:val="18"/>
        </w:rPr>
        <w:t>人口：各年度末の翌日（4/1）現在（大阪府毎月推計人口）</w:t>
      </w:r>
    </w:p>
    <w:p w14:paraId="19337CF5" w14:textId="77777777" w:rsidR="00EA2257" w:rsidRPr="00D10436" w:rsidRDefault="00B301E6">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noProof/>
          <w:sz w:val="22"/>
        </w:rPr>
        <mc:AlternateContent>
          <mc:Choice Requires="wps">
            <w:drawing>
              <wp:anchor distT="0" distB="0" distL="114300" distR="114300" simplePos="0" relativeHeight="251654144" behindDoc="0" locked="0" layoutInCell="1" allowOverlap="1" wp14:anchorId="5FE928F9" wp14:editId="0ED5BCF0">
                <wp:simplePos x="0" y="0"/>
                <wp:positionH relativeFrom="column">
                  <wp:posOffset>392430</wp:posOffset>
                </wp:positionH>
                <wp:positionV relativeFrom="paragraph">
                  <wp:posOffset>6957</wp:posOffset>
                </wp:positionV>
                <wp:extent cx="5457825" cy="10382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5457825"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0F08D56F" w:rsidR="00DF5833" w:rsidRPr="001C150C" w:rsidRDefault="00DF5833" w:rsidP="002F1232">
                            <w:pPr>
                              <w:widowControl/>
                              <w:ind w:leftChars="131" w:left="495" w:hangingChars="100" w:hanging="220"/>
                              <w:jc w:val="left"/>
                              <w:rPr>
                                <w:rFonts w:ascii="HG丸ｺﾞｼｯｸM-PRO" w:eastAsia="HG丸ｺﾞｼｯｸM-PRO" w:hAnsi="HG丸ｺﾞｼｯｸM-PRO"/>
                                <w:sz w:val="22"/>
                              </w:rPr>
                            </w:pPr>
                            <w:r w:rsidRPr="00D46CF4">
                              <w:rPr>
                                <w:rFonts w:ascii="HG丸ｺﾞｼｯｸM-PRO" w:eastAsia="HG丸ｺﾞｼｯｸM-PRO" w:hAnsi="HG丸ｺﾞｼｯｸM-PRO"/>
                                <w:sz w:val="22"/>
                              </w:rPr>
                              <w:t>♦</w:t>
                            </w:r>
                            <w:r w:rsidRPr="001C150C">
                              <w:rPr>
                                <w:rFonts w:ascii="HG丸ｺﾞｼｯｸM-PRO" w:eastAsia="HG丸ｺﾞｼｯｸM-PRO" w:hAnsi="HG丸ｺﾞｼｯｸM-PRO" w:hint="eastAsia"/>
                                <w:sz w:val="22"/>
                              </w:rPr>
                              <w:t>令和元年度に比べ、府民一人当たり資産は11千円、負債は5千円増加した結果、純資産が６千円増加しています。</w:t>
                            </w:r>
                          </w:p>
                          <w:p w14:paraId="0B45D0A7" w14:textId="758B61AD" w:rsidR="00DF5833" w:rsidRPr="001C150C" w:rsidRDefault="00DF5833" w:rsidP="002F1232">
                            <w:pPr>
                              <w:widowControl/>
                              <w:ind w:leftChars="131" w:left="275"/>
                              <w:jc w:val="left"/>
                              <w:rPr>
                                <w:rFonts w:ascii="HG丸ｺﾞｼｯｸM-PRO" w:eastAsia="HG丸ｺﾞｼｯｸM-PRO" w:hAnsi="HG丸ｺﾞｼｯｸM-PRO"/>
                                <w:sz w:val="22"/>
                              </w:rPr>
                            </w:pPr>
                            <w:r w:rsidRPr="001C150C">
                              <w:rPr>
                                <w:rFonts w:ascii="HG丸ｺﾞｼｯｸM-PRO" w:eastAsia="HG丸ｺﾞｼｯｸM-PRO" w:hAnsi="HG丸ｺﾞｼｯｸM-PRO"/>
                                <w:sz w:val="22"/>
                              </w:rPr>
                              <w:t>♦</w:t>
                            </w:r>
                            <w:r w:rsidRPr="001C150C">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6</w:t>
                            </w:r>
                            <w:r w:rsidRPr="001C150C">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9</w:t>
                            </w:r>
                            <w:r w:rsidRPr="00014D2F">
                              <w:rPr>
                                <w:rFonts w:ascii="HG丸ｺﾞｼｯｸM-PRO" w:eastAsia="HG丸ｺﾞｼｯｸM-PRO" w:hAnsi="HG丸ｺﾞｼｯｸM-PRO" w:hint="eastAsia"/>
                                <w:sz w:val="22"/>
                              </w:rPr>
                              <w:t>千円</w:t>
                            </w:r>
                            <w:r w:rsidRPr="001C150C">
                              <w:rPr>
                                <w:rFonts w:ascii="HG丸ｺﾞｼｯｸM-PRO" w:eastAsia="HG丸ｺﾞｼｯｸM-PRO" w:hAnsi="HG丸ｺﾞｼｯｸM-PRO" w:hint="eastAsia"/>
                                <w:sz w:val="22"/>
                              </w:rPr>
                              <w:t>、費用（行政費用＋金融費用）は</w:t>
                            </w:r>
                          </w:p>
                          <w:p w14:paraId="1062540A" w14:textId="2EB89E64" w:rsidR="00DF5833" w:rsidRPr="00D46CF4" w:rsidRDefault="00DF5833" w:rsidP="002F1232">
                            <w:pPr>
                              <w:widowControl/>
                              <w:ind w:leftChars="131" w:left="275" w:firstLineChars="100" w:firstLine="220"/>
                              <w:jc w:val="left"/>
                              <w:rPr>
                                <w:rFonts w:ascii="HG丸ｺﾞｼｯｸM-PRO" w:eastAsia="HG丸ｺﾞｼｯｸM-PRO" w:hAnsi="HG丸ｺﾞｼｯｸM-PRO"/>
                                <w:sz w:val="22"/>
                              </w:rPr>
                            </w:pPr>
                            <w:r w:rsidRPr="001C150C">
                              <w:rPr>
                                <w:rFonts w:ascii="HG丸ｺﾞｼｯｸM-PRO" w:eastAsia="HG丸ｺﾞｼｯｸM-PRO" w:hAnsi="HG丸ｺﾞｼｯｸM-PRO" w:hint="eastAsia"/>
                                <w:sz w:val="22"/>
                              </w:rPr>
                              <w:t>７万</w:t>
                            </w:r>
                            <w:r w:rsidRPr="001C150C">
                              <w:rPr>
                                <w:rFonts w:ascii="HG丸ｺﾞｼｯｸM-PRO" w:eastAsia="HG丸ｺﾞｼｯｸM-PRO" w:hAnsi="HG丸ｺﾞｼｯｸM-PRO"/>
                                <w:sz w:val="22"/>
                              </w:rPr>
                              <w:t>4</w:t>
                            </w:r>
                            <w:r w:rsidRPr="001C150C">
                              <w:rPr>
                                <w:rFonts w:ascii="HG丸ｺﾞｼｯｸM-PRO" w:eastAsia="HG丸ｺﾞｼｯｸM-PRO" w:hAnsi="HG丸ｺﾞｼｯｸM-PRO" w:hint="eastAsia"/>
                                <w:sz w:val="22"/>
                              </w:rPr>
                              <w:t>千円増加しています。</w:t>
                            </w:r>
                          </w:p>
                          <w:p w14:paraId="273EAE0B" w14:textId="77777777" w:rsidR="00DF5833" w:rsidRPr="00D46CF4" w:rsidRDefault="00DF5833" w:rsidP="00832431">
                            <w:pPr>
                              <w:widowControl/>
                              <w:ind w:firstLineChars="100" w:firstLine="220"/>
                              <w:jc w:val="left"/>
                              <w:rPr>
                                <w:rFonts w:ascii="HG丸ｺﾞｼｯｸM-PRO" w:eastAsia="HG丸ｺﾞｼｯｸM-PRO" w:hAnsi="HG丸ｺﾞｼｯｸM-PRO"/>
                                <w:sz w:val="22"/>
                              </w:rPr>
                            </w:pPr>
                          </w:p>
                          <w:p w14:paraId="2AA7AE7E" w14:textId="77777777" w:rsidR="00DF5833" w:rsidRPr="00832431" w:rsidRDefault="00DF5833" w:rsidP="004B7AD7">
                            <w:pPr>
                              <w:widowControl/>
                              <w:ind w:firstLineChars="100" w:firstLine="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54" style="position:absolute;left:0;text-align:left;margin-left:30.9pt;margin-top:.55pt;width:429.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" fillcolor="white [3201]" strokecolor="black [3213]">
                <v:textbox>
                  <w:txbxContent>
                    <w:p w14:paraId="70ABD636" w14:textId="0F08D56F" w:rsidR="00DF5833" w:rsidRPr="001C150C" w:rsidRDefault="00DF5833" w:rsidP="002F1232">
                      <w:pPr>
                        <w:widowControl/>
                        <w:ind w:leftChars="131" w:left="495" w:hangingChars="100" w:hanging="220"/>
                        <w:jc w:val="left"/>
                        <w:rPr>
                          <w:rFonts w:ascii="HG丸ｺﾞｼｯｸM-PRO" w:eastAsia="HG丸ｺﾞｼｯｸM-PRO" w:hAnsi="HG丸ｺﾞｼｯｸM-PRO"/>
                          <w:sz w:val="22"/>
                        </w:rPr>
                      </w:pPr>
                      <w:r w:rsidRPr="00D46CF4">
                        <w:rPr>
                          <w:rFonts w:ascii="HG丸ｺﾞｼｯｸM-PRO" w:eastAsia="HG丸ｺﾞｼｯｸM-PRO" w:hAnsi="HG丸ｺﾞｼｯｸM-PRO"/>
                          <w:sz w:val="22"/>
                        </w:rPr>
                        <w:t>♦</w:t>
                      </w:r>
                      <w:r w:rsidRPr="001C150C">
                        <w:rPr>
                          <w:rFonts w:ascii="HG丸ｺﾞｼｯｸM-PRO" w:eastAsia="HG丸ｺﾞｼｯｸM-PRO" w:hAnsi="HG丸ｺﾞｼｯｸM-PRO" w:hint="eastAsia"/>
                          <w:sz w:val="22"/>
                        </w:rPr>
                        <w:t>令和元年度に比べ、府民一人当たり資産は11千円、負債は5千円増加した結果、純資産が６千円増加しています。</w:t>
                      </w:r>
                    </w:p>
                    <w:p w14:paraId="0B45D0A7" w14:textId="758B61AD" w:rsidR="00DF5833" w:rsidRPr="001C150C" w:rsidRDefault="00DF5833" w:rsidP="002F1232">
                      <w:pPr>
                        <w:widowControl/>
                        <w:ind w:leftChars="131" w:left="275"/>
                        <w:jc w:val="left"/>
                        <w:rPr>
                          <w:rFonts w:ascii="HG丸ｺﾞｼｯｸM-PRO" w:eastAsia="HG丸ｺﾞｼｯｸM-PRO" w:hAnsi="HG丸ｺﾞｼｯｸM-PRO"/>
                          <w:sz w:val="22"/>
                        </w:rPr>
                      </w:pPr>
                      <w:r w:rsidRPr="001C150C">
                        <w:rPr>
                          <w:rFonts w:ascii="HG丸ｺﾞｼｯｸM-PRO" w:eastAsia="HG丸ｺﾞｼｯｸM-PRO" w:hAnsi="HG丸ｺﾞｼｯｸM-PRO"/>
                          <w:sz w:val="22"/>
                        </w:rPr>
                        <w:t>♦</w:t>
                      </w:r>
                      <w:r w:rsidRPr="001C150C">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6</w:t>
                      </w:r>
                      <w:r w:rsidRPr="001C150C">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9</w:t>
                      </w:r>
                      <w:r w:rsidRPr="00014D2F">
                        <w:rPr>
                          <w:rFonts w:ascii="HG丸ｺﾞｼｯｸM-PRO" w:eastAsia="HG丸ｺﾞｼｯｸM-PRO" w:hAnsi="HG丸ｺﾞｼｯｸM-PRO" w:hint="eastAsia"/>
                          <w:sz w:val="22"/>
                        </w:rPr>
                        <w:t>千円</w:t>
                      </w:r>
                      <w:r w:rsidRPr="001C150C">
                        <w:rPr>
                          <w:rFonts w:ascii="HG丸ｺﾞｼｯｸM-PRO" w:eastAsia="HG丸ｺﾞｼｯｸM-PRO" w:hAnsi="HG丸ｺﾞｼｯｸM-PRO" w:hint="eastAsia"/>
                          <w:sz w:val="22"/>
                        </w:rPr>
                        <w:t>、費用（行政費用＋金融費用）は</w:t>
                      </w:r>
                    </w:p>
                    <w:p w14:paraId="1062540A" w14:textId="2EB89E64" w:rsidR="00DF5833" w:rsidRPr="00D46CF4" w:rsidRDefault="00DF5833" w:rsidP="002F1232">
                      <w:pPr>
                        <w:widowControl/>
                        <w:ind w:leftChars="131" w:left="275" w:firstLineChars="100" w:firstLine="220"/>
                        <w:jc w:val="left"/>
                        <w:rPr>
                          <w:rFonts w:ascii="HG丸ｺﾞｼｯｸM-PRO" w:eastAsia="HG丸ｺﾞｼｯｸM-PRO" w:hAnsi="HG丸ｺﾞｼｯｸM-PRO"/>
                          <w:sz w:val="22"/>
                        </w:rPr>
                      </w:pPr>
                      <w:r w:rsidRPr="001C150C">
                        <w:rPr>
                          <w:rFonts w:ascii="HG丸ｺﾞｼｯｸM-PRO" w:eastAsia="HG丸ｺﾞｼｯｸM-PRO" w:hAnsi="HG丸ｺﾞｼｯｸM-PRO" w:hint="eastAsia"/>
                          <w:sz w:val="22"/>
                        </w:rPr>
                        <w:t>７万</w:t>
                      </w:r>
                      <w:r w:rsidRPr="001C150C">
                        <w:rPr>
                          <w:rFonts w:ascii="HG丸ｺﾞｼｯｸM-PRO" w:eastAsia="HG丸ｺﾞｼｯｸM-PRO" w:hAnsi="HG丸ｺﾞｼｯｸM-PRO"/>
                          <w:sz w:val="22"/>
                        </w:rPr>
                        <w:t>4</w:t>
                      </w:r>
                      <w:r w:rsidRPr="001C150C">
                        <w:rPr>
                          <w:rFonts w:ascii="HG丸ｺﾞｼｯｸM-PRO" w:eastAsia="HG丸ｺﾞｼｯｸM-PRO" w:hAnsi="HG丸ｺﾞｼｯｸM-PRO" w:hint="eastAsia"/>
                          <w:sz w:val="22"/>
                        </w:rPr>
                        <w:t>千円増加しています。</w:t>
                      </w:r>
                    </w:p>
                    <w:p w14:paraId="273EAE0B" w14:textId="77777777" w:rsidR="00DF5833" w:rsidRPr="00D46CF4" w:rsidRDefault="00DF5833" w:rsidP="00832431">
                      <w:pPr>
                        <w:widowControl/>
                        <w:ind w:firstLineChars="100" w:firstLine="220"/>
                        <w:jc w:val="left"/>
                        <w:rPr>
                          <w:rFonts w:ascii="HG丸ｺﾞｼｯｸM-PRO" w:eastAsia="HG丸ｺﾞｼｯｸM-PRO" w:hAnsi="HG丸ｺﾞｼｯｸM-PRO"/>
                          <w:sz w:val="22"/>
                        </w:rPr>
                      </w:pPr>
                    </w:p>
                    <w:p w14:paraId="2AA7AE7E" w14:textId="77777777" w:rsidR="00DF5833" w:rsidRPr="00832431" w:rsidRDefault="00DF5833" w:rsidP="004B7AD7">
                      <w:pPr>
                        <w:widowControl/>
                        <w:ind w:firstLineChars="100" w:firstLine="220"/>
                        <w:jc w:val="left"/>
                        <w:rPr>
                          <w:rFonts w:ascii="HG丸ｺﾞｼｯｸM-PRO" w:eastAsia="HG丸ｺﾞｼｯｸM-PRO" w:hAnsi="HG丸ｺﾞｼｯｸM-PRO"/>
                          <w:sz w:val="22"/>
                        </w:rPr>
                      </w:pPr>
                    </w:p>
                  </w:txbxContent>
                </v:textbox>
              </v:roundrect>
            </w:pict>
          </mc:Fallback>
        </mc:AlternateContent>
      </w:r>
    </w:p>
    <w:p w14:paraId="674D7E0C" w14:textId="77777777" w:rsidR="00D7690B" w:rsidRPr="00D10436" w:rsidRDefault="00D7690B">
      <w:pPr>
        <w:rPr>
          <w:rFonts w:ascii="HG丸ｺﾞｼｯｸM-PRO" w:eastAsia="HG丸ｺﾞｼｯｸM-PRO" w:hAnsi="HG丸ｺﾞｼｯｸM-PRO"/>
          <w:sz w:val="22"/>
        </w:rPr>
      </w:pPr>
    </w:p>
    <w:p w14:paraId="22E9714C" w14:textId="77777777" w:rsidR="00A8308C" w:rsidRPr="00D10436" w:rsidRDefault="00A8308C">
      <w:pPr>
        <w:rPr>
          <w:rFonts w:ascii="HG丸ｺﾞｼｯｸM-PRO" w:eastAsia="HG丸ｺﾞｼｯｸM-PRO" w:hAnsi="HG丸ｺﾞｼｯｸM-PRO"/>
          <w:sz w:val="22"/>
        </w:rPr>
      </w:pPr>
    </w:p>
    <w:p w14:paraId="70AC2967" w14:textId="77777777" w:rsidR="00A8308C" w:rsidRPr="006D4D58" w:rsidRDefault="00A8308C">
      <w:pPr>
        <w:rPr>
          <w:rFonts w:ascii="HG丸ｺﾞｼｯｸM-PRO" w:eastAsia="HG丸ｺﾞｼｯｸM-PRO" w:hAnsi="HG丸ｺﾞｼｯｸM-PRO"/>
          <w:sz w:val="22"/>
        </w:rPr>
      </w:pPr>
    </w:p>
    <w:p w14:paraId="17BD487C" w14:textId="77777777" w:rsidR="00844985" w:rsidRPr="006D4D58" w:rsidRDefault="00D46CF4" w:rsidP="00AE2256">
      <w:pPr>
        <w:ind w:leftChars="224" w:left="470" w:firstLineChars="624" w:firstLine="1123"/>
        <w:rPr>
          <w:rFonts w:ascii="HG丸ｺﾞｼｯｸM-PRO" w:eastAsia="HG丸ｺﾞｼｯｸM-PRO" w:hAnsi="HG丸ｺﾞｼｯｸM-PRO"/>
          <w:sz w:val="22"/>
        </w:rPr>
      </w:pPr>
      <w:r w:rsidRPr="006D4D58">
        <w:rPr>
          <w:rFonts w:ascii="HG丸ｺﾞｼｯｸM-PRO" w:eastAsia="HG丸ｺﾞｼｯｸM-PRO" w:hAnsi="HG丸ｺﾞｼｯｸM-PRO"/>
          <w:noProof/>
          <w:sz w:val="18"/>
        </w:rPr>
        <mc:AlternateContent>
          <mc:Choice Requires="wps">
            <w:drawing>
              <wp:anchor distT="0" distB="0" distL="114300" distR="114300" simplePos="0" relativeHeight="251656192" behindDoc="0" locked="0" layoutInCell="1" allowOverlap="1" wp14:anchorId="38BE0CEB" wp14:editId="6E026304">
                <wp:simplePos x="0" y="0"/>
                <wp:positionH relativeFrom="column">
                  <wp:posOffset>283845</wp:posOffset>
                </wp:positionH>
                <wp:positionV relativeFrom="paragraph">
                  <wp:posOffset>186690</wp:posOffset>
                </wp:positionV>
                <wp:extent cx="5664200" cy="1220470"/>
                <wp:effectExtent l="0" t="0" r="12700" b="1778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220470"/>
                        </a:xfrm>
                        <a:prstGeom prst="rect">
                          <a:avLst/>
                        </a:prstGeom>
                        <a:solidFill>
                          <a:srgbClr val="FFFFFF"/>
                        </a:solidFill>
                        <a:ln w="12700">
                          <a:solidFill>
                            <a:srgbClr val="000000"/>
                          </a:solidFill>
                          <a:miter lim="800000"/>
                          <a:headEnd/>
                          <a:tailEnd/>
                        </a:ln>
                      </wps:spPr>
                      <wps:txbx>
                        <w:txbxContent>
                          <w:p w14:paraId="4676C69D" w14:textId="77777777" w:rsidR="00DF5833" w:rsidRPr="005E29A1" w:rsidRDefault="00DF5833"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※金額は、億円未満を四捨五入して表示しています。また、割合(％)は、整数で表示する場合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w:t>
                            </w:r>
                          </w:p>
                          <w:p w14:paraId="55AE44FC" w14:textId="77777777" w:rsidR="00DF5833" w:rsidRDefault="00DF5833" w:rsidP="004B7AD7">
                            <w:pPr>
                              <w:ind w:firstLineChars="150" w:firstLine="27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DF5833" w:rsidRPr="005E29A1" w:rsidRDefault="00DF5833" w:rsidP="004B7AD7">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77777777" w:rsidR="00DF5833" w:rsidRPr="005E29A1" w:rsidRDefault="00DF5833"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※財務諸表</w:t>
                            </w:r>
                            <w:r>
                              <w:rPr>
                                <w:rFonts w:ascii="HG丸ｺﾞｼｯｸM-PRO" w:eastAsia="HG丸ｺﾞｼｯｸM-PRO" w:hAnsi="HG丸ｺﾞｼｯｸM-PRO" w:hint="eastAsia"/>
                                <w:sz w:val="18"/>
                                <w:szCs w:val="16"/>
                              </w:rPr>
                              <w:t>（各会計合算、</w:t>
                            </w:r>
                            <w:r w:rsidRPr="005E29A1">
                              <w:rPr>
                                <w:rFonts w:ascii="HG丸ｺﾞｼｯｸM-PRO" w:eastAsia="HG丸ｺﾞｼｯｸM-PRO" w:hAnsi="HG丸ｺﾞｼｯｸM-PRO" w:hint="eastAsia"/>
                                <w:sz w:val="18"/>
                                <w:szCs w:val="16"/>
                              </w:rPr>
                              <w:t>会計別・部局別・事業別</w:t>
                            </w:r>
                            <w:r>
                              <w:rPr>
                                <w:rFonts w:ascii="HG丸ｺﾞｼｯｸM-PRO" w:eastAsia="HG丸ｺﾞｼｯｸM-PRO" w:hAnsi="HG丸ｺﾞｼｯｸM-PRO" w:hint="eastAsia"/>
                                <w:sz w:val="18"/>
                                <w:szCs w:val="16"/>
                              </w:rPr>
                              <w:t>）</w:t>
                            </w:r>
                            <w:r w:rsidRPr="005E29A1">
                              <w:rPr>
                                <w:rFonts w:ascii="HG丸ｺﾞｼｯｸM-PRO" w:eastAsia="HG丸ｺﾞｼｯｸM-PRO" w:hAnsi="HG丸ｺﾞｼｯｸM-PRO" w:hint="eastAsia"/>
                                <w:sz w:val="18"/>
                                <w:szCs w:val="16"/>
                              </w:rPr>
                              <w:t>につきましては、大阪府ホームページ</w:t>
                            </w:r>
                          </w:p>
                          <w:p w14:paraId="7F7A6B35" w14:textId="77777777" w:rsidR="00DF5833" w:rsidRPr="008B1B53" w:rsidRDefault="00DF5833"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1"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55" type="#_x0000_t202" style="position:absolute;left:0;text-align:left;margin-left:22.35pt;margin-top:14.7pt;width:446pt;height:9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" strokeweight="1pt">
                <v:textbox>
                  <w:txbxContent>
                    <w:p w14:paraId="4676C69D" w14:textId="77777777" w:rsidR="00DF5833" w:rsidRPr="005E29A1" w:rsidRDefault="00DF5833"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※金額は、億円未満を四捨五入して表示しています。また、割合(％)は、整数で表示する場合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w:t>
                      </w:r>
                    </w:p>
                    <w:p w14:paraId="55AE44FC" w14:textId="77777777" w:rsidR="00DF5833" w:rsidRDefault="00DF5833" w:rsidP="004B7AD7">
                      <w:pPr>
                        <w:ind w:firstLineChars="150" w:firstLine="27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DF5833" w:rsidRPr="005E29A1" w:rsidRDefault="00DF5833" w:rsidP="004B7AD7">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77777777" w:rsidR="00DF5833" w:rsidRPr="005E29A1" w:rsidRDefault="00DF5833"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※財務諸表</w:t>
                      </w:r>
                      <w:r>
                        <w:rPr>
                          <w:rFonts w:ascii="HG丸ｺﾞｼｯｸM-PRO" w:eastAsia="HG丸ｺﾞｼｯｸM-PRO" w:hAnsi="HG丸ｺﾞｼｯｸM-PRO" w:hint="eastAsia"/>
                          <w:sz w:val="18"/>
                          <w:szCs w:val="16"/>
                        </w:rPr>
                        <w:t>（各会計合算、</w:t>
                      </w:r>
                      <w:r w:rsidRPr="005E29A1">
                        <w:rPr>
                          <w:rFonts w:ascii="HG丸ｺﾞｼｯｸM-PRO" w:eastAsia="HG丸ｺﾞｼｯｸM-PRO" w:hAnsi="HG丸ｺﾞｼｯｸM-PRO" w:hint="eastAsia"/>
                          <w:sz w:val="18"/>
                          <w:szCs w:val="16"/>
                        </w:rPr>
                        <w:t>会計別・部局別・事業別</w:t>
                      </w:r>
                      <w:r>
                        <w:rPr>
                          <w:rFonts w:ascii="HG丸ｺﾞｼｯｸM-PRO" w:eastAsia="HG丸ｺﾞｼｯｸM-PRO" w:hAnsi="HG丸ｺﾞｼｯｸM-PRO" w:hint="eastAsia"/>
                          <w:sz w:val="18"/>
                          <w:szCs w:val="16"/>
                        </w:rPr>
                        <w:t>）</w:t>
                      </w:r>
                      <w:r w:rsidRPr="005E29A1">
                        <w:rPr>
                          <w:rFonts w:ascii="HG丸ｺﾞｼｯｸM-PRO" w:eastAsia="HG丸ｺﾞｼｯｸM-PRO" w:hAnsi="HG丸ｺﾞｼｯｸM-PRO" w:hint="eastAsia"/>
                          <w:sz w:val="18"/>
                          <w:szCs w:val="16"/>
                        </w:rPr>
                        <w:t>につきましては、大阪府ホームページ</w:t>
                      </w:r>
                    </w:p>
                    <w:p w14:paraId="7F7A6B35" w14:textId="77777777" w:rsidR="00DF5833" w:rsidRPr="008B1B53" w:rsidRDefault="00DF5833"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2"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v:textbox>
              </v:shape>
            </w:pict>
          </mc:Fallback>
        </mc:AlternateContent>
      </w:r>
    </w:p>
    <w:p w14:paraId="53927E75"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360A3E4C"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4204C3C0" w14:textId="77777777" w:rsidR="00844985" w:rsidRPr="006D4D58" w:rsidRDefault="00844985" w:rsidP="0027322B">
      <w:pPr>
        <w:ind w:leftChars="224" w:left="470" w:firstLineChars="649" w:firstLine="1428"/>
        <w:rPr>
          <w:rFonts w:ascii="HG丸ｺﾞｼｯｸM-PRO" w:eastAsia="HG丸ｺﾞｼｯｸM-PRO" w:hAnsi="HG丸ｺﾞｼｯｸM-PRO"/>
          <w:sz w:val="22"/>
        </w:rPr>
      </w:pPr>
    </w:p>
    <w:p w14:paraId="4BD663EE" w14:textId="77777777" w:rsidR="00882494" w:rsidRPr="006D4D58" w:rsidRDefault="00882494" w:rsidP="008369E7">
      <w:pPr>
        <w:ind w:leftChars="100" w:left="210" w:firstLineChars="500" w:firstLine="1100"/>
        <w:rPr>
          <w:rFonts w:ascii="HG丸ｺﾞｼｯｸM-PRO" w:eastAsia="HG丸ｺﾞｼｯｸM-PRO" w:hAnsi="HG丸ｺﾞｼｯｸM-PRO"/>
          <w:sz w:val="22"/>
        </w:rPr>
      </w:pPr>
    </w:p>
    <w:p w14:paraId="7AC490BA" w14:textId="77777777" w:rsidR="004B52CC" w:rsidRPr="005E692E" w:rsidRDefault="004B52CC" w:rsidP="005E692E">
      <w:pPr>
        <w:widowControl/>
        <w:ind w:leftChars="100" w:left="210"/>
        <w:jc w:val="left"/>
        <w:rPr>
          <w:rFonts w:ascii="HG丸ｺﾞｼｯｸM-PRO" w:eastAsia="HG丸ｺﾞｼｯｸM-PRO" w:hAnsi="HG丸ｺﾞｼｯｸM-PRO"/>
          <w:sz w:val="22"/>
        </w:rPr>
      </w:pPr>
      <w:r w:rsidRPr="006D4D58">
        <w:rPr>
          <w:rFonts w:ascii="HG丸ｺﾞｼｯｸM-PRO" w:eastAsia="HG丸ｺﾞｼｯｸM-PRO" w:hAnsi="HG丸ｺﾞｼｯｸM-PRO"/>
          <w:sz w:val="22"/>
        </w:rPr>
        <w:br w:type="page"/>
      </w:r>
      <w:r w:rsidRPr="006D4D58">
        <w:rPr>
          <w:rFonts w:ascii="HG丸ｺﾞｼｯｸM-PRO" w:eastAsia="HG丸ｺﾞｼｯｸM-PRO" w:hAnsi="HG丸ｺﾞｼｯｸM-PRO" w:hint="eastAsia"/>
          <w:b/>
          <w:sz w:val="26"/>
          <w:szCs w:val="26"/>
        </w:rPr>
        <w:lastRenderedPageBreak/>
        <w:t>（参考）　財務諸表の構成</w:t>
      </w:r>
    </w:p>
    <w:p w14:paraId="61F125A8" w14:textId="77777777" w:rsidR="004B52CC" w:rsidRPr="006D4D58" w:rsidRDefault="004B52CC" w:rsidP="004B52CC">
      <w:pPr>
        <w:rPr>
          <w:rFonts w:ascii="HG丸ｺﾞｼｯｸM-PRO" w:eastAsia="HG丸ｺﾞｼｯｸM-PRO" w:hAnsi="HG丸ｺﾞｼｯｸM-PRO"/>
          <w:sz w:val="22"/>
        </w:rPr>
      </w:pPr>
    </w:p>
    <w:p w14:paraId="7B3E820F" w14:textId="77777777" w:rsidR="004B52CC" w:rsidRPr="006D4D58" w:rsidRDefault="004B52CC" w:rsidP="004B52CC">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１．財務諸表の構成</w:t>
      </w:r>
    </w:p>
    <w:p w14:paraId="28106619" w14:textId="77777777" w:rsidR="002A7B08" w:rsidRPr="006D4D58" w:rsidRDefault="002A7B08" w:rsidP="00424D3F">
      <w:pPr>
        <w:autoSpaceDE w:val="0"/>
        <w:autoSpaceDN w:val="0"/>
        <w:adjustRightInd w:val="0"/>
        <w:ind w:firstLineChars="235" w:firstLine="517"/>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大阪府の財務諸表の構成と目的は次のとおりです。</w:t>
      </w:r>
    </w:p>
    <w:p w14:paraId="18298F3F" w14:textId="77777777" w:rsidR="00424D3F" w:rsidRPr="006D4D58" w:rsidRDefault="00424D3F" w:rsidP="00424D3F">
      <w:pPr>
        <w:autoSpaceDE w:val="0"/>
        <w:autoSpaceDN w:val="0"/>
        <w:adjustRightInd w:val="0"/>
        <w:ind w:firstLineChars="235" w:firstLine="517"/>
        <w:rPr>
          <w:rFonts w:ascii="HG丸ｺﾞｼｯｸM-PRO" w:eastAsia="HG丸ｺﾞｼｯｸM-PRO" w:hAnsi="HG丸ｺﾞｼｯｸM-PRO"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6D4D58"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務</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諸</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表</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目</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 xml:space="preserve">　</w:t>
            </w:r>
            <w:r w:rsidR="00044294"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的</w:t>
            </w:r>
          </w:p>
        </w:tc>
      </w:tr>
      <w:tr w:rsidR="006D4D58" w:rsidRPr="006D4D58" w14:paraId="3A85C45B" w14:textId="77777777" w:rsidTr="00301D51">
        <w:trPr>
          <w:jc w:val="center"/>
        </w:trPr>
        <w:tc>
          <w:tcPr>
            <w:tcW w:w="2126" w:type="dxa"/>
            <w:tcBorders>
              <w:left w:val="single" w:sz="8" w:space="0" w:color="auto"/>
            </w:tcBorders>
            <w:vAlign w:val="center"/>
          </w:tcPr>
          <w:p w14:paraId="6174B0C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貸借対照表</w:t>
            </w:r>
          </w:p>
        </w:tc>
        <w:tc>
          <w:tcPr>
            <w:tcW w:w="7300" w:type="dxa"/>
            <w:tcBorders>
              <w:right w:val="single" w:sz="8" w:space="0" w:color="auto"/>
            </w:tcBorders>
          </w:tcPr>
          <w:p w14:paraId="54AE3721"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w:t>
            </w:r>
            <w:r w:rsidR="00886849" w:rsidRPr="006D4D58">
              <w:rPr>
                <w:rFonts w:ascii="HG丸ｺﾞｼｯｸM-PRO" w:eastAsia="HG丸ｺﾞｼｯｸM-PRO" w:hAnsi="HG丸ｺﾞｼｯｸM-PRO" w:cs="HGS明朝B" w:hint="eastAsia"/>
                <w:sz w:val="22"/>
              </w:rPr>
              <w:t>表の作成基準日における資産、負債及び純資産の状況を明らかにするものです。</w:t>
            </w:r>
          </w:p>
        </w:tc>
      </w:tr>
      <w:tr w:rsidR="006D4D58" w:rsidRPr="006D4D58" w14:paraId="6C22175B" w14:textId="77777777" w:rsidTr="00301D51">
        <w:trPr>
          <w:jc w:val="center"/>
        </w:trPr>
        <w:tc>
          <w:tcPr>
            <w:tcW w:w="2126" w:type="dxa"/>
            <w:tcBorders>
              <w:left w:val="single" w:sz="8" w:space="0" w:color="auto"/>
            </w:tcBorders>
            <w:vAlign w:val="center"/>
          </w:tcPr>
          <w:p w14:paraId="38CAA8F5"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行政コスト計算書</w:t>
            </w:r>
          </w:p>
        </w:tc>
        <w:tc>
          <w:tcPr>
            <w:tcW w:w="7300" w:type="dxa"/>
            <w:tcBorders>
              <w:right w:val="single" w:sz="8" w:space="0" w:color="auto"/>
            </w:tcBorders>
          </w:tcPr>
          <w:p w14:paraId="51C086EF"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一会計期間の行政サービスの提供に要した費用とそれを賄うための</w:t>
            </w:r>
          </w:p>
          <w:p w14:paraId="6205670C"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財源である収入及び収支差額を表示し、府民等の負担と受益のバランス</w:t>
            </w:r>
          </w:p>
          <w:p w14:paraId="044F2A9A" w14:textId="77777777" w:rsidR="002A7B08" w:rsidRPr="006D4D58"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3AA1080" w14:textId="77777777" w:rsidTr="00301D51">
        <w:trPr>
          <w:jc w:val="center"/>
        </w:trPr>
        <w:tc>
          <w:tcPr>
            <w:tcW w:w="2126" w:type="dxa"/>
            <w:tcBorders>
              <w:left w:val="single" w:sz="8" w:space="0" w:color="auto"/>
            </w:tcBorders>
            <w:vAlign w:val="center"/>
          </w:tcPr>
          <w:p w14:paraId="72E6EDD9"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ｷｬｯｼｭ･ﾌﾛｰ計算書</w:t>
            </w:r>
          </w:p>
        </w:tc>
        <w:tc>
          <w:tcPr>
            <w:tcW w:w="7300" w:type="dxa"/>
            <w:tcBorders>
              <w:right w:val="single" w:sz="8" w:space="0" w:color="auto"/>
            </w:tcBorders>
          </w:tcPr>
          <w:p w14:paraId="203F9E56"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一会計期間の資金収支の状況を一定の活動区分別に表示する</w:t>
            </w:r>
            <w:r w:rsidR="00886849" w:rsidRPr="006D4D58">
              <w:rPr>
                <w:rFonts w:ascii="HG丸ｺﾞｼｯｸM-PRO" w:eastAsia="HG丸ｺﾞｼｯｸM-PRO" w:hAnsi="HG丸ｺﾞｼｯｸM-PRO" w:cs="HGS明朝B" w:hint="eastAsia"/>
                <w:sz w:val="22"/>
              </w:rPr>
              <w:t>ものです。</w:t>
            </w:r>
          </w:p>
        </w:tc>
      </w:tr>
      <w:tr w:rsidR="006D4D58" w:rsidRPr="006D4D58" w14:paraId="4849A0CD" w14:textId="77777777" w:rsidTr="00301D51">
        <w:trPr>
          <w:jc w:val="center"/>
        </w:trPr>
        <w:tc>
          <w:tcPr>
            <w:tcW w:w="2126" w:type="dxa"/>
            <w:tcBorders>
              <w:left w:val="single" w:sz="8" w:space="0" w:color="auto"/>
            </w:tcBorders>
            <w:vAlign w:val="center"/>
          </w:tcPr>
          <w:p w14:paraId="6E47CE5F"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純資産変動計算書</w:t>
            </w:r>
          </w:p>
        </w:tc>
        <w:tc>
          <w:tcPr>
            <w:tcW w:w="7300" w:type="dxa"/>
            <w:tcBorders>
              <w:right w:val="single" w:sz="8" w:space="0" w:color="auto"/>
            </w:tcBorders>
          </w:tcPr>
          <w:p w14:paraId="53C5047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純資産の一会計期間の変動を明らかにする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10CAF32" w14:textId="77777777" w:rsidTr="00301D51">
        <w:trPr>
          <w:jc w:val="center"/>
        </w:trPr>
        <w:tc>
          <w:tcPr>
            <w:tcW w:w="2126" w:type="dxa"/>
            <w:tcBorders>
              <w:left w:val="single" w:sz="8" w:space="0" w:color="auto"/>
            </w:tcBorders>
            <w:vAlign w:val="center"/>
          </w:tcPr>
          <w:p w14:paraId="4BAAA23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附属明細表</w:t>
            </w:r>
          </w:p>
        </w:tc>
        <w:tc>
          <w:tcPr>
            <w:tcW w:w="7300" w:type="dxa"/>
            <w:tcBorders>
              <w:right w:val="single" w:sz="8" w:space="0" w:color="auto"/>
            </w:tcBorders>
          </w:tcPr>
          <w:p w14:paraId="6C1D7489"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27322B" w:rsidRPr="006D4D58">
              <w:rPr>
                <w:rFonts w:ascii="HG丸ｺﾞｼｯｸM-PRO" w:eastAsia="HG丸ｺﾞｼｯｸM-PRO" w:hAnsi="HG丸ｺﾞｼｯｸM-PRO" w:cs="HGS明朝B" w:hint="eastAsia"/>
                <w:sz w:val="22"/>
              </w:rPr>
              <w:t>務諸表の内容を補足するため１４</w:t>
            </w:r>
            <w:r w:rsidR="00886849" w:rsidRPr="006D4D58">
              <w:rPr>
                <w:rFonts w:ascii="HG丸ｺﾞｼｯｸM-PRO" w:eastAsia="HG丸ｺﾞｼｯｸM-PRO" w:hAnsi="HG丸ｺﾞｼｯｸM-PRO" w:cs="HGS明朝B" w:hint="eastAsia"/>
                <w:sz w:val="22"/>
              </w:rPr>
              <w:t>の附属明細表を作成します。</w:t>
            </w:r>
          </w:p>
        </w:tc>
      </w:tr>
      <w:tr w:rsidR="002A7B08" w:rsidRPr="006D4D58"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注</w:t>
            </w:r>
            <w:r w:rsidR="005E36C5"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記</w:t>
            </w:r>
          </w:p>
        </w:tc>
        <w:tc>
          <w:tcPr>
            <w:tcW w:w="7300" w:type="dxa"/>
            <w:tcBorders>
              <w:bottom w:val="single" w:sz="8" w:space="0" w:color="auto"/>
              <w:right w:val="single" w:sz="8" w:space="0" w:color="auto"/>
            </w:tcBorders>
          </w:tcPr>
          <w:p w14:paraId="755EF16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財務諸表作成のために採用している会計処理の原則及び手続並びに</w:t>
            </w:r>
            <w:r w:rsidR="00886849" w:rsidRPr="006D4D58">
              <w:rPr>
                <w:rFonts w:ascii="HG丸ｺﾞｼｯｸM-PRO" w:eastAsia="HG丸ｺﾞｼｯｸM-PRO" w:hAnsi="HG丸ｺﾞｼｯｸM-PRO" w:cs="HGS明朝B" w:hint="eastAsia"/>
                <w:sz w:val="22"/>
              </w:rPr>
              <w:t>表示方法（重要な会計方針）や財務諸表の重要な補足情報を記載します。</w:t>
            </w:r>
          </w:p>
        </w:tc>
      </w:tr>
    </w:tbl>
    <w:p w14:paraId="4C1AB154" w14:textId="77777777" w:rsidR="002A7B08" w:rsidRPr="006D4D58" w:rsidRDefault="002A7B08" w:rsidP="00E359BD">
      <w:pPr>
        <w:autoSpaceDE w:val="0"/>
        <w:autoSpaceDN w:val="0"/>
        <w:adjustRightInd w:val="0"/>
        <w:ind w:firstLineChars="135" w:firstLine="297"/>
        <w:rPr>
          <w:rFonts w:ascii="HG丸ｺﾞｼｯｸM-PRO" w:eastAsia="HG丸ｺﾞｼｯｸM-PRO" w:hAnsi="HG丸ｺﾞｼｯｸM-PRO" w:cs="HGS明朝B"/>
          <w:sz w:val="22"/>
        </w:rPr>
      </w:pPr>
    </w:p>
    <w:p w14:paraId="3711D21C" w14:textId="77777777" w:rsidR="00B27A98" w:rsidRPr="006D4D58" w:rsidRDefault="00B27A98" w:rsidP="00B27A98">
      <w:pPr>
        <w:autoSpaceDE w:val="0"/>
        <w:autoSpaceDN w:val="0"/>
        <w:adjustRightInd w:val="0"/>
        <w:ind w:firstLineChars="135" w:firstLine="324"/>
        <w:rPr>
          <w:rFonts w:ascii="HG丸ｺﾞｼｯｸM-PRO" w:eastAsia="HG丸ｺﾞｼｯｸM-PRO" w:hAnsi="HG丸ｺﾞｼｯｸM-PRO" w:cs="HGS明朝B"/>
          <w:sz w:val="24"/>
        </w:rPr>
      </w:pPr>
    </w:p>
    <w:p w14:paraId="41B659E8" w14:textId="77777777" w:rsidR="007D3010" w:rsidRPr="006D4D58" w:rsidRDefault="007D3010" w:rsidP="00B27A98">
      <w:pPr>
        <w:autoSpaceDE w:val="0"/>
        <w:autoSpaceDN w:val="0"/>
        <w:adjustRightInd w:val="0"/>
        <w:ind w:firstLineChars="135" w:firstLine="324"/>
        <w:rPr>
          <w:rFonts w:ascii="HG丸ｺﾞｼｯｸM-PRO" w:eastAsia="HG丸ｺﾞｼｯｸM-PRO" w:hAnsi="HG丸ｺﾞｼｯｸM-PRO" w:cs="HGS明朝B"/>
          <w:sz w:val="24"/>
        </w:rPr>
      </w:pPr>
    </w:p>
    <w:p w14:paraId="0BA3FC0A" w14:textId="77777777" w:rsidR="002A7B08" w:rsidRPr="006D4D58" w:rsidRDefault="005E36C5" w:rsidP="008B5812">
      <w:pPr>
        <w:autoSpaceDE w:val="0"/>
        <w:autoSpaceDN w:val="0"/>
        <w:adjustRightInd w:val="0"/>
        <w:rPr>
          <w:rFonts w:ascii="HG丸ｺﾞｼｯｸM-PRO" w:eastAsia="HG丸ｺﾞｼｯｸM-PRO" w:hAnsi="HG丸ｺﾞｼｯｸM-PRO" w:cs="HGS明朝B"/>
          <w:sz w:val="24"/>
        </w:rPr>
      </w:pPr>
      <w:r w:rsidRPr="006D4D58">
        <w:rPr>
          <w:rFonts w:ascii="HG丸ｺﾞｼｯｸM-PRO" w:eastAsia="HG丸ｺﾞｼｯｸM-PRO" w:hAnsi="HG丸ｺﾞｼｯｸM-PRO" w:cs="HGS明朝B" w:hint="eastAsia"/>
          <w:sz w:val="24"/>
        </w:rPr>
        <w:t>２．</w:t>
      </w:r>
      <w:r w:rsidR="002A7B08" w:rsidRPr="006D4D58">
        <w:rPr>
          <w:rFonts w:ascii="HG丸ｺﾞｼｯｸM-PRO" w:eastAsia="HG丸ｺﾞｼｯｸM-PRO" w:hAnsi="HG丸ｺﾞｼｯｸM-PRO" w:cs="HGS明朝B" w:hint="eastAsia"/>
          <w:sz w:val="24"/>
        </w:rPr>
        <w:t>財務諸表（4表）</w:t>
      </w:r>
      <w:r w:rsidR="00FD5AFF" w:rsidRPr="006D4D58">
        <w:rPr>
          <w:rFonts w:ascii="HG丸ｺﾞｼｯｸM-PRO" w:eastAsia="HG丸ｺﾞｼｯｸM-PRO" w:hAnsi="HG丸ｺﾞｼｯｸM-PRO" w:cs="HGS明朝B" w:hint="eastAsia"/>
          <w:sz w:val="24"/>
        </w:rPr>
        <w:t>及び</w:t>
      </w:r>
      <w:r w:rsidR="006E5771" w:rsidRPr="006D4D58">
        <w:rPr>
          <w:rFonts w:ascii="HG丸ｺﾞｼｯｸM-PRO" w:eastAsia="HG丸ｺﾞｼｯｸM-PRO" w:hAnsi="HG丸ｺﾞｼｯｸM-PRO" w:cs="HGS明朝B" w:hint="eastAsia"/>
          <w:sz w:val="24"/>
        </w:rPr>
        <w:t>官庁会計</w:t>
      </w:r>
      <w:r w:rsidR="00BE4271" w:rsidRPr="006D4D58">
        <w:rPr>
          <w:rFonts w:ascii="HG丸ｺﾞｼｯｸM-PRO" w:eastAsia="HG丸ｺﾞｼｯｸM-PRO" w:hAnsi="HG丸ｺﾞｼｯｸM-PRO" w:cs="HGS明朝B" w:hint="eastAsia"/>
          <w:sz w:val="24"/>
        </w:rPr>
        <w:t>決算書</w:t>
      </w:r>
      <w:r w:rsidR="006E5771" w:rsidRPr="006D4D58">
        <w:rPr>
          <w:rFonts w:ascii="HG丸ｺﾞｼｯｸM-PRO" w:eastAsia="HG丸ｺﾞｼｯｸM-PRO" w:hAnsi="HG丸ｺﾞｼｯｸM-PRO" w:cs="HGS明朝B" w:hint="eastAsia"/>
          <w:sz w:val="24"/>
        </w:rPr>
        <w:t>の</w:t>
      </w:r>
      <w:r w:rsidR="002A7B08" w:rsidRPr="006D4D58">
        <w:rPr>
          <w:rFonts w:ascii="HG丸ｺﾞｼｯｸM-PRO" w:eastAsia="HG丸ｺﾞｼｯｸM-PRO" w:hAnsi="HG丸ｺﾞｼｯｸM-PRO" w:cs="HGS明朝B" w:hint="eastAsia"/>
          <w:sz w:val="24"/>
        </w:rPr>
        <w:t>関係は</w:t>
      </w:r>
      <w:r w:rsidR="00407053" w:rsidRPr="006D4D58">
        <w:rPr>
          <w:rFonts w:ascii="HG丸ｺﾞｼｯｸM-PRO" w:eastAsia="HG丸ｺﾞｼｯｸM-PRO" w:hAnsi="HG丸ｺﾞｼｯｸM-PRO" w:cs="HGS明朝B" w:hint="eastAsia"/>
          <w:sz w:val="24"/>
        </w:rPr>
        <w:t>、</w:t>
      </w:r>
      <w:r w:rsidR="002A7B08" w:rsidRPr="006D4D58">
        <w:rPr>
          <w:rFonts w:ascii="HG丸ｺﾞｼｯｸM-PRO" w:eastAsia="HG丸ｺﾞｼｯｸM-PRO" w:hAnsi="HG丸ｺﾞｼｯｸM-PRO" w:cs="HGS明朝B" w:hint="eastAsia"/>
          <w:sz w:val="24"/>
        </w:rPr>
        <w:t>次のとおりです。</w:t>
      </w:r>
    </w:p>
    <w:p w14:paraId="2D08CE8C" w14:textId="77777777" w:rsidR="006E5771" w:rsidRPr="006D4D58" w:rsidRDefault="00DA4A50" w:rsidP="006E5771">
      <w:pPr>
        <w:autoSpaceDE w:val="0"/>
        <w:autoSpaceDN w:val="0"/>
        <w:adjustRightInd w:val="0"/>
        <w:ind w:leftChars="13" w:left="27"/>
        <w:jc w:val="center"/>
        <w:rPr>
          <w:rFonts w:ascii="HG丸ｺﾞｼｯｸM-PRO" w:eastAsia="HG丸ｺﾞｼｯｸM-PRO" w:hAnsi="HG丸ｺﾞｼｯｸM-PRO"/>
          <w:sz w:val="22"/>
        </w:rPr>
      </w:pPr>
      <w:r w:rsidRPr="006D4D58">
        <w:rPr>
          <w:rFonts w:ascii="HG丸ｺﾞｼｯｸM-PRO" w:eastAsia="HG丸ｺﾞｼｯｸM-PRO" w:hAnsi="HG丸ｺﾞｼｯｸM-PRO"/>
          <w:noProof/>
          <w:sz w:val="22"/>
        </w:rPr>
        <w:drawing>
          <wp:anchor distT="0" distB="0" distL="114300" distR="114300" simplePos="0" relativeHeight="251657216" behindDoc="1" locked="0" layoutInCell="1" allowOverlap="1" wp14:anchorId="6C9D93E0" wp14:editId="743EE94A">
            <wp:simplePos x="0" y="0"/>
            <wp:positionH relativeFrom="column">
              <wp:posOffset>363220</wp:posOffset>
            </wp:positionH>
            <wp:positionV relativeFrom="paragraph">
              <wp:posOffset>72862</wp:posOffset>
            </wp:positionV>
            <wp:extent cx="5400000" cy="400932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4009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88C34" w14:textId="77777777" w:rsidR="006E5771" w:rsidRPr="006D4D58" w:rsidRDefault="00F743CC">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2C88B1E5" wp14:editId="131D7B55">
                <wp:simplePos x="0" y="0"/>
                <wp:positionH relativeFrom="column">
                  <wp:posOffset>927771</wp:posOffset>
                </wp:positionH>
                <wp:positionV relativeFrom="paragraph">
                  <wp:posOffset>292735</wp:posOffset>
                </wp:positionV>
                <wp:extent cx="391130" cy="42539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91130" cy="425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CFACE" w14:textId="77777777" w:rsidR="00DF5833" w:rsidRPr="00C04298" w:rsidRDefault="00DF5833" w:rsidP="00F743CC">
                            <w:pPr>
                              <w:jc w:val="center"/>
                              <w:rPr>
                                <w:rFonts w:ascii="HGPｺﾞｼｯｸE" w:eastAsia="HGPｺﾞｼｯｸE" w:hAnsi="HGPｺﾞｼｯｸE"/>
                                <w:color w:val="000000" w:themeColor="text1"/>
                                <w:sz w:val="14"/>
                              </w:rPr>
                            </w:pPr>
                            <w:r w:rsidRPr="00C04298">
                              <w:rPr>
                                <w:rFonts w:ascii="HGPｺﾞｼｯｸE" w:eastAsia="HGPｺﾞｼｯｸE" w:hAnsi="HGPｺﾞｼｯｸE" w:hint="eastAsia"/>
                                <w:color w:val="000000" w:themeColor="text1"/>
                                <w:sz w:val="14"/>
                              </w:rPr>
                              <w:t>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8B1E5" id="正方形/長方形 24" o:spid="_x0000_s1056" style="position:absolute;margin-left:73.05pt;margin-top:23.05pt;width:30.8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" filled="f" stroked="f" strokeweight="2pt">
                <v:textbox>
                  <w:txbxContent>
                    <w:p w14:paraId="592CFACE" w14:textId="77777777" w:rsidR="00DF5833" w:rsidRPr="00C04298" w:rsidRDefault="00DF5833" w:rsidP="00F743CC">
                      <w:pPr>
                        <w:jc w:val="center"/>
                        <w:rPr>
                          <w:rFonts w:ascii="HGPｺﾞｼｯｸE" w:eastAsia="HGPｺﾞｼｯｸE" w:hAnsi="HGPｺﾞｼｯｸE"/>
                          <w:color w:val="000000" w:themeColor="text1"/>
                          <w:sz w:val="14"/>
                        </w:rPr>
                      </w:pPr>
                      <w:r w:rsidRPr="00C04298">
                        <w:rPr>
                          <w:rFonts w:ascii="HGPｺﾞｼｯｸE" w:eastAsia="HGPｺﾞｼｯｸE" w:hAnsi="HGPｺﾞｼｯｸE" w:hint="eastAsia"/>
                          <w:color w:val="000000" w:themeColor="text1"/>
                          <w:sz w:val="14"/>
                        </w:rPr>
                        <w:t>現</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48000" behindDoc="0" locked="0" layoutInCell="1" allowOverlap="1" wp14:anchorId="6D1116E3" wp14:editId="43A7E658">
                <wp:simplePos x="0" y="0"/>
                <wp:positionH relativeFrom="column">
                  <wp:posOffset>1075690</wp:posOffset>
                </wp:positionH>
                <wp:positionV relativeFrom="paragraph">
                  <wp:posOffset>441325</wp:posOffset>
                </wp:positionV>
                <wp:extent cx="105711" cy="110997"/>
                <wp:effectExtent l="0" t="0" r="8890" b="3810"/>
                <wp:wrapNone/>
                <wp:docPr id="14" name="正方形/長方形 14"/>
                <wp:cNvGraphicFramePr/>
                <a:graphic xmlns:a="http://schemas.openxmlformats.org/drawingml/2006/main">
                  <a:graphicData uri="http://schemas.microsoft.com/office/word/2010/wordprocessingShape">
                    <wps:wsp>
                      <wps:cNvSpPr/>
                      <wps:spPr>
                        <a:xfrm>
                          <a:off x="0" y="0"/>
                          <a:ext cx="105711" cy="110997"/>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2E645" id="正方形/長方形 14" o:spid="_x0000_s1026" style="position:absolute;left:0;text-align:left;margin-left:84.7pt;margin-top:34.75pt;width:8.3pt;height: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" fillcolor="#c6d9f1 [671]" stroked="f" strokeweight="2pt"/>
            </w:pict>
          </mc:Fallback>
        </mc:AlternateContent>
      </w:r>
      <w:r w:rsidR="006E5771" w:rsidRPr="006D4D58">
        <w:rPr>
          <w:rFonts w:ascii="HG丸ｺﾞｼｯｸM-PRO" w:eastAsia="HG丸ｺﾞｼｯｸM-PRO" w:hAnsi="HG丸ｺﾞｼｯｸM-PRO"/>
          <w:sz w:val="22"/>
        </w:rPr>
        <w:br w:type="page"/>
      </w:r>
    </w:p>
    <w:p w14:paraId="05577B57" w14:textId="77777777" w:rsidR="004B52CC" w:rsidRPr="00014D2F" w:rsidRDefault="005E36C5" w:rsidP="006E5771">
      <w:pPr>
        <w:autoSpaceDE w:val="0"/>
        <w:autoSpaceDN w:val="0"/>
        <w:adjustRightInd w:val="0"/>
        <w:ind w:leftChars="13" w:left="27"/>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4"/>
        </w:rPr>
        <w:lastRenderedPageBreak/>
        <w:t>３</w:t>
      </w:r>
      <w:r w:rsidR="004B52CC" w:rsidRPr="006D4D58">
        <w:rPr>
          <w:rFonts w:ascii="HG丸ｺﾞｼｯｸM-PRO" w:eastAsia="HG丸ｺﾞｼｯｸM-PRO" w:hAnsi="HG丸ｺﾞｼｯｸM-PRO" w:hint="eastAsia"/>
          <w:sz w:val="24"/>
        </w:rPr>
        <w:t>．</w:t>
      </w:r>
      <w:r w:rsidR="004B52CC" w:rsidRPr="00014D2F">
        <w:rPr>
          <w:rFonts w:ascii="HG丸ｺﾞｼｯｸM-PRO" w:eastAsia="HG丸ｺﾞｼｯｸM-PRO" w:hAnsi="HG丸ｺﾞｼｯｸM-PRO" w:hint="eastAsia"/>
          <w:sz w:val="24"/>
        </w:rPr>
        <w:t>作成基準日</w:t>
      </w:r>
    </w:p>
    <w:p w14:paraId="082360EC" w14:textId="77777777" w:rsidR="00243893" w:rsidRPr="00014D2F" w:rsidRDefault="00E73D13" w:rsidP="0042767B">
      <w:pPr>
        <w:ind w:right="480" w:firstLineChars="300" w:firstLine="66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令和</w:t>
      </w:r>
      <w:r w:rsidR="00CC6CD3" w:rsidRPr="00014D2F">
        <w:rPr>
          <w:rFonts w:ascii="HG丸ｺﾞｼｯｸM-PRO" w:eastAsia="HG丸ｺﾞｼｯｸM-PRO" w:hAnsi="HG丸ｺﾞｼｯｸM-PRO" w:hint="eastAsia"/>
          <w:sz w:val="22"/>
        </w:rPr>
        <w:t>３</w:t>
      </w:r>
      <w:r w:rsidR="00243893" w:rsidRPr="00014D2F">
        <w:rPr>
          <w:rFonts w:ascii="HG丸ｺﾞｼｯｸM-PRO" w:eastAsia="HG丸ｺﾞｼｯｸM-PRO" w:hAnsi="HG丸ｺﾞｼｯｸM-PRO" w:hint="eastAsia"/>
          <w:sz w:val="22"/>
        </w:rPr>
        <w:t>年３月３１日</w:t>
      </w:r>
    </w:p>
    <w:p w14:paraId="5049E692" w14:textId="77777777" w:rsidR="00243893" w:rsidRPr="00D10436" w:rsidRDefault="0042767B" w:rsidP="00E35362">
      <w:pPr>
        <w:ind w:leftChars="228" w:left="479" w:right="254" w:firstLineChars="100" w:firstLine="22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ただし、出納整理期間（</w:t>
      </w:r>
      <w:r w:rsidR="00E73D13" w:rsidRPr="00014D2F">
        <w:rPr>
          <w:rFonts w:ascii="HG丸ｺﾞｼｯｸM-PRO" w:eastAsia="HG丸ｺﾞｼｯｸM-PRO" w:hAnsi="HG丸ｺﾞｼｯｸM-PRO" w:hint="eastAsia"/>
          <w:sz w:val="22"/>
        </w:rPr>
        <w:t>令和</w:t>
      </w:r>
      <w:r w:rsidR="00CC6CD3" w:rsidRPr="00014D2F">
        <w:rPr>
          <w:rFonts w:ascii="HG丸ｺﾞｼｯｸM-PRO" w:eastAsia="HG丸ｺﾞｼｯｸM-PRO" w:hAnsi="HG丸ｺﾞｼｯｸM-PRO" w:hint="eastAsia"/>
          <w:sz w:val="22"/>
        </w:rPr>
        <w:t>３</w:t>
      </w:r>
      <w:r w:rsidR="00243893" w:rsidRPr="00014D2F">
        <w:rPr>
          <w:rFonts w:ascii="HG丸ｺﾞｼｯｸM-PRO" w:eastAsia="HG丸ｺﾞｼｯｸM-PRO" w:hAnsi="HG丸ｺﾞｼｯｸM-PRO" w:hint="eastAsia"/>
          <w:sz w:val="22"/>
        </w:rPr>
        <w:t>年４月１日～５月３１日）</w:t>
      </w:r>
      <w:r w:rsidR="00033147" w:rsidRPr="00014D2F">
        <w:rPr>
          <w:rFonts w:ascii="HG丸ｺﾞｼｯｸM-PRO" w:eastAsia="HG丸ｺﾞｼｯｸM-PRO" w:hAnsi="HG丸ｺﾞｼｯｸM-PRO" w:hint="eastAsia"/>
          <w:sz w:val="22"/>
        </w:rPr>
        <w:t>の</w:t>
      </w:r>
      <w:r w:rsidR="00B4013A" w:rsidRPr="00014D2F">
        <w:rPr>
          <w:rFonts w:ascii="HG丸ｺﾞｼｯｸM-PRO" w:eastAsia="HG丸ｺﾞｼｯｸM-PRO" w:hAnsi="HG丸ｺﾞｼｯｸM-PRO" w:hint="eastAsia"/>
          <w:sz w:val="22"/>
        </w:rPr>
        <w:t>取引を当会計年度の取引としています。</w:t>
      </w:r>
    </w:p>
    <w:p w14:paraId="3E1F48A7" w14:textId="77777777" w:rsidR="004B52CC" w:rsidRPr="00D10436" w:rsidRDefault="004B52CC" w:rsidP="004B52CC">
      <w:pPr>
        <w:rPr>
          <w:rFonts w:ascii="HG丸ｺﾞｼｯｸM-PRO" w:eastAsia="HG丸ｺﾞｼｯｸM-PRO" w:hAnsi="HG丸ｺﾞｼｯｸM-PRO"/>
          <w:sz w:val="22"/>
        </w:rPr>
      </w:pPr>
    </w:p>
    <w:p w14:paraId="513311CC" w14:textId="77777777" w:rsidR="007D3010" w:rsidRPr="00D10436" w:rsidRDefault="007D3010" w:rsidP="004B52CC">
      <w:pPr>
        <w:rPr>
          <w:rFonts w:ascii="HG丸ｺﾞｼｯｸM-PRO" w:eastAsia="HG丸ｺﾞｼｯｸM-PRO" w:hAnsi="HG丸ｺﾞｼｯｸM-PRO"/>
          <w:sz w:val="22"/>
        </w:rPr>
      </w:pPr>
    </w:p>
    <w:p w14:paraId="2F3EA4DD"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４</w:t>
      </w:r>
      <w:r w:rsidR="004B52CC" w:rsidRPr="00D10436">
        <w:rPr>
          <w:rFonts w:ascii="HG丸ｺﾞｼｯｸM-PRO" w:eastAsia="HG丸ｺﾞｼｯｸM-PRO" w:hAnsi="HG丸ｺﾞｼｯｸM-PRO" w:hint="eastAsia"/>
          <w:sz w:val="24"/>
        </w:rPr>
        <w:t>．対象となる会計</w:t>
      </w:r>
    </w:p>
    <w:p w14:paraId="11477F64" w14:textId="77777777" w:rsidR="00243893" w:rsidRPr="00D10436" w:rsidRDefault="00243893" w:rsidP="005E36C5">
      <w:pPr>
        <w:autoSpaceDE w:val="0"/>
        <w:autoSpaceDN w:val="0"/>
        <w:adjustRightInd w:val="0"/>
        <w:ind w:firstLineChars="235" w:firstLine="51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対象となる会計は次のとおりです。</w:t>
      </w:r>
    </w:p>
    <w:p w14:paraId="7EEECF47" w14:textId="77777777" w:rsidR="00243893" w:rsidRPr="00D10436" w:rsidRDefault="00044294" w:rsidP="00DB75E1">
      <w:pPr>
        <w:autoSpaceDE w:val="0"/>
        <w:autoSpaceDN w:val="0"/>
        <w:adjustRightInd w:val="0"/>
        <w:ind w:leftChars="150" w:left="315" w:firstLineChars="85" w:firstLine="18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なお、</w:t>
      </w:r>
      <w:r w:rsidR="00243893" w:rsidRPr="00D10436">
        <w:rPr>
          <w:rFonts w:ascii="HG丸ｺﾞｼｯｸM-PRO" w:eastAsia="HG丸ｺﾞｼｯｸM-PRO" w:hAnsi="HG丸ｺﾞｼｯｸM-PRO" w:cs="HGS明朝B" w:hint="eastAsia"/>
          <w:sz w:val="22"/>
        </w:rPr>
        <w:t>公営企業会計（</w:t>
      </w:r>
      <w:r w:rsidR="00243893" w:rsidRPr="00D10436">
        <w:rPr>
          <w:rFonts w:ascii="HG丸ｺﾞｼｯｸM-PRO" w:eastAsia="HG丸ｺﾞｼｯｸM-PRO" w:hAnsi="HG丸ｺﾞｼｯｸM-PRO" w:hint="eastAsia"/>
          <w:sz w:val="22"/>
        </w:rPr>
        <w:t>中央卸売市場事業・</w:t>
      </w:r>
      <w:r w:rsidR="00886849" w:rsidRPr="00D10436">
        <w:rPr>
          <w:rFonts w:ascii="HG丸ｺﾞｼｯｸM-PRO" w:eastAsia="HG丸ｺﾞｼｯｸM-PRO" w:hAnsi="HG丸ｺﾞｼｯｸM-PRO" w:hint="eastAsia"/>
          <w:sz w:val="22"/>
        </w:rPr>
        <w:t>まちづくり</w:t>
      </w:r>
      <w:r w:rsidR="00F87F29" w:rsidRPr="00D10436">
        <w:rPr>
          <w:rFonts w:ascii="HG丸ｺﾞｼｯｸM-PRO" w:eastAsia="HG丸ｺﾞｼｯｸM-PRO" w:hAnsi="HG丸ｺﾞｼｯｸM-PRO" w:hint="eastAsia"/>
          <w:sz w:val="22"/>
        </w:rPr>
        <w:t>促進</w:t>
      </w:r>
      <w:r w:rsidR="00243893" w:rsidRPr="00D10436">
        <w:rPr>
          <w:rFonts w:ascii="HG丸ｺﾞｼｯｸM-PRO" w:eastAsia="HG丸ｺﾞｼｯｸM-PRO" w:hAnsi="HG丸ｺﾞｼｯｸM-PRO" w:hint="eastAsia"/>
          <w:sz w:val="22"/>
        </w:rPr>
        <w:t>事業</w:t>
      </w:r>
      <w:r w:rsidR="00DB75E1" w:rsidRPr="00D10436">
        <w:rPr>
          <w:rFonts w:ascii="HG丸ｺﾞｼｯｸM-PRO" w:eastAsia="HG丸ｺﾞｼｯｸM-PRO" w:hAnsi="HG丸ｺﾞｼｯｸM-PRO" w:hint="eastAsia"/>
          <w:sz w:val="22"/>
        </w:rPr>
        <w:t>・</w:t>
      </w:r>
      <w:r w:rsidR="00DB75E1" w:rsidRPr="00D10436">
        <w:rPr>
          <w:rFonts w:ascii="HG丸ｺﾞｼｯｸM-PRO" w:eastAsia="HG丸ｺﾞｼｯｸM-PRO" w:hAnsi="HG丸ｺﾞｼｯｸM-PRO" w:cs="HGS明朝B" w:hint="eastAsia"/>
          <w:sz w:val="22"/>
        </w:rPr>
        <w:t>流域下水道事業</w:t>
      </w:r>
      <w:r w:rsidR="00243893" w:rsidRPr="00D10436">
        <w:rPr>
          <w:rFonts w:ascii="HG丸ｺﾞｼｯｸM-PRO" w:eastAsia="HG丸ｺﾞｼｯｸM-PRO" w:hAnsi="HG丸ｺﾞｼｯｸM-PRO" w:hint="eastAsia"/>
          <w:sz w:val="22"/>
        </w:rPr>
        <w:t>）</w:t>
      </w:r>
      <w:r w:rsidR="005246FC" w:rsidRPr="00D10436">
        <w:rPr>
          <w:rFonts w:ascii="HG丸ｺﾞｼｯｸM-PRO" w:eastAsia="HG丸ｺﾞｼｯｸM-PRO" w:hAnsi="HG丸ｺﾞｼｯｸM-PRO" w:hint="eastAsia"/>
          <w:sz w:val="22"/>
        </w:rPr>
        <w:t>は</w:t>
      </w:r>
      <w:r w:rsidR="00243893" w:rsidRPr="00D10436">
        <w:rPr>
          <w:rFonts w:ascii="HG丸ｺﾞｼｯｸM-PRO" w:eastAsia="HG丸ｺﾞｼｯｸM-PRO" w:hAnsi="HG丸ｺﾞｼｯｸM-PRO" w:cs="HGS明朝B" w:hint="eastAsia"/>
          <w:sz w:val="22"/>
        </w:rPr>
        <w:t>除いています。</w:t>
      </w:r>
    </w:p>
    <w:p w14:paraId="2A92E096" w14:textId="77777777" w:rsidR="00CD6727" w:rsidRPr="00D10436" w:rsidRDefault="00CD6727" w:rsidP="005E36C5">
      <w:pPr>
        <w:autoSpaceDE w:val="0"/>
        <w:autoSpaceDN w:val="0"/>
        <w:adjustRightInd w:val="0"/>
        <w:ind w:firstLineChars="235" w:firstLine="517"/>
        <w:rPr>
          <w:rFonts w:ascii="HG丸ｺﾞｼｯｸM-PRO" w:eastAsia="HG丸ｺﾞｼｯｸM-PRO" w:hAnsi="HG丸ｺﾞｼｯｸM-PRO"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D10436"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D10436" w:rsidRDefault="0054231B" w:rsidP="00D67896">
            <w:pPr>
              <w:autoSpaceDE w:val="0"/>
              <w:autoSpaceDN w:val="0"/>
              <w:adjustRightInd w:val="0"/>
              <w:ind w:firstLineChars="235" w:firstLine="493"/>
              <w:jc w:val="center"/>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rPr>
              <w:t>会　　　　　　計　　　　　　名</w:t>
            </w:r>
          </w:p>
        </w:tc>
      </w:tr>
      <w:tr w:rsidR="00D10436" w:rsidRPr="00D10436"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一般会計</w:t>
            </w:r>
          </w:p>
        </w:tc>
        <w:tc>
          <w:tcPr>
            <w:tcW w:w="3021" w:type="dxa"/>
            <w:tcBorders>
              <w:top w:val="single" w:sz="4" w:space="0" w:color="auto"/>
            </w:tcBorders>
            <w:noWrap/>
            <w:hideMark/>
          </w:tcPr>
          <w:p w14:paraId="11CE6D52"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不動産調達特別会計</w:t>
            </w:r>
          </w:p>
        </w:tc>
        <w:tc>
          <w:tcPr>
            <w:tcW w:w="3021" w:type="dxa"/>
            <w:tcBorders>
              <w:top w:val="single" w:sz="4" w:space="0" w:color="auto"/>
              <w:right w:val="single" w:sz="4" w:space="0" w:color="auto"/>
            </w:tcBorders>
            <w:noWrap/>
            <w:hideMark/>
          </w:tcPr>
          <w:p w14:paraId="37448E79"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大阪府営住宅事業特別会計</w:t>
            </w:r>
          </w:p>
        </w:tc>
      </w:tr>
      <w:tr w:rsidR="00D10436" w:rsidRPr="00D10436" w14:paraId="62E1EAB0" w14:textId="77777777" w:rsidTr="0054231B">
        <w:trPr>
          <w:trHeight w:val="240"/>
          <w:jc w:val="center"/>
        </w:trPr>
        <w:tc>
          <w:tcPr>
            <w:tcW w:w="3021" w:type="dxa"/>
            <w:tcBorders>
              <w:left w:val="single" w:sz="4" w:space="0" w:color="auto"/>
            </w:tcBorders>
            <w:noWrap/>
            <w:hideMark/>
          </w:tcPr>
          <w:p w14:paraId="01BFB7A4"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公債管理特別会計</w:t>
            </w:r>
          </w:p>
        </w:tc>
        <w:tc>
          <w:tcPr>
            <w:tcW w:w="3021" w:type="dxa"/>
            <w:noWrap/>
            <w:hideMark/>
          </w:tcPr>
          <w:p w14:paraId="32F4B5D7" w14:textId="77777777" w:rsidR="0054231B" w:rsidRPr="00D10436" w:rsidRDefault="0054231B"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市町村施設整備資金特別会計</w:t>
            </w:r>
          </w:p>
        </w:tc>
        <w:tc>
          <w:tcPr>
            <w:tcW w:w="3021" w:type="dxa"/>
            <w:tcBorders>
              <w:right w:val="single" w:sz="4" w:space="0" w:color="auto"/>
            </w:tcBorders>
            <w:noWrap/>
            <w:hideMark/>
          </w:tcPr>
          <w:p w14:paraId="70F0D9D6" w14:textId="77777777" w:rsidR="0054231B" w:rsidRPr="00E73D13" w:rsidRDefault="000A57F0" w:rsidP="000A57F0">
            <w:pPr>
              <w:autoSpaceDE w:val="0"/>
              <w:autoSpaceDN w:val="0"/>
              <w:adjustRightInd w:val="0"/>
              <w:jc w:val="distribute"/>
              <w:rPr>
                <w:rFonts w:ascii="HG丸ｺﾞｼｯｸM-PRO" w:eastAsia="HG丸ｺﾞｼｯｸM-PRO" w:hAnsi="HG丸ｺﾞｼｯｸM-PRO" w:cs="HGS明朝B"/>
                <w:sz w:val="16"/>
                <w:szCs w:val="16"/>
              </w:rPr>
            </w:pPr>
            <w:r w:rsidRPr="000A57F0">
              <w:rPr>
                <w:rFonts w:ascii="HG丸ｺﾞｼｯｸM-PRO" w:eastAsia="HG丸ｺﾞｼｯｸM-PRO" w:hAnsi="HG丸ｺﾞｼｯｸM-PRO" w:cs="HGS明朝B" w:hint="eastAsia"/>
                <w:sz w:val="16"/>
                <w:szCs w:val="16"/>
              </w:rPr>
              <w:t>日本万国博覧会記念公園事業特別会計</w:t>
            </w:r>
          </w:p>
        </w:tc>
      </w:tr>
      <w:tr w:rsidR="00D10436" w:rsidRPr="00D10436" w14:paraId="14A398EC" w14:textId="77777777" w:rsidTr="0054231B">
        <w:trPr>
          <w:trHeight w:val="240"/>
          <w:jc w:val="center"/>
        </w:trPr>
        <w:tc>
          <w:tcPr>
            <w:tcW w:w="3021" w:type="dxa"/>
            <w:tcBorders>
              <w:left w:val="single" w:sz="4" w:space="0" w:color="auto"/>
              <w:bottom w:val="single" w:sz="4" w:space="0" w:color="auto"/>
            </w:tcBorders>
            <w:noWrap/>
          </w:tcPr>
          <w:p w14:paraId="0FF55D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16"/>
                <w:szCs w:val="16"/>
              </w:rPr>
              <w:t>中小企業振興資金特別会計</w:t>
            </w:r>
          </w:p>
        </w:tc>
        <w:tc>
          <w:tcPr>
            <w:tcW w:w="3021" w:type="dxa"/>
          </w:tcPr>
          <w:p w14:paraId="5305194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就農支援資金等特別会計</w:t>
            </w:r>
          </w:p>
        </w:tc>
        <w:tc>
          <w:tcPr>
            <w:tcW w:w="3021" w:type="dxa"/>
            <w:tcBorders>
              <w:right w:val="single" w:sz="4" w:space="0" w:color="auto"/>
            </w:tcBorders>
          </w:tcPr>
          <w:p w14:paraId="05A7E25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地方消費税清算特別会計</w:t>
            </w:r>
          </w:p>
        </w:tc>
      </w:tr>
      <w:tr w:rsidR="00D10436" w:rsidRPr="00D10436" w14:paraId="5E4FC16F" w14:textId="77777777" w:rsidTr="0054231B">
        <w:trPr>
          <w:trHeight w:val="240"/>
          <w:jc w:val="center"/>
        </w:trPr>
        <w:tc>
          <w:tcPr>
            <w:tcW w:w="3021" w:type="dxa"/>
            <w:tcBorders>
              <w:left w:val="single" w:sz="4" w:space="0" w:color="auto"/>
            </w:tcBorders>
            <w:noWrap/>
            <w:hideMark/>
          </w:tcPr>
          <w:p w14:paraId="632E63B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沿岸漁業改善資金特別会計</w:t>
            </w:r>
          </w:p>
        </w:tc>
        <w:tc>
          <w:tcPr>
            <w:tcW w:w="3021" w:type="dxa"/>
            <w:noWrap/>
            <w:hideMark/>
          </w:tcPr>
          <w:p w14:paraId="05B5008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林業改善資金特別会計</w:t>
            </w:r>
          </w:p>
        </w:tc>
        <w:tc>
          <w:tcPr>
            <w:tcW w:w="3021" w:type="dxa"/>
            <w:tcBorders>
              <w:right w:val="single" w:sz="4" w:space="0" w:color="auto"/>
            </w:tcBorders>
            <w:noWrap/>
          </w:tcPr>
          <w:p w14:paraId="0BE15392" w14:textId="77777777" w:rsidR="0054231B" w:rsidRPr="00D10436" w:rsidRDefault="00E73D13"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関西国際空港関連事業特別会計</w:t>
            </w:r>
          </w:p>
        </w:tc>
      </w:tr>
      <w:tr w:rsidR="00D10436" w:rsidRPr="00D10436" w14:paraId="5200F79D" w14:textId="77777777" w:rsidTr="0054231B">
        <w:trPr>
          <w:trHeight w:val="240"/>
          <w:jc w:val="center"/>
        </w:trPr>
        <w:tc>
          <w:tcPr>
            <w:tcW w:w="3021" w:type="dxa"/>
            <w:tcBorders>
              <w:left w:val="single" w:sz="4" w:space="0" w:color="auto"/>
              <w:bottom w:val="single" w:sz="4" w:space="0" w:color="auto"/>
            </w:tcBorders>
            <w:noWrap/>
          </w:tcPr>
          <w:p w14:paraId="34BC9E6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母子父子寡婦福祉資金特別会計</w:t>
            </w:r>
          </w:p>
        </w:tc>
        <w:tc>
          <w:tcPr>
            <w:tcW w:w="3021" w:type="dxa"/>
            <w:tcBorders>
              <w:bottom w:val="single" w:sz="4" w:space="0" w:color="auto"/>
            </w:tcBorders>
            <w:noWrap/>
          </w:tcPr>
          <w:p w14:paraId="4315E8E1"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港湾整備事業特別会計</w:t>
            </w:r>
          </w:p>
        </w:tc>
        <w:tc>
          <w:tcPr>
            <w:tcW w:w="3021" w:type="dxa"/>
            <w:tcBorders>
              <w:bottom w:val="single" w:sz="4" w:space="0" w:color="auto"/>
              <w:right w:val="single" w:sz="4" w:space="0" w:color="auto"/>
            </w:tcBorders>
            <w:noWrap/>
          </w:tcPr>
          <w:p w14:paraId="3A93C5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箕面北部丘陵整備事業特別会計</w:t>
            </w:r>
          </w:p>
        </w:tc>
      </w:tr>
      <w:tr w:rsidR="000A57F0" w:rsidRPr="00D10436" w14:paraId="40F2E457" w14:textId="77777777" w:rsidTr="0054231B">
        <w:trPr>
          <w:gridAfter w:val="2"/>
          <w:wAfter w:w="6042" w:type="dxa"/>
          <w:trHeight w:val="240"/>
          <w:jc w:val="center"/>
        </w:trPr>
        <w:tc>
          <w:tcPr>
            <w:tcW w:w="3021" w:type="dxa"/>
            <w:tcBorders>
              <w:left w:val="single" w:sz="4" w:space="0" w:color="auto"/>
              <w:bottom w:val="single" w:sz="4" w:space="0" w:color="auto"/>
              <w:right w:val="single" w:sz="4" w:space="0" w:color="auto"/>
            </w:tcBorders>
            <w:noWrap/>
          </w:tcPr>
          <w:p w14:paraId="0A2823D2" w14:textId="77777777" w:rsidR="000A57F0" w:rsidRPr="00D10436" w:rsidRDefault="000A57F0"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国民健康保険特別会計</w:t>
            </w:r>
          </w:p>
        </w:tc>
      </w:tr>
    </w:tbl>
    <w:p w14:paraId="412EA829" w14:textId="77777777" w:rsidR="00243893" w:rsidRPr="00D10436" w:rsidRDefault="00243893" w:rsidP="00E359BD">
      <w:pPr>
        <w:autoSpaceDE w:val="0"/>
        <w:autoSpaceDN w:val="0"/>
        <w:adjustRightInd w:val="0"/>
        <w:ind w:firstLineChars="213" w:firstLine="469"/>
        <w:rPr>
          <w:rFonts w:ascii="HG丸ｺﾞｼｯｸM-PRO" w:eastAsia="HG丸ｺﾞｼｯｸM-PRO" w:hAnsi="HG丸ｺﾞｼｯｸM-PRO" w:cs="HGS明朝B"/>
          <w:sz w:val="22"/>
        </w:rPr>
      </w:pPr>
    </w:p>
    <w:p w14:paraId="35F5FC78" w14:textId="77777777" w:rsidR="004B52CC" w:rsidRPr="000A57F0" w:rsidRDefault="004B52CC" w:rsidP="004B52CC">
      <w:pPr>
        <w:rPr>
          <w:rFonts w:ascii="HG丸ｺﾞｼｯｸM-PRO" w:eastAsia="HG丸ｺﾞｼｯｸM-PRO" w:hAnsi="HG丸ｺﾞｼｯｸM-PRO"/>
          <w:sz w:val="22"/>
        </w:rPr>
      </w:pPr>
    </w:p>
    <w:p w14:paraId="38E35DB0"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５</w:t>
      </w:r>
      <w:r w:rsidR="004B52CC" w:rsidRPr="00D10436">
        <w:rPr>
          <w:rFonts w:ascii="HG丸ｺﾞｼｯｸM-PRO" w:eastAsia="HG丸ｺﾞｼｯｸM-PRO" w:hAnsi="HG丸ｺﾞｼｯｸM-PRO" w:hint="eastAsia"/>
          <w:sz w:val="24"/>
        </w:rPr>
        <w:t>．作成する財務諸表</w:t>
      </w:r>
    </w:p>
    <w:p w14:paraId="058DF777"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・大阪府全体（各会計合算）</w:t>
      </w:r>
    </w:p>
    <w:p w14:paraId="325B517F"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・会計別、部局別、事業別</w:t>
      </w:r>
    </w:p>
    <w:p w14:paraId="745230A0"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・会計別かつ所属別かつ事業別（財務諸表作成の基礎単位）</w:t>
      </w:r>
    </w:p>
    <w:p w14:paraId="102072DF" w14:textId="77777777" w:rsidR="00243893" w:rsidRPr="00D10436" w:rsidRDefault="00243893" w:rsidP="004B52CC">
      <w:pPr>
        <w:rPr>
          <w:rFonts w:ascii="HG丸ｺﾞｼｯｸM-PRO" w:eastAsia="HG丸ｺﾞｼｯｸM-PRO" w:hAnsi="HG丸ｺﾞｼｯｸM-PRO"/>
          <w:sz w:val="22"/>
        </w:rPr>
      </w:pPr>
    </w:p>
    <w:p w14:paraId="47E39B85" w14:textId="77777777" w:rsidR="00243893" w:rsidRPr="00D10436" w:rsidRDefault="00243893" w:rsidP="00EC393B">
      <w:pPr>
        <w:autoSpaceDE w:val="0"/>
        <w:autoSpaceDN w:val="0"/>
        <w:adjustRightInd w:val="0"/>
        <w:ind w:leftChars="283" w:left="594"/>
        <w:rPr>
          <w:rFonts w:hAnsi="ＭＳ 明朝"/>
          <w:b/>
          <w:bCs/>
          <w:sz w:val="22"/>
        </w:rPr>
      </w:pPr>
      <w:r w:rsidRPr="00D10436">
        <w:rPr>
          <w:rFonts w:ascii="HG丸ｺﾞｼｯｸM-PRO" w:eastAsia="HG丸ｺﾞｼｯｸM-PRO" w:hAnsi="HG丸ｺﾞｼｯｸM-PRO"/>
          <w:noProof/>
          <w:sz w:val="22"/>
        </w:rPr>
        <mc:AlternateContent>
          <mc:Choice Requires="wps">
            <w:drawing>
              <wp:anchor distT="0" distB="0" distL="114300" distR="114300" simplePos="0" relativeHeight="251649024" behindDoc="0" locked="0" layoutInCell="1" allowOverlap="1" wp14:anchorId="1B3C9CC1" wp14:editId="7F566955">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DF5833" w:rsidRPr="002816E8" w:rsidRDefault="00DF5833" w:rsidP="00243893">
                            <w:pPr>
                              <w:jc w:val="center"/>
                              <w:rPr>
                                <w:rFonts w:ascii="HG丸ｺﾞｼｯｸM-PRO" w:eastAsia="HG丸ｺﾞｼｯｸM-PRO"/>
                              </w:rPr>
                            </w:pPr>
                          </w:p>
                          <w:p w14:paraId="627D3230" w14:textId="77777777" w:rsidR="00DF5833" w:rsidRPr="00786A9A" w:rsidRDefault="00DF5833" w:rsidP="00DD2BF9">
                            <w:pPr>
                              <w:rPr>
                                <w:rFonts w:ascii="HG丸ｺﾞｼｯｸM-PRO" w:eastAsia="HG丸ｺﾞｼｯｸM-PRO"/>
                                <w:u w:val="single"/>
                              </w:rPr>
                            </w:pPr>
                            <w:r w:rsidRPr="00786A9A">
                              <w:rPr>
                                <w:rFonts w:ascii="HG丸ｺﾞｼｯｸM-PRO" w:eastAsia="HG丸ｺﾞｼｯｸM-PRO" w:hint="eastAsia"/>
                                <w:u w:val="single"/>
                              </w:rPr>
                              <w:t>令和２年度</w:t>
                            </w:r>
                          </w:p>
                          <w:p w14:paraId="77FB40AA" w14:textId="77777777" w:rsidR="00DF5833" w:rsidRPr="00786A9A" w:rsidRDefault="00DF5833" w:rsidP="00DD2BF9">
                            <w:pPr>
                              <w:tabs>
                                <w:tab w:val="right" w:pos="1260"/>
                                <w:tab w:val="right" w:pos="1470"/>
                                <w:tab w:val="right" w:pos="1512"/>
                              </w:tabs>
                              <w:ind w:rightChars="-42" w:right="-88"/>
                              <w:rPr>
                                <w:rFonts w:ascii="HG丸ｺﾞｼｯｸM-PRO" w:eastAsia="HG丸ｺﾞｼｯｸM-PRO"/>
                              </w:rPr>
                            </w:pPr>
                            <w:r w:rsidRPr="00786A9A">
                              <w:rPr>
                                <w:rFonts w:ascii="HG丸ｺﾞｼｯｸM-PRO" w:eastAsia="HG丸ｺﾞｼｯｸM-PRO"/>
                              </w:rPr>
                              <w:tab/>
                            </w:r>
                            <w:r w:rsidRPr="00786A9A">
                              <w:rPr>
                                <w:rFonts w:ascii="HG丸ｺﾞｼｯｸM-PRO" w:eastAsia="HG丸ｺﾞｼｯｸM-PRO" w:hint="eastAsia"/>
                              </w:rPr>
                              <w:t>16会計</w:t>
                            </w:r>
                          </w:p>
                          <w:p w14:paraId="7CECA2CE" w14:textId="2F3CF2A8" w:rsidR="00DF5833" w:rsidRPr="00786A9A" w:rsidRDefault="00DF5833" w:rsidP="00DD2BF9">
                            <w:pPr>
                              <w:tabs>
                                <w:tab w:val="right" w:pos="1260"/>
                                <w:tab w:val="right" w:pos="1470"/>
                              </w:tabs>
                              <w:ind w:rightChars="-42" w:right="-88"/>
                              <w:rPr>
                                <w:rFonts w:ascii="HG丸ｺﾞｼｯｸM-PRO" w:eastAsia="HG丸ｺﾞｼｯｸM-PRO"/>
                              </w:rPr>
                            </w:pPr>
                            <w:r w:rsidRPr="00786A9A">
                              <w:rPr>
                                <w:rFonts w:ascii="HG丸ｺﾞｼｯｸM-PRO" w:eastAsia="HG丸ｺﾞｼｯｸM-PRO"/>
                              </w:rPr>
                              <w:tab/>
                            </w:r>
                            <w:r w:rsidRPr="00786A9A">
                              <w:rPr>
                                <w:rFonts w:ascii="HG丸ｺﾞｼｯｸM-PRO" w:eastAsia="HG丸ｺﾞｼｯｸM-PRO" w:hint="eastAsia"/>
                              </w:rPr>
                              <w:t>20部局</w:t>
                            </w:r>
                          </w:p>
                          <w:p w14:paraId="1D2EAC27" w14:textId="7C9C869B" w:rsidR="00DF5833" w:rsidRPr="00786A9A" w:rsidRDefault="00DF5833" w:rsidP="00DD2BF9">
                            <w:pPr>
                              <w:tabs>
                                <w:tab w:val="right" w:pos="1260"/>
                                <w:tab w:val="right" w:pos="1470"/>
                              </w:tabs>
                              <w:ind w:rightChars="-42" w:right="-88"/>
                              <w:rPr>
                                <w:rFonts w:ascii="HG丸ｺﾞｼｯｸM-PRO" w:eastAsia="HG丸ｺﾞｼｯｸM-PRO"/>
                                <w:sz w:val="10"/>
                                <w:u w:val="single"/>
                              </w:rPr>
                            </w:pPr>
                            <w:r w:rsidRPr="00786A9A">
                              <w:rPr>
                                <w:rFonts w:ascii="HG丸ｺﾞｼｯｸM-PRO" w:eastAsia="HG丸ｺﾞｼｯｸM-PRO"/>
                              </w:rPr>
                              <w:tab/>
                            </w:r>
                            <w:r w:rsidRPr="00786A9A">
                              <w:rPr>
                                <w:rFonts w:ascii="HG丸ｺﾞｼｯｸM-PRO" w:eastAsia="HG丸ｺﾞｼｯｸM-PRO" w:hint="eastAsia"/>
                              </w:rPr>
                              <w:t>262事業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57" type="#_x0000_t65" style="position:absolute;left:0;text-align:left;margin-left:372.75pt;margin-top:22.55pt;width:78.6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OD0Ao3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DF5833" w:rsidRPr="002816E8" w:rsidRDefault="00DF5833" w:rsidP="00243893">
                      <w:pPr>
                        <w:jc w:val="center"/>
                        <w:rPr>
                          <w:rFonts w:ascii="HG丸ｺﾞｼｯｸM-PRO" w:eastAsia="HG丸ｺﾞｼｯｸM-PRO"/>
                        </w:rPr>
                      </w:pPr>
                    </w:p>
                    <w:p w14:paraId="627D3230" w14:textId="77777777" w:rsidR="00DF5833" w:rsidRPr="00786A9A" w:rsidRDefault="00DF5833" w:rsidP="00DD2BF9">
                      <w:pPr>
                        <w:rPr>
                          <w:rFonts w:ascii="HG丸ｺﾞｼｯｸM-PRO" w:eastAsia="HG丸ｺﾞｼｯｸM-PRO"/>
                          <w:u w:val="single"/>
                        </w:rPr>
                      </w:pPr>
                      <w:r w:rsidRPr="00786A9A">
                        <w:rPr>
                          <w:rFonts w:ascii="HG丸ｺﾞｼｯｸM-PRO" w:eastAsia="HG丸ｺﾞｼｯｸM-PRO" w:hint="eastAsia"/>
                          <w:u w:val="single"/>
                        </w:rPr>
                        <w:t>令和２年度</w:t>
                      </w:r>
                    </w:p>
                    <w:p w14:paraId="77FB40AA" w14:textId="77777777" w:rsidR="00DF5833" w:rsidRPr="00786A9A" w:rsidRDefault="00DF5833" w:rsidP="00DD2BF9">
                      <w:pPr>
                        <w:tabs>
                          <w:tab w:val="right" w:pos="1260"/>
                          <w:tab w:val="right" w:pos="1470"/>
                          <w:tab w:val="right" w:pos="1512"/>
                        </w:tabs>
                        <w:ind w:rightChars="-42" w:right="-88"/>
                        <w:rPr>
                          <w:rFonts w:ascii="HG丸ｺﾞｼｯｸM-PRO" w:eastAsia="HG丸ｺﾞｼｯｸM-PRO"/>
                        </w:rPr>
                      </w:pPr>
                      <w:r w:rsidRPr="00786A9A">
                        <w:rPr>
                          <w:rFonts w:ascii="HG丸ｺﾞｼｯｸM-PRO" w:eastAsia="HG丸ｺﾞｼｯｸM-PRO"/>
                        </w:rPr>
                        <w:tab/>
                      </w:r>
                      <w:r w:rsidRPr="00786A9A">
                        <w:rPr>
                          <w:rFonts w:ascii="HG丸ｺﾞｼｯｸM-PRO" w:eastAsia="HG丸ｺﾞｼｯｸM-PRO" w:hint="eastAsia"/>
                        </w:rPr>
                        <w:t>16会計</w:t>
                      </w:r>
                    </w:p>
                    <w:p w14:paraId="7CECA2CE" w14:textId="2F3CF2A8" w:rsidR="00DF5833" w:rsidRPr="00786A9A" w:rsidRDefault="00DF5833" w:rsidP="00DD2BF9">
                      <w:pPr>
                        <w:tabs>
                          <w:tab w:val="right" w:pos="1260"/>
                          <w:tab w:val="right" w:pos="1470"/>
                        </w:tabs>
                        <w:ind w:rightChars="-42" w:right="-88"/>
                        <w:rPr>
                          <w:rFonts w:ascii="HG丸ｺﾞｼｯｸM-PRO" w:eastAsia="HG丸ｺﾞｼｯｸM-PRO"/>
                        </w:rPr>
                      </w:pPr>
                      <w:r w:rsidRPr="00786A9A">
                        <w:rPr>
                          <w:rFonts w:ascii="HG丸ｺﾞｼｯｸM-PRO" w:eastAsia="HG丸ｺﾞｼｯｸM-PRO"/>
                        </w:rPr>
                        <w:tab/>
                      </w:r>
                      <w:r w:rsidRPr="00786A9A">
                        <w:rPr>
                          <w:rFonts w:ascii="HG丸ｺﾞｼｯｸM-PRO" w:eastAsia="HG丸ｺﾞｼｯｸM-PRO" w:hint="eastAsia"/>
                        </w:rPr>
                        <w:t>20部局</w:t>
                      </w:r>
                    </w:p>
                    <w:p w14:paraId="1D2EAC27" w14:textId="7C9C869B" w:rsidR="00DF5833" w:rsidRPr="00786A9A" w:rsidRDefault="00DF5833" w:rsidP="00DD2BF9">
                      <w:pPr>
                        <w:tabs>
                          <w:tab w:val="right" w:pos="1260"/>
                          <w:tab w:val="right" w:pos="1470"/>
                        </w:tabs>
                        <w:ind w:rightChars="-42" w:right="-88"/>
                        <w:rPr>
                          <w:rFonts w:ascii="HG丸ｺﾞｼｯｸM-PRO" w:eastAsia="HG丸ｺﾞｼｯｸM-PRO"/>
                          <w:sz w:val="10"/>
                          <w:u w:val="single"/>
                        </w:rPr>
                      </w:pPr>
                      <w:r w:rsidRPr="00786A9A">
                        <w:rPr>
                          <w:rFonts w:ascii="HG丸ｺﾞｼｯｸM-PRO" w:eastAsia="HG丸ｺﾞｼｯｸM-PRO"/>
                        </w:rPr>
                        <w:tab/>
                      </w:r>
                      <w:r w:rsidRPr="00786A9A">
                        <w:rPr>
                          <w:rFonts w:ascii="HG丸ｺﾞｼｯｸM-PRO" w:eastAsia="HG丸ｺﾞｼｯｸM-PRO" w:hint="eastAsia"/>
                        </w:rPr>
                        <w:t>262事業</w:t>
                      </w:r>
                    </w:p>
                  </w:txbxContent>
                </v:textbox>
              </v:shape>
            </w:pict>
          </mc:Fallback>
        </mc:AlternateContent>
      </w:r>
      <w:r w:rsidRPr="00D10436">
        <w:rPr>
          <w:rFonts w:ascii="HG丸ｺﾞｼｯｸM-PRO" w:eastAsia="HG丸ｺﾞｼｯｸM-PRO" w:hAnsi="HG丸ｺﾞｼｯｸM-PRO"/>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D10436" w:rsidSect="00A865DE">
      <w:headerReference w:type="default" r:id="rId15"/>
      <w:footerReference w:type="default" r:id="rId16"/>
      <w:pgSz w:w="11906" w:h="16838" w:code="9"/>
      <w:pgMar w:top="1134" w:right="991"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D7756" w14:textId="77777777" w:rsidR="00DF5833" w:rsidRDefault="00DF5833" w:rsidP="00E359BD">
      <w:r>
        <w:separator/>
      </w:r>
    </w:p>
  </w:endnote>
  <w:endnote w:type="continuationSeparator" w:id="0">
    <w:p w14:paraId="3A78B82B" w14:textId="77777777" w:rsidR="00DF5833" w:rsidRDefault="00DF5833"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D03" w14:textId="7D100421" w:rsidR="00DF5833" w:rsidRPr="00C541FE" w:rsidRDefault="00DF5833">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7431D7" w:rsidRPr="007431D7">
          <w:rPr>
            <w:noProof/>
            <w:sz w:val="24"/>
            <w:lang w:val="ja-JP"/>
          </w:rPr>
          <w:t>11</w:t>
        </w:r>
        <w:r w:rsidRPr="00C541FE">
          <w:rPr>
            <w:sz w:val="24"/>
          </w:rPr>
          <w:fldChar w:fldCharType="end"/>
        </w:r>
        <w:r>
          <w:rPr>
            <w:rFonts w:hint="eastAsia"/>
            <w:sz w:val="24"/>
          </w:rPr>
          <w:t>－</w:t>
        </w:r>
      </w:sdtContent>
    </w:sdt>
  </w:p>
  <w:p w14:paraId="25F8773F" w14:textId="77777777" w:rsidR="00DF5833" w:rsidRDefault="00DF5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300EC" w14:textId="77777777" w:rsidR="00DF5833" w:rsidRDefault="00DF5833" w:rsidP="00E359BD">
      <w:r>
        <w:separator/>
      </w:r>
    </w:p>
  </w:footnote>
  <w:footnote w:type="continuationSeparator" w:id="0">
    <w:p w14:paraId="3A8BA26A" w14:textId="77777777" w:rsidR="00DF5833" w:rsidRDefault="00DF5833"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AC9B" w14:textId="77777777" w:rsidR="00DF5833" w:rsidRDefault="00DF5833" w:rsidP="00E914A4">
    <w:pPr>
      <w:pStyle w:val="a5"/>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9DB"/>
    <w:multiLevelType w:val="hybridMultilevel"/>
    <w:tmpl w:val="078CF964"/>
    <w:lvl w:ilvl="0" w:tplc="00B8E406">
      <w:start w:val="1"/>
      <w:numFmt w:val="decimalEnclosedCircle"/>
      <w:lvlText w:val="%1"/>
      <w:lvlJc w:val="left"/>
      <w:pPr>
        <w:ind w:left="885" w:hanging="360"/>
      </w:pPr>
      <w:rPr>
        <w:rFonts w:hint="default"/>
        <w:color w:val="auto"/>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2"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438A530B"/>
    <w:multiLevelType w:val="hybridMultilevel"/>
    <w:tmpl w:val="2C74DA0C"/>
    <w:lvl w:ilvl="0" w:tplc="66D8E970">
      <w:start w:val="1"/>
      <w:numFmt w:val="decimalEnclosedCircle"/>
      <w:lvlText w:val="%1"/>
      <w:lvlJc w:val="left"/>
      <w:pPr>
        <w:ind w:left="8307" w:hanging="368"/>
      </w:pPr>
      <w:rPr>
        <w:rFonts w:hint="default"/>
      </w:rPr>
    </w:lvl>
    <w:lvl w:ilvl="1" w:tplc="04090017">
      <w:start w:val="1"/>
      <w:numFmt w:val="aiueoFullWidth"/>
      <w:lvlText w:val="(%2)"/>
      <w:lvlJc w:val="left"/>
      <w:pPr>
        <w:ind w:left="8779" w:hanging="420"/>
      </w:pPr>
    </w:lvl>
    <w:lvl w:ilvl="2" w:tplc="04090011" w:tentative="1">
      <w:start w:val="1"/>
      <w:numFmt w:val="decimalEnclosedCircle"/>
      <w:lvlText w:val="%3"/>
      <w:lvlJc w:val="left"/>
      <w:pPr>
        <w:ind w:left="9199" w:hanging="420"/>
      </w:pPr>
    </w:lvl>
    <w:lvl w:ilvl="3" w:tplc="0409000F" w:tentative="1">
      <w:start w:val="1"/>
      <w:numFmt w:val="decimal"/>
      <w:lvlText w:val="%4."/>
      <w:lvlJc w:val="left"/>
      <w:pPr>
        <w:ind w:left="9619" w:hanging="420"/>
      </w:pPr>
    </w:lvl>
    <w:lvl w:ilvl="4" w:tplc="04090017" w:tentative="1">
      <w:start w:val="1"/>
      <w:numFmt w:val="aiueoFullWidth"/>
      <w:lvlText w:val="(%5)"/>
      <w:lvlJc w:val="left"/>
      <w:pPr>
        <w:ind w:left="10039" w:hanging="420"/>
      </w:pPr>
    </w:lvl>
    <w:lvl w:ilvl="5" w:tplc="04090011" w:tentative="1">
      <w:start w:val="1"/>
      <w:numFmt w:val="decimalEnclosedCircle"/>
      <w:lvlText w:val="%6"/>
      <w:lvlJc w:val="left"/>
      <w:pPr>
        <w:ind w:left="10459" w:hanging="420"/>
      </w:pPr>
    </w:lvl>
    <w:lvl w:ilvl="6" w:tplc="0409000F" w:tentative="1">
      <w:start w:val="1"/>
      <w:numFmt w:val="decimal"/>
      <w:lvlText w:val="%7."/>
      <w:lvlJc w:val="left"/>
      <w:pPr>
        <w:ind w:left="10879" w:hanging="420"/>
      </w:pPr>
    </w:lvl>
    <w:lvl w:ilvl="7" w:tplc="04090017" w:tentative="1">
      <w:start w:val="1"/>
      <w:numFmt w:val="aiueoFullWidth"/>
      <w:lvlText w:val="(%8)"/>
      <w:lvlJc w:val="left"/>
      <w:pPr>
        <w:ind w:left="11299" w:hanging="420"/>
      </w:pPr>
    </w:lvl>
    <w:lvl w:ilvl="8" w:tplc="04090011" w:tentative="1">
      <w:start w:val="1"/>
      <w:numFmt w:val="decimalEnclosedCircle"/>
      <w:lvlText w:val="%9"/>
      <w:lvlJc w:val="left"/>
      <w:pPr>
        <w:ind w:left="11719" w:hanging="420"/>
      </w:pPr>
    </w:lvl>
  </w:abstractNum>
  <w:abstractNum w:abstractNumId="4"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630"/>
  <w:drawingGridHorizontalSpacing w:val="105"/>
  <w:displayHorizontalDrawingGridEvery w:val="2"/>
  <w:displayVertic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88"/>
    <w:rsid w:val="00000C9F"/>
    <w:rsid w:val="00002140"/>
    <w:rsid w:val="000025AD"/>
    <w:rsid w:val="000027AE"/>
    <w:rsid w:val="00003D24"/>
    <w:rsid w:val="00004368"/>
    <w:rsid w:val="00004C4F"/>
    <w:rsid w:val="00004C75"/>
    <w:rsid w:val="0000505F"/>
    <w:rsid w:val="00005A80"/>
    <w:rsid w:val="00006412"/>
    <w:rsid w:val="00007AA2"/>
    <w:rsid w:val="00011049"/>
    <w:rsid w:val="000111B4"/>
    <w:rsid w:val="000118C1"/>
    <w:rsid w:val="00012784"/>
    <w:rsid w:val="00012B12"/>
    <w:rsid w:val="00013214"/>
    <w:rsid w:val="000136E6"/>
    <w:rsid w:val="00013724"/>
    <w:rsid w:val="000144E9"/>
    <w:rsid w:val="00014D2F"/>
    <w:rsid w:val="00015053"/>
    <w:rsid w:val="00015C8A"/>
    <w:rsid w:val="00017E5B"/>
    <w:rsid w:val="00020B6F"/>
    <w:rsid w:val="00020C56"/>
    <w:rsid w:val="00021CEE"/>
    <w:rsid w:val="00022D4A"/>
    <w:rsid w:val="00024E51"/>
    <w:rsid w:val="000300AC"/>
    <w:rsid w:val="000312BE"/>
    <w:rsid w:val="000314BC"/>
    <w:rsid w:val="000319F1"/>
    <w:rsid w:val="00032075"/>
    <w:rsid w:val="00032D01"/>
    <w:rsid w:val="00033147"/>
    <w:rsid w:val="00033C7C"/>
    <w:rsid w:val="00034745"/>
    <w:rsid w:val="00035B78"/>
    <w:rsid w:val="00036E69"/>
    <w:rsid w:val="00036F25"/>
    <w:rsid w:val="00037651"/>
    <w:rsid w:val="000376B0"/>
    <w:rsid w:val="00037C25"/>
    <w:rsid w:val="00037E97"/>
    <w:rsid w:val="00042B17"/>
    <w:rsid w:val="00044294"/>
    <w:rsid w:val="00047281"/>
    <w:rsid w:val="00047EE2"/>
    <w:rsid w:val="00052A80"/>
    <w:rsid w:val="00052C71"/>
    <w:rsid w:val="00053195"/>
    <w:rsid w:val="000534B9"/>
    <w:rsid w:val="000537B0"/>
    <w:rsid w:val="000544C2"/>
    <w:rsid w:val="00056450"/>
    <w:rsid w:val="00060AC5"/>
    <w:rsid w:val="00060C4E"/>
    <w:rsid w:val="00062787"/>
    <w:rsid w:val="000628FA"/>
    <w:rsid w:val="000630B5"/>
    <w:rsid w:val="00064167"/>
    <w:rsid w:val="000648D0"/>
    <w:rsid w:val="00064DCA"/>
    <w:rsid w:val="00065E69"/>
    <w:rsid w:val="00070502"/>
    <w:rsid w:val="00073371"/>
    <w:rsid w:val="00073A2F"/>
    <w:rsid w:val="00081367"/>
    <w:rsid w:val="00082FA5"/>
    <w:rsid w:val="00083A46"/>
    <w:rsid w:val="00083E04"/>
    <w:rsid w:val="00084B6F"/>
    <w:rsid w:val="00084C4C"/>
    <w:rsid w:val="00085E6E"/>
    <w:rsid w:val="00086256"/>
    <w:rsid w:val="00087A47"/>
    <w:rsid w:val="0009049E"/>
    <w:rsid w:val="000912DD"/>
    <w:rsid w:val="00092696"/>
    <w:rsid w:val="00093CA6"/>
    <w:rsid w:val="000959F2"/>
    <w:rsid w:val="0009644A"/>
    <w:rsid w:val="000969F1"/>
    <w:rsid w:val="00096C5D"/>
    <w:rsid w:val="000A0072"/>
    <w:rsid w:val="000A0572"/>
    <w:rsid w:val="000A079A"/>
    <w:rsid w:val="000A16A6"/>
    <w:rsid w:val="000A1D49"/>
    <w:rsid w:val="000A372C"/>
    <w:rsid w:val="000A4138"/>
    <w:rsid w:val="000A4F14"/>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DBD"/>
    <w:rsid w:val="000C4661"/>
    <w:rsid w:val="000C5255"/>
    <w:rsid w:val="000C57D2"/>
    <w:rsid w:val="000C59C0"/>
    <w:rsid w:val="000C6B57"/>
    <w:rsid w:val="000C6D00"/>
    <w:rsid w:val="000C6EDE"/>
    <w:rsid w:val="000C6FCA"/>
    <w:rsid w:val="000C7203"/>
    <w:rsid w:val="000C79FD"/>
    <w:rsid w:val="000C7C31"/>
    <w:rsid w:val="000D01A5"/>
    <w:rsid w:val="000D0BF4"/>
    <w:rsid w:val="000D1452"/>
    <w:rsid w:val="000D34EC"/>
    <w:rsid w:val="000D3650"/>
    <w:rsid w:val="000D478B"/>
    <w:rsid w:val="000D5419"/>
    <w:rsid w:val="000D60A3"/>
    <w:rsid w:val="000D6A96"/>
    <w:rsid w:val="000D726B"/>
    <w:rsid w:val="000E07A7"/>
    <w:rsid w:val="000E089E"/>
    <w:rsid w:val="000E1722"/>
    <w:rsid w:val="000E199E"/>
    <w:rsid w:val="000E2481"/>
    <w:rsid w:val="000E2A58"/>
    <w:rsid w:val="000E2BC4"/>
    <w:rsid w:val="000E2DD7"/>
    <w:rsid w:val="000E4359"/>
    <w:rsid w:val="000E43AF"/>
    <w:rsid w:val="000E4950"/>
    <w:rsid w:val="000E7A47"/>
    <w:rsid w:val="000F05A1"/>
    <w:rsid w:val="000F16F5"/>
    <w:rsid w:val="000F27B3"/>
    <w:rsid w:val="000F32DF"/>
    <w:rsid w:val="000F3D3C"/>
    <w:rsid w:val="000F552D"/>
    <w:rsid w:val="00100ADD"/>
    <w:rsid w:val="001016AB"/>
    <w:rsid w:val="00103A74"/>
    <w:rsid w:val="0010458D"/>
    <w:rsid w:val="00104887"/>
    <w:rsid w:val="00106095"/>
    <w:rsid w:val="0010622E"/>
    <w:rsid w:val="00106759"/>
    <w:rsid w:val="001075E4"/>
    <w:rsid w:val="00116D5E"/>
    <w:rsid w:val="00117C9A"/>
    <w:rsid w:val="00120857"/>
    <w:rsid w:val="00120B01"/>
    <w:rsid w:val="00127544"/>
    <w:rsid w:val="001313BB"/>
    <w:rsid w:val="001358EF"/>
    <w:rsid w:val="001373FE"/>
    <w:rsid w:val="001405A9"/>
    <w:rsid w:val="001409FC"/>
    <w:rsid w:val="00141ECF"/>
    <w:rsid w:val="00145C3A"/>
    <w:rsid w:val="00145D1C"/>
    <w:rsid w:val="00145DC2"/>
    <w:rsid w:val="00145F05"/>
    <w:rsid w:val="0014729D"/>
    <w:rsid w:val="00147852"/>
    <w:rsid w:val="00150132"/>
    <w:rsid w:val="00150807"/>
    <w:rsid w:val="00151958"/>
    <w:rsid w:val="001541BA"/>
    <w:rsid w:val="001556F8"/>
    <w:rsid w:val="00157769"/>
    <w:rsid w:val="001603D2"/>
    <w:rsid w:val="00161226"/>
    <w:rsid w:val="00161B40"/>
    <w:rsid w:val="00163274"/>
    <w:rsid w:val="00163EBB"/>
    <w:rsid w:val="00165823"/>
    <w:rsid w:val="00165C98"/>
    <w:rsid w:val="001666A5"/>
    <w:rsid w:val="001702F9"/>
    <w:rsid w:val="00172E34"/>
    <w:rsid w:val="001735FF"/>
    <w:rsid w:val="00174958"/>
    <w:rsid w:val="001771A7"/>
    <w:rsid w:val="0017795F"/>
    <w:rsid w:val="00177B2B"/>
    <w:rsid w:val="00181E10"/>
    <w:rsid w:val="00182670"/>
    <w:rsid w:val="00184365"/>
    <w:rsid w:val="00185382"/>
    <w:rsid w:val="00187D6D"/>
    <w:rsid w:val="00191558"/>
    <w:rsid w:val="00192648"/>
    <w:rsid w:val="00192808"/>
    <w:rsid w:val="00193809"/>
    <w:rsid w:val="001948BD"/>
    <w:rsid w:val="00196997"/>
    <w:rsid w:val="0019707F"/>
    <w:rsid w:val="001A0999"/>
    <w:rsid w:val="001A0AF6"/>
    <w:rsid w:val="001A1119"/>
    <w:rsid w:val="001A150E"/>
    <w:rsid w:val="001A6AA0"/>
    <w:rsid w:val="001A6D54"/>
    <w:rsid w:val="001A730C"/>
    <w:rsid w:val="001A796C"/>
    <w:rsid w:val="001A7B1C"/>
    <w:rsid w:val="001A7CF7"/>
    <w:rsid w:val="001A7F8F"/>
    <w:rsid w:val="001B0C80"/>
    <w:rsid w:val="001B229B"/>
    <w:rsid w:val="001B328E"/>
    <w:rsid w:val="001B36E4"/>
    <w:rsid w:val="001B3818"/>
    <w:rsid w:val="001B3996"/>
    <w:rsid w:val="001B500B"/>
    <w:rsid w:val="001C06BA"/>
    <w:rsid w:val="001C1475"/>
    <w:rsid w:val="001C150C"/>
    <w:rsid w:val="001C180D"/>
    <w:rsid w:val="001C371B"/>
    <w:rsid w:val="001C3E7A"/>
    <w:rsid w:val="001C5AD0"/>
    <w:rsid w:val="001C5CE9"/>
    <w:rsid w:val="001C66AE"/>
    <w:rsid w:val="001D0539"/>
    <w:rsid w:val="001D1602"/>
    <w:rsid w:val="001D3D8C"/>
    <w:rsid w:val="001D6AFB"/>
    <w:rsid w:val="001D7EC1"/>
    <w:rsid w:val="001E1630"/>
    <w:rsid w:val="001E3211"/>
    <w:rsid w:val="001E40A2"/>
    <w:rsid w:val="001E4A02"/>
    <w:rsid w:val="001E5C4A"/>
    <w:rsid w:val="001E5C82"/>
    <w:rsid w:val="001F05A1"/>
    <w:rsid w:val="001F0CD3"/>
    <w:rsid w:val="001F1170"/>
    <w:rsid w:val="001F2DE9"/>
    <w:rsid w:val="001F52C2"/>
    <w:rsid w:val="001F5E98"/>
    <w:rsid w:val="001F614A"/>
    <w:rsid w:val="001F72FF"/>
    <w:rsid w:val="00203695"/>
    <w:rsid w:val="00203856"/>
    <w:rsid w:val="002049D0"/>
    <w:rsid w:val="00205CA4"/>
    <w:rsid w:val="00206C76"/>
    <w:rsid w:val="0020769F"/>
    <w:rsid w:val="00207901"/>
    <w:rsid w:val="00207EE0"/>
    <w:rsid w:val="00210CAA"/>
    <w:rsid w:val="00211C36"/>
    <w:rsid w:val="00212AB2"/>
    <w:rsid w:val="00213930"/>
    <w:rsid w:val="00215317"/>
    <w:rsid w:val="00215D85"/>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592D"/>
    <w:rsid w:val="00235BE2"/>
    <w:rsid w:val="00235EBE"/>
    <w:rsid w:val="00236788"/>
    <w:rsid w:val="00236F6D"/>
    <w:rsid w:val="002373CE"/>
    <w:rsid w:val="002409CD"/>
    <w:rsid w:val="00241C24"/>
    <w:rsid w:val="00241CA6"/>
    <w:rsid w:val="00243893"/>
    <w:rsid w:val="00245065"/>
    <w:rsid w:val="0024514E"/>
    <w:rsid w:val="00245572"/>
    <w:rsid w:val="00245647"/>
    <w:rsid w:val="0024590F"/>
    <w:rsid w:val="0024634E"/>
    <w:rsid w:val="002468AD"/>
    <w:rsid w:val="00246A19"/>
    <w:rsid w:val="00247166"/>
    <w:rsid w:val="00247DA8"/>
    <w:rsid w:val="00250AFB"/>
    <w:rsid w:val="00250E5B"/>
    <w:rsid w:val="0025201C"/>
    <w:rsid w:val="00253CB0"/>
    <w:rsid w:val="00253F50"/>
    <w:rsid w:val="00255348"/>
    <w:rsid w:val="00255E05"/>
    <w:rsid w:val="00256460"/>
    <w:rsid w:val="00256685"/>
    <w:rsid w:val="00256CF8"/>
    <w:rsid w:val="00257F90"/>
    <w:rsid w:val="00261840"/>
    <w:rsid w:val="00261B00"/>
    <w:rsid w:val="00261EE1"/>
    <w:rsid w:val="00262200"/>
    <w:rsid w:val="002629C2"/>
    <w:rsid w:val="00263C49"/>
    <w:rsid w:val="00265661"/>
    <w:rsid w:val="002661F7"/>
    <w:rsid w:val="0026710A"/>
    <w:rsid w:val="00267EB4"/>
    <w:rsid w:val="00267ED2"/>
    <w:rsid w:val="002701EA"/>
    <w:rsid w:val="00270B87"/>
    <w:rsid w:val="00272170"/>
    <w:rsid w:val="00272DB9"/>
    <w:rsid w:val="0027322B"/>
    <w:rsid w:val="002766A7"/>
    <w:rsid w:val="00281D25"/>
    <w:rsid w:val="002829F6"/>
    <w:rsid w:val="00282FDE"/>
    <w:rsid w:val="002866F0"/>
    <w:rsid w:val="00286D91"/>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D2B"/>
    <w:rsid w:val="002B0BAC"/>
    <w:rsid w:val="002B17CB"/>
    <w:rsid w:val="002B1CEE"/>
    <w:rsid w:val="002B2361"/>
    <w:rsid w:val="002B2F54"/>
    <w:rsid w:val="002B323B"/>
    <w:rsid w:val="002B44F8"/>
    <w:rsid w:val="002B52B2"/>
    <w:rsid w:val="002B62F8"/>
    <w:rsid w:val="002B6879"/>
    <w:rsid w:val="002C1655"/>
    <w:rsid w:val="002C2F1B"/>
    <w:rsid w:val="002C431F"/>
    <w:rsid w:val="002C44AB"/>
    <w:rsid w:val="002C4E87"/>
    <w:rsid w:val="002C4F66"/>
    <w:rsid w:val="002C5F4C"/>
    <w:rsid w:val="002C67C1"/>
    <w:rsid w:val="002D063D"/>
    <w:rsid w:val="002D0FD7"/>
    <w:rsid w:val="002D1CC0"/>
    <w:rsid w:val="002D3B1F"/>
    <w:rsid w:val="002D43B8"/>
    <w:rsid w:val="002D49C7"/>
    <w:rsid w:val="002D4B94"/>
    <w:rsid w:val="002D50B6"/>
    <w:rsid w:val="002D662F"/>
    <w:rsid w:val="002E17B9"/>
    <w:rsid w:val="002E25C1"/>
    <w:rsid w:val="002E2A1B"/>
    <w:rsid w:val="002E2F68"/>
    <w:rsid w:val="002E31E6"/>
    <w:rsid w:val="002E3853"/>
    <w:rsid w:val="002E53B7"/>
    <w:rsid w:val="002E5FA8"/>
    <w:rsid w:val="002E6AAB"/>
    <w:rsid w:val="002E7EB0"/>
    <w:rsid w:val="002F0955"/>
    <w:rsid w:val="002F0C93"/>
    <w:rsid w:val="002F0CA6"/>
    <w:rsid w:val="002F11F8"/>
    <w:rsid w:val="002F1232"/>
    <w:rsid w:val="002F1880"/>
    <w:rsid w:val="002F22C6"/>
    <w:rsid w:val="002F34B3"/>
    <w:rsid w:val="002F3662"/>
    <w:rsid w:val="002F3DA7"/>
    <w:rsid w:val="002F4E8B"/>
    <w:rsid w:val="002F5623"/>
    <w:rsid w:val="002F56A8"/>
    <w:rsid w:val="002F5D3A"/>
    <w:rsid w:val="002F662B"/>
    <w:rsid w:val="00300226"/>
    <w:rsid w:val="00301D51"/>
    <w:rsid w:val="0030308A"/>
    <w:rsid w:val="00303CE1"/>
    <w:rsid w:val="00304703"/>
    <w:rsid w:val="0030474E"/>
    <w:rsid w:val="00304E19"/>
    <w:rsid w:val="00306438"/>
    <w:rsid w:val="003070AD"/>
    <w:rsid w:val="00312802"/>
    <w:rsid w:val="003139CA"/>
    <w:rsid w:val="00313C1D"/>
    <w:rsid w:val="0031403E"/>
    <w:rsid w:val="00314204"/>
    <w:rsid w:val="00315208"/>
    <w:rsid w:val="00315979"/>
    <w:rsid w:val="003164A8"/>
    <w:rsid w:val="00317BC0"/>
    <w:rsid w:val="00317F94"/>
    <w:rsid w:val="00320FE8"/>
    <w:rsid w:val="003222DE"/>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139"/>
    <w:rsid w:val="0033273B"/>
    <w:rsid w:val="00333BFB"/>
    <w:rsid w:val="00333EE4"/>
    <w:rsid w:val="0033485B"/>
    <w:rsid w:val="00334A6B"/>
    <w:rsid w:val="0033500E"/>
    <w:rsid w:val="00335C9E"/>
    <w:rsid w:val="00336B72"/>
    <w:rsid w:val="00337145"/>
    <w:rsid w:val="00337800"/>
    <w:rsid w:val="00337DC8"/>
    <w:rsid w:val="0034264D"/>
    <w:rsid w:val="00343271"/>
    <w:rsid w:val="003438E3"/>
    <w:rsid w:val="00345120"/>
    <w:rsid w:val="00345343"/>
    <w:rsid w:val="0034561C"/>
    <w:rsid w:val="00347E6D"/>
    <w:rsid w:val="0035178C"/>
    <w:rsid w:val="003537CB"/>
    <w:rsid w:val="00353A89"/>
    <w:rsid w:val="00355E5C"/>
    <w:rsid w:val="003573D6"/>
    <w:rsid w:val="0035742C"/>
    <w:rsid w:val="003611A8"/>
    <w:rsid w:val="00361975"/>
    <w:rsid w:val="00361B99"/>
    <w:rsid w:val="00364962"/>
    <w:rsid w:val="0036556F"/>
    <w:rsid w:val="00365735"/>
    <w:rsid w:val="00365B79"/>
    <w:rsid w:val="00366525"/>
    <w:rsid w:val="00366B0C"/>
    <w:rsid w:val="003709DE"/>
    <w:rsid w:val="00372193"/>
    <w:rsid w:val="00372B4F"/>
    <w:rsid w:val="00373AFB"/>
    <w:rsid w:val="00376B5E"/>
    <w:rsid w:val="003770DB"/>
    <w:rsid w:val="003773E1"/>
    <w:rsid w:val="00377467"/>
    <w:rsid w:val="00382931"/>
    <w:rsid w:val="00383B5E"/>
    <w:rsid w:val="00384C0D"/>
    <w:rsid w:val="003854BB"/>
    <w:rsid w:val="00385747"/>
    <w:rsid w:val="00385E1F"/>
    <w:rsid w:val="00386044"/>
    <w:rsid w:val="00387FA9"/>
    <w:rsid w:val="003907D9"/>
    <w:rsid w:val="00391C46"/>
    <w:rsid w:val="00392A1C"/>
    <w:rsid w:val="00392E15"/>
    <w:rsid w:val="00394BF8"/>
    <w:rsid w:val="00394CC4"/>
    <w:rsid w:val="00395096"/>
    <w:rsid w:val="003968C8"/>
    <w:rsid w:val="00396A49"/>
    <w:rsid w:val="00397802"/>
    <w:rsid w:val="00397D0C"/>
    <w:rsid w:val="00397FAE"/>
    <w:rsid w:val="003A06B5"/>
    <w:rsid w:val="003A299E"/>
    <w:rsid w:val="003A37EF"/>
    <w:rsid w:val="003A5860"/>
    <w:rsid w:val="003A5CEC"/>
    <w:rsid w:val="003A5D3A"/>
    <w:rsid w:val="003B1482"/>
    <w:rsid w:val="003B18A3"/>
    <w:rsid w:val="003B24F2"/>
    <w:rsid w:val="003B38C2"/>
    <w:rsid w:val="003B4E16"/>
    <w:rsid w:val="003B5A3A"/>
    <w:rsid w:val="003B7B88"/>
    <w:rsid w:val="003C065D"/>
    <w:rsid w:val="003C2F13"/>
    <w:rsid w:val="003C6BBD"/>
    <w:rsid w:val="003D09E4"/>
    <w:rsid w:val="003D137B"/>
    <w:rsid w:val="003D227F"/>
    <w:rsid w:val="003D28A8"/>
    <w:rsid w:val="003D2EA1"/>
    <w:rsid w:val="003D4433"/>
    <w:rsid w:val="003D6869"/>
    <w:rsid w:val="003D691F"/>
    <w:rsid w:val="003D76D1"/>
    <w:rsid w:val="003D7A14"/>
    <w:rsid w:val="003E0660"/>
    <w:rsid w:val="003E1562"/>
    <w:rsid w:val="003E16EF"/>
    <w:rsid w:val="003E2195"/>
    <w:rsid w:val="003E5F09"/>
    <w:rsid w:val="003E61B4"/>
    <w:rsid w:val="003E62AA"/>
    <w:rsid w:val="003F1ADE"/>
    <w:rsid w:val="003F1C01"/>
    <w:rsid w:val="003F1E45"/>
    <w:rsid w:val="003F202F"/>
    <w:rsid w:val="003F20DE"/>
    <w:rsid w:val="003F3277"/>
    <w:rsid w:val="003F3F69"/>
    <w:rsid w:val="003F4139"/>
    <w:rsid w:val="003F74ED"/>
    <w:rsid w:val="003F7682"/>
    <w:rsid w:val="003F7DBC"/>
    <w:rsid w:val="00400652"/>
    <w:rsid w:val="00400880"/>
    <w:rsid w:val="004018E3"/>
    <w:rsid w:val="00401989"/>
    <w:rsid w:val="00401AAC"/>
    <w:rsid w:val="00402DDD"/>
    <w:rsid w:val="00403928"/>
    <w:rsid w:val="0040649D"/>
    <w:rsid w:val="00407053"/>
    <w:rsid w:val="00410A79"/>
    <w:rsid w:val="00411385"/>
    <w:rsid w:val="004113AE"/>
    <w:rsid w:val="00412084"/>
    <w:rsid w:val="004130A9"/>
    <w:rsid w:val="00414ED2"/>
    <w:rsid w:val="004152C6"/>
    <w:rsid w:val="0041598C"/>
    <w:rsid w:val="00417F2A"/>
    <w:rsid w:val="00420700"/>
    <w:rsid w:val="00422286"/>
    <w:rsid w:val="00423E95"/>
    <w:rsid w:val="00424B59"/>
    <w:rsid w:val="00424D3F"/>
    <w:rsid w:val="00425016"/>
    <w:rsid w:val="00425A5C"/>
    <w:rsid w:val="00425E00"/>
    <w:rsid w:val="00426F15"/>
    <w:rsid w:val="0042761A"/>
    <w:rsid w:val="0042767B"/>
    <w:rsid w:val="00430DF6"/>
    <w:rsid w:val="00432BAA"/>
    <w:rsid w:val="00435346"/>
    <w:rsid w:val="004368A1"/>
    <w:rsid w:val="00437680"/>
    <w:rsid w:val="004403F0"/>
    <w:rsid w:val="0044052A"/>
    <w:rsid w:val="00440D1E"/>
    <w:rsid w:val="00441B55"/>
    <w:rsid w:val="00441BB1"/>
    <w:rsid w:val="00441F27"/>
    <w:rsid w:val="0044417C"/>
    <w:rsid w:val="00444C1C"/>
    <w:rsid w:val="00445134"/>
    <w:rsid w:val="0044520B"/>
    <w:rsid w:val="004475D1"/>
    <w:rsid w:val="00452A43"/>
    <w:rsid w:val="004536AE"/>
    <w:rsid w:val="004544A3"/>
    <w:rsid w:val="00456208"/>
    <w:rsid w:val="0045625C"/>
    <w:rsid w:val="00457EB5"/>
    <w:rsid w:val="0046014E"/>
    <w:rsid w:val="004605FA"/>
    <w:rsid w:val="00461D6C"/>
    <w:rsid w:val="004629C3"/>
    <w:rsid w:val="00465478"/>
    <w:rsid w:val="0046576A"/>
    <w:rsid w:val="0046698E"/>
    <w:rsid w:val="0046709E"/>
    <w:rsid w:val="0047007C"/>
    <w:rsid w:val="00470849"/>
    <w:rsid w:val="00470BA3"/>
    <w:rsid w:val="00470C50"/>
    <w:rsid w:val="0047120F"/>
    <w:rsid w:val="0047219C"/>
    <w:rsid w:val="00472998"/>
    <w:rsid w:val="004741B2"/>
    <w:rsid w:val="00474414"/>
    <w:rsid w:val="00474E27"/>
    <w:rsid w:val="004777B3"/>
    <w:rsid w:val="00477EFE"/>
    <w:rsid w:val="00480F4E"/>
    <w:rsid w:val="00481206"/>
    <w:rsid w:val="004812AA"/>
    <w:rsid w:val="0048253B"/>
    <w:rsid w:val="00483659"/>
    <w:rsid w:val="0048542C"/>
    <w:rsid w:val="0048707E"/>
    <w:rsid w:val="00490D36"/>
    <w:rsid w:val="004919BC"/>
    <w:rsid w:val="00491D45"/>
    <w:rsid w:val="0049423C"/>
    <w:rsid w:val="0049565B"/>
    <w:rsid w:val="004A0660"/>
    <w:rsid w:val="004A1587"/>
    <w:rsid w:val="004A1A9E"/>
    <w:rsid w:val="004A240B"/>
    <w:rsid w:val="004A44D4"/>
    <w:rsid w:val="004A55C8"/>
    <w:rsid w:val="004A5C5F"/>
    <w:rsid w:val="004A7F7A"/>
    <w:rsid w:val="004B0EAF"/>
    <w:rsid w:val="004B2457"/>
    <w:rsid w:val="004B50A4"/>
    <w:rsid w:val="004B52CC"/>
    <w:rsid w:val="004B6906"/>
    <w:rsid w:val="004B77F9"/>
    <w:rsid w:val="004B7AD7"/>
    <w:rsid w:val="004B7F0D"/>
    <w:rsid w:val="004C01B1"/>
    <w:rsid w:val="004C07CE"/>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7E39"/>
    <w:rsid w:val="004E0D26"/>
    <w:rsid w:val="004E1119"/>
    <w:rsid w:val="004E1284"/>
    <w:rsid w:val="004E2289"/>
    <w:rsid w:val="004E4516"/>
    <w:rsid w:val="004E4709"/>
    <w:rsid w:val="004E62A1"/>
    <w:rsid w:val="004E7473"/>
    <w:rsid w:val="004E7CEE"/>
    <w:rsid w:val="004F14D9"/>
    <w:rsid w:val="004F177C"/>
    <w:rsid w:val="004F1983"/>
    <w:rsid w:val="004F436E"/>
    <w:rsid w:val="004F489B"/>
    <w:rsid w:val="004F4A5C"/>
    <w:rsid w:val="004F6326"/>
    <w:rsid w:val="004F7702"/>
    <w:rsid w:val="00500DFB"/>
    <w:rsid w:val="00501AFF"/>
    <w:rsid w:val="00502F0A"/>
    <w:rsid w:val="0050366C"/>
    <w:rsid w:val="00504713"/>
    <w:rsid w:val="00505C90"/>
    <w:rsid w:val="00506C6E"/>
    <w:rsid w:val="00507417"/>
    <w:rsid w:val="00507842"/>
    <w:rsid w:val="005107B2"/>
    <w:rsid w:val="00511660"/>
    <w:rsid w:val="005120EC"/>
    <w:rsid w:val="00514C9D"/>
    <w:rsid w:val="00516F16"/>
    <w:rsid w:val="0051785A"/>
    <w:rsid w:val="0052062D"/>
    <w:rsid w:val="00523262"/>
    <w:rsid w:val="005232B6"/>
    <w:rsid w:val="00523822"/>
    <w:rsid w:val="005246FC"/>
    <w:rsid w:val="005250ED"/>
    <w:rsid w:val="0052546F"/>
    <w:rsid w:val="00526B28"/>
    <w:rsid w:val="00527290"/>
    <w:rsid w:val="00527506"/>
    <w:rsid w:val="00527DCA"/>
    <w:rsid w:val="005303DE"/>
    <w:rsid w:val="005360F4"/>
    <w:rsid w:val="005368AB"/>
    <w:rsid w:val="0053751C"/>
    <w:rsid w:val="00537BB9"/>
    <w:rsid w:val="00541CFA"/>
    <w:rsid w:val="00541D09"/>
    <w:rsid w:val="00541E04"/>
    <w:rsid w:val="0054231B"/>
    <w:rsid w:val="00542E1F"/>
    <w:rsid w:val="0054368B"/>
    <w:rsid w:val="00543FA8"/>
    <w:rsid w:val="0054560E"/>
    <w:rsid w:val="00545CE2"/>
    <w:rsid w:val="00545E35"/>
    <w:rsid w:val="0054731F"/>
    <w:rsid w:val="00552181"/>
    <w:rsid w:val="00552E86"/>
    <w:rsid w:val="005559F9"/>
    <w:rsid w:val="00556BCB"/>
    <w:rsid w:val="00556F21"/>
    <w:rsid w:val="0055757B"/>
    <w:rsid w:val="005578F6"/>
    <w:rsid w:val="00562960"/>
    <w:rsid w:val="00563EC1"/>
    <w:rsid w:val="00564E75"/>
    <w:rsid w:val="005656D6"/>
    <w:rsid w:val="00566B35"/>
    <w:rsid w:val="0057037C"/>
    <w:rsid w:val="00570B48"/>
    <w:rsid w:val="005719D7"/>
    <w:rsid w:val="0057387E"/>
    <w:rsid w:val="0057394C"/>
    <w:rsid w:val="005811F1"/>
    <w:rsid w:val="00581506"/>
    <w:rsid w:val="00583726"/>
    <w:rsid w:val="00585387"/>
    <w:rsid w:val="00586043"/>
    <w:rsid w:val="0058712E"/>
    <w:rsid w:val="0059087E"/>
    <w:rsid w:val="00592F68"/>
    <w:rsid w:val="00594030"/>
    <w:rsid w:val="005940CF"/>
    <w:rsid w:val="005958DB"/>
    <w:rsid w:val="00595CB7"/>
    <w:rsid w:val="005966FF"/>
    <w:rsid w:val="005967A4"/>
    <w:rsid w:val="00596BFA"/>
    <w:rsid w:val="00597863"/>
    <w:rsid w:val="00597B2A"/>
    <w:rsid w:val="005A0A83"/>
    <w:rsid w:val="005A0B1E"/>
    <w:rsid w:val="005A3F63"/>
    <w:rsid w:val="005A5227"/>
    <w:rsid w:val="005A561D"/>
    <w:rsid w:val="005A56F4"/>
    <w:rsid w:val="005A6B5C"/>
    <w:rsid w:val="005B0696"/>
    <w:rsid w:val="005B12AB"/>
    <w:rsid w:val="005B45D3"/>
    <w:rsid w:val="005B484E"/>
    <w:rsid w:val="005B4C2D"/>
    <w:rsid w:val="005B778D"/>
    <w:rsid w:val="005C0A0F"/>
    <w:rsid w:val="005C1C29"/>
    <w:rsid w:val="005C3041"/>
    <w:rsid w:val="005C5B3F"/>
    <w:rsid w:val="005C5FB5"/>
    <w:rsid w:val="005C6307"/>
    <w:rsid w:val="005C6C14"/>
    <w:rsid w:val="005C73D9"/>
    <w:rsid w:val="005C7FE4"/>
    <w:rsid w:val="005D1B66"/>
    <w:rsid w:val="005D3B69"/>
    <w:rsid w:val="005D4C93"/>
    <w:rsid w:val="005D5676"/>
    <w:rsid w:val="005D65CA"/>
    <w:rsid w:val="005D699F"/>
    <w:rsid w:val="005D6F13"/>
    <w:rsid w:val="005D79B9"/>
    <w:rsid w:val="005D7A90"/>
    <w:rsid w:val="005E0641"/>
    <w:rsid w:val="005E0686"/>
    <w:rsid w:val="005E08F5"/>
    <w:rsid w:val="005E29A1"/>
    <w:rsid w:val="005E325A"/>
    <w:rsid w:val="005E36C5"/>
    <w:rsid w:val="005E692E"/>
    <w:rsid w:val="005E6BA4"/>
    <w:rsid w:val="005E6C44"/>
    <w:rsid w:val="005F0824"/>
    <w:rsid w:val="005F1CAF"/>
    <w:rsid w:val="005F2A32"/>
    <w:rsid w:val="005F32A2"/>
    <w:rsid w:val="005F371E"/>
    <w:rsid w:val="005F4B40"/>
    <w:rsid w:val="005F5FDB"/>
    <w:rsid w:val="005F7BDE"/>
    <w:rsid w:val="00600E26"/>
    <w:rsid w:val="0060189D"/>
    <w:rsid w:val="00602097"/>
    <w:rsid w:val="00604288"/>
    <w:rsid w:val="0060756D"/>
    <w:rsid w:val="00611448"/>
    <w:rsid w:val="00612C14"/>
    <w:rsid w:val="00614E1F"/>
    <w:rsid w:val="00615359"/>
    <w:rsid w:val="00615EA6"/>
    <w:rsid w:val="006165C5"/>
    <w:rsid w:val="006170AE"/>
    <w:rsid w:val="006205EC"/>
    <w:rsid w:val="00621F7D"/>
    <w:rsid w:val="00622931"/>
    <w:rsid w:val="006239A8"/>
    <w:rsid w:val="00623D43"/>
    <w:rsid w:val="006243B3"/>
    <w:rsid w:val="00624B04"/>
    <w:rsid w:val="00625249"/>
    <w:rsid w:val="00626113"/>
    <w:rsid w:val="006307FF"/>
    <w:rsid w:val="0063083D"/>
    <w:rsid w:val="00630EC5"/>
    <w:rsid w:val="00632734"/>
    <w:rsid w:val="0063290B"/>
    <w:rsid w:val="00632AB5"/>
    <w:rsid w:val="00633394"/>
    <w:rsid w:val="00634406"/>
    <w:rsid w:val="00634F99"/>
    <w:rsid w:val="006363FF"/>
    <w:rsid w:val="006365AE"/>
    <w:rsid w:val="0063675E"/>
    <w:rsid w:val="006368C3"/>
    <w:rsid w:val="00636A2D"/>
    <w:rsid w:val="00640DDB"/>
    <w:rsid w:val="0064126E"/>
    <w:rsid w:val="00641DCB"/>
    <w:rsid w:val="006426C7"/>
    <w:rsid w:val="00643414"/>
    <w:rsid w:val="006438C6"/>
    <w:rsid w:val="00644824"/>
    <w:rsid w:val="006453E4"/>
    <w:rsid w:val="00650508"/>
    <w:rsid w:val="006505D9"/>
    <w:rsid w:val="006510A3"/>
    <w:rsid w:val="00651165"/>
    <w:rsid w:val="0065176E"/>
    <w:rsid w:val="0065188A"/>
    <w:rsid w:val="00651E04"/>
    <w:rsid w:val="00653614"/>
    <w:rsid w:val="0065410E"/>
    <w:rsid w:val="00654B39"/>
    <w:rsid w:val="0065513A"/>
    <w:rsid w:val="0065710A"/>
    <w:rsid w:val="00657BA7"/>
    <w:rsid w:val="00657E91"/>
    <w:rsid w:val="006602D3"/>
    <w:rsid w:val="00660BC8"/>
    <w:rsid w:val="0066372C"/>
    <w:rsid w:val="00663A0C"/>
    <w:rsid w:val="00664735"/>
    <w:rsid w:val="0066481F"/>
    <w:rsid w:val="00664B92"/>
    <w:rsid w:val="006654E0"/>
    <w:rsid w:val="00667FA5"/>
    <w:rsid w:val="0067111E"/>
    <w:rsid w:val="0067313D"/>
    <w:rsid w:val="00676C3D"/>
    <w:rsid w:val="00676EC7"/>
    <w:rsid w:val="0068080B"/>
    <w:rsid w:val="0068157A"/>
    <w:rsid w:val="0068195E"/>
    <w:rsid w:val="00683828"/>
    <w:rsid w:val="006858CE"/>
    <w:rsid w:val="0068590F"/>
    <w:rsid w:val="00686567"/>
    <w:rsid w:val="00687D36"/>
    <w:rsid w:val="00690AE2"/>
    <w:rsid w:val="00690C09"/>
    <w:rsid w:val="00690DB9"/>
    <w:rsid w:val="00692A8F"/>
    <w:rsid w:val="00693888"/>
    <w:rsid w:val="006942CF"/>
    <w:rsid w:val="00694A6E"/>
    <w:rsid w:val="006964E7"/>
    <w:rsid w:val="00696925"/>
    <w:rsid w:val="006969D8"/>
    <w:rsid w:val="00697A8D"/>
    <w:rsid w:val="00697DAA"/>
    <w:rsid w:val="006A0CB8"/>
    <w:rsid w:val="006A5B0C"/>
    <w:rsid w:val="006A6E57"/>
    <w:rsid w:val="006A75CE"/>
    <w:rsid w:val="006A7DB1"/>
    <w:rsid w:val="006B0BAE"/>
    <w:rsid w:val="006B0C7A"/>
    <w:rsid w:val="006B1238"/>
    <w:rsid w:val="006B1905"/>
    <w:rsid w:val="006B2B67"/>
    <w:rsid w:val="006B3F74"/>
    <w:rsid w:val="006B61B8"/>
    <w:rsid w:val="006B7B01"/>
    <w:rsid w:val="006C0D13"/>
    <w:rsid w:val="006C1F8A"/>
    <w:rsid w:val="006C2D99"/>
    <w:rsid w:val="006C333D"/>
    <w:rsid w:val="006C38BB"/>
    <w:rsid w:val="006C3ABF"/>
    <w:rsid w:val="006C4545"/>
    <w:rsid w:val="006C4E61"/>
    <w:rsid w:val="006C5734"/>
    <w:rsid w:val="006C60A2"/>
    <w:rsid w:val="006C7644"/>
    <w:rsid w:val="006D122E"/>
    <w:rsid w:val="006D23CA"/>
    <w:rsid w:val="006D4B05"/>
    <w:rsid w:val="006D4D58"/>
    <w:rsid w:val="006D50CB"/>
    <w:rsid w:val="006D560A"/>
    <w:rsid w:val="006D5D5F"/>
    <w:rsid w:val="006D6342"/>
    <w:rsid w:val="006D76CF"/>
    <w:rsid w:val="006D7FB9"/>
    <w:rsid w:val="006E166C"/>
    <w:rsid w:val="006E2CA3"/>
    <w:rsid w:val="006E37A8"/>
    <w:rsid w:val="006E3A04"/>
    <w:rsid w:val="006E3FA8"/>
    <w:rsid w:val="006E5771"/>
    <w:rsid w:val="006E5E7E"/>
    <w:rsid w:val="006E627E"/>
    <w:rsid w:val="006E6E75"/>
    <w:rsid w:val="006E7503"/>
    <w:rsid w:val="006E7C8D"/>
    <w:rsid w:val="006F018A"/>
    <w:rsid w:val="006F0823"/>
    <w:rsid w:val="006F0E00"/>
    <w:rsid w:val="00702BFA"/>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55F6"/>
    <w:rsid w:val="0072624B"/>
    <w:rsid w:val="00730F2B"/>
    <w:rsid w:val="0073143E"/>
    <w:rsid w:val="00732116"/>
    <w:rsid w:val="00732BBF"/>
    <w:rsid w:val="00733450"/>
    <w:rsid w:val="00734DC5"/>
    <w:rsid w:val="00734EE5"/>
    <w:rsid w:val="00734EFB"/>
    <w:rsid w:val="007353EB"/>
    <w:rsid w:val="00735F30"/>
    <w:rsid w:val="00737058"/>
    <w:rsid w:val="0074062C"/>
    <w:rsid w:val="00742730"/>
    <w:rsid w:val="0074288D"/>
    <w:rsid w:val="007429E5"/>
    <w:rsid w:val="00742DBC"/>
    <w:rsid w:val="007431D7"/>
    <w:rsid w:val="00743897"/>
    <w:rsid w:val="0074465A"/>
    <w:rsid w:val="00747476"/>
    <w:rsid w:val="00747E9A"/>
    <w:rsid w:val="00750A34"/>
    <w:rsid w:val="00750D00"/>
    <w:rsid w:val="007575F2"/>
    <w:rsid w:val="007611B4"/>
    <w:rsid w:val="007624EB"/>
    <w:rsid w:val="00762B26"/>
    <w:rsid w:val="00762F1A"/>
    <w:rsid w:val="007635D1"/>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3B6B"/>
    <w:rsid w:val="007848F9"/>
    <w:rsid w:val="007851F7"/>
    <w:rsid w:val="007857FB"/>
    <w:rsid w:val="00785B2E"/>
    <w:rsid w:val="00786A9A"/>
    <w:rsid w:val="00790694"/>
    <w:rsid w:val="00791087"/>
    <w:rsid w:val="00791299"/>
    <w:rsid w:val="00794514"/>
    <w:rsid w:val="007949A5"/>
    <w:rsid w:val="00795FD8"/>
    <w:rsid w:val="00796B22"/>
    <w:rsid w:val="007978B8"/>
    <w:rsid w:val="007A0F75"/>
    <w:rsid w:val="007A137A"/>
    <w:rsid w:val="007A24CA"/>
    <w:rsid w:val="007A3019"/>
    <w:rsid w:val="007A35DB"/>
    <w:rsid w:val="007A43A4"/>
    <w:rsid w:val="007A4C17"/>
    <w:rsid w:val="007A67A4"/>
    <w:rsid w:val="007A7BBF"/>
    <w:rsid w:val="007B061D"/>
    <w:rsid w:val="007B1CD2"/>
    <w:rsid w:val="007B35A1"/>
    <w:rsid w:val="007B3CF5"/>
    <w:rsid w:val="007B4F91"/>
    <w:rsid w:val="007B574F"/>
    <w:rsid w:val="007B6494"/>
    <w:rsid w:val="007B6A9A"/>
    <w:rsid w:val="007B6ACA"/>
    <w:rsid w:val="007B6DA1"/>
    <w:rsid w:val="007B6FCE"/>
    <w:rsid w:val="007C0538"/>
    <w:rsid w:val="007C1293"/>
    <w:rsid w:val="007C1FA4"/>
    <w:rsid w:val="007C1FC4"/>
    <w:rsid w:val="007C2375"/>
    <w:rsid w:val="007C254A"/>
    <w:rsid w:val="007C25F5"/>
    <w:rsid w:val="007C36BF"/>
    <w:rsid w:val="007C400B"/>
    <w:rsid w:val="007C5513"/>
    <w:rsid w:val="007C5EF8"/>
    <w:rsid w:val="007D0413"/>
    <w:rsid w:val="007D0C07"/>
    <w:rsid w:val="007D2A1A"/>
    <w:rsid w:val="007D3010"/>
    <w:rsid w:val="007D3250"/>
    <w:rsid w:val="007D54A6"/>
    <w:rsid w:val="007D7588"/>
    <w:rsid w:val="007D795A"/>
    <w:rsid w:val="007D7D65"/>
    <w:rsid w:val="007D7F61"/>
    <w:rsid w:val="007E2517"/>
    <w:rsid w:val="007E64AE"/>
    <w:rsid w:val="007E6866"/>
    <w:rsid w:val="007E6E62"/>
    <w:rsid w:val="007E7686"/>
    <w:rsid w:val="007F1167"/>
    <w:rsid w:val="007F1230"/>
    <w:rsid w:val="007F35DF"/>
    <w:rsid w:val="007F49C7"/>
    <w:rsid w:val="007F4B91"/>
    <w:rsid w:val="007F7529"/>
    <w:rsid w:val="007F7978"/>
    <w:rsid w:val="008049A7"/>
    <w:rsid w:val="00804E9A"/>
    <w:rsid w:val="00807B88"/>
    <w:rsid w:val="00807C44"/>
    <w:rsid w:val="008117CC"/>
    <w:rsid w:val="008129B9"/>
    <w:rsid w:val="00813B56"/>
    <w:rsid w:val="008140E5"/>
    <w:rsid w:val="00815A7F"/>
    <w:rsid w:val="00815ABD"/>
    <w:rsid w:val="0081679E"/>
    <w:rsid w:val="008210BB"/>
    <w:rsid w:val="00825AEE"/>
    <w:rsid w:val="008275FA"/>
    <w:rsid w:val="00827620"/>
    <w:rsid w:val="00827678"/>
    <w:rsid w:val="00827819"/>
    <w:rsid w:val="00827DAE"/>
    <w:rsid w:val="00830C17"/>
    <w:rsid w:val="0083242D"/>
    <w:rsid w:val="00832431"/>
    <w:rsid w:val="00832E10"/>
    <w:rsid w:val="008348E8"/>
    <w:rsid w:val="00835972"/>
    <w:rsid w:val="008361B3"/>
    <w:rsid w:val="008367B1"/>
    <w:rsid w:val="008369E7"/>
    <w:rsid w:val="0083732E"/>
    <w:rsid w:val="00837D75"/>
    <w:rsid w:val="00837F0A"/>
    <w:rsid w:val="00840194"/>
    <w:rsid w:val="008407B3"/>
    <w:rsid w:val="008408F6"/>
    <w:rsid w:val="0084210F"/>
    <w:rsid w:val="008425FC"/>
    <w:rsid w:val="00842844"/>
    <w:rsid w:val="00843C86"/>
    <w:rsid w:val="0084475C"/>
    <w:rsid w:val="00844883"/>
    <w:rsid w:val="00844985"/>
    <w:rsid w:val="00845A2C"/>
    <w:rsid w:val="00845AD1"/>
    <w:rsid w:val="00847355"/>
    <w:rsid w:val="00850ACC"/>
    <w:rsid w:val="00851034"/>
    <w:rsid w:val="00851F7D"/>
    <w:rsid w:val="00854273"/>
    <w:rsid w:val="0085542F"/>
    <w:rsid w:val="00856685"/>
    <w:rsid w:val="00856A12"/>
    <w:rsid w:val="008573FD"/>
    <w:rsid w:val="0085742F"/>
    <w:rsid w:val="00857C99"/>
    <w:rsid w:val="00860B0B"/>
    <w:rsid w:val="00861307"/>
    <w:rsid w:val="0086166D"/>
    <w:rsid w:val="00861CEE"/>
    <w:rsid w:val="00862FE3"/>
    <w:rsid w:val="00863803"/>
    <w:rsid w:val="00864A46"/>
    <w:rsid w:val="008659F4"/>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559D"/>
    <w:rsid w:val="008861D8"/>
    <w:rsid w:val="0088629F"/>
    <w:rsid w:val="00886849"/>
    <w:rsid w:val="00886E55"/>
    <w:rsid w:val="008874A8"/>
    <w:rsid w:val="00890A6F"/>
    <w:rsid w:val="008930F6"/>
    <w:rsid w:val="008940DC"/>
    <w:rsid w:val="008945E8"/>
    <w:rsid w:val="00894D36"/>
    <w:rsid w:val="008954E5"/>
    <w:rsid w:val="008970A6"/>
    <w:rsid w:val="008975BA"/>
    <w:rsid w:val="008A0836"/>
    <w:rsid w:val="008A3113"/>
    <w:rsid w:val="008A42EA"/>
    <w:rsid w:val="008A4AD5"/>
    <w:rsid w:val="008A55CA"/>
    <w:rsid w:val="008A5B00"/>
    <w:rsid w:val="008A696E"/>
    <w:rsid w:val="008A6D0E"/>
    <w:rsid w:val="008B05E8"/>
    <w:rsid w:val="008B0CA6"/>
    <w:rsid w:val="008B1608"/>
    <w:rsid w:val="008B1B53"/>
    <w:rsid w:val="008B1DC9"/>
    <w:rsid w:val="008B4EB7"/>
    <w:rsid w:val="008B5812"/>
    <w:rsid w:val="008B599B"/>
    <w:rsid w:val="008B5A68"/>
    <w:rsid w:val="008B72AC"/>
    <w:rsid w:val="008B7673"/>
    <w:rsid w:val="008C0DEB"/>
    <w:rsid w:val="008C1209"/>
    <w:rsid w:val="008C15C4"/>
    <w:rsid w:val="008C297A"/>
    <w:rsid w:val="008C368A"/>
    <w:rsid w:val="008C37F2"/>
    <w:rsid w:val="008C3963"/>
    <w:rsid w:val="008C40AF"/>
    <w:rsid w:val="008C4AD6"/>
    <w:rsid w:val="008C6F19"/>
    <w:rsid w:val="008C7737"/>
    <w:rsid w:val="008D239B"/>
    <w:rsid w:val="008D48D4"/>
    <w:rsid w:val="008D5492"/>
    <w:rsid w:val="008D6251"/>
    <w:rsid w:val="008D6C3B"/>
    <w:rsid w:val="008D7690"/>
    <w:rsid w:val="008E2B4D"/>
    <w:rsid w:val="008E4941"/>
    <w:rsid w:val="008E4953"/>
    <w:rsid w:val="008E5E08"/>
    <w:rsid w:val="008F3077"/>
    <w:rsid w:val="008F30A3"/>
    <w:rsid w:val="008F314A"/>
    <w:rsid w:val="008F5606"/>
    <w:rsid w:val="008F5904"/>
    <w:rsid w:val="008F75E0"/>
    <w:rsid w:val="00903115"/>
    <w:rsid w:val="009046CC"/>
    <w:rsid w:val="00914A76"/>
    <w:rsid w:val="0091609B"/>
    <w:rsid w:val="00916648"/>
    <w:rsid w:val="0091727E"/>
    <w:rsid w:val="00920C70"/>
    <w:rsid w:val="00920CF4"/>
    <w:rsid w:val="00921205"/>
    <w:rsid w:val="0092144D"/>
    <w:rsid w:val="00921F95"/>
    <w:rsid w:val="00922CD0"/>
    <w:rsid w:val="00923638"/>
    <w:rsid w:val="0092366A"/>
    <w:rsid w:val="0092381A"/>
    <w:rsid w:val="009243DE"/>
    <w:rsid w:val="00924DE2"/>
    <w:rsid w:val="00927D32"/>
    <w:rsid w:val="00930A06"/>
    <w:rsid w:val="00930B27"/>
    <w:rsid w:val="00931C35"/>
    <w:rsid w:val="00932036"/>
    <w:rsid w:val="009324E6"/>
    <w:rsid w:val="00932CDD"/>
    <w:rsid w:val="009341CC"/>
    <w:rsid w:val="0093523B"/>
    <w:rsid w:val="00935865"/>
    <w:rsid w:val="00935B22"/>
    <w:rsid w:val="00936414"/>
    <w:rsid w:val="00936492"/>
    <w:rsid w:val="00940D49"/>
    <w:rsid w:val="0094120F"/>
    <w:rsid w:val="0094231E"/>
    <w:rsid w:val="00943B81"/>
    <w:rsid w:val="00944157"/>
    <w:rsid w:val="00947E85"/>
    <w:rsid w:val="00950DB1"/>
    <w:rsid w:val="00952C35"/>
    <w:rsid w:val="009558B2"/>
    <w:rsid w:val="009564F7"/>
    <w:rsid w:val="00957590"/>
    <w:rsid w:val="00957C21"/>
    <w:rsid w:val="00957D7A"/>
    <w:rsid w:val="009601DB"/>
    <w:rsid w:val="009618D3"/>
    <w:rsid w:val="00961EFE"/>
    <w:rsid w:val="00962B3D"/>
    <w:rsid w:val="00962C8A"/>
    <w:rsid w:val="00963C1D"/>
    <w:rsid w:val="00964641"/>
    <w:rsid w:val="0096543D"/>
    <w:rsid w:val="0096550B"/>
    <w:rsid w:val="0096562B"/>
    <w:rsid w:val="00965C29"/>
    <w:rsid w:val="00965F1C"/>
    <w:rsid w:val="00967A5B"/>
    <w:rsid w:val="00970045"/>
    <w:rsid w:val="0097076D"/>
    <w:rsid w:val="00970B88"/>
    <w:rsid w:val="00972714"/>
    <w:rsid w:val="00973149"/>
    <w:rsid w:val="00973213"/>
    <w:rsid w:val="00973BFE"/>
    <w:rsid w:val="00973C40"/>
    <w:rsid w:val="00975AC2"/>
    <w:rsid w:val="00975D42"/>
    <w:rsid w:val="00976756"/>
    <w:rsid w:val="00976898"/>
    <w:rsid w:val="00976AAC"/>
    <w:rsid w:val="00977AD3"/>
    <w:rsid w:val="009809CA"/>
    <w:rsid w:val="009814C2"/>
    <w:rsid w:val="009814F8"/>
    <w:rsid w:val="00982D47"/>
    <w:rsid w:val="0098336F"/>
    <w:rsid w:val="00983E93"/>
    <w:rsid w:val="00987BCB"/>
    <w:rsid w:val="009900BC"/>
    <w:rsid w:val="00990CC5"/>
    <w:rsid w:val="00991494"/>
    <w:rsid w:val="00992936"/>
    <w:rsid w:val="00993891"/>
    <w:rsid w:val="00994C95"/>
    <w:rsid w:val="00994E51"/>
    <w:rsid w:val="00994F06"/>
    <w:rsid w:val="0099591F"/>
    <w:rsid w:val="00995A64"/>
    <w:rsid w:val="009A1148"/>
    <w:rsid w:val="009A12CE"/>
    <w:rsid w:val="009A3C79"/>
    <w:rsid w:val="009A4A07"/>
    <w:rsid w:val="009A58F7"/>
    <w:rsid w:val="009A5F5F"/>
    <w:rsid w:val="009A669D"/>
    <w:rsid w:val="009A6BD2"/>
    <w:rsid w:val="009A72DF"/>
    <w:rsid w:val="009B1AF4"/>
    <w:rsid w:val="009B1D75"/>
    <w:rsid w:val="009B28E0"/>
    <w:rsid w:val="009B325C"/>
    <w:rsid w:val="009B444F"/>
    <w:rsid w:val="009B4AD8"/>
    <w:rsid w:val="009B61BB"/>
    <w:rsid w:val="009B6B83"/>
    <w:rsid w:val="009B6BE3"/>
    <w:rsid w:val="009B77A7"/>
    <w:rsid w:val="009B7CB4"/>
    <w:rsid w:val="009C20A4"/>
    <w:rsid w:val="009C2ADB"/>
    <w:rsid w:val="009C4264"/>
    <w:rsid w:val="009C477F"/>
    <w:rsid w:val="009C4AD6"/>
    <w:rsid w:val="009C4F3C"/>
    <w:rsid w:val="009C5210"/>
    <w:rsid w:val="009C6FB6"/>
    <w:rsid w:val="009C73E2"/>
    <w:rsid w:val="009D01D0"/>
    <w:rsid w:val="009D22F8"/>
    <w:rsid w:val="009D2AA4"/>
    <w:rsid w:val="009D2B6C"/>
    <w:rsid w:val="009D3638"/>
    <w:rsid w:val="009D38E8"/>
    <w:rsid w:val="009D54A4"/>
    <w:rsid w:val="009D55F7"/>
    <w:rsid w:val="009D7FB7"/>
    <w:rsid w:val="009E1362"/>
    <w:rsid w:val="009E1F6C"/>
    <w:rsid w:val="009E22BA"/>
    <w:rsid w:val="009E60BB"/>
    <w:rsid w:val="009E70BD"/>
    <w:rsid w:val="009E70F6"/>
    <w:rsid w:val="009F1571"/>
    <w:rsid w:val="009F2DC1"/>
    <w:rsid w:val="009F4638"/>
    <w:rsid w:val="009F48D0"/>
    <w:rsid w:val="009F4930"/>
    <w:rsid w:val="009F4D29"/>
    <w:rsid w:val="009F533A"/>
    <w:rsid w:val="009F6DF3"/>
    <w:rsid w:val="009F713B"/>
    <w:rsid w:val="00A0073D"/>
    <w:rsid w:val="00A011BD"/>
    <w:rsid w:val="00A03E21"/>
    <w:rsid w:val="00A04616"/>
    <w:rsid w:val="00A04F16"/>
    <w:rsid w:val="00A0528D"/>
    <w:rsid w:val="00A073AA"/>
    <w:rsid w:val="00A07847"/>
    <w:rsid w:val="00A078BD"/>
    <w:rsid w:val="00A11B94"/>
    <w:rsid w:val="00A124E4"/>
    <w:rsid w:val="00A13097"/>
    <w:rsid w:val="00A150C8"/>
    <w:rsid w:val="00A201FE"/>
    <w:rsid w:val="00A230E5"/>
    <w:rsid w:val="00A23CAB"/>
    <w:rsid w:val="00A24FDF"/>
    <w:rsid w:val="00A256C9"/>
    <w:rsid w:val="00A259A0"/>
    <w:rsid w:val="00A25C39"/>
    <w:rsid w:val="00A25D30"/>
    <w:rsid w:val="00A2704C"/>
    <w:rsid w:val="00A30769"/>
    <w:rsid w:val="00A30C76"/>
    <w:rsid w:val="00A346DA"/>
    <w:rsid w:val="00A3536A"/>
    <w:rsid w:val="00A409B6"/>
    <w:rsid w:val="00A40D65"/>
    <w:rsid w:val="00A4120F"/>
    <w:rsid w:val="00A43E15"/>
    <w:rsid w:val="00A44F29"/>
    <w:rsid w:val="00A46323"/>
    <w:rsid w:val="00A4737E"/>
    <w:rsid w:val="00A50776"/>
    <w:rsid w:val="00A51B41"/>
    <w:rsid w:val="00A52080"/>
    <w:rsid w:val="00A54401"/>
    <w:rsid w:val="00A57A36"/>
    <w:rsid w:val="00A57F1B"/>
    <w:rsid w:val="00A60E56"/>
    <w:rsid w:val="00A60F35"/>
    <w:rsid w:val="00A6140F"/>
    <w:rsid w:val="00A618EF"/>
    <w:rsid w:val="00A61E68"/>
    <w:rsid w:val="00A63206"/>
    <w:rsid w:val="00A647AB"/>
    <w:rsid w:val="00A64BBA"/>
    <w:rsid w:val="00A678F4"/>
    <w:rsid w:val="00A67DAD"/>
    <w:rsid w:val="00A717E6"/>
    <w:rsid w:val="00A72399"/>
    <w:rsid w:val="00A732BE"/>
    <w:rsid w:val="00A73617"/>
    <w:rsid w:val="00A80B10"/>
    <w:rsid w:val="00A81668"/>
    <w:rsid w:val="00A81A30"/>
    <w:rsid w:val="00A81B27"/>
    <w:rsid w:val="00A81E9B"/>
    <w:rsid w:val="00A8308C"/>
    <w:rsid w:val="00A834CE"/>
    <w:rsid w:val="00A83527"/>
    <w:rsid w:val="00A865DE"/>
    <w:rsid w:val="00A87621"/>
    <w:rsid w:val="00A90F9C"/>
    <w:rsid w:val="00A91906"/>
    <w:rsid w:val="00A93153"/>
    <w:rsid w:val="00A943A1"/>
    <w:rsid w:val="00A94959"/>
    <w:rsid w:val="00A94A06"/>
    <w:rsid w:val="00A950F8"/>
    <w:rsid w:val="00A95CD1"/>
    <w:rsid w:val="00A972F2"/>
    <w:rsid w:val="00A97EC3"/>
    <w:rsid w:val="00AA1193"/>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669B"/>
    <w:rsid w:val="00AC7316"/>
    <w:rsid w:val="00AC7350"/>
    <w:rsid w:val="00AC7A22"/>
    <w:rsid w:val="00AD14E9"/>
    <w:rsid w:val="00AD3B82"/>
    <w:rsid w:val="00AD3D5E"/>
    <w:rsid w:val="00AD40B2"/>
    <w:rsid w:val="00AD5790"/>
    <w:rsid w:val="00AD5DED"/>
    <w:rsid w:val="00AD7089"/>
    <w:rsid w:val="00AD7723"/>
    <w:rsid w:val="00AE2256"/>
    <w:rsid w:val="00AE2367"/>
    <w:rsid w:val="00AE29DD"/>
    <w:rsid w:val="00AE34D1"/>
    <w:rsid w:val="00AE4BC7"/>
    <w:rsid w:val="00AE525B"/>
    <w:rsid w:val="00AF3ED8"/>
    <w:rsid w:val="00AF4702"/>
    <w:rsid w:val="00AF67D1"/>
    <w:rsid w:val="00AF6DDB"/>
    <w:rsid w:val="00AF7BD0"/>
    <w:rsid w:val="00B0062F"/>
    <w:rsid w:val="00B006E7"/>
    <w:rsid w:val="00B00E97"/>
    <w:rsid w:val="00B01001"/>
    <w:rsid w:val="00B022F4"/>
    <w:rsid w:val="00B02682"/>
    <w:rsid w:val="00B027FC"/>
    <w:rsid w:val="00B04B23"/>
    <w:rsid w:val="00B050FB"/>
    <w:rsid w:val="00B05249"/>
    <w:rsid w:val="00B05356"/>
    <w:rsid w:val="00B0584D"/>
    <w:rsid w:val="00B060E8"/>
    <w:rsid w:val="00B10145"/>
    <w:rsid w:val="00B107A1"/>
    <w:rsid w:val="00B11657"/>
    <w:rsid w:val="00B11929"/>
    <w:rsid w:val="00B123FD"/>
    <w:rsid w:val="00B1312B"/>
    <w:rsid w:val="00B1411B"/>
    <w:rsid w:val="00B1516B"/>
    <w:rsid w:val="00B15726"/>
    <w:rsid w:val="00B206A1"/>
    <w:rsid w:val="00B21A96"/>
    <w:rsid w:val="00B23027"/>
    <w:rsid w:val="00B23387"/>
    <w:rsid w:val="00B233A6"/>
    <w:rsid w:val="00B247CF"/>
    <w:rsid w:val="00B250AC"/>
    <w:rsid w:val="00B2543E"/>
    <w:rsid w:val="00B25877"/>
    <w:rsid w:val="00B26640"/>
    <w:rsid w:val="00B27967"/>
    <w:rsid w:val="00B27A98"/>
    <w:rsid w:val="00B301E6"/>
    <w:rsid w:val="00B31F59"/>
    <w:rsid w:val="00B32698"/>
    <w:rsid w:val="00B36322"/>
    <w:rsid w:val="00B365A1"/>
    <w:rsid w:val="00B366F2"/>
    <w:rsid w:val="00B36BD5"/>
    <w:rsid w:val="00B372C3"/>
    <w:rsid w:val="00B4013A"/>
    <w:rsid w:val="00B41A6F"/>
    <w:rsid w:val="00B45BDD"/>
    <w:rsid w:val="00B46D9F"/>
    <w:rsid w:val="00B46F2C"/>
    <w:rsid w:val="00B478DA"/>
    <w:rsid w:val="00B51F62"/>
    <w:rsid w:val="00B52588"/>
    <w:rsid w:val="00B5293F"/>
    <w:rsid w:val="00B53ECF"/>
    <w:rsid w:val="00B548D0"/>
    <w:rsid w:val="00B549CB"/>
    <w:rsid w:val="00B54C48"/>
    <w:rsid w:val="00B55215"/>
    <w:rsid w:val="00B5524B"/>
    <w:rsid w:val="00B56BD5"/>
    <w:rsid w:val="00B57F64"/>
    <w:rsid w:val="00B6117F"/>
    <w:rsid w:val="00B6159F"/>
    <w:rsid w:val="00B6161E"/>
    <w:rsid w:val="00B62970"/>
    <w:rsid w:val="00B62CA4"/>
    <w:rsid w:val="00B63339"/>
    <w:rsid w:val="00B63CA5"/>
    <w:rsid w:val="00B63D7D"/>
    <w:rsid w:val="00B65A2E"/>
    <w:rsid w:val="00B66A14"/>
    <w:rsid w:val="00B676D1"/>
    <w:rsid w:val="00B67EB9"/>
    <w:rsid w:val="00B723FE"/>
    <w:rsid w:val="00B74ED2"/>
    <w:rsid w:val="00B7537D"/>
    <w:rsid w:val="00B75E41"/>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A55"/>
    <w:rsid w:val="00B9272E"/>
    <w:rsid w:val="00B92A46"/>
    <w:rsid w:val="00B93601"/>
    <w:rsid w:val="00B942AD"/>
    <w:rsid w:val="00B94715"/>
    <w:rsid w:val="00B94D44"/>
    <w:rsid w:val="00B94E5C"/>
    <w:rsid w:val="00B95D79"/>
    <w:rsid w:val="00B95EDB"/>
    <w:rsid w:val="00B97AB1"/>
    <w:rsid w:val="00B97CAC"/>
    <w:rsid w:val="00BA036E"/>
    <w:rsid w:val="00BA07AE"/>
    <w:rsid w:val="00BA2528"/>
    <w:rsid w:val="00BA38F4"/>
    <w:rsid w:val="00BA4028"/>
    <w:rsid w:val="00BA4BC9"/>
    <w:rsid w:val="00BA60F8"/>
    <w:rsid w:val="00BB006C"/>
    <w:rsid w:val="00BB565B"/>
    <w:rsid w:val="00BB572D"/>
    <w:rsid w:val="00BB6822"/>
    <w:rsid w:val="00BB693B"/>
    <w:rsid w:val="00BB7027"/>
    <w:rsid w:val="00BB7313"/>
    <w:rsid w:val="00BB74FA"/>
    <w:rsid w:val="00BB77DA"/>
    <w:rsid w:val="00BB7A52"/>
    <w:rsid w:val="00BC0630"/>
    <w:rsid w:val="00BC333F"/>
    <w:rsid w:val="00BC67D0"/>
    <w:rsid w:val="00BD0191"/>
    <w:rsid w:val="00BD16F4"/>
    <w:rsid w:val="00BD193F"/>
    <w:rsid w:val="00BD50FE"/>
    <w:rsid w:val="00BD6508"/>
    <w:rsid w:val="00BD664D"/>
    <w:rsid w:val="00BD6C64"/>
    <w:rsid w:val="00BD6D04"/>
    <w:rsid w:val="00BD7504"/>
    <w:rsid w:val="00BE066D"/>
    <w:rsid w:val="00BE10F9"/>
    <w:rsid w:val="00BE19E0"/>
    <w:rsid w:val="00BE4271"/>
    <w:rsid w:val="00BE4A8A"/>
    <w:rsid w:val="00BE623F"/>
    <w:rsid w:val="00BE6D36"/>
    <w:rsid w:val="00BE6EB4"/>
    <w:rsid w:val="00BE71FE"/>
    <w:rsid w:val="00BF166D"/>
    <w:rsid w:val="00BF4471"/>
    <w:rsid w:val="00BF4584"/>
    <w:rsid w:val="00BF482A"/>
    <w:rsid w:val="00BF70A9"/>
    <w:rsid w:val="00C00026"/>
    <w:rsid w:val="00C001F0"/>
    <w:rsid w:val="00C02B83"/>
    <w:rsid w:val="00C04298"/>
    <w:rsid w:val="00C05FB2"/>
    <w:rsid w:val="00C076E7"/>
    <w:rsid w:val="00C12FFD"/>
    <w:rsid w:val="00C14591"/>
    <w:rsid w:val="00C14B66"/>
    <w:rsid w:val="00C14F28"/>
    <w:rsid w:val="00C15CC9"/>
    <w:rsid w:val="00C15E92"/>
    <w:rsid w:val="00C16639"/>
    <w:rsid w:val="00C16945"/>
    <w:rsid w:val="00C218E0"/>
    <w:rsid w:val="00C227F8"/>
    <w:rsid w:val="00C23A50"/>
    <w:rsid w:val="00C23C32"/>
    <w:rsid w:val="00C265F5"/>
    <w:rsid w:val="00C26C67"/>
    <w:rsid w:val="00C27B21"/>
    <w:rsid w:val="00C27CE9"/>
    <w:rsid w:val="00C27F67"/>
    <w:rsid w:val="00C31BA2"/>
    <w:rsid w:val="00C32248"/>
    <w:rsid w:val="00C32307"/>
    <w:rsid w:val="00C334F7"/>
    <w:rsid w:val="00C349E0"/>
    <w:rsid w:val="00C34C7C"/>
    <w:rsid w:val="00C35BEA"/>
    <w:rsid w:val="00C35C40"/>
    <w:rsid w:val="00C4105B"/>
    <w:rsid w:val="00C4131C"/>
    <w:rsid w:val="00C41F29"/>
    <w:rsid w:val="00C42BA9"/>
    <w:rsid w:val="00C42E41"/>
    <w:rsid w:val="00C453C0"/>
    <w:rsid w:val="00C46095"/>
    <w:rsid w:val="00C473AC"/>
    <w:rsid w:val="00C47FDA"/>
    <w:rsid w:val="00C51354"/>
    <w:rsid w:val="00C51B1B"/>
    <w:rsid w:val="00C51DF6"/>
    <w:rsid w:val="00C51E13"/>
    <w:rsid w:val="00C5358C"/>
    <w:rsid w:val="00C541FE"/>
    <w:rsid w:val="00C542F0"/>
    <w:rsid w:val="00C5576A"/>
    <w:rsid w:val="00C567D7"/>
    <w:rsid w:val="00C56E2D"/>
    <w:rsid w:val="00C57435"/>
    <w:rsid w:val="00C60D02"/>
    <w:rsid w:val="00C616C7"/>
    <w:rsid w:val="00C6181E"/>
    <w:rsid w:val="00C61FDC"/>
    <w:rsid w:val="00C63286"/>
    <w:rsid w:val="00C63529"/>
    <w:rsid w:val="00C64143"/>
    <w:rsid w:val="00C70368"/>
    <w:rsid w:val="00C70E0B"/>
    <w:rsid w:val="00C717F4"/>
    <w:rsid w:val="00C71BCB"/>
    <w:rsid w:val="00C72599"/>
    <w:rsid w:val="00C72EBF"/>
    <w:rsid w:val="00C72EED"/>
    <w:rsid w:val="00C7360D"/>
    <w:rsid w:val="00C73E83"/>
    <w:rsid w:val="00C745F8"/>
    <w:rsid w:val="00C747E1"/>
    <w:rsid w:val="00C75618"/>
    <w:rsid w:val="00C77779"/>
    <w:rsid w:val="00C8225E"/>
    <w:rsid w:val="00C82557"/>
    <w:rsid w:val="00C83AC6"/>
    <w:rsid w:val="00C850C5"/>
    <w:rsid w:val="00C85A06"/>
    <w:rsid w:val="00C86FFB"/>
    <w:rsid w:val="00C87111"/>
    <w:rsid w:val="00C876A1"/>
    <w:rsid w:val="00C90127"/>
    <w:rsid w:val="00C91991"/>
    <w:rsid w:val="00C91C3F"/>
    <w:rsid w:val="00C91D34"/>
    <w:rsid w:val="00C94831"/>
    <w:rsid w:val="00C94E3F"/>
    <w:rsid w:val="00C95B92"/>
    <w:rsid w:val="00C966F8"/>
    <w:rsid w:val="00C97F4B"/>
    <w:rsid w:val="00CA231F"/>
    <w:rsid w:val="00CA2941"/>
    <w:rsid w:val="00CA50ED"/>
    <w:rsid w:val="00CA5BDC"/>
    <w:rsid w:val="00CB225C"/>
    <w:rsid w:val="00CB2588"/>
    <w:rsid w:val="00CB292F"/>
    <w:rsid w:val="00CB36F4"/>
    <w:rsid w:val="00CB37E1"/>
    <w:rsid w:val="00CB4AC7"/>
    <w:rsid w:val="00CB4CD3"/>
    <w:rsid w:val="00CB50AD"/>
    <w:rsid w:val="00CB5119"/>
    <w:rsid w:val="00CB55F1"/>
    <w:rsid w:val="00CB692F"/>
    <w:rsid w:val="00CB754D"/>
    <w:rsid w:val="00CB7B7A"/>
    <w:rsid w:val="00CC1280"/>
    <w:rsid w:val="00CC14CE"/>
    <w:rsid w:val="00CC1A2A"/>
    <w:rsid w:val="00CC1A8F"/>
    <w:rsid w:val="00CC2FE3"/>
    <w:rsid w:val="00CC498E"/>
    <w:rsid w:val="00CC57FA"/>
    <w:rsid w:val="00CC6CD3"/>
    <w:rsid w:val="00CC753A"/>
    <w:rsid w:val="00CC7CA4"/>
    <w:rsid w:val="00CD0CE2"/>
    <w:rsid w:val="00CD1209"/>
    <w:rsid w:val="00CD3577"/>
    <w:rsid w:val="00CD3A67"/>
    <w:rsid w:val="00CD3FCE"/>
    <w:rsid w:val="00CD4167"/>
    <w:rsid w:val="00CD5850"/>
    <w:rsid w:val="00CD6128"/>
    <w:rsid w:val="00CD6217"/>
    <w:rsid w:val="00CD6727"/>
    <w:rsid w:val="00CD67A0"/>
    <w:rsid w:val="00CD73EF"/>
    <w:rsid w:val="00CE11CD"/>
    <w:rsid w:val="00CE2777"/>
    <w:rsid w:val="00CE323F"/>
    <w:rsid w:val="00CE3C47"/>
    <w:rsid w:val="00CE3CF6"/>
    <w:rsid w:val="00CE4A9E"/>
    <w:rsid w:val="00CE53BF"/>
    <w:rsid w:val="00CE6723"/>
    <w:rsid w:val="00CE6DAC"/>
    <w:rsid w:val="00CE78CC"/>
    <w:rsid w:val="00CF0255"/>
    <w:rsid w:val="00CF12FE"/>
    <w:rsid w:val="00CF1431"/>
    <w:rsid w:val="00CF1AA5"/>
    <w:rsid w:val="00CF214C"/>
    <w:rsid w:val="00CF2740"/>
    <w:rsid w:val="00CF2C95"/>
    <w:rsid w:val="00CF390C"/>
    <w:rsid w:val="00CF5513"/>
    <w:rsid w:val="00CF5F37"/>
    <w:rsid w:val="00D00607"/>
    <w:rsid w:val="00D02061"/>
    <w:rsid w:val="00D0383D"/>
    <w:rsid w:val="00D04A23"/>
    <w:rsid w:val="00D10436"/>
    <w:rsid w:val="00D12A03"/>
    <w:rsid w:val="00D12B7F"/>
    <w:rsid w:val="00D12BF1"/>
    <w:rsid w:val="00D12DBC"/>
    <w:rsid w:val="00D13CFB"/>
    <w:rsid w:val="00D146FD"/>
    <w:rsid w:val="00D14E87"/>
    <w:rsid w:val="00D158FB"/>
    <w:rsid w:val="00D164AF"/>
    <w:rsid w:val="00D16AFB"/>
    <w:rsid w:val="00D171DE"/>
    <w:rsid w:val="00D20EDF"/>
    <w:rsid w:val="00D2115A"/>
    <w:rsid w:val="00D21F34"/>
    <w:rsid w:val="00D26A0F"/>
    <w:rsid w:val="00D3038F"/>
    <w:rsid w:val="00D31511"/>
    <w:rsid w:val="00D31DC0"/>
    <w:rsid w:val="00D32D07"/>
    <w:rsid w:val="00D333D1"/>
    <w:rsid w:val="00D3437B"/>
    <w:rsid w:val="00D3483E"/>
    <w:rsid w:val="00D35B60"/>
    <w:rsid w:val="00D36905"/>
    <w:rsid w:val="00D400F2"/>
    <w:rsid w:val="00D405A0"/>
    <w:rsid w:val="00D40B21"/>
    <w:rsid w:val="00D4408A"/>
    <w:rsid w:val="00D457BC"/>
    <w:rsid w:val="00D46AAE"/>
    <w:rsid w:val="00D46CF4"/>
    <w:rsid w:val="00D46D51"/>
    <w:rsid w:val="00D47007"/>
    <w:rsid w:val="00D51B20"/>
    <w:rsid w:val="00D53ED7"/>
    <w:rsid w:val="00D55D28"/>
    <w:rsid w:val="00D55F69"/>
    <w:rsid w:val="00D56A6A"/>
    <w:rsid w:val="00D57647"/>
    <w:rsid w:val="00D57927"/>
    <w:rsid w:val="00D62FBD"/>
    <w:rsid w:val="00D6443F"/>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200E"/>
    <w:rsid w:val="00D83503"/>
    <w:rsid w:val="00D83DE0"/>
    <w:rsid w:val="00D85EB8"/>
    <w:rsid w:val="00D86012"/>
    <w:rsid w:val="00D86055"/>
    <w:rsid w:val="00D8715E"/>
    <w:rsid w:val="00D876E2"/>
    <w:rsid w:val="00D900B6"/>
    <w:rsid w:val="00D90C22"/>
    <w:rsid w:val="00D90DEA"/>
    <w:rsid w:val="00D91E7F"/>
    <w:rsid w:val="00D963D7"/>
    <w:rsid w:val="00D96501"/>
    <w:rsid w:val="00D96C04"/>
    <w:rsid w:val="00DA0E61"/>
    <w:rsid w:val="00DA2200"/>
    <w:rsid w:val="00DA4690"/>
    <w:rsid w:val="00DA4A50"/>
    <w:rsid w:val="00DA5729"/>
    <w:rsid w:val="00DA6413"/>
    <w:rsid w:val="00DB08BC"/>
    <w:rsid w:val="00DB0F4D"/>
    <w:rsid w:val="00DB125E"/>
    <w:rsid w:val="00DB13D9"/>
    <w:rsid w:val="00DB1A63"/>
    <w:rsid w:val="00DB3204"/>
    <w:rsid w:val="00DB32C9"/>
    <w:rsid w:val="00DB75E1"/>
    <w:rsid w:val="00DB792A"/>
    <w:rsid w:val="00DC0804"/>
    <w:rsid w:val="00DC12C4"/>
    <w:rsid w:val="00DC2CD7"/>
    <w:rsid w:val="00DC41E8"/>
    <w:rsid w:val="00DC4C4C"/>
    <w:rsid w:val="00DC63D4"/>
    <w:rsid w:val="00DD0E56"/>
    <w:rsid w:val="00DD1173"/>
    <w:rsid w:val="00DD1EEA"/>
    <w:rsid w:val="00DD1FE6"/>
    <w:rsid w:val="00DD2216"/>
    <w:rsid w:val="00DD231F"/>
    <w:rsid w:val="00DD2BF9"/>
    <w:rsid w:val="00DD3357"/>
    <w:rsid w:val="00DD51A8"/>
    <w:rsid w:val="00DD5AC9"/>
    <w:rsid w:val="00DD6474"/>
    <w:rsid w:val="00DD6F97"/>
    <w:rsid w:val="00DD7B1F"/>
    <w:rsid w:val="00DE01EC"/>
    <w:rsid w:val="00DE0AFD"/>
    <w:rsid w:val="00DE2A94"/>
    <w:rsid w:val="00DE396F"/>
    <w:rsid w:val="00DE46E7"/>
    <w:rsid w:val="00DE52C0"/>
    <w:rsid w:val="00DE5331"/>
    <w:rsid w:val="00DE62C6"/>
    <w:rsid w:val="00DE6E7E"/>
    <w:rsid w:val="00DE736B"/>
    <w:rsid w:val="00DF1729"/>
    <w:rsid w:val="00DF1D55"/>
    <w:rsid w:val="00DF1F6E"/>
    <w:rsid w:val="00DF248D"/>
    <w:rsid w:val="00DF2AEA"/>
    <w:rsid w:val="00DF4ACE"/>
    <w:rsid w:val="00DF5833"/>
    <w:rsid w:val="00DF586B"/>
    <w:rsid w:val="00DF64AC"/>
    <w:rsid w:val="00DF6B9C"/>
    <w:rsid w:val="00E00958"/>
    <w:rsid w:val="00E01A62"/>
    <w:rsid w:val="00E02A69"/>
    <w:rsid w:val="00E03816"/>
    <w:rsid w:val="00E04355"/>
    <w:rsid w:val="00E05409"/>
    <w:rsid w:val="00E0541F"/>
    <w:rsid w:val="00E06361"/>
    <w:rsid w:val="00E06F5C"/>
    <w:rsid w:val="00E070C8"/>
    <w:rsid w:val="00E072C5"/>
    <w:rsid w:val="00E102EE"/>
    <w:rsid w:val="00E10575"/>
    <w:rsid w:val="00E105AF"/>
    <w:rsid w:val="00E113EF"/>
    <w:rsid w:val="00E11ED0"/>
    <w:rsid w:val="00E1435F"/>
    <w:rsid w:val="00E14BCE"/>
    <w:rsid w:val="00E15437"/>
    <w:rsid w:val="00E15D44"/>
    <w:rsid w:val="00E16455"/>
    <w:rsid w:val="00E16527"/>
    <w:rsid w:val="00E1696F"/>
    <w:rsid w:val="00E16A10"/>
    <w:rsid w:val="00E172C5"/>
    <w:rsid w:val="00E173AD"/>
    <w:rsid w:val="00E20821"/>
    <w:rsid w:val="00E20D67"/>
    <w:rsid w:val="00E218FD"/>
    <w:rsid w:val="00E223C0"/>
    <w:rsid w:val="00E22441"/>
    <w:rsid w:val="00E22AA5"/>
    <w:rsid w:val="00E2514F"/>
    <w:rsid w:val="00E308ED"/>
    <w:rsid w:val="00E3125C"/>
    <w:rsid w:val="00E32984"/>
    <w:rsid w:val="00E32C28"/>
    <w:rsid w:val="00E332EC"/>
    <w:rsid w:val="00E33CD2"/>
    <w:rsid w:val="00E3476B"/>
    <w:rsid w:val="00E35362"/>
    <w:rsid w:val="00E35624"/>
    <w:rsid w:val="00E359BD"/>
    <w:rsid w:val="00E3779E"/>
    <w:rsid w:val="00E37F46"/>
    <w:rsid w:val="00E41200"/>
    <w:rsid w:val="00E4208B"/>
    <w:rsid w:val="00E42203"/>
    <w:rsid w:val="00E4243F"/>
    <w:rsid w:val="00E431E4"/>
    <w:rsid w:val="00E43921"/>
    <w:rsid w:val="00E43F50"/>
    <w:rsid w:val="00E44EC9"/>
    <w:rsid w:val="00E45268"/>
    <w:rsid w:val="00E456AA"/>
    <w:rsid w:val="00E4731D"/>
    <w:rsid w:val="00E47E36"/>
    <w:rsid w:val="00E5176D"/>
    <w:rsid w:val="00E5185B"/>
    <w:rsid w:val="00E52F00"/>
    <w:rsid w:val="00E545D5"/>
    <w:rsid w:val="00E548B9"/>
    <w:rsid w:val="00E55730"/>
    <w:rsid w:val="00E55B5D"/>
    <w:rsid w:val="00E5627B"/>
    <w:rsid w:val="00E60353"/>
    <w:rsid w:val="00E62A95"/>
    <w:rsid w:val="00E63484"/>
    <w:rsid w:val="00E67B92"/>
    <w:rsid w:val="00E73D13"/>
    <w:rsid w:val="00E744B7"/>
    <w:rsid w:val="00E74FCE"/>
    <w:rsid w:val="00E75D7C"/>
    <w:rsid w:val="00E75D8C"/>
    <w:rsid w:val="00E76C21"/>
    <w:rsid w:val="00E771BE"/>
    <w:rsid w:val="00E77761"/>
    <w:rsid w:val="00E812A7"/>
    <w:rsid w:val="00E838E4"/>
    <w:rsid w:val="00E9056D"/>
    <w:rsid w:val="00E90CE7"/>
    <w:rsid w:val="00E914A4"/>
    <w:rsid w:val="00E91AB5"/>
    <w:rsid w:val="00E925D4"/>
    <w:rsid w:val="00E92CA7"/>
    <w:rsid w:val="00E92CE1"/>
    <w:rsid w:val="00E9538C"/>
    <w:rsid w:val="00E97843"/>
    <w:rsid w:val="00EA1ED5"/>
    <w:rsid w:val="00EA2257"/>
    <w:rsid w:val="00EA29AA"/>
    <w:rsid w:val="00EA2E57"/>
    <w:rsid w:val="00EA5801"/>
    <w:rsid w:val="00EA5A4B"/>
    <w:rsid w:val="00EA5FA4"/>
    <w:rsid w:val="00EA7F74"/>
    <w:rsid w:val="00EB17C3"/>
    <w:rsid w:val="00EB1A09"/>
    <w:rsid w:val="00EB357A"/>
    <w:rsid w:val="00EB4A58"/>
    <w:rsid w:val="00EB64D3"/>
    <w:rsid w:val="00EB6718"/>
    <w:rsid w:val="00EB6A5B"/>
    <w:rsid w:val="00EC0884"/>
    <w:rsid w:val="00EC1C5C"/>
    <w:rsid w:val="00EC393B"/>
    <w:rsid w:val="00EC5691"/>
    <w:rsid w:val="00EC5ACA"/>
    <w:rsid w:val="00EC5EE0"/>
    <w:rsid w:val="00EC63F8"/>
    <w:rsid w:val="00ED02FF"/>
    <w:rsid w:val="00ED07F7"/>
    <w:rsid w:val="00ED0EE3"/>
    <w:rsid w:val="00ED1F82"/>
    <w:rsid w:val="00ED369F"/>
    <w:rsid w:val="00ED406B"/>
    <w:rsid w:val="00ED454C"/>
    <w:rsid w:val="00ED6A5F"/>
    <w:rsid w:val="00ED6F1E"/>
    <w:rsid w:val="00EE0CF4"/>
    <w:rsid w:val="00EE1A72"/>
    <w:rsid w:val="00EE266A"/>
    <w:rsid w:val="00EE290F"/>
    <w:rsid w:val="00EE2CB9"/>
    <w:rsid w:val="00EE36BB"/>
    <w:rsid w:val="00EE3E31"/>
    <w:rsid w:val="00EE4628"/>
    <w:rsid w:val="00EE51E9"/>
    <w:rsid w:val="00EF0212"/>
    <w:rsid w:val="00EF0550"/>
    <w:rsid w:val="00EF15F0"/>
    <w:rsid w:val="00EF2F82"/>
    <w:rsid w:val="00EF46B6"/>
    <w:rsid w:val="00EF5423"/>
    <w:rsid w:val="00EF5D2B"/>
    <w:rsid w:val="00EF5E90"/>
    <w:rsid w:val="00EF6E4F"/>
    <w:rsid w:val="00F00424"/>
    <w:rsid w:val="00F01409"/>
    <w:rsid w:val="00F0166B"/>
    <w:rsid w:val="00F02730"/>
    <w:rsid w:val="00F04076"/>
    <w:rsid w:val="00F04260"/>
    <w:rsid w:val="00F04C6F"/>
    <w:rsid w:val="00F06403"/>
    <w:rsid w:val="00F105BD"/>
    <w:rsid w:val="00F10A79"/>
    <w:rsid w:val="00F11838"/>
    <w:rsid w:val="00F11949"/>
    <w:rsid w:val="00F11C34"/>
    <w:rsid w:val="00F150EC"/>
    <w:rsid w:val="00F151DB"/>
    <w:rsid w:val="00F16343"/>
    <w:rsid w:val="00F179CF"/>
    <w:rsid w:val="00F20398"/>
    <w:rsid w:val="00F217EB"/>
    <w:rsid w:val="00F21F64"/>
    <w:rsid w:val="00F2361C"/>
    <w:rsid w:val="00F23A76"/>
    <w:rsid w:val="00F23B86"/>
    <w:rsid w:val="00F23EB7"/>
    <w:rsid w:val="00F25BA1"/>
    <w:rsid w:val="00F25CE0"/>
    <w:rsid w:val="00F25E58"/>
    <w:rsid w:val="00F2692A"/>
    <w:rsid w:val="00F26AD7"/>
    <w:rsid w:val="00F26DB9"/>
    <w:rsid w:val="00F27D16"/>
    <w:rsid w:val="00F30C7D"/>
    <w:rsid w:val="00F33DB6"/>
    <w:rsid w:val="00F35FA5"/>
    <w:rsid w:val="00F3643A"/>
    <w:rsid w:val="00F36474"/>
    <w:rsid w:val="00F36DD9"/>
    <w:rsid w:val="00F3769F"/>
    <w:rsid w:val="00F379A1"/>
    <w:rsid w:val="00F37A75"/>
    <w:rsid w:val="00F40218"/>
    <w:rsid w:val="00F416E7"/>
    <w:rsid w:val="00F419D7"/>
    <w:rsid w:val="00F41BFE"/>
    <w:rsid w:val="00F41DF2"/>
    <w:rsid w:val="00F4214A"/>
    <w:rsid w:val="00F45468"/>
    <w:rsid w:val="00F46154"/>
    <w:rsid w:val="00F4694C"/>
    <w:rsid w:val="00F4709C"/>
    <w:rsid w:val="00F50C54"/>
    <w:rsid w:val="00F530CF"/>
    <w:rsid w:val="00F54E71"/>
    <w:rsid w:val="00F60D65"/>
    <w:rsid w:val="00F62313"/>
    <w:rsid w:val="00F633B0"/>
    <w:rsid w:val="00F70F02"/>
    <w:rsid w:val="00F73652"/>
    <w:rsid w:val="00F737F7"/>
    <w:rsid w:val="00F73E38"/>
    <w:rsid w:val="00F743CC"/>
    <w:rsid w:val="00F747D4"/>
    <w:rsid w:val="00F74D7E"/>
    <w:rsid w:val="00F757C4"/>
    <w:rsid w:val="00F762E8"/>
    <w:rsid w:val="00F7633D"/>
    <w:rsid w:val="00F7695D"/>
    <w:rsid w:val="00F7773F"/>
    <w:rsid w:val="00F778DC"/>
    <w:rsid w:val="00F812AB"/>
    <w:rsid w:val="00F81AAE"/>
    <w:rsid w:val="00F81F3B"/>
    <w:rsid w:val="00F84987"/>
    <w:rsid w:val="00F87F29"/>
    <w:rsid w:val="00F901AF"/>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39D0"/>
    <w:rsid w:val="00FA425E"/>
    <w:rsid w:val="00FA4878"/>
    <w:rsid w:val="00FA5A31"/>
    <w:rsid w:val="00FA6DB2"/>
    <w:rsid w:val="00FA7754"/>
    <w:rsid w:val="00FB1A6E"/>
    <w:rsid w:val="00FB24B3"/>
    <w:rsid w:val="00FB2EA2"/>
    <w:rsid w:val="00FB2ED0"/>
    <w:rsid w:val="00FB3545"/>
    <w:rsid w:val="00FB536B"/>
    <w:rsid w:val="00FB58FA"/>
    <w:rsid w:val="00FB5A4B"/>
    <w:rsid w:val="00FB61E3"/>
    <w:rsid w:val="00FB7FAD"/>
    <w:rsid w:val="00FC157D"/>
    <w:rsid w:val="00FC1AEC"/>
    <w:rsid w:val="00FC1C8D"/>
    <w:rsid w:val="00FC2662"/>
    <w:rsid w:val="00FC2735"/>
    <w:rsid w:val="00FC39C2"/>
    <w:rsid w:val="00FC4B4C"/>
    <w:rsid w:val="00FC5959"/>
    <w:rsid w:val="00FC6E1B"/>
    <w:rsid w:val="00FD095C"/>
    <w:rsid w:val="00FD190F"/>
    <w:rsid w:val="00FD4CCC"/>
    <w:rsid w:val="00FD4CF8"/>
    <w:rsid w:val="00FD4E52"/>
    <w:rsid w:val="00FD5540"/>
    <w:rsid w:val="00FD5AFF"/>
    <w:rsid w:val="00FD5B9F"/>
    <w:rsid w:val="00FD6239"/>
    <w:rsid w:val="00FD704A"/>
    <w:rsid w:val="00FE00F6"/>
    <w:rsid w:val="00FE0543"/>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A2E8C2E"/>
  <w15:docId w15:val="{1B343F3D-85B4-4FF5-88AA-92BB6BA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jp/kaikei/newzaimusyohyou/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jp/kaikei/newzaimusyohyou/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w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2857142857142856"/>
                </c:manualLayout>
              </c:layout>
              <c:tx>
                <c:rich>
                  <a:bodyPr/>
                  <a:lstStyle/>
                  <a:p>
                    <a:r>
                      <a:rPr lang="ja-JP" altLang="en-US" sz="900">
                        <a:latin typeface="HG丸ｺﾞｼｯｸM-PRO" panose="020F0600000000000000" pitchFamily="50" charset="-128"/>
                        <a:ea typeface="HG丸ｺﾞｼｯｸM-PRO" panose="020F0600000000000000" pitchFamily="50" charset="-128"/>
                      </a:rPr>
                      <a:t>２兆</a:t>
                    </a:r>
                    <a:r>
                      <a:rPr lang="en-US" altLang="ja-JP" sz="900">
                        <a:latin typeface="HG丸ｺﾞｼｯｸM-PRO" panose="020F0600000000000000" pitchFamily="50" charset="-128"/>
                        <a:ea typeface="HG丸ｺﾞｼｯｸM-PRO" panose="020F0600000000000000" pitchFamily="50" charset="-128"/>
                      </a:rPr>
                      <a:t>1,163</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30.7%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7D5-4F04-B4F9-9DBD69CE3BB8}"/>
                </c:ext>
              </c:extLst>
            </c:dLbl>
            <c:dLbl>
              <c:idx val="1"/>
              <c:layout>
                <c:manualLayout>
                  <c:x val="1.0836845273931367E-2"/>
                  <c:y val="0.23809537800312275"/>
                </c:manualLayout>
              </c:layout>
              <c:tx>
                <c:rich>
                  <a:bodyPr/>
                  <a:lstStyle/>
                  <a:p>
                    <a:r>
                      <a:rPr lang="en-US" altLang="ja-JP" sz="900">
                        <a:latin typeface="HG丸ｺﾞｼｯｸM-PRO" panose="020F0600000000000000" pitchFamily="50" charset="-128"/>
                        <a:ea typeface="HG丸ｺﾞｼｯｸM-PRO" panose="020F0600000000000000" pitchFamily="50" charset="-128"/>
                      </a:rPr>
                      <a:t>3</a:t>
                    </a:r>
                    <a:r>
                      <a:rPr lang="ja-JP" altLang="en-US" sz="900">
                        <a:latin typeface="HG丸ｺﾞｼｯｸM-PRO" panose="020F0600000000000000" pitchFamily="50" charset="-128"/>
                        <a:ea typeface="HG丸ｺﾞｼｯｸM-PRO" panose="020F0600000000000000" pitchFamily="50" charset="-128"/>
                      </a:rPr>
                      <a:t>兆</a:t>
                    </a:r>
                    <a:r>
                      <a:rPr lang="en-US" altLang="ja-JP" sz="900">
                        <a:latin typeface="HG丸ｺﾞｼｯｸM-PRO" panose="020F0600000000000000" pitchFamily="50" charset="-128"/>
                        <a:ea typeface="HG丸ｺﾞｼｯｸM-PRO" panose="020F0600000000000000" pitchFamily="50" charset="-128"/>
                      </a:rPr>
                      <a:t>1,015</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45.0%</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ext>
                <c:ext xmlns:c16="http://schemas.microsoft.com/office/drawing/2014/chart" uri="{C3380CC4-5D6E-409C-BE32-E72D297353CC}">
                  <c16:uniqueId val="{00000003-17D5-4F04-B4F9-9DBD69CE3BB8}"/>
                </c:ext>
              </c:extLst>
            </c:dLbl>
            <c:dLbl>
              <c:idx val="2"/>
              <c:layout>
                <c:manualLayout>
                  <c:x val="2.7777777777777779E-3"/>
                  <c:y val="2.2029029741085428E-2"/>
                </c:manualLayout>
              </c:layout>
              <c:tx>
                <c:rich>
                  <a:bodyPr/>
                  <a:lstStyle/>
                  <a:p>
                    <a:r>
                      <a:rPr lang="en-US" altLang="ja-JP" sz="900">
                        <a:latin typeface="HG丸ｺﾞｼｯｸM-PRO" panose="020F0600000000000000" pitchFamily="50" charset="-128"/>
                        <a:ea typeface="HG丸ｺﾞｼｯｸM-PRO" panose="020F0600000000000000" pitchFamily="50" charset="-128"/>
                      </a:rPr>
                      <a:t>1</a:t>
                    </a:r>
                    <a:r>
                      <a:rPr lang="ja-JP" altLang="en-US" sz="900">
                        <a:latin typeface="HG丸ｺﾞｼｯｸM-PRO" panose="020F0600000000000000" pitchFamily="50" charset="-128"/>
                        <a:ea typeface="HG丸ｺﾞｼｯｸM-PRO" panose="020F0600000000000000" pitchFamily="50" charset="-128"/>
                      </a:rPr>
                      <a:t>兆</a:t>
                    </a:r>
                    <a:r>
                      <a:rPr lang="en-US" altLang="ja-JP" sz="900">
                        <a:latin typeface="HG丸ｺﾞｼｯｸM-PRO" panose="020F0600000000000000" pitchFamily="50" charset="-128"/>
                        <a:ea typeface="HG丸ｺﾞｼｯｸM-PRO" panose="020F0600000000000000" pitchFamily="50" charset="-128"/>
                      </a:rPr>
                      <a:t>4,483</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21.0%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7D5-4F04-B4F9-9DBD69CE3BB8}"/>
                </c:ext>
              </c:extLst>
            </c:dLbl>
            <c:dLbl>
              <c:idx val="3"/>
              <c:layout>
                <c:manualLayout>
                  <c:x val="5.5555555555555558E-3"/>
                  <c:y val="-6.252766356769063E-3"/>
                </c:manualLayout>
              </c:layout>
              <c:tx>
                <c:rich>
                  <a:bodyPr/>
                  <a:lstStyle/>
                  <a:p>
                    <a:r>
                      <a:rPr lang="en-US" altLang="ja-JP" sz="900">
                        <a:latin typeface="HG丸ｺﾞｼｯｸM-PRO" panose="020F0600000000000000" pitchFamily="50" charset="-128"/>
                        <a:ea typeface="HG丸ｺﾞｼｯｸM-PRO" panose="020F0600000000000000" pitchFamily="50" charset="-128"/>
                      </a:rPr>
                      <a:t>2,219</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7D5-4F04-B4F9-9DBD69CE3B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21163</c:v>
                </c:pt>
                <c:pt idx="1">
                  <c:v>31015</c:v>
                </c:pt>
                <c:pt idx="2">
                  <c:v>14483</c:v>
                </c:pt>
                <c:pt idx="3">
                  <c:v>2219</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9BBB59">
                <a:lumMod val="60000"/>
                <a:lumOff val="40000"/>
              </a:srgbClr>
            </a:solidFill>
          </c:spPr>
          <c:invertIfNegative val="0"/>
          <c:dLbls>
            <c:dLbl>
              <c:idx val="0"/>
              <c:layout>
                <c:manualLayout>
                  <c:x val="5.5555787130631721E-3"/>
                  <c:y val="0.33338327303681636"/>
                </c:manualLayout>
              </c:layout>
              <c:tx>
                <c:rich>
                  <a:bodyPr/>
                  <a:lstStyle/>
                  <a:p>
                    <a:r>
                      <a:rPr lang="en-US" altLang="ja-JP">
                        <a:latin typeface="HG丸ｺﾞｼｯｸM-PRO" panose="020F0600000000000000" pitchFamily="50" charset="-128"/>
                        <a:ea typeface="HG丸ｺﾞｼｯｸM-PRO" panose="020F0600000000000000" pitchFamily="50" charset="-128"/>
                      </a:rPr>
                      <a:t>5</a:t>
                    </a:r>
                    <a:r>
                      <a:rPr lang="ja-JP" altLang="en-US">
                        <a:latin typeface="HG丸ｺﾞｼｯｸM-PRO" panose="020F0600000000000000" pitchFamily="50" charset="-128"/>
                        <a:ea typeface="HG丸ｺﾞｼｯｸM-PRO" panose="020F0600000000000000" pitchFamily="50" charset="-128"/>
                      </a:rPr>
                      <a:t>兆</a:t>
                    </a:r>
                    <a:r>
                      <a:rPr lang="en-US" altLang="ja-JP">
                        <a:latin typeface="HG丸ｺﾞｼｯｸM-PRO" panose="020F0600000000000000" pitchFamily="50" charset="-128"/>
                        <a:ea typeface="HG丸ｺﾞｼｯｸM-PRO" panose="020F0600000000000000" pitchFamily="50" charset="-128"/>
                      </a:rPr>
                      <a:t>8,685</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92.4%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6-4278-AF08-94799EF9D456}"/>
                </c:ext>
              </c:extLst>
            </c:dLbl>
            <c:dLbl>
              <c:idx val="1"/>
              <c:layout>
                <c:manualLayout>
                  <c:x val="0"/>
                  <c:y val="1.9130805413886863E-2"/>
                </c:manualLayout>
              </c:layout>
              <c:tx>
                <c:rich>
                  <a:bodyPr/>
                  <a:lstStyle/>
                  <a:p>
                    <a:r>
                      <a:rPr lang="en-US" altLang="ja-JP">
                        <a:latin typeface="HG丸ｺﾞｼｯｸM-PRO" panose="020F0600000000000000" pitchFamily="50" charset="-128"/>
                        <a:ea typeface="HG丸ｺﾞｼｯｸM-PRO" panose="020F0600000000000000" pitchFamily="50" charset="-128"/>
                      </a:rPr>
                      <a:t>3,571</a:t>
                    </a:r>
                    <a:r>
                      <a:rPr lang="ja-JP" altLang="en-US">
                        <a:latin typeface="HG丸ｺﾞｼｯｸM-PRO" panose="020F0600000000000000" pitchFamily="50" charset="-128"/>
                        <a:ea typeface="HG丸ｺﾞｼｯｸM-PRO" panose="020F0600000000000000" pitchFamily="50" charset="-128"/>
                      </a:rPr>
                      <a:t>億円</a:t>
                    </a:r>
                  </a:p>
                  <a:p>
                    <a:r>
                      <a:rPr lang="ja-JP" altLang="en-US">
                        <a:latin typeface="HG丸ｺﾞｼｯｸM-PRO" panose="020F0600000000000000" pitchFamily="50" charset="-128"/>
                        <a:ea typeface="HG丸ｺﾞｼｯｸM-PRO" panose="020F0600000000000000" pitchFamily="50" charset="-128"/>
                      </a:rPr>
                      <a:t>５</a:t>
                    </a:r>
                    <a:r>
                      <a:rPr lang="en-US" altLang="ja-JP">
                        <a:latin typeface="HG丸ｺﾞｼｯｸM-PRO" panose="020F0600000000000000" pitchFamily="50" charset="-128"/>
                        <a:ea typeface="HG丸ｺﾞｼｯｸM-PRO" panose="020F0600000000000000" pitchFamily="50" charset="-128"/>
                      </a:rPr>
                      <a:t>.6%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D96-4278-AF08-94799EF9D456}"/>
                </c:ext>
              </c:extLst>
            </c:dLbl>
            <c:dLbl>
              <c:idx val="2"/>
              <c:layout>
                <c:manualLayout>
                  <c:x val="3.9909634169772732E-3"/>
                  <c:y val="-1.0175410553822071E-2"/>
                </c:manualLayout>
              </c:layout>
              <c:tx>
                <c:rich>
                  <a:bodyPr/>
                  <a:lstStyle/>
                  <a:p>
                    <a:r>
                      <a:rPr lang="en-US" altLang="ja-JP">
                        <a:latin typeface="HG丸ｺﾞｼｯｸM-PRO" panose="020F0600000000000000" pitchFamily="50" charset="-128"/>
                        <a:ea typeface="HG丸ｺﾞｼｯｸM-PRO" panose="020F0600000000000000" pitchFamily="50" charset="-128"/>
                      </a:rPr>
                      <a:t>1,275</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2.0%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6-4278-AF08-94799EF9D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58685</c:v>
                </c:pt>
                <c:pt idx="1">
                  <c:v>3571</c:v>
                </c:pt>
                <c:pt idx="2">
                  <c:v>1275</c:v>
                </c:pt>
              </c:numCache>
            </c:numRef>
          </c:val>
          <c:extLst>
            <c:ext xmlns:c16="http://schemas.microsoft.com/office/drawing/2014/chart" uri="{C3380CC4-5D6E-409C-BE32-E72D297353CC}">
              <c16:uniqueId val="{00000003-3D96-4278-AF08-94799EF9D456}"/>
            </c:ext>
          </c:extLst>
        </c:ser>
        <c:dLbls>
          <c:showLegendKey val="0"/>
          <c:showVal val="0"/>
          <c:showCatName val="0"/>
          <c:showSerName val="0"/>
          <c:showPercent val="0"/>
          <c:showBubbleSize val="0"/>
        </c:dLbls>
        <c:gapWidth val="15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39531520"/>
        <c:crosses val="autoZero"/>
        <c:crossBetween val="between"/>
      </c:valAx>
      <c:spPr>
        <a:no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693496055"/>
          <c:y val="3.7974683544303799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layout/>
              <c:tx>
                <c:rich>
                  <a:bodyPr/>
                  <a:lstStyle/>
                  <a:p>
                    <a:r>
                      <a:rPr lang="ja-JP" altLang="en-US"/>
                      <a:t>税連動費用</a:t>
                    </a:r>
                  </a:p>
                  <a:p>
                    <a:r>
                      <a:rPr lang="en-US" altLang="ja-JP"/>
                      <a:t>7,883</a:t>
                    </a:r>
                    <a:r>
                      <a:rPr lang="ja-JP" altLang="en-US"/>
                      <a:t>億円</a:t>
                    </a:r>
                  </a:p>
                  <a:p>
                    <a:r>
                      <a:rPr lang="en-US" altLang="ja-JP"/>
                      <a:t>21.0%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D29-4B2C-B102-23763D7ABD94}"/>
                </c:ext>
              </c:extLst>
            </c:dLbl>
            <c:dLbl>
              <c:idx val="1"/>
              <c:layout>
                <c:manualLayout>
                  <c:x val="0"/>
                  <c:y val="-1.9841040635875313E-17"/>
                </c:manualLayout>
              </c:layout>
              <c:tx>
                <c:rich>
                  <a:bodyPr/>
                  <a:lstStyle/>
                  <a:p>
                    <a:r>
                      <a:rPr lang="ja-JP" altLang="en-US"/>
                      <a:t>地方税＋地方譲与税</a:t>
                    </a:r>
                  </a:p>
                  <a:p>
                    <a:r>
                      <a:rPr lang="en-US" altLang="ja-JP"/>
                      <a:t>1</a:t>
                    </a:r>
                    <a:r>
                      <a:rPr lang="ja-JP" altLang="en-US"/>
                      <a:t>兆</a:t>
                    </a:r>
                    <a:r>
                      <a:rPr lang="en-US" altLang="ja-JP"/>
                      <a:t>4,161</a:t>
                    </a:r>
                    <a:r>
                      <a:rPr lang="ja-JP" altLang="en-US"/>
                      <a:t>億円</a:t>
                    </a:r>
                  </a:p>
                  <a:p>
                    <a:r>
                      <a:rPr lang="en-US" altLang="ja-JP"/>
                      <a:t>37.3%</a:t>
                    </a:r>
                  </a:p>
                </c:rich>
              </c:tx>
              <c:showLegendKey val="0"/>
              <c:showVal val="1"/>
              <c:showCatName val="0"/>
              <c:showSerName val="0"/>
              <c:showPercent val="0"/>
              <c:showBubbleSize val="0"/>
              <c:extLst>
                <c:ext xmlns:c15="http://schemas.microsoft.com/office/drawing/2012/chart" uri="{CE6537A1-D6FC-4f65-9D91-7224C49458BB}">
                  <c15:layout>
                    <c:manualLayout>
                      <c:w val="0.2276885545842651"/>
                      <c:h val="0.23032484575791662"/>
                    </c:manualLayout>
                  </c15:layout>
                </c:ext>
                <c:ext xmlns:c16="http://schemas.microsoft.com/office/drawing/2014/chart" uri="{C3380CC4-5D6E-409C-BE32-E72D297353CC}">
                  <c16:uniqueId val="{00000000-9D29-4B2C-B102-23763D7ABD9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3兆7,466億円</c:v>
                </c:pt>
                <c:pt idx="1">
                  <c:v>行政収入
3兆7,996億円</c:v>
                </c:pt>
              </c:strCache>
            </c:strRef>
          </c:cat>
          <c:val>
            <c:numRef>
              <c:f>Sheet1!$B$2:$B$3</c:f>
              <c:numCache>
                <c:formatCode>General</c:formatCode>
                <c:ptCount val="2"/>
                <c:pt idx="0">
                  <c:v>7882.9239648700004</c:v>
                </c:pt>
                <c:pt idx="1">
                  <c:v>14161.400942869999</c:v>
                </c:pt>
              </c:numCache>
            </c:numRef>
          </c:val>
          <c:extLst>
            <c:ext xmlns:c16="http://schemas.microsoft.com/office/drawing/2014/chart" uri="{C3380CC4-5D6E-409C-BE32-E72D297353CC}">
              <c16:uniqueId val="{00000001-9D29-4B2C-B102-23763D7ABD94}"/>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layout/>
              <c:tx>
                <c:rich>
                  <a:bodyPr/>
                  <a:lstStyle/>
                  <a:p>
                    <a:r>
                      <a:rPr lang="ja-JP" altLang="en-US"/>
                      <a:t>給与関係費</a:t>
                    </a:r>
                  </a:p>
                  <a:p>
                    <a:r>
                      <a:rPr lang="en-US" altLang="ja-JP"/>
                      <a:t>5,901</a:t>
                    </a:r>
                    <a:r>
                      <a:rPr lang="ja-JP" altLang="en-US"/>
                      <a:t>億円</a:t>
                    </a:r>
                  </a:p>
                  <a:p>
                    <a:r>
                      <a:rPr lang="en-US" altLang="ja-JP"/>
                      <a:t>15.8</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D29-4B2C-B102-23763D7ABD94}"/>
                </c:ext>
              </c:extLst>
            </c:dLbl>
            <c:dLbl>
              <c:idx val="1"/>
              <c:layout>
                <c:manualLayout>
                  <c:x val="-1.626346818459044E-2"/>
                  <c:y val="-0.14701499047312963"/>
                </c:manualLayout>
              </c:layout>
              <c:tx>
                <c:rich>
                  <a:bodyPr/>
                  <a:lstStyle/>
                  <a:p>
                    <a:r>
                      <a:rPr lang="ja-JP" altLang="en-US"/>
                      <a:t>地方交付税</a:t>
                    </a:r>
                  </a:p>
                  <a:p>
                    <a:r>
                      <a:rPr lang="en-US" altLang="ja-JP"/>
                      <a:t>2,594</a:t>
                    </a:r>
                    <a:r>
                      <a:rPr lang="ja-JP" altLang="en-US"/>
                      <a:t>億円</a:t>
                    </a:r>
                  </a:p>
                  <a:p>
                    <a:r>
                      <a:rPr lang="en-US" altLang="ja-JP"/>
                      <a:t>6.8</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D29-4B2C-B102-23763D7ABD9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3兆7,466億円</c:v>
                </c:pt>
                <c:pt idx="1">
                  <c:v>行政収入
3兆7,996億円</c:v>
                </c:pt>
              </c:strCache>
            </c:strRef>
          </c:cat>
          <c:val>
            <c:numRef>
              <c:f>Sheet1!$C$2:$C$3</c:f>
              <c:numCache>
                <c:formatCode>General</c:formatCode>
                <c:ptCount val="2"/>
                <c:pt idx="0">
                  <c:v>5901.1147203299997</c:v>
                </c:pt>
                <c:pt idx="1">
                  <c:v>2593.8218999999999</c:v>
                </c:pt>
              </c:numCache>
            </c:numRef>
          </c:val>
          <c:extLst>
            <c:ext xmlns:c16="http://schemas.microsoft.com/office/drawing/2014/chart" uri="{C3380CC4-5D6E-409C-BE32-E72D297353CC}">
              <c16:uniqueId val="{00000002-9D29-4B2C-B102-23763D7ABD94}"/>
            </c:ext>
          </c:extLst>
        </c:ser>
        <c:ser>
          <c:idx val="2"/>
          <c:order val="2"/>
          <c:tx>
            <c:strRef>
              <c:f>Sheet1!$D$1</c:f>
              <c:strCache>
                <c:ptCount val="1"/>
                <c:pt idx="0">
                  <c:v>【収入】国保交付金</c:v>
                </c:pt>
              </c:strCache>
            </c:strRef>
          </c:tx>
          <c:spPr>
            <a:solidFill>
              <a:schemeClr val="accent3">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1-9D29-4B2C-B102-23763D7ABD94}"/>
                </c:ext>
              </c:extLst>
            </c:dLbl>
            <c:dLbl>
              <c:idx val="1"/>
              <c:layout>
                <c:manualLayout>
                  <c:x val="2.0329335230737954E-3"/>
                  <c:y val="0.1716671640534728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国民健康保険</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関係交付金</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2,446</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6.4</a:t>
                    </a:r>
                    <a:r>
                      <a:rPr lang="ja-JP" alt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22158975401504372"/>
                      <c:h val="0.25485232067510549"/>
                    </c:manualLayout>
                  </c15:layout>
                </c:ext>
                <c:ext xmlns:c16="http://schemas.microsoft.com/office/drawing/2014/chart" uri="{C3380CC4-5D6E-409C-BE32-E72D297353CC}">
                  <c16:uniqueId val="{00000009-9D29-4B2C-B102-23763D7AB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3兆7,466億円</c:v>
                </c:pt>
                <c:pt idx="1">
                  <c:v>行政収入
3兆7,996億円</c:v>
                </c:pt>
              </c:strCache>
            </c:strRef>
          </c:cat>
          <c:val>
            <c:numRef>
              <c:f>Sheet1!$D$2:$D$3</c:f>
              <c:numCache>
                <c:formatCode>General</c:formatCode>
                <c:ptCount val="2"/>
                <c:pt idx="0">
                  <c:v>0</c:v>
                </c:pt>
                <c:pt idx="1">
                  <c:v>2445.58886755</c:v>
                </c:pt>
              </c:numCache>
            </c:numRef>
          </c:val>
          <c:extLst>
            <c:ext xmlns:c16="http://schemas.microsoft.com/office/drawing/2014/chart" uri="{C3380CC4-5D6E-409C-BE32-E72D297353CC}">
              <c16:uniqueId val="{00000003-9D29-4B2C-B102-23763D7ABD94}"/>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0-9D29-4B2C-B102-23763D7ABD94}"/>
                </c:ext>
              </c:extLst>
            </c:dLbl>
            <c:dLbl>
              <c:idx val="1"/>
              <c:layout>
                <c:manualLayout>
                  <c:x val="4.0658670461475909E-3"/>
                  <c:y val="-0.14635078778418004"/>
                </c:manualLayout>
              </c:layout>
              <c:tx>
                <c:rich>
                  <a:bodyPr/>
                  <a:lstStyle/>
                  <a:p>
                    <a:r>
                      <a:rPr lang="ja-JP" altLang="en-US" sz="800"/>
                      <a:t>分担金及び負担金</a:t>
                    </a:r>
                  </a:p>
                  <a:p>
                    <a:r>
                      <a:rPr lang="en-US" altLang="ja-JP"/>
                      <a:t>2,710</a:t>
                    </a:r>
                    <a:r>
                      <a:rPr lang="ja-JP" altLang="en-US"/>
                      <a:t>億円</a:t>
                    </a:r>
                  </a:p>
                  <a:p>
                    <a:r>
                      <a:rPr lang="en-US" altLang="ja-JP"/>
                      <a:t>7.1%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D29-4B2C-B102-23763D7AB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3兆7,466億円</c:v>
                </c:pt>
                <c:pt idx="1">
                  <c:v>行政収入
3兆7,996億円</c:v>
                </c:pt>
              </c:strCache>
            </c:strRef>
          </c:cat>
          <c:val>
            <c:numRef>
              <c:f>Sheet1!$E$2:$E$3</c:f>
              <c:numCache>
                <c:formatCode>General</c:formatCode>
                <c:ptCount val="2"/>
                <c:pt idx="0">
                  <c:v>0</c:v>
                </c:pt>
                <c:pt idx="1">
                  <c:v>2710.2594678599999</c:v>
                </c:pt>
              </c:numCache>
            </c:numRef>
          </c:val>
          <c:extLst>
            <c:ext xmlns:c16="http://schemas.microsoft.com/office/drawing/2014/chart" uri="{C3380CC4-5D6E-409C-BE32-E72D297353CC}">
              <c16:uniqueId val="{00000004-9D29-4B2C-B102-23763D7ABD94}"/>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負担金・補助金・</a:t>
                    </a:r>
                    <a:endParaRPr lang="ja-JP" altLang="en-US" sz="800"/>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交付金等</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1</a:t>
                    </a:r>
                    <a:r>
                      <a:rPr lang="ja-JP" altLang="en-US"/>
                      <a:t>兆</a:t>
                    </a:r>
                    <a:r>
                      <a:rPr lang="en-US" altLang="ja-JP"/>
                      <a:t>9,502</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52.1%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12-9D29-4B2C-B102-23763D7ABD94}"/>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t>9,319</a:t>
                    </a:r>
                    <a:r>
                      <a:rPr lang="ja-JP" altLang="en-US"/>
                      <a:t>億円</a:t>
                    </a:r>
                  </a:p>
                  <a:p>
                    <a:r>
                      <a:rPr lang="en-US" altLang="ja-JP"/>
                      <a:t>24.5%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D29-4B2C-B102-23763D7AB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3兆7,466億円</c:v>
                </c:pt>
                <c:pt idx="1">
                  <c:v>行政収入
3兆7,996億円</c:v>
                </c:pt>
              </c:strCache>
            </c:strRef>
          </c:cat>
          <c:val>
            <c:numRef>
              <c:f>Sheet1!$F$2:$F$3</c:f>
              <c:numCache>
                <c:formatCode>General</c:formatCode>
                <c:ptCount val="2"/>
                <c:pt idx="0">
                  <c:v>19501.842822350001</c:v>
                </c:pt>
                <c:pt idx="1">
                  <c:v>9318.5402462399998</c:v>
                </c:pt>
              </c:numCache>
            </c:numRef>
          </c:val>
          <c:extLst>
            <c:ext xmlns:c16="http://schemas.microsoft.com/office/drawing/2014/chart" uri="{C3380CC4-5D6E-409C-BE32-E72D297353CC}">
              <c16:uniqueId val="{00000005-9D29-4B2C-B102-23763D7ABD94}"/>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減価償却費</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1,247</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3.3%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ext>
                <c:ext xmlns:c16="http://schemas.microsoft.com/office/drawing/2014/chart" uri="{C3380CC4-5D6E-409C-BE32-E72D297353CC}">
                  <c16:uniqueId val="{00000013-9D29-4B2C-B102-23763D7ABD94}"/>
                </c:ext>
              </c:extLst>
            </c:dLbl>
            <c:dLbl>
              <c:idx val="1"/>
              <c:layout/>
              <c:tx>
                <c:rich>
                  <a:bodyPr/>
                  <a:lstStyle/>
                  <a:p>
                    <a:r>
                      <a:rPr lang="ja-JP" altLang="en-US"/>
                      <a:t>事業収入</a:t>
                    </a:r>
                  </a:p>
                  <a:p>
                    <a:r>
                      <a:rPr lang="ja-JP" altLang="en-US" sz="800"/>
                      <a:t>（特別会計）</a:t>
                    </a:r>
                  </a:p>
                  <a:p>
                    <a:r>
                      <a:rPr lang="en-US" altLang="ja-JP"/>
                      <a:t>5,359</a:t>
                    </a:r>
                    <a:r>
                      <a:rPr lang="ja-JP" altLang="en-US"/>
                      <a:t>億円</a:t>
                    </a:r>
                  </a:p>
                  <a:p>
                    <a:r>
                      <a:rPr lang="en-US" altLang="ja-JP"/>
                      <a:t>14.1%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D29-4B2C-B102-23763D7AB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3兆7,466億円</c:v>
                </c:pt>
                <c:pt idx="1">
                  <c:v>行政収入
3兆7,996億円</c:v>
                </c:pt>
              </c:strCache>
            </c:strRef>
          </c:cat>
          <c:val>
            <c:numRef>
              <c:f>Sheet1!$G$2:$G$3</c:f>
              <c:numCache>
                <c:formatCode>General</c:formatCode>
                <c:ptCount val="2"/>
                <c:pt idx="0">
                  <c:v>1246.63368322</c:v>
                </c:pt>
                <c:pt idx="1">
                  <c:v>5358.8344727699996</c:v>
                </c:pt>
              </c:numCache>
            </c:numRef>
          </c:val>
          <c:extLst>
            <c:ext xmlns:c16="http://schemas.microsoft.com/office/drawing/2014/chart" uri="{C3380CC4-5D6E-409C-BE32-E72D297353CC}">
              <c16:uniqueId val="{00000006-9D29-4B2C-B102-23763D7ABD94}"/>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t>2,933</a:t>
                    </a:r>
                    <a:r>
                      <a:rPr lang="ja-JP" altLang="en-US"/>
                      <a:t>億円</a:t>
                    </a:r>
                  </a:p>
                  <a:p>
                    <a:r>
                      <a:rPr lang="en-US" altLang="ja-JP"/>
                      <a:t>7.8%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9D29-4B2C-B102-23763D7ABD94}"/>
                </c:ext>
              </c:extLst>
            </c:dLbl>
            <c:dLbl>
              <c:idx val="1"/>
              <c:layout>
                <c:manualLayout>
                  <c:x val="4.47245375076235E-2"/>
                  <c:y val="-3.5632889305245458E-17"/>
                </c:manualLayout>
              </c:layout>
              <c:tx>
                <c:rich>
                  <a:bodyPr/>
                  <a:lstStyle/>
                  <a:p>
                    <a:r>
                      <a:rPr lang="ja-JP" altLang="en-US"/>
                      <a:t>その他</a:t>
                    </a:r>
                  </a:p>
                  <a:p>
                    <a:r>
                      <a:rPr lang="en-US" altLang="ja-JP"/>
                      <a:t>1,408</a:t>
                    </a:r>
                    <a:r>
                      <a:rPr lang="ja-JP" altLang="en-US"/>
                      <a:t>億円</a:t>
                    </a:r>
                  </a:p>
                  <a:p>
                    <a:r>
                      <a:rPr lang="en-US" altLang="ja-JP"/>
                      <a:t>3.7</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D29-4B2C-B102-23763D7AB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3兆7,466億円</c:v>
                </c:pt>
                <c:pt idx="1">
                  <c:v>行政収入
3兆7,996億円</c:v>
                </c:pt>
              </c:strCache>
            </c:strRef>
          </c:cat>
          <c:val>
            <c:numRef>
              <c:f>Sheet1!$H$2:$H$3</c:f>
              <c:numCache>
                <c:formatCode>General</c:formatCode>
                <c:ptCount val="2"/>
                <c:pt idx="0">
                  <c:v>2932.9586436999994</c:v>
                </c:pt>
                <c:pt idx="1">
                  <c:v>1407.7174257699999</c:v>
                </c:pt>
              </c:numCache>
            </c:numRef>
          </c:val>
          <c:extLst>
            <c:ext xmlns:c16="http://schemas.microsoft.com/office/drawing/2014/chart" uri="{C3380CC4-5D6E-409C-BE32-E72D297353CC}">
              <c16:uniqueId val="{00000007-9D29-4B2C-B102-23763D7ABD94}"/>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1872"/>
        <c:crosses val="autoZero"/>
        <c:auto val="1"/>
        <c:lblAlgn val="ctr"/>
        <c:lblOffset val="100"/>
        <c:noMultiLvlLbl val="0"/>
      </c:catAx>
      <c:valAx>
        <c:axId val="171231872"/>
        <c:scaling>
          <c:orientation val="minMax"/>
          <c:max val="4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0336"/>
        <c:crosses val="autoZero"/>
        <c:crossBetween val="between"/>
        <c:majorUnit val="5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a:t>
          </a:r>
          <a:r>
            <a:rPr lang="ja-JP" altLang="en-US" sz="700" kern="100">
              <a:solidFill>
                <a:srgbClr val="000000"/>
              </a:solidFill>
              <a:effectLst/>
              <a:ea typeface="HG丸ｺﾞｼｯｸM-PRO" panose="020F0600000000000000" pitchFamily="50" charset="-128"/>
              <a:cs typeface="Times New Roman" panose="02020603050405020304" pitchFamily="18" charset="0"/>
            </a:rPr>
            <a:t>億円）</a:t>
          </a:r>
          <a:endParaRPr lang="ja-JP" sz="1000" kern="100">
            <a:effectLst/>
            <a:ea typeface="ＭＳ 明朝" panose="02020609040205080304"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0.91753</cdr:y>
    </cdr:from>
    <cdr:to>
      <cdr:x>0.12982</cdr:x>
      <cdr:y>1</cdr:y>
    </cdr:to>
    <cdr:sp macro="" textlink="">
      <cdr:nvSpPr>
        <cdr:cNvPr id="2" name="正方形/長方形 1"/>
        <cdr:cNvSpPr/>
      </cdr:nvSpPr>
      <cdr:spPr>
        <a:xfrm xmlns:a="http://schemas.openxmlformats.org/drawingml/2006/main">
          <a:off x="-683812" y="2997642"/>
          <a:ext cx="811033" cy="26943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（単位：億円</a:t>
          </a:r>
          <a:r>
            <a:rPr lang="ja-JP" altLang="en-US" sz="700" kern="100">
              <a:solidFill>
                <a:srgbClr val="000000"/>
              </a:solidFill>
              <a:effectLst/>
              <a:ea typeface="HG丸ｺﾞｼｯｸM-PRO" panose="020F0600000000000000" pitchFamily="50" charset="-128"/>
              <a:cs typeface="Times New Roman" panose="02020603050405020304" pitchFamily="18" charset="0"/>
            </a:rPr>
            <a:t>）</a:t>
          </a:r>
          <a:endParaRPr lang="ja-JP" sz="1050" kern="100">
            <a:effectLst/>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1C58-B5A6-4188-AF76-18DBB589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11</Pages>
  <Words>2040</Words>
  <Characters>2367</Characters>
  <Application>Microsoft Office Word</Application>
  <DocSecurity>0</DocSecurity>
  <Lines>338</Lines>
  <Paragraphs>338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水間　洋太</cp:lastModifiedBy>
  <cp:revision>211</cp:revision>
  <cp:lastPrinted>2021-08-23T06:46:00Z</cp:lastPrinted>
  <dcterms:created xsi:type="dcterms:W3CDTF">2021-08-01T08:25:00Z</dcterms:created>
  <dcterms:modified xsi:type="dcterms:W3CDTF">2021-09-10T09:21:00Z</dcterms:modified>
</cp:coreProperties>
</file>