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1F099954" w:rsidR="003615C9" w:rsidRPr="007121BE" w:rsidRDefault="003615C9" w:rsidP="003615C9">
      <w:pPr>
        <w:jc w:val="right"/>
        <w:rPr>
          <w:rFonts w:ascii="HG丸ｺﾞｼｯｸM-PRO" w:eastAsia="HG丸ｺﾞｼｯｸM-PRO" w:hAnsi="HG丸ｺﾞｼｯｸM-PRO"/>
          <w:b/>
          <w:color w:val="FFFFFF" w:themeColor="background1"/>
          <w:sz w:val="20"/>
          <w:szCs w:val="20"/>
        </w:rPr>
      </w:pP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77777777"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注記（事業別財務諸表：港湾整備事業（特別会計））</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Pr="0092592C" w:rsidRDefault="001337F6" w:rsidP="00420363">
      <w:pPr>
        <w:rPr>
          <w:rFonts w:ascii="HG丸ｺﾞｼｯｸM-PRO" w:eastAsia="HG丸ｺﾞｼｯｸM-PRO" w:hAnsi="HG丸ｺﾞｼｯｸM-PRO"/>
          <w:sz w:val="16"/>
          <w:szCs w:val="16"/>
        </w:rPr>
      </w:pPr>
      <w:r w:rsidRPr="0092592C">
        <w:rPr>
          <w:rFonts w:ascii="HG丸ｺﾞｼｯｸM-PRO" w:eastAsia="HG丸ｺﾞｼｯｸM-PRO" w:hAnsi="HG丸ｺﾞｼｯｸM-PRO" w:hint="eastAsia"/>
          <w:b/>
        </w:rPr>
        <w:t>１．追加情報</w:t>
      </w:r>
    </w:p>
    <w:p w14:paraId="5999B30D" w14:textId="12052613" w:rsidR="001337F6" w:rsidRPr="0092592C" w:rsidRDefault="00927641" w:rsidP="001337F6">
      <w:pPr>
        <w:ind w:firstLineChars="100" w:firstLine="1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（１）</w:t>
      </w:r>
      <w:r w:rsidR="001337F6" w:rsidRPr="0092592C">
        <w:rPr>
          <w:rFonts w:ascii="HG丸ｺﾞｼｯｸM-PRO" w:eastAsia="HG丸ｺﾞｼｯｸM-PRO" w:hAnsi="HG丸ｺﾞｼｯｸM-PRO" w:hint="eastAsia"/>
          <w:sz w:val="18"/>
          <w:szCs w:val="18"/>
        </w:rPr>
        <w:t>その他財務諸表</w:t>
      </w:r>
      <w:bookmarkStart w:id="0" w:name="_GoBack"/>
      <w:bookmarkEnd w:id="0"/>
      <w:r w:rsidR="001337F6" w:rsidRPr="0092592C">
        <w:rPr>
          <w:rFonts w:ascii="HG丸ｺﾞｼｯｸM-PRO" w:eastAsia="HG丸ｺﾞｼｯｸM-PRO" w:hAnsi="HG丸ｺﾞｼｯｸM-PRO" w:hint="eastAsia"/>
          <w:sz w:val="18"/>
          <w:szCs w:val="18"/>
        </w:rPr>
        <w:t>の内容を理解するために必要と認められる事項</w:t>
      </w:r>
    </w:p>
    <w:p w14:paraId="5999B30E" w14:textId="77777777" w:rsidR="001337F6" w:rsidRPr="008F1AAB" w:rsidRDefault="001337F6" w:rsidP="00A3244D">
      <w:pPr>
        <w:ind w:firstLineChars="300" w:firstLine="630"/>
        <w:rPr>
          <w:rFonts w:ascii="HG丸ｺﾞｼｯｸM-PRO" w:eastAsia="HG丸ｺﾞｼｯｸM-PRO" w:hAnsi="HG丸ｺﾞｼｯｸM-PRO"/>
          <w:color w:val="000000" w:themeColor="text1"/>
          <w:sz w:val="18"/>
          <w:szCs w:val="18"/>
        </w:rPr>
      </w:pPr>
      <w:r w:rsidRPr="0092592C">
        <w:rPr>
          <w:rFonts w:ascii="HG丸ｺﾞｼｯｸM-PRO" w:eastAsia="HG丸ｺﾞｼｯｸM-PRO" w:hAnsi="HG丸ｺﾞｼｯｸM-PRO" w:hint="eastAsia"/>
        </w:rPr>
        <w:t xml:space="preserve">　</w:t>
      </w:r>
      <w:r w:rsidR="00F5516C" w:rsidRPr="008F1AAB">
        <w:rPr>
          <w:rFonts w:ascii="HG丸ｺﾞｼｯｸM-PRO" w:eastAsia="HG丸ｺﾞｼｯｸM-PRO" w:hAnsi="HG丸ｺﾞｼｯｸM-PRO" w:hint="eastAsia"/>
          <w:color w:val="000000" w:themeColor="text1"/>
          <w:sz w:val="18"/>
          <w:szCs w:val="18"/>
        </w:rPr>
        <w:t>①</w:t>
      </w:r>
      <w:r w:rsidRPr="008F1AAB">
        <w:rPr>
          <w:rFonts w:ascii="HG丸ｺﾞｼｯｸM-PRO" w:eastAsia="HG丸ｺﾞｼｯｸM-PRO" w:hAnsi="HG丸ｺﾞｼｯｸM-PRO" w:hint="eastAsia"/>
          <w:color w:val="000000" w:themeColor="text1"/>
          <w:sz w:val="18"/>
          <w:szCs w:val="18"/>
        </w:rPr>
        <w:t>事業の概要</w:t>
      </w:r>
    </w:p>
    <w:p w14:paraId="5999B30F" w14:textId="77777777" w:rsidR="001337F6" w:rsidRPr="008F1AAB" w:rsidRDefault="001337F6" w:rsidP="001337F6">
      <w:pPr>
        <w:ind w:leftChars="500" w:left="1050" w:firstLineChars="100" w:firstLine="180"/>
        <w:rPr>
          <w:rFonts w:ascii="HG丸ｺﾞｼｯｸM-PRO" w:eastAsia="HG丸ｺﾞｼｯｸM-PRO" w:hAnsi="HG丸ｺﾞｼｯｸM-PRO"/>
          <w:color w:val="000000" w:themeColor="text1"/>
          <w:sz w:val="18"/>
          <w:szCs w:val="18"/>
        </w:rPr>
      </w:pPr>
      <w:r w:rsidRPr="008F1AAB">
        <w:rPr>
          <w:rFonts w:ascii="HG丸ｺﾞｼｯｸM-PRO" w:eastAsia="HG丸ｺﾞｼｯｸM-PRO" w:hAnsi="HG丸ｺﾞｼｯｸM-PRO" w:hint="eastAsia"/>
          <w:color w:val="000000" w:themeColor="text1"/>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8F1AAB" w:rsidRDefault="00F5516C" w:rsidP="00F5516C">
      <w:pPr>
        <w:rPr>
          <w:rFonts w:ascii="HG丸ｺﾞｼｯｸM-PRO" w:eastAsia="HG丸ｺﾞｼｯｸM-PRO" w:hAnsi="HG丸ｺﾞｼｯｸM-PRO"/>
          <w:color w:val="000000" w:themeColor="text1"/>
          <w:sz w:val="18"/>
          <w:szCs w:val="18"/>
        </w:rPr>
      </w:pPr>
      <w:r w:rsidRPr="008F1AAB">
        <w:rPr>
          <w:rFonts w:ascii="HG丸ｺﾞｼｯｸM-PRO" w:eastAsia="HG丸ｺﾞｼｯｸM-PRO" w:hAnsi="HG丸ｺﾞｼｯｸM-PRO" w:hint="eastAsia"/>
          <w:color w:val="000000" w:themeColor="text1"/>
          <w:sz w:val="18"/>
          <w:szCs w:val="18"/>
        </w:rPr>
        <w:t xml:space="preserve">　　　　</w:t>
      </w:r>
    </w:p>
    <w:p w14:paraId="1C9CF909" w14:textId="3340A338" w:rsidR="007D066B" w:rsidRPr="008F1AAB" w:rsidRDefault="00F5516C" w:rsidP="007D066B">
      <w:pPr>
        <w:rPr>
          <w:rFonts w:ascii="HG丸ｺﾞｼｯｸM-PRO" w:eastAsia="HG丸ｺﾞｼｯｸM-PRO" w:hAnsi="HG丸ｺﾞｼｯｸM-PRO"/>
          <w:color w:val="000000" w:themeColor="text1"/>
          <w:sz w:val="18"/>
          <w:szCs w:val="18"/>
        </w:rPr>
      </w:pPr>
      <w:r w:rsidRPr="008F1AAB">
        <w:rPr>
          <w:rFonts w:ascii="HG丸ｺﾞｼｯｸM-PRO" w:eastAsia="HG丸ｺﾞｼｯｸM-PRO" w:hAnsi="HG丸ｺﾞｼｯｸM-PRO" w:hint="eastAsia"/>
          <w:color w:val="000000" w:themeColor="text1"/>
          <w:sz w:val="18"/>
          <w:szCs w:val="18"/>
        </w:rPr>
        <w:t xml:space="preserve">　　　　 </w:t>
      </w:r>
      <w:r w:rsidR="00A040DC" w:rsidRPr="008F1AAB">
        <w:rPr>
          <w:rFonts w:ascii="HG丸ｺﾞｼｯｸM-PRO" w:eastAsia="HG丸ｺﾞｼｯｸM-PRO" w:hAnsi="HG丸ｺﾞｼｯｸM-PRO" w:hint="eastAsia"/>
          <w:color w:val="000000" w:themeColor="text1"/>
          <w:sz w:val="18"/>
          <w:szCs w:val="18"/>
        </w:rPr>
        <w:t>②</w:t>
      </w:r>
      <w:r w:rsidRPr="008F1AAB">
        <w:rPr>
          <w:rFonts w:ascii="HG丸ｺﾞｼｯｸM-PRO" w:eastAsia="HG丸ｺﾞｼｯｸM-PRO" w:hAnsi="HG丸ｺﾞｼｯｸM-PRO" w:hint="eastAsia"/>
          <w:color w:val="000000" w:themeColor="text1"/>
          <w:sz w:val="18"/>
          <w:szCs w:val="18"/>
        </w:rPr>
        <w:t>当該事業に関し説明すべき固有の事項</w:t>
      </w:r>
      <w:r w:rsidR="00F12FFC" w:rsidRPr="008F1AAB">
        <w:rPr>
          <w:rFonts w:ascii="HG丸ｺﾞｼｯｸM-PRO" w:eastAsia="HG丸ｺﾞｼｯｸM-PRO" w:hAnsi="HG丸ｺﾞｼｯｸM-PRO" w:hint="eastAsia"/>
          <w:color w:val="000000" w:themeColor="text1"/>
          <w:sz w:val="18"/>
          <w:szCs w:val="18"/>
        </w:rPr>
        <w:t xml:space="preserve">　</w:t>
      </w:r>
      <w:r w:rsidR="001C72A5" w:rsidRPr="008F1AAB">
        <w:rPr>
          <w:rFonts w:ascii="HG丸ｺﾞｼｯｸM-PRO" w:eastAsia="HG丸ｺﾞｼｯｸM-PRO" w:hAnsi="HG丸ｺﾞｼｯｸM-PRO" w:hint="eastAsia"/>
          <w:color w:val="000000" w:themeColor="text1"/>
          <w:sz w:val="18"/>
          <w:szCs w:val="18"/>
        </w:rPr>
        <w:t xml:space="preserve">　</w:t>
      </w:r>
    </w:p>
    <w:p w14:paraId="60650CA0" w14:textId="40C4EBAE" w:rsidR="007D066B" w:rsidRPr="008F1AAB" w:rsidRDefault="007D066B" w:rsidP="007D066B">
      <w:pPr>
        <w:ind w:firstLineChars="600" w:firstLine="1080"/>
        <w:rPr>
          <w:rFonts w:ascii="HG丸ｺﾞｼｯｸM-PRO" w:eastAsia="HG丸ｺﾞｼｯｸM-PRO" w:hAnsi="HG丸ｺﾞｼｯｸM-PRO"/>
          <w:color w:val="000000" w:themeColor="text1"/>
          <w:sz w:val="18"/>
          <w:szCs w:val="18"/>
        </w:rPr>
      </w:pPr>
      <w:r w:rsidRPr="008F1AAB">
        <w:rPr>
          <w:rFonts w:ascii="HG丸ｺﾞｼｯｸM-PRO" w:eastAsia="HG丸ｺﾞｼｯｸM-PRO" w:hAnsi="HG丸ｺﾞｼｯｸM-PRO" w:hint="eastAsia"/>
          <w:color w:val="000000" w:themeColor="text1"/>
          <w:sz w:val="18"/>
          <w:szCs w:val="18"/>
        </w:rPr>
        <w:t>○造成に要した資金の支払利息（事業実施中のものに限る）は、棚卸資産（未成土地）原価に算入しています。</w:t>
      </w:r>
      <w:r w:rsidR="00302E74" w:rsidRPr="008F1AAB">
        <w:rPr>
          <w:rFonts w:ascii="HG丸ｺﾞｼｯｸM-PRO" w:eastAsia="HG丸ｺﾞｼｯｸM-PRO" w:hAnsi="HG丸ｺﾞｼｯｸM-PRO" w:hint="eastAsia"/>
          <w:color w:val="000000" w:themeColor="text1"/>
          <w:sz w:val="18"/>
          <w:szCs w:val="18"/>
        </w:rPr>
        <w:t xml:space="preserve">　</w:t>
      </w:r>
    </w:p>
    <w:p w14:paraId="7D0E0500" w14:textId="0F76B4DD" w:rsidR="007D066B" w:rsidRPr="008F1AAB" w:rsidRDefault="007D066B" w:rsidP="004373F5">
      <w:pPr>
        <w:ind w:leftChars="514" w:left="1259" w:hangingChars="100" w:hanging="180"/>
        <w:rPr>
          <w:rFonts w:ascii="HG丸ｺﾞｼｯｸM-PRO" w:eastAsia="HG丸ｺﾞｼｯｸM-PRO" w:hAnsi="HG丸ｺﾞｼｯｸM-PRO"/>
          <w:color w:val="000000" w:themeColor="text1"/>
          <w:sz w:val="18"/>
          <w:szCs w:val="18"/>
        </w:rPr>
      </w:pPr>
      <w:r w:rsidRPr="008F1AAB">
        <w:rPr>
          <w:rFonts w:ascii="HG丸ｺﾞｼｯｸM-PRO" w:eastAsia="HG丸ｺﾞｼｯｸM-PRO" w:hAnsi="HG丸ｺﾞｼｯｸM-PRO" w:hint="eastAsia"/>
          <w:color w:val="000000" w:themeColor="text1"/>
          <w:sz w:val="18"/>
          <w:szCs w:val="18"/>
        </w:rPr>
        <w:t>○大阪府の新公会計制度における地方債残高については、毎年度の元金償還相当額を公債管理特別</w:t>
      </w:r>
      <w:r w:rsidR="004373F5" w:rsidRPr="008F1AAB">
        <w:rPr>
          <w:rFonts w:ascii="HG丸ｺﾞｼｯｸM-PRO" w:eastAsia="HG丸ｺﾞｼｯｸM-PRO" w:hAnsi="HG丸ｺﾞｼｯｸM-PRO" w:hint="eastAsia"/>
          <w:color w:val="000000" w:themeColor="text1"/>
          <w:sz w:val="18"/>
          <w:szCs w:val="18"/>
        </w:rPr>
        <w:t>会計に移し替えて表示するなど、各会計別の実残高とは異なっていま</w:t>
      </w:r>
      <w:r w:rsidRPr="008F1AAB">
        <w:rPr>
          <w:rFonts w:ascii="HG丸ｺﾞｼｯｸM-PRO" w:eastAsia="HG丸ｺﾞｼｯｸM-PRO" w:hAnsi="HG丸ｺﾞｼｯｸM-PRO" w:hint="eastAsia"/>
          <w:color w:val="000000" w:themeColor="text1"/>
          <w:sz w:val="18"/>
          <w:szCs w:val="18"/>
        </w:rPr>
        <w:t>す。なお、本会計の実残高は</w:t>
      </w:r>
      <w:r w:rsidR="00653215" w:rsidRPr="008F1AAB">
        <w:rPr>
          <w:rFonts w:ascii="HG丸ｺﾞｼｯｸM-PRO" w:eastAsia="HG丸ｺﾞｼｯｸM-PRO" w:hAnsi="HG丸ｺﾞｼｯｸM-PRO" w:hint="eastAsia"/>
          <w:color w:val="000000" w:themeColor="text1"/>
          <w:sz w:val="18"/>
          <w:szCs w:val="18"/>
        </w:rPr>
        <w:t>12,183</w:t>
      </w:r>
      <w:r w:rsidR="00F12FFC" w:rsidRPr="008F1AAB">
        <w:rPr>
          <w:rFonts w:ascii="HG丸ｺﾞｼｯｸM-PRO" w:eastAsia="HG丸ｺﾞｼｯｸM-PRO" w:hAnsi="HG丸ｺﾞｼｯｸM-PRO" w:hint="eastAsia"/>
          <w:color w:val="000000" w:themeColor="text1"/>
          <w:sz w:val="18"/>
          <w:szCs w:val="18"/>
        </w:rPr>
        <w:t>百万円</w:t>
      </w:r>
      <w:r w:rsidRPr="008F1AAB">
        <w:rPr>
          <w:rFonts w:ascii="HG丸ｺﾞｼｯｸM-PRO" w:eastAsia="HG丸ｺﾞｼｯｸM-PRO" w:hAnsi="HG丸ｺﾞｼｯｸM-PRO" w:hint="eastAsia"/>
          <w:color w:val="000000" w:themeColor="text1"/>
          <w:sz w:val="18"/>
          <w:szCs w:val="18"/>
        </w:rPr>
        <w:t>です。詳しくは、公債管理特別会計の注記「地方債残高及び減債基金の表示」をご覧ください。</w:t>
      </w:r>
    </w:p>
    <w:p w14:paraId="3432CE03" w14:textId="43848256" w:rsidR="00AF0118" w:rsidRPr="008F1AAB" w:rsidRDefault="00AF0118" w:rsidP="004373F5">
      <w:pPr>
        <w:ind w:leftChars="514" w:left="1259" w:hangingChars="100" w:hanging="180"/>
        <w:rPr>
          <w:rFonts w:ascii="HG丸ｺﾞｼｯｸM-PRO" w:eastAsia="HG丸ｺﾞｼｯｸM-PRO" w:hAnsi="HG丸ｺﾞｼｯｸM-PRO"/>
          <w:color w:val="000000" w:themeColor="text1"/>
          <w:sz w:val="18"/>
          <w:szCs w:val="18"/>
        </w:rPr>
      </w:pPr>
      <w:r w:rsidRPr="008F1AAB">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○大阪港湾局の運営等に従事するための職員の人件費や局の運営に要する経費のうち、大阪府が負担すべき額を大阪市に対する負担金（総務費のうち</w:t>
      </w:r>
      <w:r w:rsidR="00653215" w:rsidRPr="008F1AAB">
        <w:rPr>
          <w:rFonts w:ascii="HG丸ｺﾞｼｯｸM-PRO" w:eastAsia="HG丸ｺﾞｼｯｸM-PRO" w:hAnsi="HG丸ｺﾞｼｯｸM-PRO" w:hint="eastAsia"/>
          <w:color w:val="000000" w:themeColor="text1"/>
          <w:sz w:val="18"/>
          <w:szCs w:val="18"/>
        </w:rPr>
        <w:t>404</w:t>
      </w:r>
      <w:r w:rsidRPr="008F1AAB">
        <w:rPr>
          <w:rFonts w:ascii="HG丸ｺﾞｼｯｸM-PRO" w:eastAsia="HG丸ｺﾞｼｯｸM-PRO" w:hAnsi="HG丸ｺﾞｼｯｸM-PRO" w:hint="eastAsia"/>
          <w:color w:val="000000" w:themeColor="text1"/>
          <w:sz w:val="18"/>
          <w:szCs w:val="18"/>
        </w:rPr>
        <w:t>百万円）として計上しています。</w:t>
      </w:r>
    </w:p>
    <w:p w14:paraId="5999B318" w14:textId="6A9263E4" w:rsidR="00D76B5C" w:rsidRPr="008A6660" w:rsidRDefault="00D76B5C" w:rsidP="009A1913">
      <w:pPr>
        <w:rPr>
          <w:rFonts w:ascii="HG丸ｺﾞｼｯｸM-PRO" w:eastAsia="HG丸ｺﾞｼｯｸM-PRO" w:hAnsi="HG丸ｺﾞｼｯｸM-PRO"/>
          <w:b/>
          <w:strike/>
          <w:color w:val="000000" w:themeColor="text1"/>
          <w:sz w:val="24"/>
          <w:szCs w:val="24"/>
        </w:rPr>
      </w:pPr>
    </w:p>
    <w:sectPr w:rsidR="00D76B5C" w:rsidRPr="008A6660"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1E62" w14:textId="77777777" w:rsidR="00A618FE" w:rsidRDefault="00A618FE" w:rsidP="00307CCF">
      <w:r>
        <w:separator/>
      </w:r>
    </w:p>
  </w:endnote>
  <w:endnote w:type="continuationSeparator" w:id="0">
    <w:p w14:paraId="56BDC2E9" w14:textId="77777777" w:rsidR="00A618FE" w:rsidRDefault="00A618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43DD" w14:textId="7F8800B6"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4A0CA9">
      <w:rPr>
        <w:rFonts w:ascii="HG丸ｺﾞｼｯｸM-PRO" w:eastAsia="HG丸ｺﾞｼｯｸM-PRO" w:hAnsi="HG丸ｺﾞｼｯｸM-PRO" w:hint="eastAsia"/>
        <w:b/>
        <w:sz w:val="20"/>
        <w:szCs w:val="20"/>
      </w:rPr>
      <w:t>大阪港湾局</w:t>
    </w:r>
  </w:p>
  <w:p w14:paraId="2CE7559B" w14:textId="77777777"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港湾整備</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AB1C" w14:textId="77777777" w:rsidR="00A618FE" w:rsidRDefault="00A618FE" w:rsidP="00307CCF">
      <w:r>
        <w:separator/>
      </w:r>
    </w:p>
  </w:footnote>
  <w:footnote w:type="continuationSeparator" w:id="0">
    <w:p w14:paraId="01B3E8D3" w14:textId="77777777" w:rsidR="00A618FE" w:rsidRDefault="00A618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43AF"/>
    <w:rsid w:val="0003304C"/>
    <w:rsid w:val="00043AE7"/>
    <w:rsid w:val="00046167"/>
    <w:rsid w:val="00054C5C"/>
    <w:rsid w:val="00060AE8"/>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85DB2"/>
    <w:rsid w:val="0019744D"/>
    <w:rsid w:val="001A1F02"/>
    <w:rsid w:val="001B54C7"/>
    <w:rsid w:val="001C72A5"/>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1FF9"/>
    <w:rsid w:val="0024765B"/>
    <w:rsid w:val="00251B37"/>
    <w:rsid w:val="00257134"/>
    <w:rsid w:val="00261708"/>
    <w:rsid w:val="002704B6"/>
    <w:rsid w:val="0027408C"/>
    <w:rsid w:val="00282F35"/>
    <w:rsid w:val="00293ADF"/>
    <w:rsid w:val="0029575C"/>
    <w:rsid w:val="002A356E"/>
    <w:rsid w:val="002A5596"/>
    <w:rsid w:val="002D2589"/>
    <w:rsid w:val="002E5906"/>
    <w:rsid w:val="00302E74"/>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F1F50"/>
    <w:rsid w:val="003F4B4F"/>
    <w:rsid w:val="003F6DC3"/>
    <w:rsid w:val="0040151E"/>
    <w:rsid w:val="00407AAE"/>
    <w:rsid w:val="0041261A"/>
    <w:rsid w:val="0041318A"/>
    <w:rsid w:val="00420363"/>
    <w:rsid w:val="00420C13"/>
    <w:rsid w:val="004373F5"/>
    <w:rsid w:val="0044357F"/>
    <w:rsid w:val="004435C2"/>
    <w:rsid w:val="004552FE"/>
    <w:rsid w:val="00461207"/>
    <w:rsid w:val="00462371"/>
    <w:rsid w:val="00466C1E"/>
    <w:rsid w:val="0046737C"/>
    <w:rsid w:val="00471822"/>
    <w:rsid w:val="004774D2"/>
    <w:rsid w:val="004806DB"/>
    <w:rsid w:val="00482FA9"/>
    <w:rsid w:val="004848C8"/>
    <w:rsid w:val="00485DBD"/>
    <w:rsid w:val="004920B2"/>
    <w:rsid w:val="004A05FF"/>
    <w:rsid w:val="004A0CA9"/>
    <w:rsid w:val="004B20D0"/>
    <w:rsid w:val="004C04BA"/>
    <w:rsid w:val="004C15C0"/>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5314"/>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500BD"/>
    <w:rsid w:val="00653215"/>
    <w:rsid w:val="00655236"/>
    <w:rsid w:val="00656F4F"/>
    <w:rsid w:val="00661983"/>
    <w:rsid w:val="00667ED8"/>
    <w:rsid w:val="00675293"/>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3DB"/>
    <w:rsid w:val="007D066B"/>
    <w:rsid w:val="007D192D"/>
    <w:rsid w:val="007E37FE"/>
    <w:rsid w:val="007F0D60"/>
    <w:rsid w:val="007F2A83"/>
    <w:rsid w:val="007F2CB8"/>
    <w:rsid w:val="007F3BB8"/>
    <w:rsid w:val="00803E5A"/>
    <w:rsid w:val="00806758"/>
    <w:rsid w:val="008168F0"/>
    <w:rsid w:val="00831109"/>
    <w:rsid w:val="008432F5"/>
    <w:rsid w:val="00855C97"/>
    <w:rsid w:val="00856103"/>
    <w:rsid w:val="00856CA6"/>
    <w:rsid w:val="00861C31"/>
    <w:rsid w:val="008738D6"/>
    <w:rsid w:val="00896514"/>
    <w:rsid w:val="008A6660"/>
    <w:rsid w:val="008B5546"/>
    <w:rsid w:val="008C0C96"/>
    <w:rsid w:val="008C16E7"/>
    <w:rsid w:val="008D512F"/>
    <w:rsid w:val="008E4EDC"/>
    <w:rsid w:val="008F178B"/>
    <w:rsid w:val="008F1AAB"/>
    <w:rsid w:val="008F3634"/>
    <w:rsid w:val="008F7A77"/>
    <w:rsid w:val="00906C9A"/>
    <w:rsid w:val="0092592C"/>
    <w:rsid w:val="00927641"/>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18FE"/>
    <w:rsid w:val="00A62321"/>
    <w:rsid w:val="00A817EB"/>
    <w:rsid w:val="00A92BC7"/>
    <w:rsid w:val="00A92FDA"/>
    <w:rsid w:val="00AA2E6F"/>
    <w:rsid w:val="00AA331A"/>
    <w:rsid w:val="00AA43C8"/>
    <w:rsid w:val="00AA5D86"/>
    <w:rsid w:val="00AA6D65"/>
    <w:rsid w:val="00AA7432"/>
    <w:rsid w:val="00AB7CE2"/>
    <w:rsid w:val="00AC33DB"/>
    <w:rsid w:val="00AD02C4"/>
    <w:rsid w:val="00AE6BC9"/>
    <w:rsid w:val="00AF0118"/>
    <w:rsid w:val="00AF5575"/>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857E4"/>
    <w:rsid w:val="00B93B86"/>
    <w:rsid w:val="00B973FB"/>
    <w:rsid w:val="00BA077F"/>
    <w:rsid w:val="00BA2832"/>
    <w:rsid w:val="00BB43F6"/>
    <w:rsid w:val="00BC0345"/>
    <w:rsid w:val="00BD0A7C"/>
    <w:rsid w:val="00BD2CA2"/>
    <w:rsid w:val="00BE1330"/>
    <w:rsid w:val="00BE39BB"/>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D58D0"/>
    <w:rsid w:val="00DE12A4"/>
    <w:rsid w:val="00DE4DC0"/>
    <w:rsid w:val="00DF0401"/>
    <w:rsid w:val="00DF1EE4"/>
    <w:rsid w:val="00DF3BE7"/>
    <w:rsid w:val="00E0011A"/>
    <w:rsid w:val="00E12B9B"/>
    <w:rsid w:val="00E131DE"/>
    <w:rsid w:val="00E1575A"/>
    <w:rsid w:val="00E23729"/>
    <w:rsid w:val="00E26356"/>
    <w:rsid w:val="00E41ADC"/>
    <w:rsid w:val="00E51F15"/>
    <w:rsid w:val="00E53B91"/>
    <w:rsid w:val="00E5712D"/>
    <w:rsid w:val="00E61BEE"/>
    <w:rsid w:val="00E71C95"/>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2FFC"/>
    <w:rsid w:val="00F15A88"/>
    <w:rsid w:val="00F25150"/>
    <w:rsid w:val="00F30D3F"/>
    <w:rsid w:val="00F3267D"/>
    <w:rsid w:val="00F32D3B"/>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999B048"/>
  <w15:docId w15:val="{FAA1C9C0-EA54-48AC-9026-5815F4B9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7D141372-BE43-4CF3-9662-BD270976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BC44-4B55-40AE-A96B-387D84DFDD85}">
  <ds:schemaRefs>
    <ds:schemaRef ds:uri="3c5c5928-84e7-4321-8c25-23ea19acb70a"/>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9607D23D-99F3-4BF9-8AB9-3EF5A1F6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10</cp:revision>
  <cp:lastPrinted>2020-08-05T08:31:00Z</cp:lastPrinted>
  <dcterms:created xsi:type="dcterms:W3CDTF">2021-07-28T05:48:00Z</dcterms:created>
  <dcterms:modified xsi:type="dcterms:W3CDTF">2022-08-18T01:44:00Z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