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194BDA49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4B907F4F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</w:t>
      </w:r>
      <w:r w:rsidRPr="00CC24BB">
        <w:rPr>
          <w:rFonts w:ascii="HG丸ｺﾞｼｯｸM-PRO" w:eastAsia="HG丸ｺﾞｼｯｸM-PRO" w:hAnsi="HG丸ｺﾞｼｯｸM-PRO" w:hint="eastAsia"/>
          <w:sz w:val="18"/>
          <w:szCs w:val="18"/>
        </w:rPr>
        <w:t>等及び福祉のま</w:t>
      </w:r>
      <w:r w:rsidR="006D15C0" w:rsidRPr="00CC24BB">
        <w:rPr>
          <w:rFonts w:ascii="HG丸ｺﾞｼｯｸM-PRO" w:eastAsia="HG丸ｺﾞｼｯｸM-PRO" w:hAnsi="HG丸ｺﾞｼｯｸM-PRO" w:hint="eastAsia"/>
          <w:sz w:val="18"/>
          <w:szCs w:val="18"/>
        </w:rPr>
        <w:t>ちづくり、美しい景観づくりの推進、違反建築物の防止対策</w:t>
      </w:r>
      <w:r w:rsidR="006D15C0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6D15C0" w:rsidRPr="002F40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を行っ</w:t>
      </w:r>
      <w:r w:rsidRPr="002F40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5C4904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4DF5" w14:textId="19010EFF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0E5335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0E533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5335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D61BE"/>
    <w:rsid w:val="002E3765"/>
    <w:rsid w:val="002E5906"/>
    <w:rsid w:val="002E5D52"/>
    <w:rsid w:val="002F4076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4904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D15C0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24BB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E16A3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5F78D107-1FED-4F04-94E2-555DB106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3CF3C15A-F882-4C6F-8F64-AB68410FB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3DE9B-3936-4850-8D24-C097F5CE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栁瀬　翼</cp:lastModifiedBy>
  <cp:revision>5</cp:revision>
  <cp:lastPrinted>2022-07-28T05:58:00Z</cp:lastPrinted>
  <dcterms:created xsi:type="dcterms:W3CDTF">2022-07-28T05:53:00Z</dcterms:created>
  <dcterms:modified xsi:type="dcterms:W3CDTF">2022-08-03T12:13:00Z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