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9E1E" w14:textId="77777777"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29509E1F" w14:textId="77777777"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14:paraId="29509E20" w14:textId="77777777"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1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2" w14:textId="77777777"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3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14:paraId="29509E24" w14:textId="77777777"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25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9509E26" w14:textId="77777777" w:rsidR="00F900BC" w:rsidRPr="00F900BC" w:rsidRDefault="00F900BC" w:rsidP="00F900BC">
      <w:pPr>
        <w:ind w:leftChars="66" w:left="140" w:hanging="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F900BC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（１）固定資産の減損の状況</w:t>
      </w:r>
    </w:p>
    <w:p w14:paraId="29509E27" w14:textId="77777777" w:rsidR="00F900BC" w:rsidRPr="00F900BC" w:rsidRDefault="00F900BC" w:rsidP="00F900BC">
      <w:pPr>
        <w:ind w:leftChars="66" w:left="140" w:hanging="1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F900BC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（行政財産）</w:t>
      </w:r>
    </w:p>
    <w:p w14:paraId="29509E28" w14:textId="0452E21C" w:rsidR="00F900BC" w:rsidRPr="00CA5F2C" w:rsidRDefault="00F900BC" w:rsidP="00F900BC">
      <w:pPr>
        <w:ind w:leftChars="66" w:left="139" w:firstLine="144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900BC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減損の兆候がある（減損を認識した場合</w:t>
      </w:r>
      <w:r w:rsidRPr="00F530BE">
        <w:rPr>
          <w:rFonts w:ascii="HG丸ｺﾞｼｯｸM-PRO" w:eastAsia="HG丸ｺﾞｼｯｸM-PRO" w:hAnsi="HG丸ｺﾞｼｯｸM-PRO" w:hint="eastAsia"/>
          <w:sz w:val="18"/>
          <w:szCs w:val="18"/>
        </w:rPr>
        <w:t>を除く）もの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1702"/>
        <w:gridCol w:w="3543"/>
        <w:gridCol w:w="2268"/>
        <w:gridCol w:w="2977"/>
      </w:tblGrid>
      <w:tr w:rsidR="00F900BC" w:rsidRPr="00F530BE" w14:paraId="29509E30" w14:textId="77777777" w:rsidTr="00FB52AF">
        <w:trPr>
          <w:trHeight w:val="954"/>
        </w:trPr>
        <w:tc>
          <w:tcPr>
            <w:tcW w:w="1701" w:type="dxa"/>
            <w:vAlign w:val="center"/>
            <w:hideMark/>
          </w:tcPr>
          <w:p w14:paraId="29509E29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1" w:type="dxa"/>
            <w:vAlign w:val="center"/>
            <w:hideMark/>
          </w:tcPr>
          <w:p w14:paraId="29509E2A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75" w:type="dxa"/>
            <w:vAlign w:val="center"/>
            <w:hideMark/>
          </w:tcPr>
          <w:p w14:paraId="29509E2B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29509E2C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43" w:type="dxa"/>
            <w:vAlign w:val="center"/>
            <w:hideMark/>
          </w:tcPr>
          <w:p w14:paraId="29509E2D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vAlign w:val="center"/>
            <w:hideMark/>
          </w:tcPr>
          <w:p w14:paraId="29509E2E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vAlign w:val="center"/>
            <w:hideMark/>
          </w:tcPr>
          <w:p w14:paraId="29509E2F" w14:textId="77777777" w:rsidR="00F900BC" w:rsidRPr="00F530BE" w:rsidRDefault="00F900BC" w:rsidP="00FB52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53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D73E3E" w:rsidRPr="00D73E3E" w14:paraId="29509E38" w14:textId="77777777" w:rsidTr="00FB52AF">
        <w:trPr>
          <w:trHeight w:val="404"/>
        </w:trPr>
        <w:tc>
          <w:tcPr>
            <w:tcW w:w="1701" w:type="dxa"/>
            <w:vMerge w:val="restart"/>
            <w:hideMark/>
          </w:tcPr>
          <w:p w14:paraId="29509E31" w14:textId="77777777" w:rsidR="00F900BC" w:rsidRPr="00D73E3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光明池運転免許試験場</w:t>
            </w:r>
          </w:p>
        </w:tc>
        <w:tc>
          <w:tcPr>
            <w:tcW w:w="851" w:type="dxa"/>
            <w:hideMark/>
          </w:tcPr>
          <w:p w14:paraId="29509E32" w14:textId="77777777" w:rsidR="00F900BC" w:rsidRPr="00D73E3E" w:rsidRDefault="00F900BC" w:rsidP="00FB52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275" w:type="dxa"/>
            <w:vMerge w:val="restart"/>
            <w:hideMark/>
          </w:tcPr>
          <w:p w14:paraId="29509E33" w14:textId="77777777" w:rsidR="00F900BC" w:rsidRPr="00D73E3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和泉市伏屋町5丁目13番1号</w:t>
            </w:r>
          </w:p>
        </w:tc>
        <w:tc>
          <w:tcPr>
            <w:tcW w:w="1702" w:type="dxa"/>
            <w:hideMark/>
          </w:tcPr>
          <w:p w14:paraId="29509E34" w14:textId="77777777" w:rsidR="00F900BC" w:rsidRPr="00D73E3E" w:rsidRDefault="00F900BC" w:rsidP="00FB52AF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352,000 </w:t>
            </w:r>
          </w:p>
        </w:tc>
        <w:tc>
          <w:tcPr>
            <w:tcW w:w="3543" w:type="dxa"/>
            <w:vMerge w:val="restart"/>
            <w:hideMark/>
          </w:tcPr>
          <w:p w14:paraId="29509E35" w14:textId="77777777" w:rsidR="00F900BC" w:rsidRPr="00D73E3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使用低下（年間利用者数49％）</w:t>
            </w:r>
          </w:p>
        </w:tc>
        <w:tc>
          <w:tcPr>
            <w:tcW w:w="2268" w:type="dxa"/>
            <w:vMerge w:val="restart"/>
            <w:hideMark/>
          </w:tcPr>
          <w:p w14:paraId="29509E36" w14:textId="77777777" w:rsidR="00F900BC" w:rsidRPr="00D73E3E" w:rsidRDefault="00F900BC" w:rsidP="00FB52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977" w:type="dxa"/>
            <w:vMerge w:val="restart"/>
            <w:hideMark/>
          </w:tcPr>
          <w:p w14:paraId="29509E37" w14:textId="77777777" w:rsidR="00F900BC" w:rsidRPr="00D73E3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F900BC" w:rsidRPr="00F908FE" w14:paraId="29509E40" w14:textId="77777777" w:rsidTr="00FB52AF">
        <w:trPr>
          <w:trHeight w:val="284"/>
        </w:trPr>
        <w:tc>
          <w:tcPr>
            <w:tcW w:w="1701" w:type="dxa"/>
            <w:vMerge/>
            <w:hideMark/>
          </w:tcPr>
          <w:p w14:paraId="29509E39" w14:textId="77777777" w:rsidR="00F900BC" w:rsidRPr="00F908F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29509E3A" w14:textId="77777777" w:rsidR="00F900BC" w:rsidRPr="00F908FE" w:rsidRDefault="00F900BC" w:rsidP="00FB52A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275" w:type="dxa"/>
            <w:vMerge/>
            <w:hideMark/>
          </w:tcPr>
          <w:p w14:paraId="29509E3B" w14:textId="77777777" w:rsidR="00F900BC" w:rsidRPr="00F908F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hideMark/>
          </w:tcPr>
          <w:p w14:paraId="29509E3C" w14:textId="77777777" w:rsidR="00F900BC" w:rsidRPr="00F908FE" w:rsidRDefault="00F900BC" w:rsidP="00FB52AF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  <w:bookmarkStart w:id="0" w:name="_GoBack"/>
            <w:r w:rsidRPr="00D73E3E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314,813 </w:t>
            </w:r>
            <w:bookmarkEnd w:id="0"/>
          </w:p>
        </w:tc>
        <w:tc>
          <w:tcPr>
            <w:tcW w:w="3543" w:type="dxa"/>
            <w:vMerge/>
            <w:hideMark/>
          </w:tcPr>
          <w:p w14:paraId="29509E3D" w14:textId="77777777" w:rsidR="00F900BC" w:rsidRPr="00F908F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29509E3E" w14:textId="77777777" w:rsidR="00F900BC" w:rsidRPr="00F908F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29509E3F" w14:textId="77777777" w:rsidR="00F900BC" w:rsidRPr="00F908FE" w:rsidRDefault="00F900BC" w:rsidP="00FB52AF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</w:tr>
    </w:tbl>
    <w:p w14:paraId="29509E41" w14:textId="77777777" w:rsidR="00F900BC" w:rsidRDefault="00F900BC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2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F900BC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29509E43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9509E44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29509E45" w14:textId="77777777"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6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7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8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9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509E4A" w14:textId="77777777"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09E4D" w14:textId="77777777" w:rsidR="004B3FC2" w:rsidRDefault="004B3FC2" w:rsidP="00307CCF">
      <w:r>
        <w:separator/>
      </w:r>
    </w:p>
  </w:endnote>
  <w:endnote w:type="continuationSeparator" w:id="0">
    <w:p w14:paraId="29509E4E" w14:textId="77777777"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9E4F" w14:textId="77777777"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29509E50" w14:textId="77777777"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9509E51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29509E5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09E4B" w14:textId="77777777" w:rsidR="004B3FC2" w:rsidRDefault="004B3FC2" w:rsidP="00307CCF">
      <w:r>
        <w:separator/>
      </w:r>
    </w:p>
  </w:footnote>
  <w:footnote w:type="continuationSeparator" w:id="0">
    <w:p w14:paraId="29509E4C" w14:textId="77777777"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B2367"/>
    <w:rsid w:val="002C19CD"/>
    <w:rsid w:val="002C47B3"/>
    <w:rsid w:val="002C6AF8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3E3E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0BC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09E1E"/>
  <w15:docId w15:val="{2EF1B8F4-EB4D-48C9-BC26-41BB759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9B16BC-64FE-41A6-B0DF-B5373E154EC6}"/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n2mfs</cp:lastModifiedBy>
  <cp:revision>3</cp:revision>
  <cp:lastPrinted>2013-09-12T11:51:00Z</cp:lastPrinted>
  <dcterms:created xsi:type="dcterms:W3CDTF">2021-07-26T07:36:00Z</dcterms:created>
  <dcterms:modified xsi:type="dcterms:W3CDTF">2021-08-02T06:53:00Z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