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FB28" w14:textId="37F08B84" w:rsidR="00D15B34" w:rsidRPr="004A41B5" w:rsidRDefault="004A41B5" w:rsidP="004A41B5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3B3B39">
        <w:rPr>
          <w:rFonts w:asciiTheme="majorEastAsia" w:eastAsiaTheme="majorEastAsia" w:hAnsiTheme="majorEastAsia" w:hint="eastAsia"/>
          <w:b/>
          <w:sz w:val="22"/>
        </w:rPr>
        <w:t>６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>年度</w:t>
      </w:r>
      <w:r>
        <w:rPr>
          <w:rFonts w:asciiTheme="majorEastAsia" w:eastAsiaTheme="majorEastAsia" w:hAnsiTheme="majorEastAsia" w:hint="eastAsia"/>
          <w:b/>
          <w:sz w:val="22"/>
        </w:rPr>
        <w:t>第</w:t>
      </w:r>
      <w:r w:rsidR="00293374">
        <w:rPr>
          <w:rFonts w:asciiTheme="majorEastAsia" w:eastAsiaTheme="majorEastAsia" w:hAnsiTheme="majorEastAsia" w:hint="eastAsia"/>
          <w:b/>
          <w:sz w:val="22"/>
        </w:rPr>
        <w:t>２</w:t>
      </w:r>
      <w:r>
        <w:rPr>
          <w:rFonts w:asciiTheme="majorEastAsia" w:eastAsiaTheme="majorEastAsia" w:hAnsiTheme="majorEastAsia" w:hint="eastAsia"/>
          <w:b/>
          <w:sz w:val="22"/>
        </w:rPr>
        <w:t>回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94FC3" w:rsidRPr="004A41B5">
        <w:rPr>
          <w:rFonts w:asciiTheme="majorEastAsia" w:eastAsiaTheme="majorEastAsia" w:hAnsiTheme="majorEastAsia" w:hint="eastAsia"/>
          <w:b/>
          <w:sz w:val="22"/>
        </w:rPr>
        <w:t>大阪府環境影響評価審査会</w:t>
      </w:r>
      <w:r w:rsidR="00BF3769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専門調査部会　開催概要</w:t>
      </w:r>
    </w:p>
    <w:p w14:paraId="3FEE154F" w14:textId="77777777" w:rsidR="00894FC3" w:rsidRDefault="00894FC3">
      <w:pPr>
        <w:rPr>
          <w:rFonts w:asciiTheme="majorEastAsia" w:eastAsiaTheme="majorEastAsia" w:hAnsiTheme="majorEastAsia"/>
          <w:sz w:val="22"/>
        </w:rPr>
      </w:pPr>
    </w:p>
    <w:p w14:paraId="2BB44121" w14:textId="77777777"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14:paraId="169C911D" w14:textId="4EAD643E" w:rsidR="00293374" w:rsidRPr="00293374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（1）「泉佐野市田尻町清掃施設組合 新ごみ処理施設整備事業に係る環境影響評価準備書」について</w:t>
      </w:r>
    </w:p>
    <w:p w14:paraId="7854DE2B" w14:textId="6CEB718B" w:rsidR="004A41B5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（2）「株式会社タカハシ カレットセンター水走工場新設事業に係る環境影響評価準備書」について</w:t>
      </w:r>
    </w:p>
    <w:p w14:paraId="6ADC06E3" w14:textId="77777777" w:rsidR="004A41B5" w:rsidRDefault="004A41B5" w:rsidP="00293374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14:paraId="45806D33" w14:textId="59582318" w:rsidR="004A41B5" w:rsidRDefault="004A41B5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A41961">
        <w:rPr>
          <w:rFonts w:asciiTheme="majorEastAsia" w:eastAsiaTheme="majorEastAsia" w:hAnsiTheme="majorEastAsia" w:hint="eastAsia"/>
          <w:sz w:val="22"/>
        </w:rPr>
        <w:t>対面開催（</w:t>
      </w:r>
      <w:r>
        <w:rPr>
          <w:rFonts w:asciiTheme="majorEastAsia" w:eastAsiaTheme="majorEastAsia" w:hAnsiTheme="majorEastAsia" w:hint="eastAsia"/>
          <w:sz w:val="22"/>
        </w:rPr>
        <w:t>ウェブ会議システム</w:t>
      </w:r>
      <w:r w:rsidR="00A41961">
        <w:rPr>
          <w:rFonts w:asciiTheme="majorEastAsia" w:eastAsiaTheme="majorEastAsia" w:hAnsiTheme="majorEastAsia" w:hint="eastAsia"/>
          <w:sz w:val="22"/>
        </w:rPr>
        <w:t>を併用）</w:t>
      </w:r>
    </w:p>
    <w:p w14:paraId="6AEA06A8" w14:textId="77777777" w:rsidR="004A41B5" w:rsidRDefault="004A41B5" w:rsidP="00687B47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:rsidRPr="00687B47" w14:paraId="2BC3030C" w14:textId="77777777" w:rsidTr="00454211">
        <w:tc>
          <w:tcPr>
            <w:tcW w:w="2503" w:type="dxa"/>
            <w:vAlign w:val="center"/>
          </w:tcPr>
          <w:p w14:paraId="2F0E3FA9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14:paraId="50AD0E23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</w:p>
        </w:tc>
        <w:tc>
          <w:tcPr>
            <w:tcW w:w="3260" w:type="dxa"/>
            <w:vAlign w:val="center"/>
          </w:tcPr>
          <w:p w14:paraId="1A042318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開催日時</w:t>
            </w:r>
          </w:p>
        </w:tc>
      </w:tr>
      <w:tr w:rsidR="00A41961" w:rsidRPr="00687B47" w14:paraId="4130C995" w14:textId="77777777" w:rsidTr="00454211">
        <w:tc>
          <w:tcPr>
            <w:tcW w:w="2503" w:type="dxa"/>
            <w:vMerge w:val="restart"/>
            <w:vAlign w:val="center"/>
          </w:tcPr>
          <w:p w14:paraId="7FACA03F" w14:textId="64E340A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自然環境専門調査部会</w:t>
            </w:r>
          </w:p>
        </w:tc>
        <w:tc>
          <w:tcPr>
            <w:tcW w:w="2410" w:type="dxa"/>
            <w:vMerge w:val="restart"/>
            <w:vAlign w:val="center"/>
          </w:tcPr>
          <w:p w14:paraId="3C123E08" w14:textId="77777777" w:rsidR="00A41961" w:rsidRDefault="00A41961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石田委員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岡崎委員、</w:t>
            </w:r>
          </w:p>
          <w:p w14:paraId="57D4EF08" w14:textId="79FB5AAC" w:rsidR="00A41961" w:rsidRPr="00687B47" w:rsidRDefault="00A41961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和田委員</w:t>
            </w:r>
          </w:p>
        </w:tc>
        <w:tc>
          <w:tcPr>
            <w:tcW w:w="3260" w:type="dxa"/>
            <w:vAlign w:val="center"/>
          </w:tcPr>
          <w:p w14:paraId="1EE2F10E" w14:textId="380E0464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日（木曜日）</w:t>
            </w:r>
          </w:p>
          <w:p w14:paraId="03467630" w14:textId="66AACE43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14983DF1" w14:textId="77777777" w:rsidTr="00454211">
        <w:tc>
          <w:tcPr>
            <w:tcW w:w="2503" w:type="dxa"/>
            <w:vMerge/>
            <w:vAlign w:val="center"/>
          </w:tcPr>
          <w:p w14:paraId="488A2AA2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7926E60" w14:textId="7115B47B" w:rsidR="00A41961" w:rsidRPr="00687B47" w:rsidRDefault="00A41961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4422E7" w14:textId="33914E11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47A15DCC" w14:textId="5FFBD068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46DF6D52" w14:textId="77777777" w:rsidTr="00454211">
        <w:tc>
          <w:tcPr>
            <w:tcW w:w="2503" w:type="dxa"/>
            <w:vMerge/>
            <w:vAlign w:val="center"/>
          </w:tcPr>
          <w:p w14:paraId="3A25B33B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5359B9FF" w14:textId="0959D28C" w:rsidR="00A41961" w:rsidRPr="00687B47" w:rsidRDefault="00A41961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F045F9" w14:textId="73DF54E6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日（火曜日）</w:t>
            </w:r>
          </w:p>
          <w:p w14:paraId="34414421" w14:textId="2BB94543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6CBAAE14" w14:textId="77777777" w:rsidTr="00454211">
        <w:tc>
          <w:tcPr>
            <w:tcW w:w="2503" w:type="dxa"/>
            <w:vMerge/>
            <w:vAlign w:val="center"/>
          </w:tcPr>
          <w:p w14:paraId="49373DA4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7448734" w14:textId="2E154FC4" w:rsidR="00A41961" w:rsidRPr="00687B47" w:rsidRDefault="00A41961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DA2F314" w14:textId="5DC0DA6E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日（水曜日）</w:t>
            </w:r>
          </w:p>
          <w:p w14:paraId="4B03D2CC" w14:textId="6F543B00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55041A" w:rsidRPr="00687B47" w14:paraId="777FFD67" w14:textId="77777777" w:rsidTr="00454211">
        <w:tc>
          <w:tcPr>
            <w:tcW w:w="2503" w:type="dxa"/>
            <w:vAlign w:val="center"/>
          </w:tcPr>
          <w:p w14:paraId="7346B188" w14:textId="3A547761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水質・廃棄物</w:t>
            </w:r>
            <w:r w:rsid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7A15AA56" w14:textId="447AA613" w:rsidR="0055041A" w:rsidRPr="00687B47" w:rsidRDefault="0055041A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惣田委員、中谷委員、花嶋委員、日置委員、渡辺委員</w:t>
            </w:r>
          </w:p>
        </w:tc>
        <w:tc>
          <w:tcPr>
            <w:tcW w:w="3260" w:type="dxa"/>
            <w:vAlign w:val="center"/>
          </w:tcPr>
          <w:p w14:paraId="615B7AAD" w14:textId="76B08A2E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日（月曜日）</w:t>
            </w:r>
          </w:p>
          <w:p w14:paraId="2C348FDE" w14:textId="7DFE992D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55041A" w:rsidRPr="00687B47" w14:paraId="506D7542" w14:textId="77777777" w:rsidTr="00454211">
        <w:tc>
          <w:tcPr>
            <w:tcW w:w="2503" w:type="dxa"/>
            <w:vAlign w:val="center"/>
          </w:tcPr>
          <w:p w14:paraId="68C76298" w14:textId="4C69FB11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大気・騒音専門調査部会</w:t>
            </w:r>
          </w:p>
        </w:tc>
        <w:tc>
          <w:tcPr>
            <w:tcW w:w="2410" w:type="dxa"/>
            <w:vAlign w:val="center"/>
          </w:tcPr>
          <w:p w14:paraId="59F8A1FC" w14:textId="77777777" w:rsidR="00A90406" w:rsidRDefault="0055041A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近藤委員、中田委員、</w:t>
            </w:r>
          </w:p>
          <w:p w14:paraId="52EB6D9C" w14:textId="5B0FB660" w:rsidR="00A90406" w:rsidRDefault="00A90406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吉田（長）委員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</w:p>
          <w:p w14:paraId="441E54AF" w14:textId="0FB0EBD8" w:rsidR="0055041A" w:rsidRPr="00687B47" w:rsidRDefault="0055041A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𠮷田（準）委員</w:t>
            </w:r>
          </w:p>
        </w:tc>
        <w:tc>
          <w:tcPr>
            <w:tcW w:w="3260" w:type="dxa"/>
            <w:vAlign w:val="center"/>
          </w:tcPr>
          <w:p w14:paraId="456AD22D" w14:textId="1B774805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9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日（火曜日）</w:t>
            </w:r>
          </w:p>
          <w:p w14:paraId="5AA393E4" w14:textId="126126B0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55041A" w:rsidRPr="00687B47" w14:paraId="580BAC3E" w14:textId="77777777" w:rsidTr="00454211">
        <w:tc>
          <w:tcPr>
            <w:tcW w:w="2503" w:type="dxa"/>
            <w:vAlign w:val="center"/>
          </w:tcPr>
          <w:p w14:paraId="32F4B59D" w14:textId="569A7CE9" w:rsidR="0055041A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事業計画専門調査部会</w:t>
            </w:r>
          </w:p>
        </w:tc>
        <w:tc>
          <w:tcPr>
            <w:tcW w:w="2410" w:type="dxa"/>
            <w:vAlign w:val="center"/>
          </w:tcPr>
          <w:p w14:paraId="70E81C1A" w14:textId="47BB9E44" w:rsidR="0055041A" w:rsidRPr="00687B47" w:rsidRDefault="00687B4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近藤委員、島村委員、𠮷田（準）委員、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渡辺委員</w:t>
            </w:r>
          </w:p>
        </w:tc>
        <w:tc>
          <w:tcPr>
            <w:tcW w:w="3260" w:type="dxa"/>
            <w:vAlign w:val="center"/>
          </w:tcPr>
          <w:p w14:paraId="0B4C88C5" w14:textId="34B63323" w:rsidR="00687B47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日（月曜日）</w:t>
            </w:r>
          </w:p>
          <w:p w14:paraId="138B0A02" w14:textId="7DA1087C" w:rsidR="0055041A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55041A" w:rsidRPr="00687B47" w14:paraId="36386FEA" w14:textId="77777777" w:rsidTr="00454211">
        <w:tc>
          <w:tcPr>
            <w:tcW w:w="2503" w:type="dxa"/>
            <w:vAlign w:val="center"/>
          </w:tcPr>
          <w:p w14:paraId="4D09471E" w14:textId="516FF563" w:rsidR="0055041A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景観・文化財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77FA1C8B" w14:textId="410CE3D3" w:rsidR="0055041A" w:rsidRPr="00687B47" w:rsidRDefault="00687B4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魚島委員、岡委員</w:t>
            </w:r>
          </w:p>
        </w:tc>
        <w:tc>
          <w:tcPr>
            <w:tcW w:w="3260" w:type="dxa"/>
            <w:vAlign w:val="center"/>
          </w:tcPr>
          <w:p w14:paraId="2A62A39B" w14:textId="2AB23287" w:rsidR="00687B47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令和６年1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日（水曜日）</w:t>
            </w:r>
          </w:p>
          <w:p w14:paraId="5125E7BF" w14:textId="252B45C1" w:rsidR="0055041A" w:rsidRPr="00687B47" w:rsidRDefault="00687B4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</w:tbl>
    <w:p w14:paraId="04675F1A" w14:textId="77777777" w:rsidR="00894FC3" w:rsidRPr="004A41B5" w:rsidRDefault="00894FC3">
      <w:pPr>
        <w:rPr>
          <w:rFonts w:asciiTheme="majorEastAsia" w:eastAsiaTheme="majorEastAsia" w:hAnsiTheme="majorEastAsia"/>
          <w:sz w:val="22"/>
        </w:rPr>
      </w:pPr>
    </w:p>
    <w:p w14:paraId="0CB824EA" w14:textId="77777777" w:rsidR="00894FC3" w:rsidRDefault="007B28F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894FC3" w:rsidRPr="004A41B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内容</w:t>
      </w:r>
    </w:p>
    <w:p w14:paraId="0F6CEEE4" w14:textId="55BE3AD2" w:rsidR="007B28F5" w:rsidRPr="004A41B5" w:rsidRDefault="007B28F5" w:rsidP="007B28F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専門調査部会が担当する環境項目等について</w:t>
      </w:r>
      <w:r w:rsidR="00696319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調査審議を行った。</w:t>
      </w:r>
    </w:p>
    <w:sectPr w:rsidR="007B28F5" w:rsidRPr="004A41B5" w:rsidSect="004A41B5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786" w14:textId="77777777" w:rsidR="00D47478" w:rsidRDefault="00D47478" w:rsidP="001469CB">
      <w:r>
        <w:separator/>
      </w:r>
    </w:p>
  </w:endnote>
  <w:endnote w:type="continuationSeparator" w:id="0">
    <w:p w14:paraId="1BA9E92F" w14:textId="77777777" w:rsidR="00D47478" w:rsidRDefault="00D47478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2D4" w14:textId="77777777" w:rsidR="00D47478" w:rsidRDefault="00D47478" w:rsidP="001469CB">
      <w:r>
        <w:separator/>
      </w:r>
    </w:p>
  </w:footnote>
  <w:footnote w:type="continuationSeparator" w:id="0">
    <w:p w14:paraId="03FD6B62" w14:textId="77777777" w:rsidR="00D47478" w:rsidRDefault="00D47478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93374"/>
    <w:rsid w:val="002C151E"/>
    <w:rsid w:val="002C2FC1"/>
    <w:rsid w:val="002D1C38"/>
    <w:rsid w:val="002E4EB1"/>
    <w:rsid w:val="0032387F"/>
    <w:rsid w:val="00392A75"/>
    <w:rsid w:val="003B3B39"/>
    <w:rsid w:val="003D1D12"/>
    <w:rsid w:val="00440B80"/>
    <w:rsid w:val="00454211"/>
    <w:rsid w:val="0046029F"/>
    <w:rsid w:val="004A41B5"/>
    <w:rsid w:val="004B2DE4"/>
    <w:rsid w:val="004D2251"/>
    <w:rsid w:val="0055041A"/>
    <w:rsid w:val="00561A89"/>
    <w:rsid w:val="005E4C80"/>
    <w:rsid w:val="0065215C"/>
    <w:rsid w:val="00687B47"/>
    <w:rsid w:val="00696319"/>
    <w:rsid w:val="006B1080"/>
    <w:rsid w:val="006C2A76"/>
    <w:rsid w:val="006C431F"/>
    <w:rsid w:val="006E1E40"/>
    <w:rsid w:val="0071396B"/>
    <w:rsid w:val="0074099D"/>
    <w:rsid w:val="00777951"/>
    <w:rsid w:val="007A164E"/>
    <w:rsid w:val="007B28F5"/>
    <w:rsid w:val="00894FC3"/>
    <w:rsid w:val="008D2E34"/>
    <w:rsid w:val="008F06F6"/>
    <w:rsid w:val="0098542B"/>
    <w:rsid w:val="0098662B"/>
    <w:rsid w:val="009A2968"/>
    <w:rsid w:val="009D5BAE"/>
    <w:rsid w:val="00A41961"/>
    <w:rsid w:val="00A73733"/>
    <w:rsid w:val="00A7566B"/>
    <w:rsid w:val="00A851CB"/>
    <w:rsid w:val="00A90406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548F0"/>
    <w:rsid w:val="00C9183E"/>
    <w:rsid w:val="00CA53D2"/>
    <w:rsid w:val="00D15B34"/>
    <w:rsid w:val="00D47478"/>
    <w:rsid w:val="00D8284D"/>
    <w:rsid w:val="00DA30D6"/>
    <w:rsid w:val="00DA40EC"/>
    <w:rsid w:val="00DB069E"/>
    <w:rsid w:val="00DD38CC"/>
    <w:rsid w:val="00E05300"/>
    <w:rsid w:val="00E350AF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2023-02-07T09:28:00Z</dcterms:created>
  <dcterms:modified xsi:type="dcterms:W3CDTF">2024-11-28T04:09:00Z</dcterms:modified>
</cp:coreProperties>
</file>