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1DEF4007"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891797">
        <w:rPr>
          <w:rFonts w:ascii="HG丸ｺﾞｼｯｸM-PRO" w:eastAsia="HG丸ｺﾞｼｯｸM-PRO" w:hAnsi="HG丸ｺﾞｼｯｸM-PRO" w:hint="eastAsia"/>
          <w:sz w:val="18"/>
        </w:rPr>
        <w:t>①</w:t>
      </w:r>
      <w:r w:rsidRPr="002648AC">
        <w:rPr>
          <w:rFonts w:ascii="HG丸ｺﾞｼｯｸM-PRO" w:eastAsia="HG丸ｺﾞｼｯｸM-PRO" w:hAnsi="HG丸ｺﾞｼｯｸM-PRO" w:hint="eastAsia"/>
          <w:sz w:val="18"/>
          <w:szCs w:val="18"/>
        </w:rPr>
        <w:t>事業の概要</w:t>
      </w:r>
    </w:p>
    <w:p w14:paraId="1459C3B0" w14:textId="77777777" w:rsidR="00891797" w:rsidRDefault="00B63D75" w:rsidP="00891797">
      <w:pPr>
        <w:ind w:leftChars="486" w:left="1021" w:firstLineChars="200" w:firstLine="36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w:t>
      </w:r>
    </w:p>
    <w:p w14:paraId="341FD37D" w14:textId="071E53F3" w:rsidR="00B63D75" w:rsidRPr="002648AC" w:rsidRDefault="00B63D75" w:rsidP="00891797">
      <w:pPr>
        <w:ind w:firstLineChars="650" w:firstLine="1170"/>
        <w:rPr>
          <w:rFonts w:ascii="HG丸ｺﾞｼｯｸM-PRO" w:eastAsia="HG丸ｺﾞｼｯｸM-PRO" w:hAnsi="HG丸ｺﾞｼｯｸM-PRO"/>
          <w:sz w:val="18"/>
          <w:szCs w:val="18"/>
        </w:rPr>
      </w:pPr>
      <w:proofErr w:type="gramStart"/>
      <w:r w:rsidRPr="002648AC">
        <w:rPr>
          <w:rFonts w:ascii="HG丸ｺﾞｼｯｸM-PRO" w:eastAsia="HG丸ｺﾞｼｯｸM-PRO" w:hAnsi="HG丸ｺﾞｼｯｸM-PRO" w:hint="eastAsia"/>
          <w:sz w:val="18"/>
          <w:szCs w:val="18"/>
        </w:rPr>
        <w:t>ど</w:t>
      </w:r>
      <w:r w:rsidR="00891797">
        <w:rPr>
          <w:rFonts w:ascii="HG丸ｺﾞｼｯｸM-PRO" w:eastAsia="HG丸ｺﾞｼｯｸM-PRO" w:hAnsi="HG丸ｺﾞｼｯｸM-PRO" w:hint="eastAsia"/>
          <w:sz w:val="18"/>
          <w:szCs w:val="18"/>
        </w:rPr>
        <w:t>を</w:t>
      </w:r>
      <w:proofErr w:type="gramEnd"/>
      <w:r w:rsidRPr="002648AC">
        <w:rPr>
          <w:rFonts w:ascii="HG丸ｺﾞｼｯｸM-PRO" w:eastAsia="HG丸ｺﾞｼｯｸM-PRO" w:hAnsi="HG丸ｺﾞｼｯｸM-PRO" w:hint="eastAsia"/>
          <w:sz w:val="18"/>
          <w:szCs w:val="18"/>
        </w:rPr>
        <w:t>実施しています。</w:t>
      </w:r>
    </w:p>
    <w:p w14:paraId="286F33C7" w14:textId="77777777" w:rsidR="00BF5359" w:rsidRPr="002648AC" w:rsidRDefault="00BF5359" w:rsidP="00B87B92">
      <w:pPr>
        <w:tabs>
          <w:tab w:val="left" w:pos="1134"/>
          <w:tab w:val="left" w:pos="1276"/>
        </w:tabs>
        <w:rPr>
          <w:rFonts w:ascii="HG丸ｺﾞｼｯｸM-PRO" w:eastAsia="HG丸ｺﾞｼｯｸM-PRO" w:hAnsi="HG丸ｺﾞｼｯｸM-PRO"/>
          <w:sz w:val="18"/>
          <w:szCs w:val="18"/>
        </w:rPr>
      </w:pPr>
      <w:bookmarkStart w:id="0" w:name="_GoBack"/>
      <w:bookmarkEnd w:id="0"/>
    </w:p>
    <w:p w14:paraId="4D221A55" w14:textId="011A53DB" w:rsidR="00BF5359" w:rsidRPr="005272C5" w:rsidRDefault="0052460F" w:rsidP="00891797">
      <w:pPr>
        <w:tabs>
          <w:tab w:val="left" w:pos="851"/>
          <w:tab w:val="left" w:pos="1134"/>
        </w:tabs>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BF5359" w:rsidRPr="002648AC">
        <w:rPr>
          <w:rFonts w:ascii="HG丸ｺﾞｼｯｸM-PRO" w:eastAsia="HG丸ｺﾞｼｯｸM-PRO" w:hAnsi="HG丸ｺﾞｼｯｸM-PRO" w:hint="eastAsia"/>
          <w:sz w:val="18"/>
          <w:szCs w:val="18"/>
        </w:rPr>
        <w:t>当該事業に関し説明すべき固有の事項</w:t>
      </w:r>
      <w:r w:rsidR="0094770C">
        <w:rPr>
          <w:rFonts w:ascii="HG丸ｺﾞｼｯｸM-PRO" w:eastAsia="HG丸ｺﾞｼｯｸM-PRO" w:hAnsi="HG丸ｺﾞｼｯｸM-PRO" w:hint="eastAsia"/>
          <w:sz w:val="18"/>
          <w:szCs w:val="18"/>
        </w:rPr>
        <w:t xml:space="preserve">　　</w:t>
      </w:r>
    </w:p>
    <w:p w14:paraId="341FD37E" w14:textId="77717B5E" w:rsidR="00B63D75" w:rsidRPr="00507C07" w:rsidRDefault="00B63D75" w:rsidP="00891797">
      <w:pPr>
        <w:ind w:left="1170" w:hangingChars="650" w:hanging="1170"/>
        <w:rPr>
          <w:rFonts w:ascii="HG丸ｺﾞｼｯｸM-PRO" w:eastAsia="HG丸ｺﾞｼｯｸM-PRO" w:hAnsi="HG丸ｺﾞｼｯｸM-PRO"/>
          <w:color w:val="000000" w:themeColor="text1"/>
          <w:sz w:val="18"/>
          <w:szCs w:val="18"/>
        </w:rPr>
      </w:pPr>
      <w:r w:rsidRPr="005272C5">
        <w:rPr>
          <w:rFonts w:ascii="HG丸ｺﾞｼｯｸM-PRO" w:eastAsia="HG丸ｺﾞｼｯｸM-PRO" w:hAnsi="HG丸ｺﾞｼｯｸM-PRO" w:hint="eastAsia"/>
          <w:sz w:val="18"/>
          <w:szCs w:val="18"/>
        </w:rPr>
        <w:t xml:space="preserve">　</w:t>
      </w:r>
      <w:r w:rsidR="00167711" w:rsidRPr="005272C5">
        <w:rPr>
          <w:rFonts w:ascii="HG丸ｺﾞｼｯｸM-PRO" w:eastAsia="HG丸ｺﾞｼｯｸM-PRO" w:hAnsi="HG丸ｺﾞｼｯｸM-PRO" w:hint="eastAsia"/>
          <w:sz w:val="18"/>
          <w:szCs w:val="18"/>
        </w:rPr>
        <w:t xml:space="preserve">　　　　　　</w:t>
      </w:r>
      <w:r w:rsidR="00891797">
        <w:rPr>
          <w:rFonts w:ascii="HG丸ｺﾞｼｯｸM-PRO" w:eastAsia="HG丸ｺﾞｼｯｸM-PRO" w:hAnsi="HG丸ｺﾞｼｯｸM-PRO" w:hint="eastAsia"/>
          <w:sz w:val="18"/>
          <w:szCs w:val="18"/>
        </w:rPr>
        <w:t xml:space="preserve"> </w:t>
      </w:r>
      <w:r w:rsidR="00167711" w:rsidRPr="005272C5">
        <w:rPr>
          <w:rFonts w:ascii="HG丸ｺﾞｼｯｸM-PRO" w:eastAsia="HG丸ｺﾞｼｯｸM-PRO" w:hAnsi="HG丸ｺﾞｼｯｸM-PRO" w:hint="eastAsia"/>
          <w:sz w:val="18"/>
          <w:szCs w:val="18"/>
        </w:rPr>
        <w:t>資産の部における法人等出資金の内訳のうち、地方自治法第238条第１項第６号に規定する</w:t>
      </w:r>
      <w:r w:rsidR="00A64D65">
        <w:rPr>
          <w:rFonts w:ascii="HG丸ｺﾞｼｯｸM-PRO" w:eastAsia="HG丸ｺﾞｼｯｸM-PRO" w:hAnsi="HG丸ｺﾞｼｯｸM-PRO" w:hint="eastAsia"/>
          <w:sz w:val="18"/>
          <w:szCs w:val="18"/>
        </w:rPr>
        <w:t>有価証券は、泉佐</w:t>
      </w:r>
      <w:r w:rsidR="00A64D65" w:rsidRPr="00507C07">
        <w:rPr>
          <w:rFonts w:ascii="HG丸ｺﾞｼｯｸM-PRO" w:eastAsia="HG丸ｺﾞｼｯｸM-PRO" w:hAnsi="HG丸ｺﾞｼｯｸM-PRO" w:hint="eastAsia"/>
          <w:color w:val="000000" w:themeColor="text1"/>
          <w:sz w:val="18"/>
          <w:szCs w:val="18"/>
        </w:rPr>
        <w:t>野ウォーターフロント（株）</w:t>
      </w:r>
      <w:r w:rsidR="00E25852" w:rsidRPr="00507C07">
        <w:rPr>
          <w:rFonts w:ascii="HG丸ｺﾞｼｯｸM-PRO" w:eastAsia="HG丸ｺﾞｼｯｸM-PRO" w:hAnsi="HG丸ｺﾞｼｯｸM-PRO" w:hint="eastAsia"/>
          <w:color w:val="000000" w:themeColor="text1"/>
          <w:sz w:val="18"/>
          <w:szCs w:val="18"/>
        </w:rPr>
        <w:t>にかかるもの</w:t>
      </w:r>
      <w:r w:rsidR="00BF5359" w:rsidRPr="00507C07">
        <w:rPr>
          <w:rFonts w:ascii="HG丸ｺﾞｼｯｸM-PRO" w:eastAsia="HG丸ｺﾞｼｯｸM-PRO" w:hAnsi="HG丸ｺﾞｼｯｸM-PRO" w:hint="eastAsia"/>
          <w:color w:val="000000" w:themeColor="text1"/>
          <w:sz w:val="18"/>
          <w:szCs w:val="18"/>
        </w:rPr>
        <w:t>（108百万</w:t>
      </w:r>
      <w:r w:rsidR="00167711" w:rsidRPr="00507C07">
        <w:rPr>
          <w:rFonts w:ascii="HG丸ｺﾞｼｯｸM-PRO" w:eastAsia="HG丸ｺﾞｼｯｸM-PRO" w:hAnsi="HG丸ｺﾞｼｯｸM-PRO" w:hint="eastAsia"/>
          <w:color w:val="000000" w:themeColor="text1"/>
          <w:sz w:val="18"/>
          <w:szCs w:val="18"/>
        </w:rPr>
        <w:t>円</w:t>
      </w:r>
      <w:r w:rsidR="00BF5359" w:rsidRPr="00507C07">
        <w:rPr>
          <w:rFonts w:ascii="HG丸ｺﾞｼｯｸM-PRO" w:eastAsia="HG丸ｺﾞｼｯｸM-PRO" w:hAnsi="HG丸ｺﾞｼｯｸM-PRO" w:hint="eastAsia"/>
          <w:color w:val="000000" w:themeColor="text1"/>
          <w:sz w:val="18"/>
          <w:szCs w:val="18"/>
        </w:rPr>
        <w:t>）です</w:t>
      </w:r>
      <w:r w:rsidR="00167711" w:rsidRPr="00507C07">
        <w:rPr>
          <w:rFonts w:ascii="HG丸ｺﾞｼｯｸM-PRO" w:eastAsia="HG丸ｺﾞｼｯｸM-PRO" w:hAnsi="HG丸ｺﾞｼｯｸM-PRO" w:hint="eastAsia"/>
          <w:color w:val="000000" w:themeColor="text1"/>
          <w:sz w:val="18"/>
          <w:szCs w:val="18"/>
        </w:rPr>
        <w:t>。</w:t>
      </w:r>
    </w:p>
    <w:p w14:paraId="341FD37F" w14:textId="77777777" w:rsidR="00B63D75" w:rsidRPr="00507C07" w:rsidRDefault="00B63D75" w:rsidP="00B63D75">
      <w:pPr>
        <w:ind w:firstLineChars="100" w:firstLine="180"/>
        <w:rPr>
          <w:rFonts w:ascii="HG丸ｺﾞｼｯｸM-PRO" w:eastAsia="HG丸ｺﾞｼｯｸM-PRO" w:hAnsi="HG丸ｺﾞｼｯｸM-PRO"/>
          <w:color w:val="000000" w:themeColor="text1"/>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5A78" w14:textId="77777777" w:rsidR="00AF4637" w:rsidRDefault="00AF4637" w:rsidP="00307CCF">
      <w:r>
        <w:separator/>
      </w:r>
    </w:p>
  </w:endnote>
  <w:endnote w:type="continuationSeparator" w:id="0">
    <w:p w14:paraId="039F1647" w14:textId="77777777" w:rsidR="00AF4637" w:rsidRDefault="00AF4637" w:rsidP="00307CCF">
      <w:r>
        <w:continuationSeparator/>
      </w:r>
    </w:p>
  </w:endnote>
  <w:endnote w:type="continuationNotice" w:id="1">
    <w:p w14:paraId="207F3446" w14:textId="77777777" w:rsidR="00AF4637" w:rsidRDefault="00AF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EDA1" w14:textId="77777777" w:rsidR="00AF4637" w:rsidRDefault="00AF4637" w:rsidP="00307CCF">
      <w:r>
        <w:separator/>
      </w:r>
    </w:p>
  </w:footnote>
  <w:footnote w:type="continuationSeparator" w:id="0">
    <w:p w14:paraId="3D9A908A" w14:textId="77777777" w:rsidR="00AF4637" w:rsidRDefault="00AF4637" w:rsidP="00307CCF">
      <w:r>
        <w:continuationSeparator/>
      </w:r>
    </w:p>
  </w:footnote>
  <w:footnote w:type="continuationNotice" w:id="1">
    <w:p w14:paraId="58607C4C" w14:textId="77777777" w:rsidR="00AF4637" w:rsidRDefault="00AF46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06CA0"/>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2628"/>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07C07"/>
    <w:rsid w:val="005131BF"/>
    <w:rsid w:val="00513A38"/>
    <w:rsid w:val="005141BF"/>
    <w:rsid w:val="0051573B"/>
    <w:rsid w:val="005178E7"/>
    <w:rsid w:val="00524144"/>
    <w:rsid w:val="0052460F"/>
    <w:rsid w:val="005272C5"/>
    <w:rsid w:val="005305B2"/>
    <w:rsid w:val="005417C6"/>
    <w:rsid w:val="005501E9"/>
    <w:rsid w:val="00570B46"/>
    <w:rsid w:val="00575983"/>
    <w:rsid w:val="00576DB7"/>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1797"/>
    <w:rsid w:val="00896514"/>
    <w:rsid w:val="008C0C96"/>
    <w:rsid w:val="008C16E7"/>
    <w:rsid w:val="008C57D7"/>
    <w:rsid w:val="008D512F"/>
    <w:rsid w:val="008E4EDC"/>
    <w:rsid w:val="00906C9A"/>
    <w:rsid w:val="00933A62"/>
    <w:rsid w:val="00935B75"/>
    <w:rsid w:val="00942126"/>
    <w:rsid w:val="0094770C"/>
    <w:rsid w:val="00957D6F"/>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64D65"/>
    <w:rsid w:val="00AA1CC5"/>
    <w:rsid w:val="00AA2E6F"/>
    <w:rsid w:val="00AA5D86"/>
    <w:rsid w:val="00AA6D65"/>
    <w:rsid w:val="00AC0FDF"/>
    <w:rsid w:val="00AC33DB"/>
    <w:rsid w:val="00AC38AB"/>
    <w:rsid w:val="00AC3F68"/>
    <w:rsid w:val="00AD2508"/>
    <w:rsid w:val="00AE6BC9"/>
    <w:rsid w:val="00AF4637"/>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2A4F"/>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1FD198"/>
  <w15:docId w15:val="{5B0A2494-1FDD-4CAE-96CA-A78B702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openxmlformats.org/package/2006/metadata/core-properties"/>
    <ds:schemaRef ds:uri="3c5c5928-84e7-4321-8c25-23ea19acb70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BC2E0C89-904A-40FE-9797-39378A6BE6A4}"/>
</file>

<file path=customXml/itemProps4.xml><?xml version="1.0" encoding="utf-8"?>
<ds:datastoreItem xmlns:ds="http://schemas.openxmlformats.org/officeDocument/2006/customXml" ds:itemID="{AE2570F5-DB59-4E4C-9E62-DCC6F761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41</cp:revision>
  <cp:lastPrinted>2020-08-20T07:27:00Z</cp:lastPrinted>
  <dcterms:created xsi:type="dcterms:W3CDTF">2013-09-03T06:01:00Z</dcterms:created>
  <dcterms:modified xsi:type="dcterms:W3CDTF">2021-08-04T06:43:00Z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