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AA4FF" wp14:editId="694F9EA0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6198870" cy="5638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5638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4A8677B4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1C79A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0D7C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35E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0D7C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C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国語</w:t>
                            </w:r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18E6" w:rsidRP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18E6" w:rsidRP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18E6" w:rsidRP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.8pt;margin-top:0;width:488.1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" fillcolor="#fcf" stroked="f" strokeweight="1pt">
                <v:textbox>
                  <w:txbxContent>
                    <w:p w14:paraId="26A9F5AD" w14:textId="4A8677B4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1C79A6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0D7C6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235E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0D7C64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D7C6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国語</w:t>
                      </w:r>
                      <w:r w:rsidR="005618E6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18E6" w:rsidRP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5618E6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18E6" w:rsidRP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5618E6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18E6" w:rsidRP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000" w:type="pct"/>
        <w:jc w:val="center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ook w:val="04A0" w:firstRow="1" w:lastRow="0" w:firstColumn="1" w:lastColumn="0" w:noHBand="0" w:noVBand="1"/>
      </w:tblPr>
      <w:tblGrid>
        <w:gridCol w:w="970"/>
        <w:gridCol w:w="1176"/>
        <w:gridCol w:w="3094"/>
        <w:gridCol w:w="4496"/>
      </w:tblGrid>
      <w:tr w:rsidR="00620AC0" w:rsidRPr="00024828" w14:paraId="4733D52B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898" w:type="pct"/>
            <w:gridSpan w:val="2"/>
            <w:shd w:val="clear" w:color="auto" w:fill="FFCCFF"/>
          </w:tcPr>
          <w:p w14:paraId="5508A1CB" w14:textId="6E5D4135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572A98" w:rsidRPr="00024828" w14:paraId="330DD977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  <w:vAlign w:val="center"/>
          </w:tcPr>
          <w:p w14:paraId="27CE2689" w14:textId="4E65FA6F" w:rsidR="00572A98" w:rsidRPr="00024828" w:rsidRDefault="00572A98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  <w:tc>
          <w:tcPr>
            <w:tcW w:w="3898" w:type="pct"/>
            <w:gridSpan w:val="2"/>
            <w:vAlign w:val="center"/>
          </w:tcPr>
          <w:p w14:paraId="2AA9116A" w14:textId="2656CBE8" w:rsidR="00572A98" w:rsidRPr="00024828" w:rsidRDefault="001C79A6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機械による生産について勉強する機会になった</w:t>
            </w:r>
          </w:p>
        </w:tc>
      </w:tr>
      <w:tr w:rsidR="004D5E63" w:rsidRPr="00024828" w14:paraId="45C4EAD1" w14:textId="77777777" w:rsidTr="00933651">
        <w:trPr>
          <w:jc w:val="center"/>
        </w:trPr>
        <w:tc>
          <w:tcPr>
            <w:tcW w:w="498" w:type="pct"/>
            <w:vMerge w:val="restart"/>
            <w:shd w:val="clear" w:color="auto" w:fill="FFCCFF"/>
            <w:vAlign w:val="center"/>
          </w:tcPr>
          <w:p w14:paraId="4C7A975E" w14:textId="42505DBC" w:rsidR="004D5E63" w:rsidRPr="00024828" w:rsidRDefault="004D5E63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604" w:type="pct"/>
            <w:vMerge w:val="restart"/>
            <w:shd w:val="clear" w:color="auto" w:fill="FFCCFF"/>
            <w:vAlign w:val="center"/>
          </w:tcPr>
          <w:p w14:paraId="2A85A618" w14:textId="6FC50CAB" w:rsidR="004D5E63" w:rsidRPr="00024828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6441A788" w14:textId="7E7DC84A" w:rsidR="00035BBC" w:rsidRPr="0013759B" w:rsidRDefault="001C79A6" w:rsidP="00035BB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C79A6">
              <w:rPr>
                <w:rFonts w:ascii="Meiryo UI" w:eastAsia="Meiryo UI" w:hAnsi="Meiryo UI" w:hint="eastAsia"/>
                <w:sz w:val="32"/>
                <w:szCs w:val="32"/>
              </w:rPr>
              <w:t>ほうき①</w:t>
            </w:r>
            <w:r w:rsidRPr="008070CE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で</w:t>
            </w:r>
            <w:r w:rsidRPr="001C79A6">
              <w:rPr>
                <w:rFonts w:ascii="Meiryo UI" w:eastAsia="Meiryo UI" w:hAnsi="Meiryo UI" w:hint="eastAsia"/>
                <w:sz w:val="32"/>
                <w:szCs w:val="32"/>
              </w:rPr>
              <w:t>ちりとり②</w:t>
            </w:r>
            <w:r w:rsidRPr="008070CE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に</w:t>
            </w:r>
            <w:r w:rsidRPr="001C79A6">
              <w:rPr>
                <w:rFonts w:ascii="Meiryo UI" w:eastAsia="Meiryo UI" w:hAnsi="Meiryo UI" w:hint="eastAsia"/>
                <w:sz w:val="32"/>
                <w:szCs w:val="32"/>
              </w:rPr>
              <w:t>ごみ③</w:t>
            </w:r>
            <w:r w:rsidRPr="008070CE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が</w:t>
            </w:r>
            <w:r w:rsidRPr="001C79A6">
              <w:rPr>
                <w:rFonts w:ascii="Meiryo UI" w:eastAsia="Meiryo UI" w:hAnsi="Meiryo UI" w:hint="eastAsia"/>
                <w:sz w:val="32"/>
                <w:szCs w:val="32"/>
              </w:rPr>
              <w:t>集める。</w:t>
            </w:r>
          </w:p>
        </w:tc>
      </w:tr>
      <w:tr w:rsidR="004D5E63" w:rsidRPr="00024828" w14:paraId="44D0AE50" w14:textId="77777777" w:rsidTr="00933651">
        <w:trPr>
          <w:jc w:val="center"/>
        </w:trPr>
        <w:tc>
          <w:tcPr>
            <w:tcW w:w="498" w:type="pct"/>
            <w:vMerge/>
            <w:vAlign w:val="center"/>
          </w:tcPr>
          <w:p w14:paraId="273045AF" w14:textId="77777777" w:rsidR="004D5E63" w:rsidRDefault="004D5E63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/>
            <w:vAlign w:val="center"/>
          </w:tcPr>
          <w:p w14:paraId="01EE1116" w14:textId="77777777" w:rsidR="004D5E63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589" w:type="pct"/>
            <w:vAlign w:val="center"/>
          </w:tcPr>
          <w:p w14:paraId="3F4AE17E" w14:textId="202F67C4" w:rsidR="004D5E63" w:rsidRPr="0013759B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 xml:space="preserve">番号　</w:t>
            </w:r>
            <w:r w:rsidR="001C79A6" w:rsidRPr="001C79A6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</w:p>
        </w:tc>
        <w:tc>
          <w:tcPr>
            <w:tcW w:w="2309" w:type="pct"/>
            <w:vAlign w:val="center"/>
          </w:tcPr>
          <w:p w14:paraId="2512298C" w14:textId="58793E1A" w:rsidR="004D5E63" w:rsidRPr="0013759B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 xml:space="preserve">正しい言葉　</w:t>
            </w:r>
            <w:r w:rsidR="00D66E30" w:rsidRPr="0013759B">
              <w:rPr>
                <w:rFonts w:ascii="Meiryo UI" w:eastAsia="Meiryo UI" w:hAnsi="Meiryo UI" w:hint="eastAsia"/>
                <w:sz w:val="32"/>
                <w:szCs w:val="32"/>
              </w:rPr>
              <w:t>を</w:t>
            </w:r>
          </w:p>
        </w:tc>
      </w:tr>
      <w:tr w:rsidR="004D5E63" w:rsidRPr="00024828" w14:paraId="0A030F34" w14:textId="77777777" w:rsidTr="00933651">
        <w:trPr>
          <w:jc w:val="center"/>
        </w:trPr>
        <w:tc>
          <w:tcPr>
            <w:tcW w:w="498" w:type="pct"/>
            <w:vMerge/>
          </w:tcPr>
          <w:p w14:paraId="53816116" w14:textId="77777777" w:rsidR="004D5E63" w:rsidRPr="00024828" w:rsidRDefault="004D5E63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 w:val="restart"/>
            <w:shd w:val="clear" w:color="auto" w:fill="FFCCFF"/>
            <w:vAlign w:val="center"/>
          </w:tcPr>
          <w:p w14:paraId="2E7128AC" w14:textId="623A7C12" w:rsidR="004D5E63" w:rsidRPr="00024828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463212AB" w14:textId="583CAF98" w:rsidR="004D5E63" w:rsidRPr="0013759B" w:rsidRDefault="001C79A6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C79A6">
              <w:rPr>
                <w:rFonts w:ascii="Meiryo UI" w:eastAsia="Meiryo UI" w:hAnsi="Meiryo UI" w:hint="eastAsia"/>
                <w:sz w:val="32"/>
                <w:szCs w:val="32"/>
              </w:rPr>
              <w:t>音楽室①</w:t>
            </w:r>
            <w:r w:rsidRPr="008070CE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で</w:t>
            </w:r>
            <w:r w:rsidRPr="001C79A6">
              <w:rPr>
                <w:rFonts w:ascii="Meiryo UI" w:eastAsia="Meiryo UI" w:hAnsi="Meiryo UI" w:hint="eastAsia"/>
                <w:sz w:val="32"/>
                <w:szCs w:val="32"/>
              </w:rPr>
              <w:t>ピアノ②</w:t>
            </w:r>
            <w:r w:rsidRPr="008070CE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に</w:t>
            </w:r>
            <w:r w:rsidR="00FD3025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D3025" w:rsidRPr="00FD3025">
                    <w:rPr>
                      <w:rFonts w:ascii="Meiryo UI" w:eastAsia="Meiryo UI" w:hAnsi="Meiryo UI"/>
                      <w:sz w:val="16"/>
                      <w:szCs w:val="32"/>
                    </w:rPr>
                    <w:t>えん</w:t>
                  </w:r>
                </w:rt>
                <w:rubyBase>
                  <w:r w:rsidR="00FD3025">
                    <w:rPr>
                      <w:rFonts w:ascii="Meiryo UI" w:eastAsia="Meiryo UI" w:hAnsi="Meiryo UI"/>
                      <w:sz w:val="32"/>
                      <w:szCs w:val="32"/>
                    </w:rPr>
                    <w:t>演</w:t>
                  </w:r>
                </w:rubyBase>
              </w:ruby>
            </w:r>
            <w:r w:rsidR="00FD3025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D3025" w:rsidRPr="00FD3025">
                    <w:rPr>
                      <w:rFonts w:ascii="Meiryo UI" w:eastAsia="Meiryo UI" w:hAnsi="Meiryo UI"/>
                      <w:sz w:val="16"/>
                      <w:szCs w:val="32"/>
                    </w:rPr>
                    <w:t>そう</w:t>
                  </w:r>
                </w:rt>
                <w:rubyBase>
                  <w:r w:rsidR="00FD3025">
                    <w:rPr>
                      <w:rFonts w:ascii="Meiryo UI" w:eastAsia="Meiryo UI" w:hAnsi="Meiryo UI"/>
                      <w:sz w:val="32"/>
                      <w:szCs w:val="32"/>
                    </w:rPr>
                    <w:t>奏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  <w:r w:rsidRPr="008070CE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を</w:t>
            </w:r>
            <w:r w:rsidR="00FD3025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D3025" w:rsidRPr="00FD3025">
                    <w:rPr>
                      <w:rFonts w:ascii="Meiryo UI" w:eastAsia="Meiryo UI" w:hAnsi="Meiryo UI"/>
                      <w:sz w:val="16"/>
                      <w:szCs w:val="32"/>
                    </w:rPr>
                    <w:t>き</w:t>
                  </w:r>
                </w:rt>
                <w:rubyBase>
                  <w:r w:rsidR="00FD3025">
                    <w:rPr>
                      <w:rFonts w:ascii="Meiryo UI" w:eastAsia="Meiryo UI" w:hAnsi="Meiryo UI"/>
                      <w:sz w:val="32"/>
                      <w:szCs w:val="32"/>
                    </w:rPr>
                    <w:t>聴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く。</w:t>
            </w:r>
          </w:p>
        </w:tc>
      </w:tr>
      <w:tr w:rsidR="004D5E63" w:rsidRPr="00024828" w14:paraId="75417C61" w14:textId="77777777" w:rsidTr="00933651">
        <w:trPr>
          <w:jc w:val="center"/>
        </w:trPr>
        <w:tc>
          <w:tcPr>
            <w:tcW w:w="498" w:type="pct"/>
            <w:vMerge/>
          </w:tcPr>
          <w:p w14:paraId="580EDFAB" w14:textId="77777777" w:rsidR="004D5E63" w:rsidRPr="00024828" w:rsidRDefault="004D5E63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/>
            <w:vAlign w:val="center"/>
          </w:tcPr>
          <w:p w14:paraId="4DA77E15" w14:textId="77777777" w:rsidR="004D5E63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589" w:type="pct"/>
            <w:vAlign w:val="center"/>
          </w:tcPr>
          <w:p w14:paraId="54304D80" w14:textId="2DE7C146" w:rsidR="004D5E63" w:rsidRPr="004D5E63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番号　</w:t>
            </w:r>
            <w:r w:rsidR="001C79A6">
              <w:rPr>
                <w:rFonts w:ascii="Meiryo UI" w:eastAsia="Meiryo UI" w:hAnsi="Meiryo UI" w:hint="eastAsia"/>
                <w:sz w:val="32"/>
                <w:szCs w:val="32"/>
              </w:rPr>
              <w:t>②</w:t>
            </w:r>
          </w:p>
        </w:tc>
        <w:tc>
          <w:tcPr>
            <w:tcW w:w="2309" w:type="pct"/>
            <w:vAlign w:val="center"/>
          </w:tcPr>
          <w:p w14:paraId="2D9CD91A" w14:textId="39EF7431" w:rsidR="004D5E63" w:rsidRPr="004D5E63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正しい言葉　</w:t>
            </w:r>
            <w:r w:rsidR="001C79A6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</w:p>
        </w:tc>
      </w:tr>
      <w:tr w:rsidR="00024828" w:rsidRPr="00024828" w14:paraId="1DCD7DD2" w14:textId="77777777" w:rsidTr="00933651">
        <w:trPr>
          <w:jc w:val="center"/>
        </w:trPr>
        <w:tc>
          <w:tcPr>
            <w:tcW w:w="498" w:type="pct"/>
            <w:vMerge w:val="restart"/>
            <w:shd w:val="clear" w:color="auto" w:fill="FFCCFF"/>
            <w:vAlign w:val="center"/>
          </w:tcPr>
          <w:p w14:paraId="5D5B1E44" w14:textId="7C9D4037" w:rsidR="00024828" w:rsidRPr="00024828" w:rsidRDefault="009752A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  <w:tc>
          <w:tcPr>
            <w:tcW w:w="604" w:type="pct"/>
            <w:shd w:val="clear" w:color="auto" w:fill="FFCCFF"/>
            <w:vAlign w:val="center"/>
          </w:tcPr>
          <w:p w14:paraId="326AF2A4" w14:textId="105C8EC6" w:rsidR="00024828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4BEB529F" w14:textId="67F4B381" w:rsidR="00024828" w:rsidRPr="00024828" w:rsidRDefault="0006672C" w:rsidP="00AE502E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行われた</w:t>
            </w:r>
          </w:p>
        </w:tc>
      </w:tr>
      <w:tr w:rsidR="00024828" w:rsidRPr="00024828" w14:paraId="4E4CE270" w14:textId="77777777" w:rsidTr="00933651">
        <w:trPr>
          <w:jc w:val="center"/>
        </w:trPr>
        <w:tc>
          <w:tcPr>
            <w:tcW w:w="498" w:type="pct"/>
            <w:vMerge/>
          </w:tcPr>
          <w:p w14:paraId="6874A122" w14:textId="77777777" w:rsidR="00024828" w:rsidRPr="00024828" w:rsidRDefault="00024828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shd w:val="clear" w:color="auto" w:fill="FFCCFF"/>
            <w:vAlign w:val="center"/>
          </w:tcPr>
          <w:p w14:paraId="6F60B5E1" w14:textId="664CC3B9" w:rsidR="00024828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6C2E7BB6" w14:textId="15BE91AB" w:rsidR="00024828" w:rsidRPr="00024828" w:rsidRDefault="0006672C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する</w:t>
            </w:r>
            <w:r w:rsidR="00360475" w:rsidRPr="00360475">
              <w:rPr>
                <w:rFonts w:ascii="Meiryo UI" w:eastAsia="Meiryo UI" w:hAnsi="Meiryo UI" w:hint="eastAsia"/>
                <w:sz w:val="32"/>
                <w:szCs w:val="32"/>
              </w:rPr>
              <w:t>ことです</w:t>
            </w:r>
          </w:p>
        </w:tc>
      </w:tr>
      <w:tr w:rsidR="00B44C18" w:rsidRPr="00024828" w14:paraId="4AD559A4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  <w:vAlign w:val="center"/>
          </w:tcPr>
          <w:p w14:paraId="041AA39B" w14:textId="4632BFCA" w:rsidR="00B44C18" w:rsidRPr="00024828" w:rsidRDefault="009752AB" w:rsidP="00B44C1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  <w:tc>
          <w:tcPr>
            <w:tcW w:w="3898" w:type="pct"/>
            <w:gridSpan w:val="2"/>
            <w:vAlign w:val="center"/>
          </w:tcPr>
          <w:p w14:paraId="0D0318A6" w14:textId="27EE7C6D" w:rsidR="00B44C18" w:rsidRPr="00824774" w:rsidRDefault="0006672C" w:rsidP="00AE502E">
            <w:pPr>
              <w:snapToGrid w:val="0"/>
              <w:rPr>
                <w:rFonts w:ascii="UD デジタル 教科書体 NP-R" w:eastAsia="UD デジタル 教科書体 NP-R" w:hAnsi="Meiryo UI"/>
                <w:sz w:val="32"/>
                <w:szCs w:val="32"/>
              </w:rPr>
            </w:pPr>
            <w:proofErr w:type="spellStart"/>
            <w:r w:rsidRPr="0006672C">
              <w:rPr>
                <w:rFonts w:ascii="UD デジタル 教科書体 NP-R" w:eastAsia="UD デジタル 教科書体 NP-R" w:hAnsi="Meiryo UI"/>
                <w:sz w:val="32"/>
                <w:szCs w:val="32"/>
              </w:rPr>
              <w:t>K</w:t>
            </w:r>
            <w:r w:rsidRPr="0006672C">
              <w:rPr>
                <w:rFonts w:ascii="UD デジタル 教科書体 NP-R" w:eastAsia="UD デジタル 教科書体 NP-R" w:hAnsi="Meiryo UI"/>
                <w:sz w:val="32"/>
                <w:szCs w:val="32"/>
              </w:rPr>
              <w:t>ô</w:t>
            </w:r>
            <w:r w:rsidRPr="0006672C">
              <w:rPr>
                <w:rFonts w:ascii="UD デジタル 教科書体 NP-R" w:eastAsia="UD デジタル 教科書体 NP-R" w:hAnsi="Meiryo UI"/>
                <w:sz w:val="32"/>
                <w:szCs w:val="32"/>
              </w:rPr>
              <w:t>ti</w:t>
            </w:r>
            <w:proofErr w:type="spellEnd"/>
            <w:r w:rsidR="00637AAC"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 xml:space="preserve"> </w:t>
            </w:r>
            <w:r w:rsidR="000D25BC"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（</w:t>
            </w:r>
            <w:r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 xml:space="preserve">Koti, </w:t>
            </w:r>
            <w:proofErr w:type="spellStart"/>
            <w:r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Kouti</w:t>
            </w:r>
            <w:proofErr w:type="spellEnd"/>
            <w:r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 xml:space="preserve">, </w:t>
            </w:r>
            <w:r w:rsidRPr="0006672C">
              <w:rPr>
                <w:rFonts w:ascii="UD デジタル 教科書体 NP-R" w:eastAsia="UD デジタル 教科書体 NP-R" w:hAnsi="Meiryo UI"/>
                <w:sz w:val="32"/>
                <w:szCs w:val="32"/>
              </w:rPr>
              <w:t>K</w:t>
            </w:r>
            <w:r w:rsidRPr="0006672C">
              <w:rPr>
                <w:rFonts w:ascii="UD デジタル 教科書体 NP-R" w:eastAsia="UD デジタル 教科書体 NP-R" w:hAnsi="Meiryo UI"/>
                <w:sz w:val="32"/>
                <w:szCs w:val="32"/>
              </w:rPr>
              <w:t>ô</w:t>
            </w:r>
            <w:r w:rsidRPr="0006672C">
              <w:rPr>
                <w:rFonts w:ascii="UD デジタル 教科書体 NP-R" w:eastAsia="UD デジタル 教科書体 NP-R" w:hAnsi="Meiryo UI"/>
                <w:sz w:val="32"/>
                <w:szCs w:val="32"/>
              </w:rPr>
              <w:t>ch</w:t>
            </w:r>
            <w:r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i, Kochi, Kouchi</w:t>
            </w:r>
            <w:r w:rsidR="000D25BC"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）</w:t>
            </w:r>
          </w:p>
        </w:tc>
      </w:tr>
      <w:tr w:rsidR="001F29B1" w:rsidRPr="00024828" w14:paraId="65B78176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  <w:vAlign w:val="center"/>
          </w:tcPr>
          <w:p w14:paraId="1DD00D69" w14:textId="778AA6FC" w:rsidR="001F29B1" w:rsidRDefault="009752AB" w:rsidP="001F29B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５</w:t>
            </w:r>
          </w:p>
        </w:tc>
        <w:tc>
          <w:tcPr>
            <w:tcW w:w="3898" w:type="pct"/>
            <w:gridSpan w:val="2"/>
            <w:vAlign w:val="center"/>
          </w:tcPr>
          <w:p w14:paraId="519F4218" w14:textId="521907F6" w:rsidR="001F29B1" w:rsidRPr="00024828" w:rsidRDefault="003E049F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B3946" w:rsidRPr="00024828" w14:paraId="35B56F12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</w:tcPr>
          <w:p w14:paraId="310F2ED7" w14:textId="1D76341D" w:rsidR="007B3946" w:rsidRDefault="007B3946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６</w:t>
            </w:r>
          </w:p>
        </w:tc>
        <w:tc>
          <w:tcPr>
            <w:tcW w:w="3898" w:type="pct"/>
            <w:gridSpan w:val="2"/>
            <w:vAlign w:val="center"/>
          </w:tcPr>
          <w:p w14:paraId="2E84BF8E" w14:textId="7A2ACB20" w:rsidR="007B3946" w:rsidRPr="00024828" w:rsidRDefault="0006672C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45302F" w:rsidRPr="00024828" w14:paraId="249CD208" w14:textId="77777777" w:rsidTr="00933651">
        <w:trPr>
          <w:jc w:val="center"/>
        </w:trPr>
        <w:tc>
          <w:tcPr>
            <w:tcW w:w="498" w:type="pct"/>
            <w:vMerge w:val="restart"/>
            <w:shd w:val="clear" w:color="auto" w:fill="FFCCFF"/>
            <w:vAlign w:val="center"/>
          </w:tcPr>
          <w:p w14:paraId="7FE89002" w14:textId="45BF1E5C" w:rsidR="0045302F" w:rsidRPr="00024828" w:rsidRDefault="009752AB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７</w:t>
            </w:r>
          </w:p>
        </w:tc>
        <w:tc>
          <w:tcPr>
            <w:tcW w:w="604" w:type="pct"/>
            <w:shd w:val="clear" w:color="auto" w:fill="FFCCFF"/>
            <w:vAlign w:val="center"/>
          </w:tcPr>
          <w:p w14:paraId="06EB3EB0" w14:textId="192496D8" w:rsidR="0045302F" w:rsidRPr="00024828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09D0A6D4" w14:textId="09F37EBC" w:rsidR="0045302F" w:rsidRPr="00024828" w:rsidRDefault="0006672C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45302F" w:rsidRPr="00024828" w14:paraId="596C7F3E" w14:textId="77777777" w:rsidTr="00933651">
        <w:trPr>
          <w:jc w:val="center"/>
        </w:trPr>
        <w:tc>
          <w:tcPr>
            <w:tcW w:w="498" w:type="pct"/>
            <w:vMerge/>
          </w:tcPr>
          <w:p w14:paraId="5659B2C1" w14:textId="77777777" w:rsidR="0045302F" w:rsidRPr="00024828" w:rsidRDefault="0045302F" w:rsidP="0045302F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shd w:val="clear" w:color="auto" w:fill="FFCCFF"/>
            <w:vAlign w:val="center"/>
          </w:tcPr>
          <w:p w14:paraId="0611CB4A" w14:textId="59A179A4" w:rsidR="0045302F" w:rsidRPr="00024828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73B09C63" w14:textId="36F2466C" w:rsidR="0045302F" w:rsidRPr="00024828" w:rsidRDefault="0006672C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45302F" w:rsidRPr="00024828" w14:paraId="66ADCD5B" w14:textId="77777777" w:rsidTr="00933651">
        <w:trPr>
          <w:jc w:val="center"/>
        </w:trPr>
        <w:tc>
          <w:tcPr>
            <w:tcW w:w="498" w:type="pct"/>
            <w:vMerge w:val="restart"/>
            <w:shd w:val="clear" w:color="auto" w:fill="FFCCFF"/>
            <w:vAlign w:val="center"/>
          </w:tcPr>
          <w:p w14:paraId="137846A2" w14:textId="7BF8DD57" w:rsidR="0045302F" w:rsidRPr="00024828" w:rsidRDefault="009752AB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８</w:t>
            </w:r>
          </w:p>
        </w:tc>
        <w:tc>
          <w:tcPr>
            <w:tcW w:w="604" w:type="pct"/>
            <w:shd w:val="clear" w:color="auto" w:fill="FFCCFF"/>
            <w:vAlign w:val="center"/>
          </w:tcPr>
          <w:p w14:paraId="083A8361" w14:textId="62F7D4EE" w:rsidR="0045302F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47CEE180" w14:textId="7EB692A2" w:rsidR="0045302F" w:rsidRDefault="0006672C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45302F" w:rsidRPr="00024828" w14:paraId="48AF134A" w14:textId="77777777" w:rsidTr="00933651">
        <w:trPr>
          <w:jc w:val="center"/>
        </w:trPr>
        <w:tc>
          <w:tcPr>
            <w:tcW w:w="498" w:type="pct"/>
            <w:vMerge/>
            <w:vAlign w:val="center"/>
          </w:tcPr>
          <w:p w14:paraId="6EE34323" w14:textId="77777777" w:rsidR="0045302F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shd w:val="clear" w:color="auto" w:fill="FFCCFF"/>
            <w:vAlign w:val="center"/>
          </w:tcPr>
          <w:p w14:paraId="1F939745" w14:textId="0932CF16" w:rsidR="0045302F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898" w:type="pct"/>
            <w:gridSpan w:val="2"/>
            <w:vAlign w:val="center"/>
          </w:tcPr>
          <w:p w14:paraId="7C1EE7C9" w14:textId="3457C27E" w:rsidR="0045302F" w:rsidRDefault="0006672C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331258" w:rsidRPr="00024828" w14:paraId="716B4356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  <w:vAlign w:val="center"/>
          </w:tcPr>
          <w:p w14:paraId="3623B2DC" w14:textId="1A65B160" w:rsidR="00331258" w:rsidRPr="0031547C" w:rsidRDefault="00331258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31547C">
              <w:rPr>
                <w:rFonts w:ascii="Meiryo UI" w:eastAsia="Meiryo UI" w:hAnsi="Meiryo UI" w:hint="eastAsia"/>
                <w:sz w:val="32"/>
                <w:szCs w:val="32"/>
              </w:rPr>
              <w:t>９</w:t>
            </w:r>
          </w:p>
        </w:tc>
        <w:tc>
          <w:tcPr>
            <w:tcW w:w="3898" w:type="pct"/>
            <w:gridSpan w:val="2"/>
            <w:vAlign w:val="center"/>
          </w:tcPr>
          <w:p w14:paraId="169428D4" w14:textId="77777777" w:rsidR="0006672C" w:rsidRPr="0006672C" w:rsidRDefault="0006672C" w:rsidP="0006672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06672C">
              <w:rPr>
                <w:rFonts w:ascii="Meiryo UI" w:eastAsia="Meiryo UI" w:hAnsi="Meiryo UI" w:hint="eastAsia"/>
                <w:sz w:val="32"/>
                <w:szCs w:val="32"/>
              </w:rPr>
              <w:t>（消しゴムが小さくなった。）</w:t>
            </w:r>
            <w:r w:rsidRPr="00B72B1E">
              <w:rPr>
                <w:rFonts w:ascii="Meiryo UI" w:eastAsia="Meiryo UI" w:hAnsi="Meiryo UI" w:hint="eastAsia"/>
                <w:sz w:val="32"/>
                <w:szCs w:val="32"/>
              </w:rPr>
              <w:t>だから</w:t>
            </w:r>
            <w:r w:rsidRPr="0006672C">
              <w:rPr>
                <w:rFonts w:ascii="Meiryo UI" w:eastAsia="Meiryo UI" w:hAnsi="Meiryo UI" w:hint="eastAsia"/>
                <w:sz w:val="32"/>
                <w:szCs w:val="32"/>
              </w:rPr>
              <w:t>（、新しい消しゴムを</w:t>
            </w:r>
          </w:p>
          <w:p w14:paraId="12917612" w14:textId="4CEF09DB" w:rsidR="00331258" w:rsidRPr="0031547C" w:rsidRDefault="0006672C" w:rsidP="0006672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06672C">
              <w:rPr>
                <w:rFonts w:ascii="Meiryo UI" w:eastAsia="Meiryo UI" w:hAnsi="Meiryo UI" w:hint="eastAsia"/>
                <w:sz w:val="32"/>
                <w:szCs w:val="32"/>
              </w:rPr>
              <w:t>用意した。）</w:t>
            </w:r>
          </w:p>
        </w:tc>
      </w:tr>
      <w:tr w:rsidR="007C1F92" w:rsidRPr="00024828" w14:paraId="64414C3B" w14:textId="77777777" w:rsidTr="00933651">
        <w:trPr>
          <w:jc w:val="center"/>
        </w:trPr>
        <w:tc>
          <w:tcPr>
            <w:tcW w:w="1102" w:type="pct"/>
            <w:gridSpan w:val="2"/>
            <w:shd w:val="clear" w:color="auto" w:fill="FFCCFF"/>
            <w:vAlign w:val="center"/>
          </w:tcPr>
          <w:p w14:paraId="596EC40E" w14:textId="1BD8B424" w:rsidR="007C1F92" w:rsidRDefault="009752AB" w:rsidP="007C1F92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１０</w:t>
            </w:r>
          </w:p>
        </w:tc>
        <w:tc>
          <w:tcPr>
            <w:tcW w:w="3898" w:type="pct"/>
            <w:gridSpan w:val="2"/>
            <w:vAlign w:val="center"/>
          </w:tcPr>
          <w:p w14:paraId="09643491" w14:textId="73EF90B0" w:rsidR="007C1F92" w:rsidRDefault="0006672C" w:rsidP="007C1F92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06672C">
              <w:rPr>
                <w:rFonts w:ascii="Meiryo UI" w:eastAsia="Meiryo UI" w:hAnsi="Meiryo UI" w:hint="eastAsia"/>
                <w:sz w:val="32"/>
                <w:szCs w:val="32"/>
              </w:rPr>
              <w:t>昔はピーマンが苦手だったが、今は好きだ(。)</w:t>
            </w:r>
          </w:p>
        </w:tc>
      </w:tr>
    </w:tbl>
    <w:p w14:paraId="44FBC13F" w14:textId="77777777" w:rsidR="004E6094" w:rsidRDefault="004E6094"/>
    <w:tbl>
      <w:tblPr>
        <w:tblStyle w:val="a3"/>
        <w:tblW w:w="5000" w:type="pct"/>
        <w:jc w:val="center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ook w:val="04A0" w:firstRow="1" w:lastRow="0" w:firstColumn="1" w:lastColumn="0" w:noHBand="0" w:noVBand="1"/>
      </w:tblPr>
      <w:tblGrid>
        <w:gridCol w:w="982"/>
        <w:gridCol w:w="1176"/>
        <w:gridCol w:w="3126"/>
        <w:gridCol w:w="4452"/>
      </w:tblGrid>
      <w:tr w:rsidR="004E6094" w:rsidRPr="00024828" w14:paraId="00AD9EA0" w14:textId="77777777" w:rsidTr="003F379B">
        <w:trPr>
          <w:jc w:val="center"/>
        </w:trPr>
        <w:tc>
          <w:tcPr>
            <w:tcW w:w="1067" w:type="pct"/>
            <w:gridSpan w:val="2"/>
            <w:shd w:val="clear" w:color="auto" w:fill="FFCCFF"/>
          </w:tcPr>
          <w:p w14:paraId="07376E17" w14:textId="40C9C637" w:rsidR="004E6094" w:rsidRDefault="004E6094" w:rsidP="004E609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lastRenderedPageBreak/>
              <w:t>問題番号</w:t>
            </w:r>
          </w:p>
        </w:tc>
        <w:tc>
          <w:tcPr>
            <w:tcW w:w="3933" w:type="pct"/>
            <w:gridSpan w:val="2"/>
            <w:shd w:val="clear" w:color="auto" w:fill="FFCCFF"/>
            <w:vAlign w:val="center"/>
          </w:tcPr>
          <w:p w14:paraId="74872BF0" w14:textId="17C5F809" w:rsidR="004E6094" w:rsidRDefault="004E6094" w:rsidP="004E6094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A515C4" w:rsidRPr="00024828" w14:paraId="2884CBED" w14:textId="77777777" w:rsidTr="00A515C4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1015BE28" w14:textId="6E2F8B0E" w:rsidR="00A515C4" w:rsidRDefault="009752AB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１１</w:t>
            </w:r>
          </w:p>
        </w:tc>
        <w:tc>
          <w:tcPr>
            <w:tcW w:w="1626" w:type="pct"/>
            <w:vAlign w:val="center"/>
          </w:tcPr>
          <w:p w14:paraId="5202023D" w14:textId="3A350249" w:rsidR="00A515C4" w:rsidRPr="00024828" w:rsidRDefault="00A515C4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番号　</w:t>
            </w:r>
            <w:r w:rsidR="0006672C">
              <w:rPr>
                <w:rFonts w:ascii="Meiryo UI" w:eastAsia="Meiryo UI" w:hAnsi="Meiryo UI" w:hint="eastAsia"/>
                <w:sz w:val="32"/>
                <w:szCs w:val="32"/>
              </w:rPr>
              <w:t>①</w:t>
            </w:r>
          </w:p>
        </w:tc>
        <w:tc>
          <w:tcPr>
            <w:tcW w:w="2307" w:type="pct"/>
            <w:vAlign w:val="center"/>
          </w:tcPr>
          <w:p w14:paraId="2D2CBE14" w14:textId="2D6B09E9" w:rsidR="00A515C4" w:rsidRPr="00024828" w:rsidRDefault="00A515C4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直した後の言葉　</w:t>
            </w:r>
            <w:r w:rsidR="0006672C">
              <w:rPr>
                <w:rFonts w:ascii="Meiryo UI" w:eastAsia="Meiryo UI" w:hAnsi="Meiryo UI" w:hint="eastAsia"/>
                <w:sz w:val="32"/>
                <w:szCs w:val="32"/>
              </w:rPr>
              <w:t>書きました</w:t>
            </w:r>
          </w:p>
        </w:tc>
      </w:tr>
      <w:tr w:rsidR="003F379B" w:rsidRPr="00024828" w14:paraId="079F3A2A" w14:textId="77777777" w:rsidTr="003F379B">
        <w:trPr>
          <w:jc w:val="center"/>
        </w:trPr>
        <w:tc>
          <w:tcPr>
            <w:tcW w:w="525" w:type="pct"/>
            <w:vMerge w:val="restart"/>
            <w:shd w:val="clear" w:color="auto" w:fill="FFCCFF"/>
            <w:vAlign w:val="center"/>
          </w:tcPr>
          <w:p w14:paraId="0CE2AA22" w14:textId="013E8576" w:rsidR="003F379B" w:rsidRDefault="009752AB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１２</w:t>
            </w:r>
          </w:p>
        </w:tc>
        <w:tc>
          <w:tcPr>
            <w:tcW w:w="542" w:type="pct"/>
            <w:shd w:val="clear" w:color="auto" w:fill="FFCCFF"/>
            <w:vAlign w:val="center"/>
          </w:tcPr>
          <w:p w14:paraId="54ACD6F2" w14:textId="5295A40F" w:rsidR="003F379B" w:rsidRDefault="00F56889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33" w:type="pct"/>
            <w:gridSpan w:val="2"/>
            <w:vAlign w:val="center"/>
          </w:tcPr>
          <w:p w14:paraId="05BEE68C" w14:textId="2EDBCAF2" w:rsidR="003F379B" w:rsidRPr="00024828" w:rsidRDefault="00F56889" w:rsidP="0017073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  <w:tr w:rsidR="003F379B" w:rsidRPr="00024828" w14:paraId="0466DCA3" w14:textId="77777777" w:rsidTr="003F379B">
        <w:trPr>
          <w:jc w:val="center"/>
        </w:trPr>
        <w:tc>
          <w:tcPr>
            <w:tcW w:w="525" w:type="pct"/>
            <w:vMerge/>
            <w:shd w:val="clear" w:color="auto" w:fill="FFCCFF"/>
            <w:vAlign w:val="center"/>
          </w:tcPr>
          <w:p w14:paraId="0F4B9C9C" w14:textId="77777777" w:rsidR="003F379B" w:rsidRDefault="003F379B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FFCCFF"/>
            <w:vAlign w:val="center"/>
          </w:tcPr>
          <w:p w14:paraId="46A98367" w14:textId="5B34DD8B" w:rsidR="003F379B" w:rsidRDefault="00F56889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9752AB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33" w:type="pct"/>
            <w:gridSpan w:val="2"/>
            <w:vAlign w:val="center"/>
          </w:tcPr>
          <w:p w14:paraId="7022DC35" w14:textId="6122D5E7" w:rsidR="003F379B" w:rsidRPr="00024828" w:rsidRDefault="00A96B6A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</w:tbl>
    <w:p w14:paraId="3A5511A7" w14:textId="77777777" w:rsidR="00620AC0" w:rsidRPr="00620AC0" w:rsidRDefault="00620AC0" w:rsidP="00620AC0"/>
    <w:sectPr w:rsidR="00620AC0" w:rsidRPr="00620AC0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04B5" w14:textId="77777777" w:rsidR="00226F37" w:rsidRDefault="00226F37" w:rsidP="001D2D65">
      <w:r>
        <w:separator/>
      </w:r>
    </w:p>
  </w:endnote>
  <w:endnote w:type="continuationSeparator" w:id="0">
    <w:p w14:paraId="4E04B881" w14:textId="77777777" w:rsidR="00226F37" w:rsidRDefault="00226F37" w:rsidP="001D2D65">
      <w:r>
        <w:continuationSeparator/>
      </w:r>
    </w:p>
  </w:endnote>
  <w:endnote w:type="continuationNotice" w:id="1">
    <w:p w14:paraId="402810DC" w14:textId="77777777" w:rsidR="00226F37" w:rsidRDefault="00226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2EDD" w14:textId="77777777" w:rsidR="00226F37" w:rsidRDefault="00226F37" w:rsidP="001D2D65">
      <w:r>
        <w:separator/>
      </w:r>
    </w:p>
  </w:footnote>
  <w:footnote w:type="continuationSeparator" w:id="0">
    <w:p w14:paraId="1353A1A4" w14:textId="77777777" w:rsidR="00226F37" w:rsidRDefault="00226F37" w:rsidP="001D2D65">
      <w:r>
        <w:continuationSeparator/>
      </w:r>
    </w:p>
  </w:footnote>
  <w:footnote w:type="continuationNotice" w:id="1">
    <w:p w14:paraId="0828F017" w14:textId="77777777" w:rsidR="00226F37" w:rsidRDefault="00226F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0"/>
    <w:rsid w:val="0002060E"/>
    <w:rsid w:val="00024828"/>
    <w:rsid w:val="00035BBC"/>
    <w:rsid w:val="0006672C"/>
    <w:rsid w:val="00070F69"/>
    <w:rsid w:val="000D25BC"/>
    <w:rsid w:val="000D7C64"/>
    <w:rsid w:val="0013053C"/>
    <w:rsid w:val="0013759B"/>
    <w:rsid w:val="00146C11"/>
    <w:rsid w:val="00157072"/>
    <w:rsid w:val="00170737"/>
    <w:rsid w:val="00182691"/>
    <w:rsid w:val="001A6DE5"/>
    <w:rsid w:val="001C79A6"/>
    <w:rsid w:val="001D2D65"/>
    <w:rsid w:val="001F29B1"/>
    <w:rsid w:val="001F50DA"/>
    <w:rsid w:val="001F5995"/>
    <w:rsid w:val="00226F37"/>
    <w:rsid w:val="002B31ED"/>
    <w:rsid w:val="002D67BC"/>
    <w:rsid w:val="0031547C"/>
    <w:rsid w:val="00331258"/>
    <w:rsid w:val="003348A4"/>
    <w:rsid w:val="0035077F"/>
    <w:rsid w:val="00360475"/>
    <w:rsid w:val="003E049F"/>
    <w:rsid w:val="003F379B"/>
    <w:rsid w:val="00402999"/>
    <w:rsid w:val="00447C24"/>
    <w:rsid w:val="0045302F"/>
    <w:rsid w:val="004629E1"/>
    <w:rsid w:val="00496E4A"/>
    <w:rsid w:val="00497F6E"/>
    <w:rsid w:val="004B0AB5"/>
    <w:rsid w:val="004C06F5"/>
    <w:rsid w:val="004D5E63"/>
    <w:rsid w:val="004E6094"/>
    <w:rsid w:val="005618E6"/>
    <w:rsid w:val="00572A98"/>
    <w:rsid w:val="00573E93"/>
    <w:rsid w:val="005D07B4"/>
    <w:rsid w:val="00601396"/>
    <w:rsid w:val="00620AC0"/>
    <w:rsid w:val="00637AAC"/>
    <w:rsid w:val="006663C5"/>
    <w:rsid w:val="0067103B"/>
    <w:rsid w:val="006A354B"/>
    <w:rsid w:val="006C68E5"/>
    <w:rsid w:val="006C6AB6"/>
    <w:rsid w:val="00742BDC"/>
    <w:rsid w:val="0074475D"/>
    <w:rsid w:val="0076485D"/>
    <w:rsid w:val="00774563"/>
    <w:rsid w:val="00784451"/>
    <w:rsid w:val="007A285E"/>
    <w:rsid w:val="007B3946"/>
    <w:rsid w:val="007C1F92"/>
    <w:rsid w:val="008070CE"/>
    <w:rsid w:val="00820313"/>
    <w:rsid w:val="0082171A"/>
    <w:rsid w:val="00824774"/>
    <w:rsid w:val="00844BFE"/>
    <w:rsid w:val="00846045"/>
    <w:rsid w:val="00864794"/>
    <w:rsid w:val="00883999"/>
    <w:rsid w:val="00896784"/>
    <w:rsid w:val="008A5E0C"/>
    <w:rsid w:val="008C5FEC"/>
    <w:rsid w:val="00933651"/>
    <w:rsid w:val="0094014E"/>
    <w:rsid w:val="009752AB"/>
    <w:rsid w:val="009A147A"/>
    <w:rsid w:val="009F58D1"/>
    <w:rsid w:val="00A11B97"/>
    <w:rsid w:val="00A2519F"/>
    <w:rsid w:val="00A3734E"/>
    <w:rsid w:val="00A515C4"/>
    <w:rsid w:val="00A96B6A"/>
    <w:rsid w:val="00AC3A18"/>
    <w:rsid w:val="00AC5725"/>
    <w:rsid w:val="00AE502E"/>
    <w:rsid w:val="00B3504E"/>
    <w:rsid w:val="00B44C18"/>
    <w:rsid w:val="00B72B1E"/>
    <w:rsid w:val="00BA1CD1"/>
    <w:rsid w:val="00BB0914"/>
    <w:rsid w:val="00BC07E6"/>
    <w:rsid w:val="00C235E3"/>
    <w:rsid w:val="00C338CE"/>
    <w:rsid w:val="00C45753"/>
    <w:rsid w:val="00C659C9"/>
    <w:rsid w:val="00C773B5"/>
    <w:rsid w:val="00C8555D"/>
    <w:rsid w:val="00CB0877"/>
    <w:rsid w:val="00D12C86"/>
    <w:rsid w:val="00D1563C"/>
    <w:rsid w:val="00D1790A"/>
    <w:rsid w:val="00D34F80"/>
    <w:rsid w:val="00D66E30"/>
    <w:rsid w:val="00D86690"/>
    <w:rsid w:val="00DF7207"/>
    <w:rsid w:val="00F56889"/>
    <w:rsid w:val="00FA3431"/>
    <w:rsid w:val="00FD28A9"/>
    <w:rsid w:val="00FD3025"/>
    <w:rsid w:val="00FE596F"/>
    <w:rsid w:val="2F0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D65"/>
  </w:style>
  <w:style w:type="paragraph" w:styleId="a6">
    <w:name w:val="footer"/>
    <w:basedOn w:val="a"/>
    <w:link w:val="a7"/>
    <w:uiPriority w:val="99"/>
    <w:unhideWhenUsed/>
    <w:rsid w:val="001D2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3" ma:contentTypeDescription="新しいドキュメントを作成します。" ma:contentTypeScope="" ma:versionID="790dc102ad1f4ce5b374235d2ac337ab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45e6815a2f5c55a5cb7776a30f5efd69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C5C8C-03D9-4DAF-BE09-CE16DBA778AE}"/>
</file>

<file path=customXml/itemProps2.xml><?xml version="1.0" encoding="utf-8"?>
<ds:datastoreItem xmlns:ds="http://schemas.openxmlformats.org/officeDocument/2006/customXml" ds:itemID="{3D666E42-428B-43BF-B881-E43E371364C6}"/>
</file>

<file path=customXml/itemProps3.xml><?xml version="1.0" encoding="utf-8"?>
<ds:datastoreItem xmlns:ds="http://schemas.openxmlformats.org/officeDocument/2006/customXml" ds:itemID="{08A8EF75-E27B-497A-9313-5E7B8D0FB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266</Characters>
  <Application>Microsoft Office Word</Application>
  <DocSecurity>0</DocSecurity>
  <Lines>63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2026-04-03T03:14:00Z</dcterms:created>
  <dcterms:modified xsi:type="dcterms:W3CDTF">2026-04-03T03:15:00Z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0x0101002A92B415F4BC9E40A09103714037866A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