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B15E40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15E40" w:rsidRDefault="004D74BD" w:rsidP="004D74BD">
      <w:pPr>
        <w:ind w:leftChars="486" w:left="1021" w:firstLineChars="4200" w:firstLine="8433"/>
        <w:jc w:val="left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15E40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：警察装備管理事業</w:t>
      </w:r>
    </w:p>
    <w:p w:rsidR="004D74BD" w:rsidRPr="004D74BD" w:rsidRDefault="004D74BD" w:rsidP="004D74BD">
      <w:pPr>
        <w:ind w:leftChars="486" w:left="1021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警察装備管理事業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2D3A94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警察車両等の装備品の整備充実及び維持管理、水上警察における機動力である舟艇の維持管理、ヘリコプターの維持管理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40" w:rsidRDefault="00B15E40" w:rsidP="00307CCF">
      <w:r>
        <w:separator/>
      </w:r>
    </w:p>
  </w:endnote>
  <w:endnote w:type="continuationSeparator" w:id="0">
    <w:p w:rsidR="00B15E40" w:rsidRDefault="00B15E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BB" w:rsidRPr="00514591" w:rsidRDefault="003F0BBB" w:rsidP="003F0B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3F0BBB" w:rsidRDefault="003F0BBB" w:rsidP="003F0BBB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警察装備管理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40" w:rsidRDefault="00B15E40" w:rsidP="00307CCF">
      <w:r>
        <w:separator/>
      </w:r>
    </w:p>
  </w:footnote>
  <w:footnote w:type="continuationSeparator" w:id="0">
    <w:p w:rsidR="00B15E40" w:rsidRDefault="00B15E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21F44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0BBB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752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05C53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15E40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D7106-FA8F-48D3-A9AE-A55BD3CB40CA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  <property fmtid="{D5CDD505-2E9C-101B-9397-08002B2CF9AE}" pid="3" name="対象ユーザー">
    <vt:lpwstr/>
  </property>
</Properties>
</file>