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259AE1" w14:textId="77777777" w:rsidR="001D31DB" w:rsidRDefault="001D31DB" w:rsidP="00AB2FD1"/>
    <w:p w14:paraId="17383FC4" w14:textId="77777777" w:rsidR="00B01EEB" w:rsidRDefault="00B01EEB" w:rsidP="002E1D6B">
      <w:pPr>
        <w:rPr>
          <w:rFonts w:ascii="HG丸ｺﾞｼｯｸM-PRO" w:eastAsia="HG丸ｺﾞｼｯｸM-PRO" w:hAnsi="HG丸ｺﾞｼｯｸM-PRO"/>
          <w:sz w:val="18"/>
          <w:szCs w:val="18"/>
        </w:rPr>
      </w:pPr>
    </w:p>
    <w:p w14:paraId="77661348" w14:textId="77777777" w:rsidR="008B5EA0" w:rsidRPr="004F3A3C" w:rsidRDefault="008B5EA0" w:rsidP="008B5EA0">
      <w:pPr>
        <w:jc w:val="center"/>
        <w:rPr>
          <w:rFonts w:ascii="HG丸ｺﾞｼｯｸM-PRO" w:eastAsia="HG丸ｺﾞｼｯｸM-PRO" w:hAnsi="HG丸ｺﾞｼｯｸM-PRO"/>
          <w:b/>
          <w:sz w:val="24"/>
          <w:szCs w:val="24"/>
        </w:rPr>
      </w:pPr>
      <w:r w:rsidRPr="004F3A3C">
        <w:rPr>
          <w:rFonts w:ascii="HG丸ｺﾞｼｯｸM-PRO" w:eastAsia="HG丸ｺﾞｼｯｸM-PRO" w:hAnsi="HG丸ｺﾞｼｯｸM-PRO" w:hint="eastAsia"/>
          <w:b/>
          <w:sz w:val="24"/>
          <w:szCs w:val="24"/>
        </w:rPr>
        <w:t>注記（事業別財務諸表：大阪府育英会事業）</w:t>
      </w:r>
    </w:p>
    <w:p w14:paraId="21FEADEB" w14:textId="77777777" w:rsidR="008B5EA0" w:rsidRPr="004F3A3C" w:rsidRDefault="008B5EA0" w:rsidP="008B5EA0">
      <w:pPr>
        <w:rPr>
          <w:rFonts w:ascii="HG丸ｺﾞｼｯｸM-PRO" w:eastAsia="HG丸ｺﾞｼｯｸM-PRO" w:hAnsi="HG丸ｺﾞｼｯｸM-PRO"/>
          <w:sz w:val="18"/>
          <w:szCs w:val="18"/>
        </w:rPr>
      </w:pPr>
    </w:p>
    <w:p w14:paraId="396FF7C3" w14:textId="22EF7FA1" w:rsidR="008B5EA0" w:rsidRPr="00045B8D" w:rsidRDefault="00F3675D" w:rsidP="008B5EA0">
      <w:pPr>
        <w:rPr>
          <w:rFonts w:ascii="HG丸ｺﾞｼｯｸM-PRO" w:eastAsia="HG丸ｺﾞｼｯｸM-PRO" w:hAnsi="HG丸ｺﾞｼｯｸM-PRO"/>
          <w:sz w:val="16"/>
          <w:szCs w:val="16"/>
        </w:rPr>
      </w:pPr>
      <w:r w:rsidRPr="00045B8D">
        <w:rPr>
          <w:rFonts w:ascii="HG丸ｺﾞｼｯｸM-PRO" w:eastAsia="HG丸ｺﾞｼｯｸM-PRO" w:hAnsi="HG丸ｺﾞｼｯｸM-PRO" w:hint="eastAsia"/>
          <w:b/>
        </w:rPr>
        <w:t>１</w:t>
      </w:r>
      <w:r w:rsidR="008B5EA0" w:rsidRPr="00045B8D">
        <w:rPr>
          <w:rFonts w:ascii="HG丸ｺﾞｼｯｸM-PRO" w:eastAsia="HG丸ｺﾞｼｯｸM-PRO" w:hAnsi="HG丸ｺﾞｼｯｸM-PRO" w:hint="eastAsia"/>
          <w:b/>
        </w:rPr>
        <w:t>．偶発債務</w:t>
      </w:r>
    </w:p>
    <w:p w14:paraId="1780CF68" w14:textId="77777777" w:rsidR="008B5EA0" w:rsidRPr="007052AC" w:rsidRDefault="008B5EA0" w:rsidP="008B5EA0">
      <w:pPr>
        <w:ind w:firstLineChars="100" w:firstLine="180"/>
        <w:rPr>
          <w:rFonts w:ascii="HG丸ｺﾞｼｯｸM-PRO" w:eastAsia="HG丸ｺﾞｼｯｸM-PRO" w:hAnsi="HG丸ｺﾞｼｯｸM-PRO"/>
          <w:sz w:val="18"/>
          <w:szCs w:val="18"/>
        </w:rPr>
      </w:pPr>
      <w:r w:rsidRPr="0017701E">
        <w:rPr>
          <w:rFonts w:ascii="HG丸ｺﾞｼｯｸM-PRO" w:eastAsia="HG丸ｺﾞｼｯｸM-PRO" w:hAnsi="HG丸ｺﾞｼｯｸM-PRO" w:hint="eastAsia"/>
          <w:sz w:val="18"/>
          <w:szCs w:val="18"/>
        </w:rPr>
        <w:t>（１）債務保証または損失補償に係る</w:t>
      </w:r>
      <w:r w:rsidRPr="007052AC">
        <w:rPr>
          <w:rFonts w:ascii="HG丸ｺﾞｼｯｸM-PRO" w:eastAsia="HG丸ｺﾞｼｯｸM-PRO" w:hAnsi="HG丸ｺﾞｼｯｸM-PRO" w:hint="eastAsia"/>
          <w:sz w:val="18"/>
          <w:szCs w:val="18"/>
        </w:rPr>
        <w:t>債務負担行為のうち、履行すべき額が未確定なもの</w:t>
      </w:r>
    </w:p>
    <w:p w14:paraId="43A17AE9" w14:textId="77777777" w:rsidR="008B5EA0" w:rsidRPr="007052AC" w:rsidRDefault="008B5EA0" w:rsidP="008B5EA0">
      <w:pPr>
        <w:ind w:leftChars="270" w:left="567"/>
        <w:rPr>
          <w:rFonts w:ascii="HG丸ｺﾞｼｯｸM-PRO" w:eastAsia="HG丸ｺﾞｼｯｸM-PRO" w:hAnsi="HG丸ｺﾞｼｯｸM-PRO"/>
          <w:sz w:val="18"/>
          <w:szCs w:val="21"/>
        </w:rPr>
      </w:pPr>
      <w:r w:rsidRPr="007052AC">
        <w:rPr>
          <w:rFonts w:ascii="HG丸ｺﾞｼｯｸM-PRO" w:eastAsia="HG丸ｺﾞｼｯｸM-PRO" w:hAnsi="HG丸ｺﾞｼｯｸM-PRO" w:hint="eastAsia"/>
          <w:sz w:val="18"/>
          <w:szCs w:val="21"/>
        </w:rPr>
        <w:t>主なもの</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1596"/>
        <w:gridCol w:w="2940"/>
      </w:tblGrid>
      <w:tr w:rsidR="007052AC" w:rsidRPr="007052AC" w14:paraId="321A29F1" w14:textId="77777777" w:rsidTr="00330E5C">
        <w:tc>
          <w:tcPr>
            <w:tcW w:w="4678" w:type="dxa"/>
            <w:tcBorders>
              <w:top w:val="single" w:sz="4" w:space="0" w:color="auto"/>
              <w:left w:val="single" w:sz="4" w:space="0" w:color="auto"/>
              <w:bottom w:val="single" w:sz="4" w:space="0" w:color="auto"/>
              <w:right w:val="single" w:sz="4" w:space="0" w:color="auto"/>
            </w:tcBorders>
            <w:vAlign w:val="center"/>
            <w:hideMark/>
          </w:tcPr>
          <w:p w14:paraId="24F503FA" w14:textId="77777777" w:rsidR="008B5EA0" w:rsidRPr="007052AC" w:rsidRDefault="008B5EA0" w:rsidP="00330E5C">
            <w:pPr>
              <w:jc w:val="center"/>
              <w:rPr>
                <w:rFonts w:ascii="HG丸ｺﾞｼｯｸM-PRO" w:eastAsia="HG丸ｺﾞｼｯｸM-PRO" w:hAnsi="HG丸ｺﾞｼｯｸM-PRO"/>
                <w:sz w:val="18"/>
                <w:szCs w:val="18"/>
              </w:rPr>
            </w:pPr>
            <w:r w:rsidRPr="007052AC">
              <w:rPr>
                <w:rFonts w:ascii="HG丸ｺﾞｼｯｸM-PRO" w:eastAsia="HG丸ｺﾞｼｯｸM-PRO" w:hAnsi="HG丸ｺﾞｼｯｸM-PRO" w:hint="eastAsia"/>
                <w:sz w:val="18"/>
                <w:szCs w:val="18"/>
              </w:rPr>
              <w:t>事項</w:t>
            </w:r>
          </w:p>
        </w:tc>
        <w:tc>
          <w:tcPr>
            <w:tcW w:w="1596" w:type="dxa"/>
            <w:tcBorders>
              <w:top w:val="single" w:sz="4" w:space="0" w:color="auto"/>
              <w:left w:val="single" w:sz="4" w:space="0" w:color="auto"/>
              <w:bottom w:val="single" w:sz="4" w:space="0" w:color="auto"/>
              <w:right w:val="single" w:sz="4" w:space="0" w:color="auto"/>
            </w:tcBorders>
            <w:vAlign w:val="center"/>
            <w:hideMark/>
          </w:tcPr>
          <w:p w14:paraId="66A664A9" w14:textId="77777777" w:rsidR="008B5EA0" w:rsidRPr="007052AC" w:rsidRDefault="008B5EA0" w:rsidP="00330E5C">
            <w:pPr>
              <w:jc w:val="center"/>
              <w:rPr>
                <w:rFonts w:ascii="HG丸ｺﾞｼｯｸM-PRO" w:eastAsia="HG丸ｺﾞｼｯｸM-PRO" w:hAnsi="HG丸ｺﾞｼｯｸM-PRO"/>
                <w:sz w:val="18"/>
                <w:szCs w:val="18"/>
              </w:rPr>
            </w:pPr>
            <w:r w:rsidRPr="007052AC">
              <w:rPr>
                <w:rFonts w:ascii="HG丸ｺﾞｼｯｸM-PRO" w:eastAsia="HG丸ｺﾞｼｯｸM-PRO" w:hAnsi="HG丸ｺﾞｼｯｸM-PRO" w:hint="eastAsia"/>
                <w:sz w:val="18"/>
                <w:szCs w:val="18"/>
              </w:rPr>
              <w:t>期間</w:t>
            </w:r>
          </w:p>
        </w:tc>
        <w:tc>
          <w:tcPr>
            <w:tcW w:w="2940" w:type="dxa"/>
            <w:tcBorders>
              <w:top w:val="single" w:sz="4" w:space="0" w:color="auto"/>
              <w:left w:val="single" w:sz="4" w:space="0" w:color="auto"/>
              <w:bottom w:val="single" w:sz="4" w:space="0" w:color="auto"/>
              <w:right w:val="single" w:sz="4" w:space="0" w:color="auto"/>
            </w:tcBorders>
            <w:vAlign w:val="center"/>
            <w:hideMark/>
          </w:tcPr>
          <w:p w14:paraId="1870953E" w14:textId="77777777" w:rsidR="008B5EA0" w:rsidRPr="007052AC" w:rsidRDefault="008B5EA0" w:rsidP="00330E5C">
            <w:pPr>
              <w:jc w:val="center"/>
              <w:rPr>
                <w:rFonts w:ascii="HG丸ｺﾞｼｯｸM-PRO" w:eastAsia="HG丸ｺﾞｼｯｸM-PRO" w:hAnsi="HG丸ｺﾞｼｯｸM-PRO"/>
                <w:sz w:val="18"/>
                <w:szCs w:val="18"/>
              </w:rPr>
            </w:pPr>
            <w:r w:rsidRPr="007052AC">
              <w:rPr>
                <w:rFonts w:ascii="HG丸ｺﾞｼｯｸM-PRO" w:eastAsia="HG丸ｺﾞｼｯｸM-PRO" w:hAnsi="HG丸ｺﾞｼｯｸM-PRO" w:hint="eastAsia"/>
                <w:sz w:val="18"/>
                <w:szCs w:val="18"/>
              </w:rPr>
              <w:t>支出予定額</w:t>
            </w:r>
          </w:p>
        </w:tc>
      </w:tr>
      <w:tr w:rsidR="00B90B7A" w:rsidRPr="007052AC" w14:paraId="308E8CB0" w14:textId="77777777" w:rsidTr="00982984">
        <w:trPr>
          <w:trHeight w:val="517"/>
        </w:trPr>
        <w:tc>
          <w:tcPr>
            <w:tcW w:w="4678" w:type="dxa"/>
            <w:tcBorders>
              <w:top w:val="single" w:sz="4" w:space="0" w:color="auto"/>
              <w:left w:val="single" w:sz="4" w:space="0" w:color="auto"/>
              <w:bottom w:val="single" w:sz="4" w:space="0" w:color="auto"/>
              <w:right w:val="single" w:sz="4" w:space="0" w:color="auto"/>
            </w:tcBorders>
            <w:vAlign w:val="center"/>
          </w:tcPr>
          <w:p w14:paraId="2CE5F702" w14:textId="66598FB9" w:rsidR="00B90B7A" w:rsidRPr="007052AC" w:rsidRDefault="00B90B7A" w:rsidP="00B90B7A">
            <w:pPr>
              <w:spacing w:line="240" w:lineRule="exact"/>
              <w:rPr>
                <w:rFonts w:ascii="HG丸ｺﾞｼｯｸM-PRO" w:eastAsia="HG丸ｺﾞｼｯｸM-PRO" w:hAnsi="HG丸ｺﾞｼｯｸM-PRO"/>
                <w:sz w:val="18"/>
                <w:szCs w:val="18"/>
              </w:rPr>
            </w:pPr>
            <w:r w:rsidRPr="007052AC">
              <w:rPr>
                <w:rFonts w:ascii="HG丸ｺﾞｼｯｸM-PRO" w:eastAsia="HG丸ｺﾞｼｯｸM-PRO" w:hAnsi="HG丸ｺﾞｼｯｸM-PRO" w:hint="eastAsia"/>
                <w:sz w:val="18"/>
                <w:szCs w:val="18"/>
              </w:rPr>
              <w:t>平成28年度大阪府育英会事業損失補償</w:t>
            </w:r>
          </w:p>
          <w:p w14:paraId="4D4FDC3D" w14:textId="0D41E192" w:rsidR="00B90B7A" w:rsidRPr="007052AC" w:rsidRDefault="00B90B7A" w:rsidP="00B90B7A">
            <w:pPr>
              <w:spacing w:line="240" w:lineRule="exact"/>
              <w:rPr>
                <w:rFonts w:ascii="HG丸ｺﾞｼｯｸM-PRO" w:eastAsia="HG丸ｺﾞｼｯｸM-PRO" w:hAnsi="HG丸ｺﾞｼｯｸM-PRO" w:hint="eastAsia"/>
                <w:sz w:val="18"/>
                <w:szCs w:val="18"/>
              </w:rPr>
            </w:pPr>
            <w:r w:rsidRPr="007052AC">
              <w:rPr>
                <w:rFonts w:ascii="HG丸ｺﾞｼｯｸM-PRO" w:eastAsia="HG丸ｺﾞｼｯｸM-PRO" w:hAnsi="HG丸ｺﾞｼｯｸM-PRO" w:hint="eastAsia"/>
                <w:sz w:val="18"/>
                <w:szCs w:val="18"/>
              </w:rPr>
              <w:t>【一般会計・教育庁・大阪府育英会事業】</w:t>
            </w:r>
          </w:p>
        </w:tc>
        <w:tc>
          <w:tcPr>
            <w:tcW w:w="1596" w:type="dxa"/>
            <w:tcBorders>
              <w:top w:val="single" w:sz="4" w:space="0" w:color="auto"/>
              <w:left w:val="single" w:sz="4" w:space="0" w:color="auto"/>
              <w:bottom w:val="single" w:sz="4" w:space="0" w:color="auto"/>
              <w:right w:val="single" w:sz="4" w:space="0" w:color="auto"/>
            </w:tcBorders>
            <w:vAlign w:val="center"/>
          </w:tcPr>
          <w:p w14:paraId="33774959" w14:textId="77777777" w:rsidR="00B90B7A" w:rsidRPr="007052AC" w:rsidRDefault="00B90B7A" w:rsidP="00B90B7A">
            <w:pPr>
              <w:spacing w:line="240" w:lineRule="exact"/>
              <w:jc w:val="center"/>
              <w:rPr>
                <w:rFonts w:ascii="HG丸ｺﾞｼｯｸM-PRO" w:eastAsia="HG丸ｺﾞｼｯｸM-PRO" w:hAnsi="HG丸ｺﾞｼｯｸM-PRO"/>
                <w:sz w:val="18"/>
                <w:szCs w:val="18"/>
              </w:rPr>
            </w:pPr>
            <w:r w:rsidRPr="007052AC">
              <w:rPr>
                <w:rFonts w:ascii="HG丸ｺﾞｼｯｸM-PRO" w:eastAsia="HG丸ｺﾞｼｯｸM-PRO" w:hAnsi="HG丸ｺﾞｼｯｸM-PRO" w:hint="eastAsia"/>
                <w:sz w:val="18"/>
                <w:szCs w:val="18"/>
              </w:rPr>
              <w:t>令和２年度</w:t>
            </w:r>
          </w:p>
          <w:p w14:paraId="0245B4BA" w14:textId="77777777" w:rsidR="00B90B7A" w:rsidRPr="007052AC" w:rsidRDefault="00B90B7A" w:rsidP="00B90B7A">
            <w:pPr>
              <w:spacing w:line="240" w:lineRule="exact"/>
              <w:jc w:val="center"/>
              <w:rPr>
                <w:rFonts w:ascii="HG丸ｺﾞｼｯｸM-PRO" w:eastAsia="HG丸ｺﾞｼｯｸM-PRO" w:hAnsi="HG丸ｺﾞｼｯｸM-PRO"/>
                <w:sz w:val="18"/>
                <w:szCs w:val="18"/>
              </w:rPr>
            </w:pPr>
            <w:r w:rsidRPr="007052AC">
              <w:rPr>
                <w:rFonts w:ascii="HG丸ｺﾞｼｯｸM-PRO" w:eastAsia="HG丸ｺﾞｼｯｸM-PRO" w:hAnsi="HG丸ｺﾞｼｯｸM-PRO" w:hint="eastAsia"/>
                <w:sz w:val="18"/>
                <w:szCs w:val="18"/>
              </w:rPr>
              <w:t>～</w:t>
            </w:r>
          </w:p>
          <w:p w14:paraId="0BC0EB80" w14:textId="4732EB6F" w:rsidR="00B90B7A" w:rsidRPr="007052AC" w:rsidRDefault="00B90B7A" w:rsidP="00B90B7A">
            <w:pPr>
              <w:spacing w:line="240" w:lineRule="exact"/>
              <w:jc w:val="center"/>
              <w:rPr>
                <w:rFonts w:ascii="HG丸ｺﾞｼｯｸM-PRO" w:eastAsia="HG丸ｺﾞｼｯｸM-PRO" w:hAnsi="HG丸ｺﾞｼｯｸM-PRO" w:hint="eastAsia"/>
                <w:sz w:val="18"/>
                <w:szCs w:val="18"/>
              </w:rPr>
            </w:pPr>
            <w:r w:rsidRPr="007052AC">
              <w:rPr>
                <w:rFonts w:ascii="HG丸ｺﾞｼｯｸM-PRO" w:eastAsia="HG丸ｺﾞｼｯｸM-PRO" w:hAnsi="HG丸ｺﾞｼｯｸM-PRO" w:hint="eastAsia"/>
                <w:sz w:val="18"/>
                <w:szCs w:val="18"/>
              </w:rPr>
              <w:t>令和6年度</w:t>
            </w:r>
          </w:p>
        </w:tc>
        <w:tc>
          <w:tcPr>
            <w:tcW w:w="2940" w:type="dxa"/>
            <w:tcBorders>
              <w:top w:val="single" w:sz="4" w:space="0" w:color="auto"/>
              <w:left w:val="single" w:sz="4" w:space="0" w:color="auto"/>
              <w:bottom w:val="single" w:sz="4" w:space="0" w:color="auto"/>
              <w:right w:val="single" w:sz="4" w:space="0" w:color="auto"/>
            </w:tcBorders>
            <w:vAlign w:val="center"/>
          </w:tcPr>
          <w:p w14:paraId="03175117" w14:textId="3D7FAE96" w:rsidR="00B90B7A" w:rsidRPr="007052AC" w:rsidRDefault="00B90B7A" w:rsidP="00B90B7A">
            <w:pPr>
              <w:jc w:val="center"/>
              <w:rPr>
                <w:rFonts w:ascii="HG丸ｺﾞｼｯｸM-PRO" w:eastAsia="HG丸ｺﾞｼｯｸM-PRO" w:hAnsi="HG丸ｺﾞｼｯｸM-PRO" w:hint="eastAsia"/>
                <w:sz w:val="18"/>
                <w:szCs w:val="18"/>
              </w:rPr>
            </w:pPr>
            <w:r w:rsidRPr="007052AC">
              <w:rPr>
                <w:rFonts w:ascii="HG丸ｺﾞｼｯｸM-PRO" w:eastAsia="HG丸ｺﾞｼｯｸM-PRO" w:hAnsi="HG丸ｺﾞｼｯｸM-PRO" w:hint="eastAsia"/>
                <w:sz w:val="18"/>
                <w:szCs w:val="18"/>
              </w:rPr>
              <w:t>98億円の借入金の元金及び利子並びに清算金</w:t>
            </w:r>
          </w:p>
        </w:tc>
      </w:tr>
      <w:tr w:rsidR="007052AC" w:rsidRPr="007052AC" w14:paraId="50247946" w14:textId="77777777" w:rsidTr="00982984">
        <w:trPr>
          <w:trHeight w:val="517"/>
        </w:trPr>
        <w:tc>
          <w:tcPr>
            <w:tcW w:w="4678" w:type="dxa"/>
            <w:tcBorders>
              <w:top w:val="single" w:sz="4" w:space="0" w:color="auto"/>
              <w:left w:val="single" w:sz="4" w:space="0" w:color="auto"/>
              <w:bottom w:val="single" w:sz="4" w:space="0" w:color="auto"/>
              <w:right w:val="single" w:sz="4" w:space="0" w:color="auto"/>
            </w:tcBorders>
            <w:vAlign w:val="center"/>
          </w:tcPr>
          <w:p w14:paraId="76BBB5F1" w14:textId="77777777" w:rsidR="00ED2A15" w:rsidRPr="007052AC" w:rsidRDefault="00ED2A15" w:rsidP="00CA5241">
            <w:pPr>
              <w:spacing w:line="240" w:lineRule="exact"/>
              <w:rPr>
                <w:rFonts w:ascii="HG丸ｺﾞｼｯｸM-PRO" w:eastAsia="HG丸ｺﾞｼｯｸM-PRO" w:hAnsi="HG丸ｺﾞｼｯｸM-PRO"/>
                <w:sz w:val="18"/>
                <w:szCs w:val="18"/>
              </w:rPr>
            </w:pPr>
            <w:r w:rsidRPr="007052AC">
              <w:rPr>
                <w:rFonts w:ascii="HG丸ｺﾞｼｯｸM-PRO" w:eastAsia="HG丸ｺﾞｼｯｸM-PRO" w:hAnsi="HG丸ｺﾞｼｯｸM-PRO" w:hint="eastAsia"/>
                <w:sz w:val="18"/>
                <w:szCs w:val="18"/>
              </w:rPr>
              <w:t>平成23年度大阪府育英会事業損失補償</w:t>
            </w:r>
            <w:bookmarkStart w:id="0" w:name="_GoBack"/>
            <w:bookmarkEnd w:id="0"/>
          </w:p>
          <w:p w14:paraId="406E9AE6" w14:textId="1A3FD64A" w:rsidR="00ED2A15" w:rsidRPr="007052AC" w:rsidRDefault="00ED2A15" w:rsidP="00330E5C">
            <w:pPr>
              <w:spacing w:line="240" w:lineRule="exact"/>
              <w:rPr>
                <w:rFonts w:ascii="HG丸ｺﾞｼｯｸM-PRO" w:eastAsia="HG丸ｺﾞｼｯｸM-PRO" w:hAnsi="HG丸ｺﾞｼｯｸM-PRO"/>
                <w:sz w:val="18"/>
                <w:szCs w:val="18"/>
              </w:rPr>
            </w:pPr>
            <w:r w:rsidRPr="007052AC">
              <w:rPr>
                <w:rFonts w:ascii="HG丸ｺﾞｼｯｸM-PRO" w:eastAsia="HG丸ｺﾞｼｯｸM-PRO" w:hAnsi="HG丸ｺﾞｼｯｸM-PRO" w:hint="eastAsia"/>
                <w:sz w:val="18"/>
                <w:szCs w:val="18"/>
              </w:rPr>
              <w:t>【一般会計・教育庁・大阪府育英会事業】</w:t>
            </w:r>
          </w:p>
        </w:tc>
        <w:tc>
          <w:tcPr>
            <w:tcW w:w="1596" w:type="dxa"/>
            <w:tcBorders>
              <w:top w:val="single" w:sz="4" w:space="0" w:color="auto"/>
              <w:left w:val="single" w:sz="4" w:space="0" w:color="auto"/>
              <w:bottom w:val="single" w:sz="4" w:space="0" w:color="auto"/>
              <w:right w:val="single" w:sz="4" w:space="0" w:color="auto"/>
            </w:tcBorders>
            <w:vAlign w:val="center"/>
          </w:tcPr>
          <w:p w14:paraId="635931C3" w14:textId="728D4DF6" w:rsidR="00ED2A15" w:rsidRPr="007052AC" w:rsidRDefault="00575181" w:rsidP="00CA5241">
            <w:pPr>
              <w:spacing w:line="240" w:lineRule="exact"/>
              <w:jc w:val="center"/>
              <w:rPr>
                <w:rFonts w:ascii="HG丸ｺﾞｼｯｸM-PRO" w:eastAsia="HG丸ｺﾞｼｯｸM-PRO" w:hAnsi="HG丸ｺﾞｼｯｸM-PRO"/>
                <w:sz w:val="18"/>
                <w:szCs w:val="18"/>
              </w:rPr>
            </w:pPr>
            <w:r w:rsidRPr="007052AC">
              <w:rPr>
                <w:rFonts w:ascii="HG丸ｺﾞｼｯｸM-PRO" w:eastAsia="HG丸ｺﾞｼｯｸM-PRO" w:hAnsi="HG丸ｺﾞｼｯｸM-PRO" w:hint="eastAsia"/>
                <w:sz w:val="18"/>
                <w:szCs w:val="18"/>
              </w:rPr>
              <w:t>令和</w:t>
            </w:r>
            <w:r w:rsidR="00EC5642" w:rsidRPr="007052AC">
              <w:rPr>
                <w:rFonts w:ascii="HG丸ｺﾞｼｯｸM-PRO" w:eastAsia="HG丸ｺﾞｼｯｸM-PRO" w:hAnsi="HG丸ｺﾞｼｯｸM-PRO" w:hint="eastAsia"/>
                <w:sz w:val="18"/>
                <w:szCs w:val="18"/>
              </w:rPr>
              <w:t>２</w:t>
            </w:r>
            <w:r w:rsidR="00ED2A15" w:rsidRPr="007052AC">
              <w:rPr>
                <w:rFonts w:ascii="HG丸ｺﾞｼｯｸM-PRO" w:eastAsia="HG丸ｺﾞｼｯｸM-PRO" w:hAnsi="HG丸ｺﾞｼｯｸM-PRO" w:hint="eastAsia"/>
                <w:sz w:val="18"/>
                <w:szCs w:val="18"/>
              </w:rPr>
              <w:t>年度</w:t>
            </w:r>
          </w:p>
          <w:p w14:paraId="6FD6F674" w14:textId="77777777" w:rsidR="00ED2A15" w:rsidRPr="007052AC" w:rsidRDefault="00ED2A15" w:rsidP="00CA5241">
            <w:pPr>
              <w:spacing w:line="240" w:lineRule="exact"/>
              <w:jc w:val="center"/>
              <w:rPr>
                <w:rFonts w:ascii="HG丸ｺﾞｼｯｸM-PRO" w:eastAsia="HG丸ｺﾞｼｯｸM-PRO" w:hAnsi="HG丸ｺﾞｼｯｸM-PRO"/>
                <w:sz w:val="18"/>
                <w:szCs w:val="18"/>
              </w:rPr>
            </w:pPr>
            <w:r w:rsidRPr="007052AC">
              <w:rPr>
                <w:rFonts w:ascii="HG丸ｺﾞｼｯｸM-PRO" w:eastAsia="HG丸ｺﾞｼｯｸM-PRO" w:hAnsi="HG丸ｺﾞｼｯｸM-PRO" w:hint="eastAsia"/>
                <w:sz w:val="18"/>
                <w:szCs w:val="18"/>
              </w:rPr>
              <w:t>～</w:t>
            </w:r>
          </w:p>
          <w:p w14:paraId="62F421C4" w14:textId="5E3310D9" w:rsidR="00ED2A15" w:rsidRPr="007052AC" w:rsidRDefault="00575181" w:rsidP="00330E5C">
            <w:pPr>
              <w:spacing w:line="240" w:lineRule="exact"/>
              <w:jc w:val="center"/>
              <w:rPr>
                <w:rFonts w:ascii="HG丸ｺﾞｼｯｸM-PRO" w:eastAsia="HG丸ｺﾞｼｯｸM-PRO" w:hAnsi="HG丸ｺﾞｼｯｸM-PRO"/>
                <w:sz w:val="18"/>
                <w:szCs w:val="18"/>
              </w:rPr>
            </w:pPr>
            <w:r w:rsidRPr="007052AC">
              <w:rPr>
                <w:rFonts w:ascii="HG丸ｺﾞｼｯｸM-PRO" w:eastAsia="HG丸ｺﾞｼｯｸM-PRO" w:hAnsi="HG丸ｺﾞｼｯｸM-PRO" w:hint="eastAsia"/>
                <w:sz w:val="18"/>
                <w:szCs w:val="18"/>
              </w:rPr>
              <w:t>令和１</w:t>
            </w:r>
            <w:r w:rsidR="00ED2A15" w:rsidRPr="007052AC">
              <w:rPr>
                <w:rFonts w:ascii="HG丸ｺﾞｼｯｸM-PRO" w:eastAsia="HG丸ｺﾞｼｯｸM-PRO" w:hAnsi="HG丸ｺﾞｼｯｸM-PRO" w:hint="eastAsia"/>
                <w:sz w:val="18"/>
                <w:szCs w:val="18"/>
              </w:rPr>
              <w:t>0年度</w:t>
            </w:r>
          </w:p>
        </w:tc>
        <w:tc>
          <w:tcPr>
            <w:tcW w:w="2940" w:type="dxa"/>
            <w:tcBorders>
              <w:top w:val="single" w:sz="4" w:space="0" w:color="auto"/>
              <w:left w:val="single" w:sz="4" w:space="0" w:color="auto"/>
              <w:bottom w:val="single" w:sz="4" w:space="0" w:color="auto"/>
              <w:right w:val="single" w:sz="4" w:space="0" w:color="auto"/>
            </w:tcBorders>
            <w:vAlign w:val="center"/>
          </w:tcPr>
          <w:p w14:paraId="4AC05909" w14:textId="5328C7A4" w:rsidR="00ED2A15" w:rsidRPr="007052AC" w:rsidRDefault="00ED2A15" w:rsidP="00982984">
            <w:pPr>
              <w:jc w:val="center"/>
              <w:rPr>
                <w:rFonts w:ascii="HG丸ｺﾞｼｯｸM-PRO" w:eastAsia="HG丸ｺﾞｼｯｸM-PRO" w:hAnsi="HG丸ｺﾞｼｯｸM-PRO"/>
                <w:sz w:val="18"/>
                <w:szCs w:val="18"/>
              </w:rPr>
            </w:pPr>
            <w:r w:rsidRPr="007052AC">
              <w:rPr>
                <w:rFonts w:ascii="HG丸ｺﾞｼｯｸM-PRO" w:eastAsia="HG丸ｺﾞｼｯｸM-PRO" w:hAnsi="HG丸ｺﾞｼｯｸM-PRO" w:hint="eastAsia"/>
                <w:sz w:val="18"/>
                <w:szCs w:val="18"/>
              </w:rPr>
              <w:t>５億15百万円の借入金の元金及び利子並びに清算金</w:t>
            </w:r>
          </w:p>
        </w:tc>
      </w:tr>
      <w:tr w:rsidR="00B90B7A" w:rsidRPr="007052AC" w14:paraId="05BE5911" w14:textId="77777777" w:rsidTr="00982984">
        <w:trPr>
          <w:trHeight w:val="517"/>
        </w:trPr>
        <w:tc>
          <w:tcPr>
            <w:tcW w:w="4678" w:type="dxa"/>
            <w:tcBorders>
              <w:top w:val="single" w:sz="4" w:space="0" w:color="auto"/>
              <w:left w:val="single" w:sz="4" w:space="0" w:color="auto"/>
              <w:bottom w:val="single" w:sz="4" w:space="0" w:color="auto"/>
              <w:right w:val="single" w:sz="4" w:space="0" w:color="auto"/>
            </w:tcBorders>
            <w:vAlign w:val="center"/>
          </w:tcPr>
          <w:p w14:paraId="289710CD" w14:textId="658FC651" w:rsidR="00B90B7A" w:rsidRPr="007052AC" w:rsidRDefault="00B90B7A" w:rsidP="00B90B7A">
            <w:pPr>
              <w:spacing w:line="240" w:lineRule="exact"/>
              <w:rPr>
                <w:rFonts w:ascii="HG丸ｺﾞｼｯｸM-PRO" w:eastAsia="HG丸ｺﾞｼｯｸM-PRO" w:hAnsi="HG丸ｺﾞｼｯｸM-PRO"/>
                <w:sz w:val="18"/>
                <w:szCs w:val="18"/>
              </w:rPr>
            </w:pPr>
            <w:r w:rsidRPr="007052AC">
              <w:rPr>
                <w:rFonts w:ascii="HG丸ｺﾞｼｯｸM-PRO" w:eastAsia="HG丸ｺﾞｼｯｸM-PRO" w:hAnsi="HG丸ｺﾞｼｯｸM-PRO" w:hint="eastAsia"/>
                <w:sz w:val="18"/>
                <w:szCs w:val="18"/>
              </w:rPr>
              <w:t>平成22年度大阪府育英会事業損失補償</w:t>
            </w:r>
          </w:p>
          <w:p w14:paraId="096E3083" w14:textId="466C437B" w:rsidR="00B90B7A" w:rsidRPr="007052AC" w:rsidRDefault="00B90B7A" w:rsidP="00B90B7A">
            <w:pPr>
              <w:spacing w:line="240" w:lineRule="exact"/>
              <w:rPr>
                <w:rFonts w:ascii="HG丸ｺﾞｼｯｸM-PRO" w:eastAsia="HG丸ｺﾞｼｯｸM-PRO" w:hAnsi="HG丸ｺﾞｼｯｸM-PRO"/>
                <w:sz w:val="18"/>
                <w:szCs w:val="18"/>
              </w:rPr>
            </w:pPr>
            <w:r w:rsidRPr="007052AC">
              <w:rPr>
                <w:rFonts w:ascii="HG丸ｺﾞｼｯｸM-PRO" w:eastAsia="HG丸ｺﾞｼｯｸM-PRO" w:hAnsi="HG丸ｺﾞｼｯｸM-PRO" w:hint="eastAsia"/>
                <w:sz w:val="18"/>
                <w:szCs w:val="18"/>
              </w:rPr>
              <w:t>【一般会計・教育庁・大阪府育英会事業】</w:t>
            </w:r>
          </w:p>
        </w:tc>
        <w:tc>
          <w:tcPr>
            <w:tcW w:w="1596" w:type="dxa"/>
            <w:tcBorders>
              <w:top w:val="single" w:sz="4" w:space="0" w:color="auto"/>
              <w:left w:val="single" w:sz="4" w:space="0" w:color="auto"/>
              <w:bottom w:val="single" w:sz="4" w:space="0" w:color="auto"/>
              <w:right w:val="single" w:sz="4" w:space="0" w:color="auto"/>
            </w:tcBorders>
            <w:vAlign w:val="center"/>
          </w:tcPr>
          <w:p w14:paraId="42658DF4" w14:textId="77777777" w:rsidR="00B90B7A" w:rsidRPr="007052AC" w:rsidRDefault="00B90B7A" w:rsidP="00B90B7A">
            <w:pPr>
              <w:spacing w:line="240" w:lineRule="exact"/>
              <w:jc w:val="center"/>
              <w:rPr>
                <w:rFonts w:ascii="HG丸ｺﾞｼｯｸM-PRO" w:eastAsia="HG丸ｺﾞｼｯｸM-PRO" w:hAnsi="HG丸ｺﾞｼｯｸM-PRO"/>
                <w:sz w:val="18"/>
                <w:szCs w:val="18"/>
              </w:rPr>
            </w:pPr>
            <w:r w:rsidRPr="007052AC">
              <w:rPr>
                <w:rFonts w:ascii="HG丸ｺﾞｼｯｸM-PRO" w:eastAsia="HG丸ｺﾞｼｯｸM-PRO" w:hAnsi="HG丸ｺﾞｼｯｸM-PRO" w:hint="eastAsia"/>
                <w:sz w:val="18"/>
                <w:szCs w:val="18"/>
              </w:rPr>
              <w:t>令和２年度</w:t>
            </w:r>
          </w:p>
          <w:p w14:paraId="4D0397B7" w14:textId="77777777" w:rsidR="00B90B7A" w:rsidRPr="007052AC" w:rsidRDefault="00B90B7A" w:rsidP="00B90B7A">
            <w:pPr>
              <w:spacing w:line="240" w:lineRule="exact"/>
              <w:jc w:val="center"/>
              <w:rPr>
                <w:rFonts w:ascii="HG丸ｺﾞｼｯｸM-PRO" w:eastAsia="HG丸ｺﾞｼｯｸM-PRO" w:hAnsi="HG丸ｺﾞｼｯｸM-PRO"/>
                <w:sz w:val="18"/>
                <w:szCs w:val="18"/>
              </w:rPr>
            </w:pPr>
            <w:r w:rsidRPr="007052AC">
              <w:rPr>
                <w:rFonts w:ascii="HG丸ｺﾞｼｯｸM-PRO" w:eastAsia="HG丸ｺﾞｼｯｸM-PRO" w:hAnsi="HG丸ｺﾞｼｯｸM-PRO" w:hint="eastAsia"/>
                <w:sz w:val="18"/>
                <w:szCs w:val="18"/>
              </w:rPr>
              <w:t>～</w:t>
            </w:r>
          </w:p>
          <w:p w14:paraId="0312C775" w14:textId="1DE02BA9" w:rsidR="00B90B7A" w:rsidRPr="007052AC" w:rsidRDefault="00B90B7A" w:rsidP="00B90B7A">
            <w:pPr>
              <w:spacing w:line="240" w:lineRule="exact"/>
              <w:jc w:val="center"/>
              <w:rPr>
                <w:rFonts w:ascii="HG丸ｺﾞｼｯｸM-PRO" w:eastAsia="HG丸ｺﾞｼｯｸM-PRO" w:hAnsi="HG丸ｺﾞｼｯｸM-PRO"/>
                <w:sz w:val="18"/>
                <w:szCs w:val="18"/>
              </w:rPr>
            </w:pPr>
            <w:r w:rsidRPr="007052AC">
              <w:rPr>
                <w:rFonts w:ascii="HG丸ｺﾞｼｯｸM-PRO" w:eastAsia="HG丸ｺﾞｼｯｸM-PRO" w:hAnsi="HG丸ｺﾞｼｯｸM-PRO" w:hint="eastAsia"/>
                <w:sz w:val="18"/>
                <w:szCs w:val="18"/>
              </w:rPr>
              <w:t>令和9年度</w:t>
            </w:r>
          </w:p>
        </w:tc>
        <w:tc>
          <w:tcPr>
            <w:tcW w:w="2940" w:type="dxa"/>
            <w:tcBorders>
              <w:top w:val="single" w:sz="4" w:space="0" w:color="auto"/>
              <w:left w:val="single" w:sz="4" w:space="0" w:color="auto"/>
              <w:bottom w:val="single" w:sz="4" w:space="0" w:color="auto"/>
              <w:right w:val="single" w:sz="4" w:space="0" w:color="auto"/>
            </w:tcBorders>
            <w:vAlign w:val="center"/>
          </w:tcPr>
          <w:p w14:paraId="2ED03CEF" w14:textId="5AD98352" w:rsidR="00B90B7A" w:rsidRPr="007052AC" w:rsidRDefault="00B90B7A" w:rsidP="00B90B7A">
            <w:pPr>
              <w:jc w:val="center"/>
              <w:rPr>
                <w:rFonts w:ascii="HG丸ｺﾞｼｯｸM-PRO" w:eastAsia="HG丸ｺﾞｼｯｸM-PRO" w:hAnsi="HG丸ｺﾞｼｯｸM-PRO"/>
                <w:sz w:val="18"/>
                <w:szCs w:val="18"/>
              </w:rPr>
            </w:pPr>
            <w:r w:rsidRPr="007052AC">
              <w:rPr>
                <w:rFonts w:ascii="HG丸ｺﾞｼｯｸM-PRO" w:eastAsia="HG丸ｺﾞｼｯｸM-PRO" w:hAnsi="HG丸ｺﾞｼｯｸM-PRO" w:hint="eastAsia"/>
                <w:sz w:val="18"/>
                <w:szCs w:val="18"/>
              </w:rPr>
              <w:t>12億24百万円の借入金の元金及び利子並びに清算金</w:t>
            </w:r>
          </w:p>
        </w:tc>
      </w:tr>
    </w:tbl>
    <w:p w14:paraId="6B97FB58" w14:textId="1CD364E2" w:rsidR="008B5EA0" w:rsidRPr="00045B8D" w:rsidRDefault="006029E5" w:rsidP="00E42F22">
      <w:pPr>
        <w:widowControl/>
        <w:jc w:val="left"/>
        <w:rPr>
          <w:rFonts w:ascii="HG丸ｺﾞｼｯｸM-PRO" w:eastAsia="HG丸ｺﾞｼｯｸM-PRO" w:hAnsi="HG丸ｺﾞｼｯｸM-PRO"/>
          <w:sz w:val="16"/>
          <w:szCs w:val="16"/>
        </w:rPr>
      </w:pPr>
      <w:r w:rsidRPr="007052AC">
        <w:rPr>
          <w:rFonts w:ascii="HG丸ｺﾞｼｯｸM-PRO" w:eastAsia="HG丸ｺﾞｼｯｸM-PRO" w:hAnsi="HG丸ｺﾞｼｯｸM-PRO"/>
          <w:sz w:val="18"/>
          <w:szCs w:val="18"/>
        </w:rPr>
        <w:br w:type="page"/>
      </w:r>
      <w:r w:rsidRPr="00045B8D">
        <w:rPr>
          <w:rFonts w:ascii="HG丸ｺﾞｼｯｸM-PRO" w:eastAsia="HG丸ｺﾞｼｯｸM-PRO" w:hAnsi="HG丸ｺﾞｼｯｸM-PRO" w:hint="eastAsia"/>
          <w:b/>
        </w:rPr>
        <w:lastRenderedPageBreak/>
        <w:t>２</w:t>
      </w:r>
      <w:r w:rsidR="008B5EA0" w:rsidRPr="00045B8D">
        <w:rPr>
          <w:rFonts w:ascii="HG丸ｺﾞｼｯｸM-PRO" w:eastAsia="HG丸ｺﾞｼｯｸM-PRO" w:hAnsi="HG丸ｺﾞｼｯｸM-PRO" w:hint="eastAsia"/>
          <w:b/>
        </w:rPr>
        <w:t>．追加情報</w:t>
      </w:r>
    </w:p>
    <w:p w14:paraId="4092556E" w14:textId="77777777" w:rsidR="008B5EA0" w:rsidRPr="007052AC" w:rsidRDefault="008B5EA0" w:rsidP="008B5EA0">
      <w:pPr>
        <w:ind w:firstLineChars="100" w:firstLine="180"/>
        <w:rPr>
          <w:rFonts w:ascii="HG丸ｺﾞｼｯｸM-PRO" w:eastAsia="HG丸ｺﾞｼｯｸM-PRO" w:hAnsi="HG丸ｺﾞｼｯｸM-PRO"/>
          <w:sz w:val="18"/>
          <w:szCs w:val="18"/>
        </w:rPr>
      </w:pPr>
      <w:r w:rsidRPr="0017701E">
        <w:rPr>
          <w:rFonts w:ascii="HG丸ｺﾞｼｯｸM-PRO" w:eastAsia="HG丸ｺﾞｼｯｸM-PRO" w:hAnsi="HG丸ｺﾞｼｯｸM-PRO" w:hint="eastAsia"/>
          <w:sz w:val="18"/>
          <w:szCs w:val="18"/>
        </w:rPr>
        <w:t>（１）利子補給等に係る債務負担行為の翌年度以降の支</w:t>
      </w:r>
      <w:r w:rsidRPr="007052AC">
        <w:rPr>
          <w:rFonts w:ascii="HG丸ｺﾞｼｯｸM-PRO" w:eastAsia="HG丸ｺﾞｼｯｸM-PRO" w:hAnsi="HG丸ｺﾞｼｯｸM-PRO" w:hint="eastAsia"/>
          <w:sz w:val="18"/>
          <w:szCs w:val="18"/>
        </w:rPr>
        <w:t>出予定額</w:t>
      </w:r>
    </w:p>
    <w:p w14:paraId="48E43D8B" w14:textId="77777777" w:rsidR="008B5EA0" w:rsidRPr="007052AC" w:rsidRDefault="008B5EA0" w:rsidP="008B5EA0">
      <w:pPr>
        <w:ind w:leftChars="270" w:left="567"/>
        <w:rPr>
          <w:rFonts w:ascii="HG丸ｺﾞｼｯｸM-PRO" w:eastAsia="HG丸ｺﾞｼｯｸM-PRO" w:hAnsi="HG丸ｺﾞｼｯｸM-PRO"/>
          <w:sz w:val="18"/>
          <w:szCs w:val="18"/>
        </w:rPr>
      </w:pPr>
      <w:r w:rsidRPr="007052AC">
        <w:rPr>
          <w:rFonts w:ascii="HG丸ｺﾞｼｯｸM-PRO" w:eastAsia="HG丸ｺﾞｼｯｸM-PRO" w:hAnsi="HG丸ｺﾞｼｯｸM-PRO" w:hint="eastAsia"/>
          <w:sz w:val="18"/>
          <w:szCs w:val="18"/>
        </w:rPr>
        <w:t>主なもの</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1596"/>
        <w:gridCol w:w="2940"/>
      </w:tblGrid>
      <w:tr w:rsidR="007052AC" w:rsidRPr="007052AC" w14:paraId="41601E24" w14:textId="77777777" w:rsidTr="00330E5C">
        <w:tc>
          <w:tcPr>
            <w:tcW w:w="4678" w:type="dxa"/>
            <w:tcBorders>
              <w:top w:val="single" w:sz="4" w:space="0" w:color="auto"/>
              <w:left w:val="single" w:sz="4" w:space="0" w:color="auto"/>
              <w:bottom w:val="single" w:sz="4" w:space="0" w:color="auto"/>
              <w:right w:val="single" w:sz="4" w:space="0" w:color="auto"/>
            </w:tcBorders>
            <w:vAlign w:val="center"/>
            <w:hideMark/>
          </w:tcPr>
          <w:p w14:paraId="7719DC81" w14:textId="77777777" w:rsidR="008B5EA0" w:rsidRPr="007052AC" w:rsidRDefault="008B5EA0" w:rsidP="00330E5C">
            <w:pPr>
              <w:jc w:val="center"/>
              <w:rPr>
                <w:rFonts w:ascii="HG丸ｺﾞｼｯｸM-PRO" w:eastAsia="HG丸ｺﾞｼｯｸM-PRO" w:hAnsi="HG丸ｺﾞｼｯｸM-PRO"/>
                <w:sz w:val="18"/>
                <w:szCs w:val="18"/>
              </w:rPr>
            </w:pPr>
            <w:r w:rsidRPr="007052AC">
              <w:rPr>
                <w:rFonts w:ascii="HG丸ｺﾞｼｯｸM-PRO" w:eastAsia="HG丸ｺﾞｼｯｸM-PRO" w:hAnsi="HG丸ｺﾞｼｯｸM-PRO" w:hint="eastAsia"/>
                <w:sz w:val="18"/>
                <w:szCs w:val="18"/>
              </w:rPr>
              <w:t>事項</w:t>
            </w:r>
          </w:p>
        </w:tc>
        <w:tc>
          <w:tcPr>
            <w:tcW w:w="1596" w:type="dxa"/>
            <w:tcBorders>
              <w:top w:val="single" w:sz="4" w:space="0" w:color="auto"/>
              <w:left w:val="single" w:sz="4" w:space="0" w:color="auto"/>
              <w:bottom w:val="single" w:sz="4" w:space="0" w:color="auto"/>
              <w:right w:val="single" w:sz="4" w:space="0" w:color="auto"/>
            </w:tcBorders>
            <w:vAlign w:val="center"/>
            <w:hideMark/>
          </w:tcPr>
          <w:p w14:paraId="362D26FE" w14:textId="77777777" w:rsidR="008B5EA0" w:rsidRPr="007052AC" w:rsidRDefault="008B5EA0" w:rsidP="00330E5C">
            <w:pPr>
              <w:jc w:val="center"/>
              <w:rPr>
                <w:rFonts w:ascii="HG丸ｺﾞｼｯｸM-PRO" w:eastAsia="HG丸ｺﾞｼｯｸM-PRO" w:hAnsi="HG丸ｺﾞｼｯｸM-PRO"/>
                <w:sz w:val="18"/>
                <w:szCs w:val="18"/>
              </w:rPr>
            </w:pPr>
            <w:r w:rsidRPr="007052AC">
              <w:rPr>
                <w:rFonts w:ascii="HG丸ｺﾞｼｯｸM-PRO" w:eastAsia="HG丸ｺﾞｼｯｸM-PRO" w:hAnsi="HG丸ｺﾞｼｯｸM-PRO" w:hint="eastAsia"/>
                <w:sz w:val="18"/>
                <w:szCs w:val="18"/>
              </w:rPr>
              <w:t>期間</w:t>
            </w:r>
          </w:p>
        </w:tc>
        <w:tc>
          <w:tcPr>
            <w:tcW w:w="2940" w:type="dxa"/>
            <w:tcBorders>
              <w:top w:val="single" w:sz="4" w:space="0" w:color="auto"/>
              <w:left w:val="single" w:sz="4" w:space="0" w:color="auto"/>
              <w:bottom w:val="single" w:sz="4" w:space="0" w:color="auto"/>
              <w:right w:val="single" w:sz="4" w:space="0" w:color="auto"/>
            </w:tcBorders>
            <w:vAlign w:val="center"/>
            <w:hideMark/>
          </w:tcPr>
          <w:p w14:paraId="7D3DA7ED" w14:textId="77777777" w:rsidR="008B5EA0" w:rsidRPr="007052AC" w:rsidRDefault="008B5EA0" w:rsidP="00330E5C">
            <w:pPr>
              <w:jc w:val="center"/>
              <w:rPr>
                <w:rFonts w:ascii="HG丸ｺﾞｼｯｸM-PRO" w:eastAsia="HG丸ｺﾞｼｯｸM-PRO" w:hAnsi="HG丸ｺﾞｼｯｸM-PRO"/>
                <w:sz w:val="18"/>
                <w:szCs w:val="18"/>
              </w:rPr>
            </w:pPr>
            <w:r w:rsidRPr="007052AC">
              <w:rPr>
                <w:rFonts w:ascii="HG丸ｺﾞｼｯｸM-PRO" w:eastAsia="HG丸ｺﾞｼｯｸM-PRO" w:hAnsi="HG丸ｺﾞｼｯｸM-PRO" w:hint="eastAsia"/>
                <w:sz w:val="18"/>
                <w:szCs w:val="18"/>
              </w:rPr>
              <w:t>支出予定額</w:t>
            </w:r>
          </w:p>
        </w:tc>
      </w:tr>
      <w:tr w:rsidR="00035B4C" w:rsidRPr="007052AC" w14:paraId="3210A2A5" w14:textId="77777777" w:rsidTr="00330E5C">
        <w:trPr>
          <w:trHeight w:val="371"/>
        </w:trPr>
        <w:tc>
          <w:tcPr>
            <w:tcW w:w="4678" w:type="dxa"/>
            <w:tcBorders>
              <w:top w:val="single" w:sz="4" w:space="0" w:color="auto"/>
              <w:left w:val="single" w:sz="4" w:space="0" w:color="auto"/>
              <w:bottom w:val="single" w:sz="4" w:space="0" w:color="auto"/>
              <w:right w:val="single" w:sz="4" w:space="0" w:color="auto"/>
            </w:tcBorders>
            <w:vAlign w:val="center"/>
            <w:hideMark/>
          </w:tcPr>
          <w:p w14:paraId="7B5FF16C" w14:textId="77777777" w:rsidR="00ED2A15" w:rsidRPr="007052AC" w:rsidRDefault="00ED2A15" w:rsidP="00CA5241">
            <w:pPr>
              <w:spacing w:line="240" w:lineRule="exact"/>
              <w:rPr>
                <w:rFonts w:ascii="HG丸ｺﾞｼｯｸM-PRO" w:eastAsia="HG丸ｺﾞｼｯｸM-PRO" w:hAnsi="HG丸ｺﾞｼｯｸM-PRO"/>
                <w:sz w:val="18"/>
                <w:szCs w:val="18"/>
              </w:rPr>
            </w:pPr>
            <w:r w:rsidRPr="007052AC">
              <w:rPr>
                <w:rFonts w:ascii="HG丸ｺﾞｼｯｸM-PRO" w:eastAsia="HG丸ｺﾞｼｯｸM-PRO" w:hAnsi="HG丸ｺﾞｼｯｸM-PRO" w:hint="eastAsia"/>
                <w:sz w:val="18"/>
                <w:szCs w:val="18"/>
              </w:rPr>
              <w:t>大阪府育英会大学等就学支援利子補給事業費補助金</w:t>
            </w:r>
          </w:p>
          <w:p w14:paraId="53C1901C" w14:textId="2ABDB3E6" w:rsidR="00ED2A15" w:rsidRPr="007052AC" w:rsidRDefault="00ED2A15" w:rsidP="00330E5C">
            <w:pPr>
              <w:spacing w:line="240" w:lineRule="exact"/>
              <w:rPr>
                <w:rFonts w:ascii="HG丸ｺﾞｼｯｸM-PRO" w:eastAsia="HG丸ｺﾞｼｯｸM-PRO" w:hAnsi="HG丸ｺﾞｼｯｸM-PRO"/>
                <w:sz w:val="18"/>
                <w:szCs w:val="18"/>
              </w:rPr>
            </w:pPr>
            <w:r w:rsidRPr="007052AC">
              <w:rPr>
                <w:rFonts w:ascii="HG丸ｺﾞｼｯｸM-PRO" w:eastAsia="HG丸ｺﾞｼｯｸM-PRO" w:hAnsi="HG丸ｺﾞｼｯｸM-PRO" w:hint="eastAsia"/>
                <w:sz w:val="18"/>
                <w:szCs w:val="18"/>
              </w:rPr>
              <w:t>【一般会計・教育庁・大阪府育英会事業】</w:t>
            </w:r>
          </w:p>
        </w:tc>
        <w:tc>
          <w:tcPr>
            <w:tcW w:w="1596" w:type="dxa"/>
            <w:tcBorders>
              <w:top w:val="single" w:sz="4" w:space="0" w:color="auto"/>
              <w:left w:val="single" w:sz="4" w:space="0" w:color="auto"/>
              <w:bottom w:val="single" w:sz="4" w:space="0" w:color="auto"/>
              <w:right w:val="single" w:sz="4" w:space="0" w:color="auto"/>
            </w:tcBorders>
            <w:vAlign w:val="center"/>
            <w:hideMark/>
          </w:tcPr>
          <w:p w14:paraId="2523E926" w14:textId="19EC6460" w:rsidR="00ED2A15" w:rsidRPr="007052AC" w:rsidRDefault="00575181" w:rsidP="00CA5241">
            <w:pPr>
              <w:spacing w:line="240" w:lineRule="exact"/>
              <w:jc w:val="center"/>
              <w:rPr>
                <w:rFonts w:ascii="HG丸ｺﾞｼｯｸM-PRO" w:eastAsia="HG丸ｺﾞｼｯｸM-PRO" w:hAnsi="HG丸ｺﾞｼｯｸM-PRO"/>
                <w:sz w:val="18"/>
                <w:szCs w:val="18"/>
              </w:rPr>
            </w:pPr>
            <w:r w:rsidRPr="007052AC">
              <w:rPr>
                <w:rFonts w:ascii="HG丸ｺﾞｼｯｸM-PRO" w:eastAsia="HG丸ｺﾞｼｯｸM-PRO" w:hAnsi="HG丸ｺﾞｼｯｸM-PRO" w:hint="eastAsia"/>
                <w:sz w:val="18"/>
                <w:szCs w:val="18"/>
              </w:rPr>
              <w:t>令和</w:t>
            </w:r>
            <w:r w:rsidR="00EC5642" w:rsidRPr="007052AC">
              <w:rPr>
                <w:rFonts w:ascii="HG丸ｺﾞｼｯｸM-PRO" w:eastAsia="HG丸ｺﾞｼｯｸM-PRO" w:hAnsi="HG丸ｺﾞｼｯｸM-PRO" w:hint="eastAsia"/>
                <w:sz w:val="18"/>
                <w:szCs w:val="18"/>
              </w:rPr>
              <w:t>２</w:t>
            </w:r>
            <w:r w:rsidR="00ED2A15" w:rsidRPr="007052AC">
              <w:rPr>
                <w:rFonts w:ascii="HG丸ｺﾞｼｯｸM-PRO" w:eastAsia="HG丸ｺﾞｼｯｸM-PRO" w:hAnsi="HG丸ｺﾞｼｯｸM-PRO" w:hint="eastAsia"/>
                <w:sz w:val="18"/>
                <w:szCs w:val="18"/>
              </w:rPr>
              <w:t>年度</w:t>
            </w:r>
          </w:p>
          <w:p w14:paraId="6DB41C8F" w14:textId="77777777" w:rsidR="00ED2A15" w:rsidRPr="007052AC" w:rsidRDefault="00ED2A15" w:rsidP="00CA5241">
            <w:pPr>
              <w:spacing w:line="240" w:lineRule="exact"/>
              <w:jc w:val="center"/>
              <w:rPr>
                <w:rFonts w:ascii="HG丸ｺﾞｼｯｸM-PRO" w:eastAsia="HG丸ｺﾞｼｯｸM-PRO" w:hAnsi="HG丸ｺﾞｼｯｸM-PRO"/>
                <w:sz w:val="18"/>
                <w:szCs w:val="18"/>
              </w:rPr>
            </w:pPr>
            <w:r w:rsidRPr="007052AC">
              <w:rPr>
                <w:rFonts w:ascii="HG丸ｺﾞｼｯｸM-PRO" w:eastAsia="HG丸ｺﾞｼｯｸM-PRO" w:hAnsi="HG丸ｺﾞｼｯｸM-PRO" w:hint="eastAsia"/>
                <w:sz w:val="18"/>
                <w:szCs w:val="18"/>
              </w:rPr>
              <w:t>～</w:t>
            </w:r>
          </w:p>
          <w:p w14:paraId="03422075" w14:textId="5BC496D6" w:rsidR="00ED2A15" w:rsidRPr="007052AC" w:rsidRDefault="00575181" w:rsidP="00330E5C">
            <w:pPr>
              <w:spacing w:line="240" w:lineRule="exact"/>
              <w:jc w:val="center"/>
              <w:rPr>
                <w:rFonts w:ascii="HG丸ｺﾞｼｯｸM-PRO" w:eastAsia="HG丸ｺﾞｼｯｸM-PRO" w:hAnsi="HG丸ｺﾞｼｯｸM-PRO"/>
                <w:sz w:val="18"/>
                <w:szCs w:val="18"/>
              </w:rPr>
            </w:pPr>
            <w:r w:rsidRPr="007052AC">
              <w:rPr>
                <w:rFonts w:ascii="HG丸ｺﾞｼｯｸM-PRO" w:eastAsia="HG丸ｺﾞｼｯｸM-PRO" w:hAnsi="HG丸ｺﾞｼｯｸM-PRO" w:hint="eastAsia"/>
                <w:sz w:val="18"/>
                <w:szCs w:val="18"/>
              </w:rPr>
              <w:t>令和２</w:t>
            </w:r>
            <w:r w:rsidR="00ED2A15" w:rsidRPr="007052AC">
              <w:rPr>
                <w:rFonts w:ascii="HG丸ｺﾞｼｯｸM-PRO" w:eastAsia="HG丸ｺﾞｼｯｸM-PRO" w:hAnsi="HG丸ｺﾞｼｯｸM-PRO" w:hint="eastAsia"/>
                <w:sz w:val="18"/>
                <w:szCs w:val="18"/>
              </w:rPr>
              <w:t>3年度</w:t>
            </w:r>
          </w:p>
        </w:tc>
        <w:tc>
          <w:tcPr>
            <w:tcW w:w="2940" w:type="dxa"/>
            <w:tcBorders>
              <w:top w:val="single" w:sz="4" w:space="0" w:color="auto"/>
              <w:left w:val="single" w:sz="4" w:space="0" w:color="auto"/>
              <w:bottom w:val="single" w:sz="4" w:space="0" w:color="auto"/>
              <w:right w:val="single" w:sz="4" w:space="0" w:color="auto"/>
            </w:tcBorders>
            <w:vAlign w:val="center"/>
            <w:hideMark/>
          </w:tcPr>
          <w:p w14:paraId="1AE3D936" w14:textId="20CE207C" w:rsidR="00ED2A15" w:rsidRPr="007052AC" w:rsidRDefault="00ED2A15" w:rsidP="00330E5C">
            <w:pPr>
              <w:spacing w:line="240" w:lineRule="exact"/>
              <w:jc w:val="center"/>
              <w:rPr>
                <w:rFonts w:ascii="HG丸ｺﾞｼｯｸM-PRO" w:eastAsia="HG丸ｺﾞｼｯｸM-PRO" w:hAnsi="HG丸ｺﾞｼｯｸM-PRO"/>
                <w:sz w:val="18"/>
                <w:szCs w:val="18"/>
              </w:rPr>
            </w:pPr>
            <w:r w:rsidRPr="007052AC">
              <w:rPr>
                <w:rFonts w:ascii="HG丸ｺﾞｼｯｸM-PRO" w:eastAsia="HG丸ｺﾞｼｯｸM-PRO" w:hAnsi="HG丸ｺﾞｼｯｸM-PRO" w:hint="eastAsia"/>
                <w:sz w:val="18"/>
                <w:szCs w:val="18"/>
              </w:rPr>
              <w:t xml:space="preserve">　　　　　１百万円</w:t>
            </w:r>
          </w:p>
        </w:tc>
      </w:tr>
    </w:tbl>
    <w:p w14:paraId="433C5CFF" w14:textId="77777777" w:rsidR="008B5EA0" w:rsidRPr="007052AC" w:rsidRDefault="008B5EA0" w:rsidP="008B5EA0">
      <w:pPr>
        <w:ind w:firstLineChars="100" w:firstLine="180"/>
        <w:rPr>
          <w:rFonts w:ascii="HG丸ｺﾞｼｯｸM-PRO" w:eastAsia="HG丸ｺﾞｼｯｸM-PRO" w:hAnsi="HG丸ｺﾞｼｯｸM-PRO"/>
          <w:sz w:val="18"/>
          <w:szCs w:val="18"/>
        </w:rPr>
      </w:pPr>
    </w:p>
    <w:p w14:paraId="7DC8804B" w14:textId="27881819" w:rsidR="008B5EA0" w:rsidRPr="007052AC" w:rsidRDefault="008B5EA0" w:rsidP="00ED2A15">
      <w:pPr>
        <w:ind w:firstLineChars="100" w:firstLine="180"/>
        <w:rPr>
          <w:rFonts w:ascii="HG丸ｺﾞｼｯｸM-PRO" w:eastAsia="HG丸ｺﾞｼｯｸM-PRO" w:hAnsi="HG丸ｺﾞｼｯｸM-PRO"/>
          <w:b/>
          <w:sz w:val="18"/>
          <w:szCs w:val="18"/>
        </w:rPr>
      </w:pPr>
      <w:r w:rsidRPr="007052AC">
        <w:rPr>
          <w:rFonts w:ascii="HG丸ｺﾞｼｯｸM-PRO" w:eastAsia="HG丸ｺﾞｼｯｸM-PRO" w:hAnsi="HG丸ｺﾞｼｯｸM-PRO" w:hint="eastAsia"/>
          <w:sz w:val="18"/>
          <w:szCs w:val="18"/>
        </w:rPr>
        <w:t>（２）その他財務諸表の内容を理解するために必要と認められる事項</w:t>
      </w:r>
      <w:r w:rsidR="00ED2A15" w:rsidRPr="007052AC">
        <w:rPr>
          <w:rFonts w:ascii="HG丸ｺﾞｼｯｸM-PRO" w:eastAsia="HG丸ｺﾞｼｯｸM-PRO" w:hAnsi="HG丸ｺﾞｼｯｸM-PRO" w:hint="eastAsia"/>
          <w:sz w:val="18"/>
          <w:szCs w:val="18"/>
        </w:rPr>
        <w:t xml:space="preserve">　</w:t>
      </w:r>
    </w:p>
    <w:p w14:paraId="0FEEBF66" w14:textId="2B113E57" w:rsidR="008B5EA0" w:rsidRPr="007052AC" w:rsidRDefault="008B5EA0" w:rsidP="008B5EA0">
      <w:pPr>
        <w:ind w:firstLineChars="200" w:firstLine="420"/>
        <w:rPr>
          <w:rFonts w:ascii="HG丸ｺﾞｼｯｸM-PRO" w:eastAsia="HG丸ｺﾞｼｯｸM-PRO" w:hAnsi="HG丸ｺﾞｼｯｸM-PRO"/>
          <w:sz w:val="18"/>
          <w:szCs w:val="18"/>
        </w:rPr>
      </w:pPr>
      <w:r w:rsidRPr="007052AC">
        <w:rPr>
          <w:rFonts w:ascii="HG丸ｺﾞｼｯｸM-PRO" w:eastAsia="HG丸ｺﾞｼｯｸM-PRO" w:hAnsi="HG丸ｺﾞｼｯｸM-PRO" w:hint="eastAsia"/>
        </w:rPr>
        <w:t xml:space="preserve">　</w:t>
      </w:r>
      <w:r w:rsidRPr="007052AC">
        <w:rPr>
          <w:rFonts w:ascii="HG丸ｺﾞｼｯｸM-PRO" w:eastAsia="HG丸ｺﾞｼｯｸM-PRO" w:hAnsi="HG丸ｺﾞｼｯｸM-PRO" w:hint="eastAsia"/>
          <w:sz w:val="18"/>
          <w:szCs w:val="18"/>
        </w:rPr>
        <w:t>事業の概要</w:t>
      </w:r>
    </w:p>
    <w:p w14:paraId="5D0D6FDD" w14:textId="55317329" w:rsidR="002E1D6B" w:rsidRPr="007052AC" w:rsidRDefault="008B5EA0" w:rsidP="008B5EA0">
      <w:pPr>
        <w:ind w:leftChars="400" w:left="840" w:firstLineChars="100" w:firstLine="180"/>
        <w:rPr>
          <w:rFonts w:ascii="HG丸ｺﾞｼｯｸM-PRO" w:eastAsia="HG丸ｺﾞｼｯｸM-PRO" w:hAnsi="HG丸ｺﾞｼｯｸM-PRO"/>
          <w:sz w:val="18"/>
          <w:szCs w:val="18"/>
        </w:rPr>
      </w:pPr>
      <w:r w:rsidRPr="007052AC">
        <w:rPr>
          <w:rFonts w:ascii="HG丸ｺﾞｼｯｸM-PRO" w:eastAsia="HG丸ｺﾞｼｯｸM-PRO" w:hAnsi="HG丸ｺﾞｼｯｸM-PRO" w:hint="eastAsia"/>
          <w:sz w:val="18"/>
          <w:szCs w:val="18"/>
        </w:rPr>
        <w:t>教育の機会均等を図るため、向学心に富みながら経済的理由により修学が困難な高校生等に対する奨学金の貸付事業等を行う（公財）大阪府育英会に対して、事業に必要な資金の貸付や同会の運営に要する経費の補助を行っています。</w:t>
      </w:r>
    </w:p>
    <w:p w14:paraId="2FA4C022" w14:textId="77777777" w:rsidR="00982984" w:rsidRPr="007052AC" w:rsidRDefault="00982984" w:rsidP="00982984">
      <w:pPr>
        <w:rPr>
          <w:rFonts w:ascii="HG丸ｺﾞｼｯｸM-PRO" w:eastAsia="HG丸ｺﾞｼｯｸM-PRO" w:hAnsi="HG丸ｺﾞｼｯｸM-PRO"/>
          <w:sz w:val="18"/>
          <w:szCs w:val="18"/>
        </w:rPr>
      </w:pPr>
      <w:r w:rsidRPr="007052AC">
        <w:rPr>
          <w:rFonts w:ascii="HG丸ｺﾞｼｯｸM-PRO" w:eastAsia="HG丸ｺﾞｼｯｸM-PRO" w:hAnsi="HG丸ｺﾞｼｯｸM-PRO" w:hint="eastAsia"/>
          <w:sz w:val="18"/>
          <w:szCs w:val="18"/>
        </w:rPr>
        <w:t xml:space="preserve">　　 </w:t>
      </w:r>
    </w:p>
    <w:p w14:paraId="6AC87EA3" w14:textId="4F915F7A" w:rsidR="00982984" w:rsidRPr="00AD6689" w:rsidRDefault="00982984" w:rsidP="0017701E">
      <w:pPr>
        <w:ind w:firstLineChars="250" w:firstLine="450"/>
        <w:rPr>
          <w:rFonts w:ascii="HG丸ｺﾞｼｯｸM-PRO" w:eastAsia="HG丸ｺﾞｼｯｸM-PRO" w:hAnsi="HG丸ｺﾞｼｯｸM-PRO"/>
          <w:strike/>
          <w:sz w:val="18"/>
          <w:szCs w:val="18"/>
        </w:rPr>
      </w:pPr>
      <w:r w:rsidRPr="00045B8D">
        <w:rPr>
          <w:rFonts w:ascii="HG丸ｺﾞｼｯｸM-PRO" w:eastAsia="HG丸ｺﾞｼｯｸM-PRO" w:hAnsi="HG丸ｺﾞｼｯｸM-PRO" w:hint="eastAsia"/>
          <w:sz w:val="18"/>
          <w:szCs w:val="18"/>
        </w:rPr>
        <w:t xml:space="preserve">　</w:t>
      </w:r>
    </w:p>
    <w:p w14:paraId="1CAC50C9" w14:textId="3D694F9C" w:rsidR="00982984" w:rsidRPr="004F3A3C" w:rsidRDefault="00982984" w:rsidP="00982984">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p>
    <w:sectPr w:rsidR="00982984" w:rsidRPr="004F3A3C" w:rsidSect="00FE26AB">
      <w:footerReference w:type="default" r:id="rId11"/>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591691" w14:textId="77777777" w:rsidR="00CB7A50" w:rsidRDefault="00CB7A50" w:rsidP="00307CCF">
      <w:r>
        <w:separator/>
      </w:r>
    </w:p>
  </w:endnote>
  <w:endnote w:type="continuationSeparator" w:id="0">
    <w:p w14:paraId="4DC65F57" w14:textId="77777777" w:rsidR="00CB7A50" w:rsidRDefault="00CB7A50"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87CE16" w14:textId="039D0D7C" w:rsidR="00B01EEB" w:rsidRPr="00B730A2" w:rsidRDefault="00B01EEB" w:rsidP="00B01EEB">
    <w:pPr>
      <w:jc w:val="right"/>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 xml:space="preserve">事業類型 ：財政融資型　　部　　局 ： </w:t>
    </w:r>
    <w:r w:rsidR="00F540C3">
      <w:rPr>
        <w:rFonts w:ascii="HG丸ｺﾞｼｯｸM-PRO" w:eastAsia="HG丸ｺﾞｼｯｸM-PRO" w:hAnsi="HG丸ｺﾞｼｯｸM-PRO" w:hint="eastAsia"/>
        <w:b/>
        <w:sz w:val="20"/>
        <w:szCs w:val="20"/>
      </w:rPr>
      <w:t>教育庁</w:t>
    </w:r>
  </w:p>
  <w:p w14:paraId="36F9F8D6" w14:textId="77777777" w:rsidR="00B01EEB" w:rsidRDefault="00B01EEB" w:rsidP="00F540C3">
    <w:pPr>
      <w:widowControl/>
      <w:ind w:firstLineChars="5100" w:firstLine="10240"/>
      <w:jc w:val="left"/>
      <w:rPr>
        <w:rFonts w:ascii="HG丸ｺﾞｼｯｸM-PRO" w:eastAsia="HG丸ｺﾞｼｯｸM-PRO" w:hAnsi="HG丸ｺﾞｼｯｸM-PRO"/>
        <w:sz w:val="18"/>
        <w:szCs w:val="18"/>
      </w:rPr>
    </w:pPr>
    <w:r w:rsidRPr="00A83C52">
      <w:rPr>
        <w:rFonts w:ascii="HG丸ｺﾞｼｯｸM-PRO" w:eastAsia="HG丸ｺﾞｼｯｸM-PRO" w:hAnsi="HG丸ｺﾞｼｯｸM-PRO" w:hint="eastAsia"/>
        <w:b/>
        <w:sz w:val="20"/>
        <w:szCs w:val="20"/>
      </w:rPr>
      <w:t>事</w:t>
    </w:r>
    <w:r>
      <w:rPr>
        <w:rFonts w:ascii="HG丸ｺﾞｼｯｸM-PRO" w:eastAsia="HG丸ｺﾞｼｯｸM-PRO" w:hAnsi="HG丸ｺﾞｼｯｸM-PRO" w:hint="eastAsia"/>
        <w:b/>
        <w:sz w:val="20"/>
        <w:szCs w:val="20"/>
      </w:rPr>
      <w:t xml:space="preserve"> </w:t>
    </w:r>
    <w:r w:rsidRPr="00A83C52">
      <w:rPr>
        <w:rFonts w:ascii="HG丸ｺﾞｼｯｸM-PRO" w:eastAsia="HG丸ｺﾞｼｯｸM-PRO" w:hAnsi="HG丸ｺﾞｼｯｸM-PRO" w:hint="eastAsia"/>
        <w:b/>
        <w:sz w:val="20"/>
        <w:szCs w:val="20"/>
      </w:rPr>
      <w:t>業</w:t>
    </w:r>
    <w:r>
      <w:rPr>
        <w:rFonts w:ascii="HG丸ｺﾞｼｯｸM-PRO" w:eastAsia="HG丸ｺﾞｼｯｸM-PRO" w:hAnsi="HG丸ｺﾞｼｯｸM-PRO" w:hint="eastAsia"/>
        <w:b/>
        <w:sz w:val="20"/>
        <w:szCs w:val="20"/>
      </w:rPr>
      <w:t xml:space="preserve"> </w:t>
    </w:r>
    <w:r w:rsidRPr="00A83C52">
      <w:rPr>
        <w:rFonts w:ascii="HG丸ｺﾞｼｯｸM-PRO" w:eastAsia="HG丸ｺﾞｼｯｸM-PRO" w:hAnsi="HG丸ｺﾞｼｯｸM-PRO" w:hint="eastAsia"/>
        <w:b/>
        <w:sz w:val="20"/>
        <w:szCs w:val="20"/>
      </w:rPr>
      <w:t>名</w:t>
    </w:r>
    <w:r>
      <w:rPr>
        <w:rFonts w:ascii="HG丸ｺﾞｼｯｸM-PRO" w:eastAsia="HG丸ｺﾞｼｯｸM-PRO" w:hAnsi="HG丸ｺﾞｼｯｸM-PRO" w:hint="eastAsia"/>
        <w:b/>
        <w:sz w:val="20"/>
        <w:szCs w:val="20"/>
      </w:rPr>
      <w:t xml:space="preserve"> ：大阪府育英会事業</w:t>
    </w:r>
  </w:p>
  <w:p w14:paraId="5D0D70A5" w14:textId="77777777" w:rsidR="00837708" w:rsidRPr="00B01EEB" w:rsidRDefault="00837708">
    <w:pPr>
      <w:pStyle w:val="a7"/>
      <w:jc w:val="center"/>
      <w:rPr>
        <w:rFonts w:ascii="HG丸ｺﾞｼｯｸM-PRO" w:eastAsia="HG丸ｺﾞｼｯｸM-PRO" w:hAnsi="HG丸ｺﾞｼｯｸM-PRO"/>
      </w:rPr>
    </w:pPr>
  </w:p>
  <w:p w14:paraId="5D0D70A6" w14:textId="77777777" w:rsidR="00837708" w:rsidRDefault="0083770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AA9E0F" w14:textId="77777777" w:rsidR="00CB7A50" w:rsidRDefault="00CB7A50" w:rsidP="00307CCF">
      <w:r>
        <w:separator/>
      </w:r>
    </w:p>
  </w:footnote>
  <w:footnote w:type="continuationSeparator" w:id="0">
    <w:p w14:paraId="0628AB1D" w14:textId="77777777" w:rsidR="00CB7A50" w:rsidRDefault="00CB7A50" w:rsidP="00307C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17A1992"/>
    <w:multiLevelType w:val="hybridMultilevel"/>
    <w:tmpl w:val="2FBC9046"/>
    <w:lvl w:ilvl="0" w:tplc="CD502A74">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3" w15:restartNumberingAfterBreak="0">
    <w:nsid w:val="2C975991"/>
    <w:multiLevelType w:val="hybridMultilevel"/>
    <w:tmpl w:val="14DEC538"/>
    <w:lvl w:ilvl="0" w:tplc="40CAD72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8"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3DE7947"/>
    <w:multiLevelType w:val="hybridMultilevel"/>
    <w:tmpl w:val="F1D62188"/>
    <w:lvl w:ilvl="0" w:tplc="CF8EF6DC">
      <w:start w:val="1"/>
      <w:numFmt w:val="decimalFullWidth"/>
      <w:lvlText w:val="%1．"/>
      <w:lvlJc w:val="left"/>
      <w:pPr>
        <w:ind w:left="450" w:hanging="45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2"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1"/>
  </w:num>
  <w:num w:numId="2">
    <w:abstractNumId w:val="0"/>
  </w:num>
  <w:num w:numId="3">
    <w:abstractNumId w:val="8"/>
  </w:num>
  <w:num w:numId="4">
    <w:abstractNumId w:val="6"/>
  </w:num>
  <w:num w:numId="5">
    <w:abstractNumId w:val="2"/>
  </w:num>
  <w:num w:numId="6">
    <w:abstractNumId w:val="4"/>
  </w:num>
  <w:num w:numId="7">
    <w:abstractNumId w:val="7"/>
  </w:num>
  <w:num w:numId="8">
    <w:abstractNumId w:val="5"/>
  </w:num>
  <w:num w:numId="9">
    <w:abstractNumId w:val="10"/>
  </w:num>
  <w:num w:numId="10">
    <w:abstractNumId w:val="12"/>
  </w:num>
  <w:num w:numId="11">
    <w:abstractNumId w:val="1"/>
  </w:num>
  <w:num w:numId="12">
    <w:abstractNumId w:val="9"/>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2BB9"/>
    <w:rsid w:val="00003321"/>
    <w:rsid w:val="00006069"/>
    <w:rsid w:val="000243AF"/>
    <w:rsid w:val="00035B4C"/>
    <w:rsid w:val="0003776F"/>
    <w:rsid w:val="00043AE7"/>
    <w:rsid w:val="00045B8D"/>
    <w:rsid w:val="00046167"/>
    <w:rsid w:val="00054C5C"/>
    <w:rsid w:val="0006511A"/>
    <w:rsid w:val="00067395"/>
    <w:rsid w:val="00074C54"/>
    <w:rsid w:val="000750CC"/>
    <w:rsid w:val="000B2501"/>
    <w:rsid w:val="000B762C"/>
    <w:rsid w:val="000C6F4B"/>
    <w:rsid w:val="000D6059"/>
    <w:rsid w:val="000E08B8"/>
    <w:rsid w:val="000E3E92"/>
    <w:rsid w:val="000E642C"/>
    <w:rsid w:val="000E6FFA"/>
    <w:rsid w:val="0010155B"/>
    <w:rsid w:val="001071A1"/>
    <w:rsid w:val="001075A3"/>
    <w:rsid w:val="00116C8B"/>
    <w:rsid w:val="00152EA0"/>
    <w:rsid w:val="0015530F"/>
    <w:rsid w:val="001560AB"/>
    <w:rsid w:val="00161245"/>
    <w:rsid w:val="00161A34"/>
    <w:rsid w:val="00172D20"/>
    <w:rsid w:val="0017701E"/>
    <w:rsid w:val="00183E56"/>
    <w:rsid w:val="00191276"/>
    <w:rsid w:val="0019512D"/>
    <w:rsid w:val="0019744D"/>
    <w:rsid w:val="001A1F02"/>
    <w:rsid w:val="001C5527"/>
    <w:rsid w:val="001D17D9"/>
    <w:rsid w:val="001D2B51"/>
    <w:rsid w:val="001D31DB"/>
    <w:rsid w:val="001E1BF0"/>
    <w:rsid w:val="001E3C9A"/>
    <w:rsid w:val="001E3CF1"/>
    <w:rsid w:val="001E4459"/>
    <w:rsid w:val="001E7A5A"/>
    <w:rsid w:val="001E7BFD"/>
    <w:rsid w:val="001F5426"/>
    <w:rsid w:val="001F5EC9"/>
    <w:rsid w:val="001F7916"/>
    <w:rsid w:val="002047CA"/>
    <w:rsid w:val="00204A86"/>
    <w:rsid w:val="0021201D"/>
    <w:rsid w:val="0022160A"/>
    <w:rsid w:val="0023308F"/>
    <w:rsid w:val="00237AEA"/>
    <w:rsid w:val="0024765B"/>
    <w:rsid w:val="00251B37"/>
    <w:rsid w:val="00257134"/>
    <w:rsid w:val="00261708"/>
    <w:rsid w:val="00261808"/>
    <w:rsid w:val="002704B6"/>
    <w:rsid w:val="00293ADF"/>
    <w:rsid w:val="002A555C"/>
    <w:rsid w:val="002A5596"/>
    <w:rsid w:val="002D2589"/>
    <w:rsid w:val="002E0632"/>
    <w:rsid w:val="002E1D6B"/>
    <w:rsid w:val="002E5906"/>
    <w:rsid w:val="002F5512"/>
    <w:rsid w:val="00301A40"/>
    <w:rsid w:val="00307CCF"/>
    <w:rsid w:val="0031148D"/>
    <w:rsid w:val="00320ED5"/>
    <w:rsid w:val="003239BE"/>
    <w:rsid w:val="00334127"/>
    <w:rsid w:val="00343B87"/>
    <w:rsid w:val="003465EC"/>
    <w:rsid w:val="00361744"/>
    <w:rsid w:val="0036494D"/>
    <w:rsid w:val="00367C74"/>
    <w:rsid w:val="00373218"/>
    <w:rsid w:val="003758C9"/>
    <w:rsid w:val="00377679"/>
    <w:rsid w:val="00377F5C"/>
    <w:rsid w:val="003850DE"/>
    <w:rsid w:val="003A10F3"/>
    <w:rsid w:val="003B33A3"/>
    <w:rsid w:val="003B412B"/>
    <w:rsid w:val="003C39CE"/>
    <w:rsid w:val="003D4798"/>
    <w:rsid w:val="003F6DC3"/>
    <w:rsid w:val="0040151E"/>
    <w:rsid w:val="00420C13"/>
    <w:rsid w:val="0044357F"/>
    <w:rsid w:val="004529BB"/>
    <w:rsid w:val="004552FE"/>
    <w:rsid w:val="00466C1E"/>
    <w:rsid w:val="0046737C"/>
    <w:rsid w:val="00473337"/>
    <w:rsid w:val="00474008"/>
    <w:rsid w:val="004774D2"/>
    <w:rsid w:val="004920B2"/>
    <w:rsid w:val="004A05FF"/>
    <w:rsid w:val="004A2472"/>
    <w:rsid w:val="004A691B"/>
    <w:rsid w:val="004B20D0"/>
    <w:rsid w:val="004C04BA"/>
    <w:rsid w:val="004C266C"/>
    <w:rsid w:val="004E2C9A"/>
    <w:rsid w:val="004F3A3C"/>
    <w:rsid w:val="004F6936"/>
    <w:rsid w:val="005058D0"/>
    <w:rsid w:val="005110C6"/>
    <w:rsid w:val="005131BF"/>
    <w:rsid w:val="00513A38"/>
    <w:rsid w:val="005141BF"/>
    <w:rsid w:val="0051573B"/>
    <w:rsid w:val="005178E7"/>
    <w:rsid w:val="00522E39"/>
    <w:rsid w:val="00524144"/>
    <w:rsid w:val="005305B2"/>
    <w:rsid w:val="005417C6"/>
    <w:rsid w:val="00544F7C"/>
    <w:rsid w:val="00547C7A"/>
    <w:rsid w:val="005501E9"/>
    <w:rsid w:val="00565CFC"/>
    <w:rsid w:val="00570B46"/>
    <w:rsid w:val="00575181"/>
    <w:rsid w:val="00575AE4"/>
    <w:rsid w:val="005776AF"/>
    <w:rsid w:val="005801FB"/>
    <w:rsid w:val="005847A0"/>
    <w:rsid w:val="00590B75"/>
    <w:rsid w:val="005B12B7"/>
    <w:rsid w:val="005B255B"/>
    <w:rsid w:val="005B43A2"/>
    <w:rsid w:val="005B7FDD"/>
    <w:rsid w:val="005C66F6"/>
    <w:rsid w:val="005E10A6"/>
    <w:rsid w:val="005E4FC3"/>
    <w:rsid w:val="005E768F"/>
    <w:rsid w:val="005F1A49"/>
    <w:rsid w:val="006029E5"/>
    <w:rsid w:val="00605D96"/>
    <w:rsid w:val="00607CDB"/>
    <w:rsid w:val="00607D98"/>
    <w:rsid w:val="0061233D"/>
    <w:rsid w:val="00615287"/>
    <w:rsid w:val="006162DA"/>
    <w:rsid w:val="00622694"/>
    <w:rsid w:val="006322D8"/>
    <w:rsid w:val="006500BD"/>
    <w:rsid w:val="00651DC3"/>
    <w:rsid w:val="00667ED8"/>
    <w:rsid w:val="006912A7"/>
    <w:rsid w:val="006A001B"/>
    <w:rsid w:val="006A1A81"/>
    <w:rsid w:val="006A4D7C"/>
    <w:rsid w:val="006B26DB"/>
    <w:rsid w:val="006B75A8"/>
    <w:rsid w:val="006C3314"/>
    <w:rsid w:val="006E1FE9"/>
    <w:rsid w:val="006E3B29"/>
    <w:rsid w:val="006E4246"/>
    <w:rsid w:val="006E6F9E"/>
    <w:rsid w:val="006F15CD"/>
    <w:rsid w:val="006F37C9"/>
    <w:rsid w:val="00702D07"/>
    <w:rsid w:val="00702F92"/>
    <w:rsid w:val="007052AC"/>
    <w:rsid w:val="007122D6"/>
    <w:rsid w:val="00713622"/>
    <w:rsid w:val="00723263"/>
    <w:rsid w:val="0072431E"/>
    <w:rsid w:val="00737262"/>
    <w:rsid w:val="00737A21"/>
    <w:rsid w:val="00744031"/>
    <w:rsid w:val="007469F7"/>
    <w:rsid w:val="00754D67"/>
    <w:rsid w:val="00761D3A"/>
    <w:rsid w:val="00772F89"/>
    <w:rsid w:val="00782D0D"/>
    <w:rsid w:val="00784658"/>
    <w:rsid w:val="00795941"/>
    <w:rsid w:val="00795F7A"/>
    <w:rsid w:val="007A7402"/>
    <w:rsid w:val="007B0CF2"/>
    <w:rsid w:val="007B5BDD"/>
    <w:rsid w:val="007B6FAF"/>
    <w:rsid w:val="007C040C"/>
    <w:rsid w:val="007C3791"/>
    <w:rsid w:val="007C4CB4"/>
    <w:rsid w:val="007C6FDD"/>
    <w:rsid w:val="007D192D"/>
    <w:rsid w:val="007E37FE"/>
    <w:rsid w:val="007F0D60"/>
    <w:rsid w:val="007F4F08"/>
    <w:rsid w:val="007F7B39"/>
    <w:rsid w:val="00806758"/>
    <w:rsid w:val="008076BF"/>
    <w:rsid w:val="008125D0"/>
    <w:rsid w:val="00831109"/>
    <w:rsid w:val="00837708"/>
    <w:rsid w:val="00856103"/>
    <w:rsid w:val="00857D43"/>
    <w:rsid w:val="00861C31"/>
    <w:rsid w:val="008738D6"/>
    <w:rsid w:val="00875C05"/>
    <w:rsid w:val="00896514"/>
    <w:rsid w:val="008B5EA0"/>
    <w:rsid w:val="008C0C96"/>
    <w:rsid w:val="008C16E7"/>
    <w:rsid w:val="008D512F"/>
    <w:rsid w:val="008E4EDC"/>
    <w:rsid w:val="00901DDB"/>
    <w:rsid w:val="00906C9A"/>
    <w:rsid w:val="00913839"/>
    <w:rsid w:val="00933A62"/>
    <w:rsid w:val="00942126"/>
    <w:rsid w:val="00953462"/>
    <w:rsid w:val="00970F31"/>
    <w:rsid w:val="00976A2A"/>
    <w:rsid w:val="00982984"/>
    <w:rsid w:val="009953EE"/>
    <w:rsid w:val="009A5A98"/>
    <w:rsid w:val="009A6A26"/>
    <w:rsid w:val="009B3BC0"/>
    <w:rsid w:val="009C03E4"/>
    <w:rsid w:val="009C2AC5"/>
    <w:rsid w:val="009C422D"/>
    <w:rsid w:val="009D5060"/>
    <w:rsid w:val="009F6632"/>
    <w:rsid w:val="009F6984"/>
    <w:rsid w:val="009F7503"/>
    <w:rsid w:val="00A15B0F"/>
    <w:rsid w:val="00A324E3"/>
    <w:rsid w:val="00A348D5"/>
    <w:rsid w:val="00A375C0"/>
    <w:rsid w:val="00A43CFB"/>
    <w:rsid w:val="00A43F9A"/>
    <w:rsid w:val="00A51681"/>
    <w:rsid w:val="00A529BB"/>
    <w:rsid w:val="00A52F78"/>
    <w:rsid w:val="00A608A5"/>
    <w:rsid w:val="00A60B2A"/>
    <w:rsid w:val="00A75017"/>
    <w:rsid w:val="00A87722"/>
    <w:rsid w:val="00A909A0"/>
    <w:rsid w:val="00AA2E6F"/>
    <w:rsid w:val="00AA5D86"/>
    <w:rsid w:val="00AA6D65"/>
    <w:rsid w:val="00AB15ED"/>
    <w:rsid w:val="00AB2FD1"/>
    <w:rsid w:val="00AC33DB"/>
    <w:rsid w:val="00AD6689"/>
    <w:rsid w:val="00AE2B65"/>
    <w:rsid w:val="00AE6BC9"/>
    <w:rsid w:val="00AF5907"/>
    <w:rsid w:val="00AF5E12"/>
    <w:rsid w:val="00B01EEB"/>
    <w:rsid w:val="00B024DC"/>
    <w:rsid w:val="00B025C2"/>
    <w:rsid w:val="00B03527"/>
    <w:rsid w:val="00B052A6"/>
    <w:rsid w:val="00B07F0E"/>
    <w:rsid w:val="00B11D55"/>
    <w:rsid w:val="00B1638A"/>
    <w:rsid w:val="00B30D8A"/>
    <w:rsid w:val="00B348B3"/>
    <w:rsid w:val="00B351B2"/>
    <w:rsid w:val="00B37411"/>
    <w:rsid w:val="00B50BDE"/>
    <w:rsid w:val="00B57368"/>
    <w:rsid w:val="00B60E40"/>
    <w:rsid w:val="00B617D3"/>
    <w:rsid w:val="00B855B9"/>
    <w:rsid w:val="00B90B7A"/>
    <w:rsid w:val="00B93462"/>
    <w:rsid w:val="00B973FB"/>
    <w:rsid w:val="00BA077F"/>
    <w:rsid w:val="00BC0345"/>
    <w:rsid w:val="00BD0A7C"/>
    <w:rsid w:val="00BD2CA2"/>
    <w:rsid w:val="00BF0150"/>
    <w:rsid w:val="00C0072C"/>
    <w:rsid w:val="00C22E90"/>
    <w:rsid w:val="00C2778E"/>
    <w:rsid w:val="00C36F75"/>
    <w:rsid w:val="00C36F85"/>
    <w:rsid w:val="00C51BA9"/>
    <w:rsid w:val="00C53E31"/>
    <w:rsid w:val="00C61664"/>
    <w:rsid w:val="00C61DD0"/>
    <w:rsid w:val="00C62139"/>
    <w:rsid w:val="00C660D0"/>
    <w:rsid w:val="00C70D97"/>
    <w:rsid w:val="00C96B2B"/>
    <w:rsid w:val="00CB00E7"/>
    <w:rsid w:val="00CB7A50"/>
    <w:rsid w:val="00CC5C80"/>
    <w:rsid w:val="00CC789C"/>
    <w:rsid w:val="00CD33BE"/>
    <w:rsid w:val="00CD60BB"/>
    <w:rsid w:val="00CE2A53"/>
    <w:rsid w:val="00CF7E3F"/>
    <w:rsid w:val="00D01410"/>
    <w:rsid w:val="00D034DB"/>
    <w:rsid w:val="00D0481A"/>
    <w:rsid w:val="00D05FCF"/>
    <w:rsid w:val="00D1769D"/>
    <w:rsid w:val="00D20F66"/>
    <w:rsid w:val="00D43B4D"/>
    <w:rsid w:val="00D453AB"/>
    <w:rsid w:val="00D46AEF"/>
    <w:rsid w:val="00D54A51"/>
    <w:rsid w:val="00D7023A"/>
    <w:rsid w:val="00D70D6E"/>
    <w:rsid w:val="00D72915"/>
    <w:rsid w:val="00D80743"/>
    <w:rsid w:val="00D85A62"/>
    <w:rsid w:val="00D9021E"/>
    <w:rsid w:val="00DA2C50"/>
    <w:rsid w:val="00DA470C"/>
    <w:rsid w:val="00DA506C"/>
    <w:rsid w:val="00DC2B96"/>
    <w:rsid w:val="00DC670E"/>
    <w:rsid w:val="00DD38AE"/>
    <w:rsid w:val="00DE12A4"/>
    <w:rsid w:val="00DF0401"/>
    <w:rsid w:val="00DF1EE4"/>
    <w:rsid w:val="00DF33FB"/>
    <w:rsid w:val="00E0011A"/>
    <w:rsid w:val="00E00BDA"/>
    <w:rsid w:val="00E12B9B"/>
    <w:rsid w:val="00E131DE"/>
    <w:rsid w:val="00E23729"/>
    <w:rsid w:val="00E32A06"/>
    <w:rsid w:val="00E41ADC"/>
    <w:rsid w:val="00E42F22"/>
    <w:rsid w:val="00E53B91"/>
    <w:rsid w:val="00E749E4"/>
    <w:rsid w:val="00E778F3"/>
    <w:rsid w:val="00E8030C"/>
    <w:rsid w:val="00E80699"/>
    <w:rsid w:val="00E83EAA"/>
    <w:rsid w:val="00E91135"/>
    <w:rsid w:val="00EA1933"/>
    <w:rsid w:val="00EA1AD8"/>
    <w:rsid w:val="00EA2F19"/>
    <w:rsid w:val="00EA47CA"/>
    <w:rsid w:val="00EB25D6"/>
    <w:rsid w:val="00EB473C"/>
    <w:rsid w:val="00EB573E"/>
    <w:rsid w:val="00EC5642"/>
    <w:rsid w:val="00ED2A15"/>
    <w:rsid w:val="00ED57E9"/>
    <w:rsid w:val="00EE3877"/>
    <w:rsid w:val="00EF2D0A"/>
    <w:rsid w:val="00EF3230"/>
    <w:rsid w:val="00F15A88"/>
    <w:rsid w:val="00F21E00"/>
    <w:rsid w:val="00F25150"/>
    <w:rsid w:val="00F3675D"/>
    <w:rsid w:val="00F540C3"/>
    <w:rsid w:val="00F55AC0"/>
    <w:rsid w:val="00F600CE"/>
    <w:rsid w:val="00F66D6C"/>
    <w:rsid w:val="00F676C0"/>
    <w:rsid w:val="00F70A44"/>
    <w:rsid w:val="00F711A3"/>
    <w:rsid w:val="00F73B22"/>
    <w:rsid w:val="00F77045"/>
    <w:rsid w:val="00F8776B"/>
    <w:rsid w:val="00F9069B"/>
    <w:rsid w:val="00F92477"/>
    <w:rsid w:val="00F94404"/>
    <w:rsid w:val="00FA07BB"/>
    <w:rsid w:val="00FA1CB2"/>
    <w:rsid w:val="00FA2918"/>
    <w:rsid w:val="00FA4602"/>
    <w:rsid w:val="00FC29A2"/>
    <w:rsid w:val="00FD3E2E"/>
    <w:rsid w:val="00FE26AB"/>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D0D6E69"/>
  <w15:docId w15:val="{8E54FB34-C9FF-4715-83BF-6C15A5EA3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883681">
      <w:bodyDiv w:val="1"/>
      <w:marLeft w:val="0"/>
      <w:marRight w:val="0"/>
      <w:marTop w:val="0"/>
      <w:marBottom w:val="0"/>
      <w:divBdr>
        <w:top w:val="none" w:sz="0" w:space="0" w:color="auto"/>
        <w:left w:val="none" w:sz="0" w:space="0" w:color="auto"/>
        <w:bottom w:val="none" w:sz="0" w:space="0" w:color="auto"/>
        <w:right w:val="none" w:sz="0" w:space="0" w:color="auto"/>
      </w:divBdr>
    </w:div>
    <w:div w:id="306128387">
      <w:bodyDiv w:val="1"/>
      <w:marLeft w:val="0"/>
      <w:marRight w:val="0"/>
      <w:marTop w:val="0"/>
      <w:marBottom w:val="0"/>
      <w:divBdr>
        <w:top w:val="none" w:sz="0" w:space="0" w:color="auto"/>
        <w:left w:val="none" w:sz="0" w:space="0" w:color="auto"/>
        <w:bottom w:val="none" w:sz="0" w:space="0" w:color="auto"/>
        <w:right w:val="none" w:sz="0" w:space="0" w:color="auto"/>
      </w:divBdr>
    </w:div>
    <w:div w:id="533813384">
      <w:bodyDiv w:val="1"/>
      <w:marLeft w:val="0"/>
      <w:marRight w:val="0"/>
      <w:marTop w:val="0"/>
      <w:marBottom w:val="0"/>
      <w:divBdr>
        <w:top w:val="none" w:sz="0" w:space="0" w:color="auto"/>
        <w:left w:val="none" w:sz="0" w:space="0" w:color="auto"/>
        <w:bottom w:val="none" w:sz="0" w:space="0" w:color="auto"/>
        <w:right w:val="none" w:sz="0" w:space="0" w:color="auto"/>
      </w:divBdr>
    </w:div>
    <w:div w:id="1115716415">
      <w:bodyDiv w:val="1"/>
      <w:marLeft w:val="0"/>
      <w:marRight w:val="0"/>
      <w:marTop w:val="0"/>
      <w:marBottom w:val="0"/>
      <w:divBdr>
        <w:top w:val="none" w:sz="0" w:space="0" w:color="auto"/>
        <w:left w:val="none" w:sz="0" w:space="0" w:color="auto"/>
        <w:bottom w:val="none" w:sz="0" w:space="0" w:color="auto"/>
        <w:right w:val="none" w:sz="0" w:space="0" w:color="auto"/>
      </w:divBdr>
    </w:div>
    <w:div w:id="1776057716">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A9CC92AEA42FDB40889D1C23132A941B" ma:contentTypeVersion="1" ma:contentTypeDescription="新しいドキュメントを作成します。" ma:contentTypeScope="" ma:versionID="d269f52e19cf4e63ce08667af6bb08c0">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1F7075-7A31-4569-801D-124E8D6E7D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5c5928-84e7-4321-8c25-23ea19acb7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3F9473-AEF9-40A6-84B5-719F3B9C756E}">
  <ds:schemaRefs>
    <ds:schemaRef ds:uri="http://schemas.microsoft.com/sharepoint/v3/contenttype/forms"/>
  </ds:schemaRefs>
</ds:datastoreItem>
</file>

<file path=customXml/itemProps3.xml><?xml version="1.0" encoding="utf-8"?>
<ds:datastoreItem xmlns:ds="http://schemas.openxmlformats.org/officeDocument/2006/customXml" ds:itemID="{95B63674-D3CC-456E-A47A-976BC6A6365D}">
  <ds:schemaRefs>
    <ds:schemaRef ds:uri="http://purl.org/dc/elements/1.1/"/>
    <ds:schemaRef ds:uri="http://schemas.microsoft.com/office/2006/documentManagement/types"/>
    <ds:schemaRef ds:uri="http://purl.org/dc/terms/"/>
    <ds:schemaRef ds:uri="http://purl.org/dc/dcmitype/"/>
    <ds:schemaRef ds:uri="http://www.w3.org/XML/1998/namespace"/>
    <ds:schemaRef ds:uri="http://schemas.microsoft.com/office/2006/metadata/properties"/>
    <ds:schemaRef ds:uri="http://schemas.microsoft.com/office/infopath/2007/PartnerControls"/>
    <ds:schemaRef ds:uri="http://schemas.openxmlformats.org/package/2006/metadata/core-properties"/>
    <ds:schemaRef ds:uri="3c5c5928-84e7-4321-8c25-23ea19acb70a"/>
  </ds:schemaRefs>
</ds:datastoreItem>
</file>

<file path=customXml/itemProps4.xml><?xml version="1.0" encoding="utf-8"?>
<ds:datastoreItem xmlns:ds="http://schemas.openxmlformats.org/officeDocument/2006/customXml" ds:itemID="{7B253937-434D-497D-A56D-03F0A7DF74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2</Pages>
  <Words>90</Words>
  <Characters>519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倉狩　輝久</cp:lastModifiedBy>
  <cp:revision>27</cp:revision>
  <cp:lastPrinted>2018-08-07T00:48:00Z</cp:lastPrinted>
  <dcterms:created xsi:type="dcterms:W3CDTF">2015-08-05T12:12:00Z</dcterms:created>
  <dcterms:modified xsi:type="dcterms:W3CDTF">2020-08-20T02:57:00Z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0x010100A9CC92AEA42FDB40889D1C23132A941B</vt:lpwstr>
  </property>
</Properties>
</file>