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204" w14:textId="77777777" w:rsidR="0041318A" w:rsidRDefault="0041318A" w:rsidP="0041318A">
      <w:pPr>
        <w:rPr>
          <w:rFonts w:ascii="HG丸ｺﾞｼｯｸM-PRO" w:eastAsia="HG丸ｺﾞｼｯｸM-PRO" w:hAnsi="HG丸ｺﾞｼｯｸM-PRO"/>
          <w:color w:val="FF0000"/>
          <w:sz w:val="18"/>
          <w:szCs w:val="18"/>
        </w:rPr>
      </w:pPr>
    </w:p>
    <w:p w14:paraId="5999B205" w14:textId="77777777" w:rsidR="0041318A" w:rsidRPr="00176C5B" w:rsidRDefault="0041318A" w:rsidP="0041318A">
      <w:pPr>
        <w:rPr>
          <w:rFonts w:ascii="HG丸ｺﾞｼｯｸM-PRO" w:eastAsia="HG丸ｺﾞｼｯｸM-PRO" w:hAnsi="HG丸ｺﾞｼｯｸM-PRO"/>
          <w:color w:val="FF0000"/>
          <w:sz w:val="18"/>
          <w:szCs w:val="18"/>
        </w:rPr>
      </w:pPr>
    </w:p>
    <w:p w14:paraId="5999B206"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注記（事業別財務諸表：海岸事業）</w:t>
      </w:r>
    </w:p>
    <w:p w14:paraId="5999B207" w14:textId="77777777" w:rsidR="00F30D3F" w:rsidRPr="00C0252B" w:rsidRDefault="00F30D3F" w:rsidP="00F30D3F">
      <w:pPr>
        <w:rPr>
          <w:rFonts w:ascii="HG丸ｺﾞｼｯｸM-PRO" w:eastAsia="HG丸ｺﾞｼｯｸM-PRO" w:hAnsi="HG丸ｺﾞｼｯｸM-PRO"/>
          <w:sz w:val="18"/>
          <w:szCs w:val="18"/>
        </w:rPr>
      </w:pPr>
    </w:p>
    <w:p w14:paraId="5999B208"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09" w14:textId="77777777" w:rsidR="00F30D3F" w:rsidRDefault="00F30D3F" w:rsidP="00F30D3F">
      <w:pPr>
        <w:ind w:firstLineChars="100" w:firstLine="180"/>
        <w:rPr>
          <w:rFonts w:ascii="HG丸ｺﾞｼｯｸM-PRO" w:eastAsia="HG丸ｺﾞｼｯｸM-PRO" w:hAnsi="HG丸ｺﾞｼｯｸM-PRO"/>
          <w:sz w:val="18"/>
          <w:szCs w:val="18"/>
        </w:rPr>
      </w:pPr>
      <w:r w:rsidRPr="00163818">
        <w:rPr>
          <w:rFonts w:ascii="HG丸ｺﾞｼｯｸM-PRO" w:eastAsia="HG丸ｺﾞｼｯｸM-PRO" w:hAnsi="HG丸ｺﾞｼｯｸM-PRO" w:hint="eastAsia"/>
          <w:sz w:val="18"/>
          <w:szCs w:val="18"/>
        </w:rPr>
        <w:t>（１）その他財務諸表の内容を理解するために必要と認められる事項</w:t>
      </w:r>
    </w:p>
    <w:p w14:paraId="5999B20A" w14:textId="6F3944E2" w:rsidR="00F30D3F" w:rsidRPr="001F61F9" w:rsidRDefault="00F30D3F" w:rsidP="00D07B09">
      <w:pPr>
        <w:ind w:firstLineChars="400" w:firstLine="72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事業の概要</w:t>
      </w:r>
    </w:p>
    <w:p w14:paraId="5999B20B" w14:textId="77777777" w:rsidR="00F30D3F" w:rsidRPr="001F61F9" w:rsidRDefault="00F30D3F" w:rsidP="00D07B09">
      <w:pPr>
        <w:ind w:firstLineChars="500" w:firstLine="900"/>
        <w:rPr>
          <w:rFonts w:ascii="HG丸ｺﾞｼｯｸM-PRO" w:eastAsia="HG丸ｺﾞｼｯｸM-PRO" w:hAnsi="HG丸ｺﾞｼｯｸM-PRO"/>
          <w:sz w:val="18"/>
          <w:szCs w:val="18"/>
        </w:rPr>
      </w:pPr>
      <w:r w:rsidRPr="001F61F9">
        <w:rPr>
          <w:rFonts w:ascii="HG丸ｺﾞｼｯｸM-PRO" w:eastAsia="HG丸ｺﾞｼｯｸM-PRO" w:hAnsi="HG丸ｺﾞｼｯｸM-PRO" w:hint="eastAsia"/>
          <w:sz w:val="18"/>
          <w:szCs w:val="18"/>
        </w:rPr>
        <w:t>高潮、津波等による被害から海岸を防護するために海岸防潮堤の機能強化、海岸環境の整備を行うとともに、海岸施設の維持管理を行っています。</w:t>
      </w:r>
    </w:p>
    <w:p w14:paraId="5999B20C" w14:textId="77777777" w:rsidR="00F30D3F" w:rsidRPr="001F61F9" w:rsidRDefault="00F30D3F" w:rsidP="00C0252B">
      <w:pPr>
        <w:rPr>
          <w:rFonts w:ascii="HG丸ｺﾞｼｯｸM-PRO" w:eastAsia="HG丸ｺﾞｼｯｸM-PRO" w:hAnsi="HG丸ｺﾞｼｯｸM-PRO"/>
          <w:sz w:val="18"/>
          <w:szCs w:val="18"/>
        </w:rPr>
      </w:pPr>
    </w:p>
    <w:p w14:paraId="5999B211" w14:textId="77777777" w:rsidR="009C3B5A" w:rsidRPr="00D07B09" w:rsidRDefault="009C3B5A" w:rsidP="00C0252B">
      <w:pPr>
        <w:rPr>
          <w:rFonts w:ascii="HG丸ｺﾞｼｯｸM-PRO" w:eastAsia="HG丸ｺﾞｼｯｸM-PRO" w:hAnsi="HG丸ｺﾞｼｯｸM-PRO"/>
          <w:sz w:val="18"/>
          <w:szCs w:val="18"/>
        </w:rPr>
      </w:pPr>
    </w:p>
    <w:p w14:paraId="5999B212" w14:textId="77777777" w:rsidR="007B5086" w:rsidRDefault="007B5086" w:rsidP="00C0252B">
      <w:pPr>
        <w:rPr>
          <w:rFonts w:ascii="HG丸ｺﾞｼｯｸM-PRO" w:eastAsia="HG丸ｺﾞｼｯｸM-PRO" w:hAnsi="HG丸ｺﾞｼｯｸM-PRO"/>
          <w:sz w:val="18"/>
          <w:szCs w:val="18"/>
        </w:rPr>
      </w:pPr>
    </w:p>
    <w:p w14:paraId="5999B213" w14:textId="77777777" w:rsidR="007B5086" w:rsidRDefault="007B5086" w:rsidP="00C0252B">
      <w:pPr>
        <w:rPr>
          <w:rFonts w:ascii="HG丸ｺﾞｼｯｸM-PRO" w:eastAsia="HG丸ｺﾞｼｯｸM-PRO" w:hAnsi="HG丸ｺﾞｼｯｸM-PRO"/>
          <w:sz w:val="18"/>
          <w:szCs w:val="18"/>
        </w:rPr>
      </w:pPr>
    </w:p>
    <w:p w14:paraId="5999B214" w14:textId="77777777" w:rsidR="007B5086" w:rsidRPr="00D07B09" w:rsidRDefault="007B5086" w:rsidP="00C0252B">
      <w:pPr>
        <w:rPr>
          <w:rFonts w:ascii="HG丸ｺﾞｼｯｸM-PRO" w:eastAsia="HG丸ｺﾞｼｯｸM-PRO" w:hAnsi="HG丸ｺﾞｼｯｸM-PRO"/>
          <w:sz w:val="18"/>
          <w:szCs w:val="18"/>
        </w:rPr>
      </w:pPr>
    </w:p>
    <w:p w14:paraId="5999B215" w14:textId="77777777" w:rsidR="007B5086" w:rsidRDefault="007B5086" w:rsidP="00C0252B">
      <w:pPr>
        <w:rPr>
          <w:rFonts w:ascii="HG丸ｺﾞｼｯｸM-PRO" w:eastAsia="HG丸ｺﾞｼｯｸM-PRO" w:hAnsi="HG丸ｺﾞｼｯｸM-PRO"/>
          <w:sz w:val="18"/>
          <w:szCs w:val="18"/>
        </w:rPr>
      </w:pPr>
    </w:p>
    <w:p w14:paraId="5999B216" w14:textId="77777777" w:rsidR="007B5086" w:rsidRDefault="007B5086" w:rsidP="00C0252B">
      <w:pPr>
        <w:rPr>
          <w:rFonts w:ascii="HG丸ｺﾞｼｯｸM-PRO" w:eastAsia="HG丸ｺﾞｼｯｸM-PRO" w:hAnsi="HG丸ｺﾞｼｯｸM-PRO"/>
          <w:sz w:val="18"/>
          <w:szCs w:val="18"/>
        </w:rPr>
      </w:pPr>
    </w:p>
    <w:p w14:paraId="5999B217" w14:textId="77777777" w:rsidR="007B5086" w:rsidRDefault="007B5086" w:rsidP="00C0252B">
      <w:pPr>
        <w:rPr>
          <w:rFonts w:ascii="HG丸ｺﾞｼｯｸM-PRO" w:eastAsia="HG丸ｺﾞｼｯｸM-PRO" w:hAnsi="HG丸ｺﾞｼｯｸM-PRO"/>
          <w:sz w:val="18"/>
          <w:szCs w:val="18"/>
        </w:rPr>
      </w:pPr>
    </w:p>
    <w:p w14:paraId="5999B218" w14:textId="77777777" w:rsidR="007B5086" w:rsidRDefault="007B5086" w:rsidP="00C0252B">
      <w:pPr>
        <w:rPr>
          <w:rFonts w:ascii="HG丸ｺﾞｼｯｸM-PRO" w:eastAsia="HG丸ｺﾞｼｯｸM-PRO" w:hAnsi="HG丸ｺﾞｼｯｸM-PRO"/>
          <w:sz w:val="18"/>
          <w:szCs w:val="18"/>
        </w:rPr>
      </w:pPr>
      <w:bookmarkStart w:id="0" w:name="_GoBack"/>
      <w:bookmarkEnd w:id="0"/>
    </w:p>
    <w:p w14:paraId="4DD79F4E" w14:textId="77777777" w:rsidR="008B5546" w:rsidRDefault="008B5546" w:rsidP="00C0252B">
      <w:pPr>
        <w:rPr>
          <w:rFonts w:ascii="HG丸ｺﾞｼｯｸM-PRO" w:eastAsia="HG丸ｺﾞｼｯｸM-PRO" w:hAnsi="HG丸ｺﾞｼｯｸM-PRO"/>
          <w:sz w:val="18"/>
          <w:szCs w:val="18"/>
        </w:rPr>
      </w:pPr>
    </w:p>
    <w:p w14:paraId="5999B219" w14:textId="77777777" w:rsidR="007B5086" w:rsidRDefault="007B5086" w:rsidP="00C0252B">
      <w:pPr>
        <w:rPr>
          <w:rFonts w:ascii="HG丸ｺﾞｼｯｸM-PRO" w:eastAsia="HG丸ｺﾞｼｯｸM-PRO" w:hAnsi="HG丸ｺﾞｼｯｸM-PRO"/>
          <w:sz w:val="18"/>
          <w:szCs w:val="18"/>
        </w:rPr>
      </w:pPr>
    </w:p>
    <w:p w14:paraId="5999B21A" w14:textId="77777777" w:rsidR="007B5086" w:rsidRDefault="007B5086" w:rsidP="00C0252B">
      <w:pPr>
        <w:rPr>
          <w:rFonts w:ascii="HG丸ｺﾞｼｯｸM-PRO" w:eastAsia="HG丸ｺﾞｼｯｸM-PRO" w:hAnsi="HG丸ｺﾞｼｯｸM-PRO"/>
          <w:sz w:val="18"/>
          <w:szCs w:val="18"/>
        </w:rPr>
      </w:pPr>
    </w:p>
    <w:p w14:paraId="5999B21B" w14:textId="77777777" w:rsidR="007B5086" w:rsidRPr="00B31A4E" w:rsidRDefault="007B5086" w:rsidP="007B5086">
      <w:pPr>
        <w:jc w:val="right"/>
        <w:rPr>
          <w:rFonts w:ascii="HG丸ｺﾞｼｯｸM-PRO" w:eastAsia="HG丸ｺﾞｼｯｸM-PRO" w:hAnsi="HG丸ｺﾞｼｯｸM-PRO"/>
          <w:b/>
          <w:color w:val="FFFFFF" w:themeColor="background1"/>
          <w:sz w:val="20"/>
          <w:szCs w:val="20"/>
        </w:rPr>
      </w:pPr>
      <w:r w:rsidRPr="00B31A4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37" w14:textId="3C383388" w:rsidR="00AB7CE2" w:rsidRPr="00B31A4E" w:rsidRDefault="007B5086" w:rsidP="007F206E">
      <w:pPr>
        <w:ind w:firstLineChars="4700" w:firstLine="9437"/>
        <w:rPr>
          <w:rFonts w:ascii="HG丸ｺﾞｼｯｸM-PRO" w:eastAsia="HG丸ｺﾞｼｯｸM-PRO" w:hAnsi="HG丸ｺﾞｼｯｸM-PRO"/>
          <w:b/>
          <w:color w:val="FFFFFF" w:themeColor="background1"/>
          <w:sz w:val="24"/>
          <w:szCs w:val="24"/>
        </w:rPr>
      </w:pPr>
      <w:r w:rsidRPr="00B31A4E">
        <w:rPr>
          <w:rFonts w:ascii="HG丸ｺﾞｼｯｸM-PRO" w:eastAsia="HG丸ｺﾞｼｯｸM-PRO" w:hAnsi="HG丸ｺﾞｼｯｸM-PRO" w:hint="eastAsia"/>
          <w:b/>
          <w:color w:val="FFFFFF" w:themeColor="background1"/>
          <w:sz w:val="20"/>
          <w:szCs w:val="20"/>
        </w:rPr>
        <w:t>事 業 名 ：海岸事業</w:t>
      </w:r>
    </w:p>
    <w:sectPr w:rsidR="00AB7CE2" w:rsidRPr="00B31A4E"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200BA" w14:textId="77777777" w:rsidR="00FC5074" w:rsidRDefault="00FC5074" w:rsidP="00307CCF">
      <w:r>
        <w:separator/>
      </w:r>
    </w:p>
  </w:endnote>
  <w:endnote w:type="continuationSeparator" w:id="0">
    <w:p w14:paraId="0261CB0A" w14:textId="77777777" w:rsidR="00FC5074" w:rsidRDefault="00FC507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9B3A7" w14:textId="77777777" w:rsidR="008B5546" w:rsidRPr="00307CCF" w:rsidRDefault="008B5546">
    <w:pPr>
      <w:pStyle w:val="a7"/>
      <w:jc w:val="center"/>
      <w:rPr>
        <w:rFonts w:ascii="HG丸ｺﾞｼｯｸM-PRO" w:eastAsia="HG丸ｺﾞｼｯｸM-PRO" w:hAnsi="HG丸ｺﾞｼｯｸM-PRO"/>
      </w:rPr>
    </w:pPr>
  </w:p>
  <w:p w14:paraId="5655D19B" w14:textId="77777777" w:rsidR="00AA0318" w:rsidRPr="00EE416F" w:rsidRDefault="00AA0318" w:rsidP="00AA0318">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3556FFBA" w14:textId="77777777" w:rsidR="00AA0318" w:rsidRDefault="00AA0318" w:rsidP="00AA0318">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海岸</w:t>
    </w:r>
    <w:r w:rsidRPr="00EE416F">
      <w:rPr>
        <w:rFonts w:ascii="HG丸ｺﾞｼｯｸM-PRO" w:eastAsia="HG丸ｺﾞｼｯｸM-PRO" w:hAnsi="HG丸ｺﾞｼｯｸM-PRO" w:hint="eastAsia"/>
        <w:b/>
        <w:sz w:val="20"/>
        <w:szCs w:val="20"/>
      </w:rPr>
      <w:t>事業</w:t>
    </w: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709DB" w14:textId="77777777" w:rsidR="00FC5074" w:rsidRDefault="00FC5074" w:rsidP="00307CCF">
      <w:r>
        <w:separator/>
      </w:r>
    </w:p>
  </w:footnote>
  <w:footnote w:type="continuationSeparator" w:id="0">
    <w:p w14:paraId="1B669767" w14:textId="77777777" w:rsidR="00FC5074" w:rsidRDefault="00FC507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7315"/>
    <w:rsid w:val="000A4C2C"/>
    <w:rsid w:val="000B2501"/>
    <w:rsid w:val="000B7022"/>
    <w:rsid w:val="000B762C"/>
    <w:rsid w:val="000C6F4B"/>
    <w:rsid w:val="000D4C6F"/>
    <w:rsid w:val="000E3E92"/>
    <w:rsid w:val="000E642C"/>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1B37"/>
    <w:rsid w:val="00257134"/>
    <w:rsid w:val="00261708"/>
    <w:rsid w:val="002704B6"/>
    <w:rsid w:val="00293ADF"/>
    <w:rsid w:val="0029575C"/>
    <w:rsid w:val="002A5596"/>
    <w:rsid w:val="002D2589"/>
    <w:rsid w:val="002E5906"/>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4357F"/>
    <w:rsid w:val="004435C2"/>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7262"/>
    <w:rsid w:val="00754D67"/>
    <w:rsid w:val="00767013"/>
    <w:rsid w:val="00784658"/>
    <w:rsid w:val="00795941"/>
    <w:rsid w:val="007A63A6"/>
    <w:rsid w:val="007B0CF2"/>
    <w:rsid w:val="007B5086"/>
    <w:rsid w:val="007B5BDD"/>
    <w:rsid w:val="007C3791"/>
    <w:rsid w:val="007C4CB4"/>
    <w:rsid w:val="007C6FDD"/>
    <w:rsid w:val="007D192D"/>
    <w:rsid w:val="007E37FE"/>
    <w:rsid w:val="007F0D60"/>
    <w:rsid w:val="007F206E"/>
    <w:rsid w:val="007F2A83"/>
    <w:rsid w:val="007F2CB8"/>
    <w:rsid w:val="007F3BB8"/>
    <w:rsid w:val="00803E5A"/>
    <w:rsid w:val="00806758"/>
    <w:rsid w:val="008168F0"/>
    <w:rsid w:val="00831109"/>
    <w:rsid w:val="008432F5"/>
    <w:rsid w:val="00856103"/>
    <w:rsid w:val="00856CA6"/>
    <w:rsid w:val="00861C31"/>
    <w:rsid w:val="008738D6"/>
    <w:rsid w:val="00896514"/>
    <w:rsid w:val="008B5546"/>
    <w:rsid w:val="008C0C96"/>
    <w:rsid w:val="008C16E7"/>
    <w:rsid w:val="008D512F"/>
    <w:rsid w:val="008E4EDC"/>
    <w:rsid w:val="008F178B"/>
    <w:rsid w:val="008F7A77"/>
    <w:rsid w:val="00906C9A"/>
    <w:rsid w:val="00933A62"/>
    <w:rsid w:val="00942126"/>
    <w:rsid w:val="009644A6"/>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0318"/>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1A4E"/>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5B0E"/>
    <w:rsid w:val="00C51BA9"/>
    <w:rsid w:val="00C53E31"/>
    <w:rsid w:val="00C543EE"/>
    <w:rsid w:val="00C62139"/>
    <w:rsid w:val="00C70D97"/>
    <w:rsid w:val="00CA4FC0"/>
    <w:rsid w:val="00CB00E7"/>
    <w:rsid w:val="00CC5C80"/>
    <w:rsid w:val="00CC789C"/>
    <w:rsid w:val="00CD33BE"/>
    <w:rsid w:val="00CE2A53"/>
    <w:rsid w:val="00D01410"/>
    <w:rsid w:val="00D0481A"/>
    <w:rsid w:val="00D05FCF"/>
    <w:rsid w:val="00D07B09"/>
    <w:rsid w:val="00D2720C"/>
    <w:rsid w:val="00D43B4D"/>
    <w:rsid w:val="00D453AB"/>
    <w:rsid w:val="00D54A51"/>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52E83"/>
    <w:rsid w:val="00F5516C"/>
    <w:rsid w:val="00F600CE"/>
    <w:rsid w:val="00F66D6C"/>
    <w:rsid w:val="00F676C0"/>
    <w:rsid w:val="00F70A44"/>
    <w:rsid w:val="00F711A3"/>
    <w:rsid w:val="00F73B22"/>
    <w:rsid w:val="00F8776B"/>
    <w:rsid w:val="00F9069B"/>
    <w:rsid w:val="00F92477"/>
    <w:rsid w:val="00F95B9E"/>
    <w:rsid w:val="00FA4602"/>
    <w:rsid w:val="00FC29A2"/>
    <w:rsid w:val="00FC5074"/>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5CAF8-5AEE-420F-8005-A840B7C14D02}"/>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FD3F4FE9-CE9E-4D52-AE94-2DF62CDCAC65}"/>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大阪府庁</cp:lastModifiedBy>
  <cp:revision>19</cp:revision>
  <cp:lastPrinted>2013-09-26T10:51:00Z</cp:lastPrinted>
  <dcterms:created xsi:type="dcterms:W3CDTF">2013-09-12T07:16:00Z</dcterms:created>
  <dcterms:modified xsi:type="dcterms:W3CDTF">2014-08-25T03:08:00Z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