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77777777"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14:paraId="53D95A4A" w14:textId="77777777" w:rsidR="00906C9A" w:rsidRPr="004D7F41" w:rsidRDefault="00906C9A" w:rsidP="005847A0">
      <w:pPr>
        <w:rPr>
          <w:rFonts w:ascii="HG丸ｺﾞｼｯｸM-PRO" w:eastAsia="HG丸ｺﾞｼｯｸM-PRO" w:hAnsi="HG丸ｺﾞｼｯｸM-PRO"/>
          <w:sz w:val="18"/>
          <w:szCs w:val="18"/>
        </w:rPr>
      </w:pPr>
    </w:p>
    <w:p w14:paraId="53D95A4B" w14:textId="77777777"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14:paraId="53D95A4C"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14:paraId="53D95A4D"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14:paraId="53D95A4E" w14:textId="77777777" w:rsidR="001071A1" w:rsidRPr="004D7F41" w:rsidRDefault="001071A1" w:rsidP="00E805FD">
      <w:pPr>
        <w:spacing w:line="30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4F"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14:paraId="53D95A50" w14:textId="77777777" w:rsidR="001071A1" w:rsidRPr="004D7F41" w:rsidRDefault="001071A1" w:rsidP="00E805FD">
      <w:pPr>
        <w:spacing w:line="300" w:lineRule="exact"/>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1"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2"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14:paraId="53D95A53"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4"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5"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14:paraId="53D95A56"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7"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8"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14:paraId="53D95A59"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14:paraId="53D95A5A"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4D7F41" w:rsidRDefault="00FE78F5"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14:paraId="53D95A5C"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4D7F41" w:rsidRDefault="00D41F17" w:rsidP="00E805FD">
      <w:pPr>
        <w:spacing w:line="3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14:paraId="53D95A5E"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890B12" w:rsidRDefault="00682ED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④</w:t>
      </w:r>
      <w:r w:rsidR="001071A1" w:rsidRPr="00890B12">
        <w:rPr>
          <w:rFonts w:ascii="HG丸ｺﾞｼｯｸM-PRO" w:eastAsia="HG丸ｺﾞｼｯｸM-PRO" w:hAnsi="HG丸ｺﾞｼｯｸM-PRO" w:hint="eastAsia"/>
          <w:sz w:val="18"/>
          <w:szCs w:val="18"/>
        </w:rPr>
        <w:t>賞与</w:t>
      </w:r>
      <w:r w:rsidR="004C4759" w:rsidRPr="00890B12">
        <w:rPr>
          <w:rFonts w:ascii="HG丸ｺﾞｼｯｸM-PRO" w:eastAsia="HG丸ｺﾞｼｯｸM-PRO" w:hAnsi="HG丸ｺﾞｼｯｸM-PRO" w:hint="eastAsia"/>
          <w:sz w:val="18"/>
          <w:szCs w:val="18"/>
        </w:rPr>
        <w:t>等</w:t>
      </w:r>
      <w:r w:rsidR="001071A1" w:rsidRPr="00890B12">
        <w:rPr>
          <w:rFonts w:ascii="HG丸ｺﾞｼｯｸM-PRO" w:eastAsia="HG丸ｺﾞｼｯｸM-PRO" w:hAnsi="HG丸ｺﾞｼｯｸM-PRO" w:hint="eastAsia"/>
          <w:sz w:val="18"/>
          <w:szCs w:val="18"/>
        </w:rPr>
        <w:t>引当金</w:t>
      </w:r>
    </w:p>
    <w:p w14:paraId="53D95A60" w14:textId="77777777" w:rsidR="00682ED1" w:rsidRPr="00890B12" w:rsidRDefault="00682ED1" w:rsidP="004C4759">
      <w:pPr>
        <w:spacing w:line="300" w:lineRule="exact"/>
        <w:ind w:leftChars="304" w:left="638"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r w:rsidR="004C4759" w:rsidRPr="00890B12">
        <w:rPr>
          <w:rFonts w:ascii="HG丸ｺﾞｼｯｸM-PRO" w:eastAsia="HG丸ｺﾞｼｯｸM-PRO" w:hAnsi="HG丸ｺﾞｼｯｸM-PRO" w:hint="eastAsia"/>
          <w:sz w:val="18"/>
          <w:szCs w:val="18"/>
        </w:rPr>
        <w:t>なお、平成29</w:t>
      </w:r>
      <w:r w:rsidR="008A7C90">
        <w:rPr>
          <w:rFonts w:ascii="HG丸ｺﾞｼｯｸM-PRO" w:eastAsia="HG丸ｺﾞｼｯｸM-PRO" w:hAnsi="HG丸ｺﾞｼｯｸM-PRO" w:hint="eastAsia"/>
          <w:sz w:val="18"/>
          <w:szCs w:val="18"/>
        </w:rPr>
        <w:t>年度決算より</w:t>
      </w:r>
      <w:r w:rsidR="004C4759" w:rsidRPr="00890B12">
        <w:rPr>
          <w:rFonts w:ascii="HG丸ｺﾞｼｯｸM-PRO" w:eastAsia="HG丸ｺﾞｼｯｸM-PRO" w:hAnsi="HG丸ｺﾞｼｯｸM-PRO" w:hint="eastAsia"/>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890B12" w:rsidRDefault="00702F92" w:rsidP="00E805FD">
      <w:pPr>
        <w:spacing w:line="300" w:lineRule="exact"/>
        <w:ind w:firstLineChars="100" w:firstLine="180"/>
        <w:rPr>
          <w:rFonts w:ascii="HG丸ｺﾞｼｯｸM-PRO" w:eastAsia="HG丸ｺﾞｼｯｸM-PRO" w:hAnsi="HG丸ｺﾞｼｯｸM-PRO"/>
          <w:sz w:val="18"/>
          <w:szCs w:val="18"/>
        </w:rPr>
      </w:pPr>
    </w:p>
    <w:p w14:paraId="53D95A62" w14:textId="77777777" w:rsidR="001071A1" w:rsidRPr="00890B12" w:rsidRDefault="001071A1" w:rsidP="00E805FD">
      <w:pPr>
        <w:spacing w:line="300" w:lineRule="exact"/>
        <w:ind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（５）その他財務諸表作成のための基本となる重要な事項</w:t>
      </w:r>
    </w:p>
    <w:p w14:paraId="53D95A63"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①有形固定資産の計上基準</w:t>
      </w:r>
    </w:p>
    <w:p w14:paraId="53D95A64" w14:textId="77777777" w:rsidR="00682ED1" w:rsidRPr="00890B12" w:rsidRDefault="001071A1" w:rsidP="00890B12">
      <w:pPr>
        <w:spacing w:line="300" w:lineRule="exact"/>
        <w:ind w:leftChars="364" w:left="764" w:firstLineChars="87" w:firstLine="157"/>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r w:rsidR="00682ED1" w:rsidRPr="00890B12">
        <w:rPr>
          <w:rFonts w:ascii="HG丸ｺﾞｼｯｸM-PRO" w:eastAsia="HG丸ｺﾞｼｯｸM-PRO" w:hAnsi="HG丸ｺﾞｼｯｸM-PRO" w:hint="eastAsia"/>
          <w:sz w:val="18"/>
          <w:szCs w:val="18"/>
        </w:rPr>
        <w:t>ただし、行政サービス提供能力が著しく減少した場合は、減損会計を適用しています。</w:t>
      </w:r>
    </w:p>
    <w:p w14:paraId="53D95A65"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②財務諸表の金額の表示</w:t>
      </w:r>
    </w:p>
    <w:p w14:paraId="53D95A66" w14:textId="77777777" w:rsidR="001071A1" w:rsidRPr="00890B12" w:rsidRDefault="001071A1"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各会計合算財務諸表においては、会計間の繰入繰出額及び債権債務額を相殺</w:t>
      </w:r>
      <w:r w:rsidR="004854CB" w:rsidRPr="00890B12">
        <w:rPr>
          <w:rFonts w:ascii="HG丸ｺﾞｼｯｸM-PRO" w:eastAsia="HG丸ｺﾞｼｯｸM-PRO" w:hAnsi="HG丸ｺﾞｼｯｸM-PRO" w:hint="eastAsia"/>
          <w:sz w:val="18"/>
          <w:szCs w:val="18"/>
        </w:rPr>
        <w:t>消去</w:t>
      </w:r>
      <w:r w:rsidRPr="00890B12">
        <w:rPr>
          <w:rFonts w:ascii="HG丸ｺﾞｼｯｸM-PRO" w:eastAsia="HG丸ｺﾞｼｯｸM-PRO" w:hAnsi="HG丸ｺﾞｼｯｸM-PRO" w:hint="eastAsia"/>
          <w:sz w:val="18"/>
          <w:szCs w:val="18"/>
        </w:rPr>
        <w:t>した金額で表示してい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p>
    <w:p w14:paraId="750D480A" w14:textId="77777777" w:rsidR="004C1C54" w:rsidRDefault="00EC644D" w:rsidP="004C1C54">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w:t>
      </w:r>
      <w:r w:rsidR="004C1C54">
        <w:rPr>
          <w:rFonts w:ascii="HG丸ｺﾞｼｯｸM-PRO" w:eastAsia="HG丸ｺﾞｼｯｸM-PRO" w:hAnsi="HG丸ｺﾞｼｯｸM-PRO" w:hint="eastAsia"/>
          <w:sz w:val="18"/>
          <w:szCs w:val="18"/>
        </w:rPr>
        <w:t>地方消費税清算特別会計及び</w:t>
      </w:r>
      <w:r w:rsidRPr="00890B12">
        <w:rPr>
          <w:rFonts w:ascii="HG丸ｺﾞｼｯｸM-PRO" w:eastAsia="HG丸ｺﾞｼｯｸM-PRO" w:hAnsi="HG丸ｺﾞｼｯｸM-PRO" w:hint="eastAsia"/>
          <w:sz w:val="18"/>
          <w:szCs w:val="18"/>
        </w:rPr>
        <w:t>証紙収入金整理特別会計に係る繰出金については、</w:t>
      </w:r>
      <w:r w:rsidR="0002340C" w:rsidRPr="00890B12">
        <w:rPr>
          <w:rFonts w:ascii="HG丸ｺﾞｼｯｸM-PRO" w:eastAsia="HG丸ｺﾞｼｯｸM-PRO" w:hAnsi="HG丸ｺﾞｼｯｸM-PRO" w:hint="eastAsia"/>
          <w:sz w:val="18"/>
          <w:szCs w:val="18"/>
        </w:rPr>
        <w:t>事業収入（特別会計）</w:t>
      </w:r>
      <w:r w:rsidRPr="00890B12">
        <w:rPr>
          <w:rFonts w:ascii="HG丸ｺﾞｼｯｸM-PRO" w:eastAsia="HG丸ｺﾞｼｯｸM-PRO" w:hAnsi="HG丸ｺﾞｼｯｸM-PRO" w:hint="eastAsia"/>
          <w:sz w:val="18"/>
          <w:szCs w:val="18"/>
        </w:rPr>
        <w:t>と</w:t>
      </w:r>
    </w:p>
    <w:p w14:paraId="53D95A69" w14:textId="2DDC3C97" w:rsidR="00EC644D" w:rsidRPr="00890B12" w:rsidRDefault="00EC644D" w:rsidP="004C1C54">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相殺消去した金額で表示しています。</w:t>
      </w:r>
    </w:p>
    <w:p w14:paraId="53D95A6A" w14:textId="77777777"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・上記の繰入繰出、債権債務以外にも、1億円以上の会計間の内部取引を相殺消去した金額で表示していま</w:t>
      </w:r>
    </w:p>
    <w:p w14:paraId="53D95A6B" w14:textId="77777777"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す（金額基準）。</w:t>
      </w:r>
    </w:p>
    <w:p w14:paraId="53D95A6C" w14:textId="58D450E2"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＜参考：相殺消去対象の拡大に伴う影響金額（単位：百万円）</w:t>
      </w:r>
      <w:r w:rsidR="002263AB" w:rsidRPr="00890B12">
        <w:rPr>
          <w:rFonts w:ascii="HG丸ｺﾞｼｯｸM-PRO" w:eastAsia="HG丸ｺﾞｼｯｸM-PRO" w:hAnsi="HG丸ｺﾞｼｯｸM-PRO" w:hint="eastAsia"/>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890B12" w:rsidRPr="00890B12" w14:paraId="53D95A70" w14:textId="77777777" w:rsidTr="006C7D1C">
        <w:tc>
          <w:tcPr>
            <w:tcW w:w="5775" w:type="dxa"/>
          </w:tcPr>
          <w:p w14:paraId="53D95A6D" w14:textId="77777777" w:rsidR="009F6C87" w:rsidRPr="00890B12" w:rsidRDefault="009F6C87" w:rsidP="00E805FD">
            <w:pPr>
              <w:spacing w:line="300" w:lineRule="exact"/>
              <w:rPr>
                <w:rFonts w:ascii="HG丸ｺﾞｼｯｸM-PRO" w:eastAsia="HG丸ｺﾞｼｯｸM-PRO" w:hAnsi="HG丸ｺﾞｼｯｸM-PRO"/>
                <w:sz w:val="18"/>
                <w:szCs w:val="18"/>
              </w:rPr>
            </w:pPr>
          </w:p>
        </w:tc>
        <w:tc>
          <w:tcPr>
            <w:tcW w:w="1323" w:type="dxa"/>
          </w:tcPr>
          <w:p w14:paraId="53D95A6E" w14:textId="4C2D71CD" w:rsidR="009F6C87" w:rsidRPr="00890B12" w:rsidRDefault="009F6C87" w:rsidP="006C7D1C">
            <w:pPr>
              <w:spacing w:line="300" w:lineRule="exact"/>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sidR="006C7D1C">
              <w:rPr>
                <w:rFonts w:ascii="HG丸ｺﾞｼｯｸM-PRO" w:eastAsia="HG丸ｺﾞｼｯｸM-PRO" w:hAnsi="HG丸ｺﾞｼｯｸM-PRO" w:hint="eastAsia"/>
                <w:sz w:val="18"/>
                <w:szCs w:val="18"/>
              </w:rPr>
              <w:t>３０</w:t>
            </w:r>
            <w:r w:rsidRPr="00890B12">
              <w:rPr>
                <w:rFonts w:ascii="HG丸ｺﾞｼｯｸM-PRO" w:eastAsia="HG丸ｺﾞｼｯｸM-PRO" w:hAnsi="HG丸ｺﾞｼｯｸM-PRO" w:hint="eastAsia"/>
                <w:sz w:val="18"/>
                <w:szCs w:val="18"/>
              </w:rPr>
              <w:t>年度</w:t>
            </w:r>
          </w:p>
        </w:tc>
        <w:tc>
          <w:tcPr>
            <w:tcW w:w="1302" w:type="dxa"/>
          </w:tcPr>
          <w:p w14:paraId="53D95A6F" w14:textId="7B82253E" w:rsidR="009F6C87" w:rsidRPr="00890B12" w:rsidRDefault="009F6C87" w:rsidP="006C7D1C">
            <w:pPr>
              <w:spacing w:line="300" w:lineRule="exact"/>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平成2</w:t>
            </w:r>
            <w:r w:rsidR="006C7D1C">
              <w:rPr>
                <w:rFonts w:ascii="HG丸ｺﾞｼｯｸM-PRO" w:eastAsia="HG丸ｺﾞｼｯｸM-PRO" w:hAnsi="HG丸ｺﾞｼｯｸM-PRO" w:hint="eastAsia"/>
                <w:sz w:val="18"/>
                <w:szCs w:val="18"/>
              </w:rPr>
              <w:t>９</w:t>
            </w:r>
            <w:r w:rsidRPr="00890B12">
              <w:rPr>
                <w:rFonts w:ascii="HG丸ｺﾞｼｯｸM-PRO" w:eastAsia="HG丸ｺﾞｼｯｸM-PRO" w:hAnsi="HG丸ｺﾞｼｯｸM-PRO" w:hint="eastAsia"/>
                <w:sz w:val="18"/>
                <w:szCs w:val="18"/>
              </w:rPr>
              <w:t>年度</w:t>
            </w:r>
          </w:p>
        </w:tc>
      </w:tr>
      <w:tr w:rsidR="00B06971" w:rsidRPr="00890B12" w14:paraId="6288A2AE" w14:textId="77777777" w:rsidTr="006C7D1C">
        <w:tc>
          <w:tcPr>
            <w:tcW w:w="5775" w:type="dxa"/>
          </w:tcPr>
          <w:p w14:paraId="21622E9E" w14:textId="3B10ED7B" w:rsidR="00B06971" w:rsidRPr="00890B12" w:rsidRDefault="00B06971" w:rsidP="00E805FD">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地方消費税清算特別会計</w:t>
            </w:r>
          </w:p>
        </w:tc>
        <w:tc>
          <w:tcPr>
            <w:tcW w:w="1323" w:type="dxa"/>
          </w:tcPr>
          <w:p w14:paraId="4EA32B7B" w14:textId="60B5514B" w:rsidR="00B06971" w:rsidRPr="00B06971" w:rsidRDefault="00B06971" w:rsidP="00AF695C">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332,599</w:t>
            </w:r>
          </w:p>
        </w:tc>
        <w:tc>
          <w:tcPr>
            <w:tcW w:w="1302" w:type="dxa"/>
          </w:tcPr>
          <w:p w14:paraId="64C7DD7B" w14:textId="6BE384B1" w:rsidR="00B06971" w:rsidRPr="00890B12" w:rsidRDefault="00B06971" w:rsidP="00B06971">
            <w:pPr>
              <w:wordWrap w:val="0"/>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890B12" w:rsidRPr="00890B12" w14:paraId="53D95A74" w14:textId="77777777" w:rsidTr="006C7D1C">
        <w:tc>
          <w:tcPr>
            <w:tcW w:w="5775" w:type="dxa"/>
          </w:tcPr>
          <w:p w14:paraId="53D95A71" w14:textId="77777777" w:rsidR="009F6C87" w:rsidRPr="00890B12" w:rsidRDefault="009F6C87" w:rsidP="00E805FD">
            <w:pPr>
              <w:spacing w:line="30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証紙収入金整理特別会計</w:t>
            </w:r>
          </w:p>
        </w:tc>
        <w:tc>
          <w:tcPr>
            <w:tcW w:w="1323" w:type="dxa"/>
          </w:tcPr>
          <w:p w14:paraId="53D95A72" w14:textId="69FCB1AD" w:rsidR="009F6C87" w:rsidRPr="008F07C4" w:rsidRDefault="00AF695C" w:rsidP="00AF695C">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w:t>
            </w:r>
            <w:r w:rsidR="009F6C87" w:rsidRPr="008F07C4">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780</w:t>
            </w:r>
          </w:p>
        </w:tc>
        <w:tc>
          <w:tcPr>
            <w:tcW w:w="1302" w:type="dxa"/>
          </w:tcPr>
          <w:p w14:paraId="53D95A73" w14:textId="2AF4E5C4" w:rsidR="009F6C87" w:rsidRPr="00890B12" w:rsidRDefault="009F6C87" w:rsidP="006C7D1C">
            <w:pPr>
              <w:spacing w:line="30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10,2</w:t>
            </w:r>
            <w:r w:rsidR="006C7D1C">
              <w:rPr>
                <w:rFonts w:ascii="HG丸ｺﾞｼｯｸM-PRO" w:eastAsia="HG丸ｺﾞｼｯｸM-PRO" w:hAnsi="HG丸ｺﾞｼｯｸM-PRO" w:hint="eastAsia"/>
                <w:sz w:val="18"/>
                <w:szCs w:val="18"/>
              </w:rPr>
              <w:t>70</w:t>
            </w:r>
          </w:p>
        </w:tc>
      </w:tr>
      <w:tr w:rsidR="00890B12" w:rsidRPr="00890B12" w14:paraId="53D95A78" w14:textId="77777777" w:rsidTr="006C7D1C">
        <w:tc>
          <w:tcPr>
            <w:tcW w:w="5775" w:type="dxa"/>
          </w:tcPr>
          <w:p w14:paraId="53D95A75" w14:textId="77777777" w:rsidR="009F6C87" w:rsidRPr="00890B12" w:rsidRDefault="009F6C87" w:rsidP="00E805FD">
            <w:pPr>
              <w:spacing w:line="30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資産の購入（一般会計）と売却（不動産調達特別会計）【金額基準】</w:t>
            </w:r>
          </w:p>
        </w:tc>
        <w:tc>
          <w:tcPr>
            <w:tcW w:w="1323" w:type="dxa"/>
          </w:tcPr>
          <w:p w14:paraId="53D95A76" w14:textId="3034170C" w:rsidR="009F6C87" w:rsidRPr="008F07C4" w:rsidRDefault="008F07C4" w:rsidP="008F07C4">
            <w:pPr>
              <w:spacing w:line="300" w:lineRule="exact"/>
              <w:jc w:val="right"/>
              <w:rPr>
                <w:rFonts w:ascii="HG丸ｺﾞｼｯｸM-PRO" w:eastAsia="HG丸ｺﾞｼｯｸM-PRO" w:hAnsi="HG丸ｺﾞｼｯｸM-PRO"/>
                <w:sz w:val="18"/>
                <w:szCs w:val="18"/>
              </w:rPr>
            </w:pPr>
            <w:r w:rsidRPr="008F07C4">
              <w:rPr>
                <w:rFonts w:ascii="HG丸ｺﾞｼｯｸM-PRO" w:eastAsia="HG丸ｺﾞｼｯｸM-PRO" w:hAnsi="HG丸ｺﾞｼｯｸM-PRO"/>
                <w:sz w:val="18"/>
                <w:szCs w:val="18"/>
              </w:rPr>
              <w:t>5</w:t>
            </w:r>
            <w:r w:rsidR="009F6C87" w:rsidRPr="008F07C4">
              <w:rPr>
                <w:rFonts w:ascii="HG丸ｺﾞｼｯｸM-PRO" w:eastAsia="HG丸ｺﾞｼｯｸM-PRO" w:hAnsi="HG丸ｺﾞｼｯｸM-PRO" w:hint="eastAsia"/>
                <w:sz w:val="18"/>
                <w:szCs w:val="18"/>
              </w:rPr>
              <w:t>,</w:t>
            </w:r>
            <w:r w:rsidRPr="008F07C4">
              <w:rPr>
                <w:rFonts w:ascii="HG丸ｺﾞｼｯｸM-PRO" w:eastAsia="HG丸ｺﾞｼｯｸM-PRO" w:hAnsi="HG丸ｺﾞｼｯｸM-PRO"/>
                <w:sz w:val="18"/>
                <w:szCs w:val="18"/>
              </w:rPr>
              <w:t>085</w:t>
            </w:r>
          </w:p>
        </w:tc>
        <w:tc>
          <w:tcPr>
            <w:tcW w:w="1302" w:type="dxa"/>
          </w:tcPr>
          <w:p w14:paraId="53D95A77" w14:textId="0B4E2C3D" w:rsidR="009F6C87" w:rsidRPr="00890B12" w:rsidRDefault="006C7D1C" w:rsidP="006C7D1C">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r w:rsidR="009F6C87" w:rsidRPr="00890B12">
              <w:rPr>
                <w:rFonts w:ascii="HG丸ｺﾞｼｯｸM-PRO" w:eastAsia="HG丸ｺﾞｼｯｸM-PRO" w:hAnsi="HG丸ｺﾞｼｯｸM-PRO" w:hint="eastAsia"/>
                <w:sz w:val="18"/>
                <w:szCs w:val="18"/>
              </w:rPr>
              <w:t>,000</w:t>
            </w:r>
          </w:p>
        </w:tc>
      </w:tr>
    </w:tbl>
    <w:p w14:paraId="53D95A79" w14:textId="77777777" w:rsidR="00EC644D"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p>
    <w:p w14:paraId="53D95A7A" w14:textId="77777777"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③出納整理期間</w:t>
      </w:r>
    </w:p>
    <w:p w14:paraId="53D95A7B" w14:textId="0BE36974" w:rsidR="001071A1" w:rsidRPr="004D7F41"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当会計年度に係る出納整理期間（平成</w:t>
      </w:r>
      <w:r w:rsidR="00B63B9B">
        <w:rPr>
          <w:rFonts w:ascii="HG丸ｺﾞｼｯｸM-PRO" w:eastAsia="HG丸ｺﾞｼｯｸM-PRO" w:hAnsi="HG丸ｺﾞｼｯｸM-PRO" w:hint="eastAsia"/>
          <w:sz w:val="18"/>
          <w:szCs w:val="18"/>
        </w:rPr>
        <w:t>３</w:t>
      </w:r>
      <w:r w:rsidR="006C7D1C">
        <w:rPr>
          <w:rFonts w:ascii="HG丸ｺﾞｼｯｸM-PRO" w:eastAsia="HG丸ｺﾞｼｯｸM-PRO" w:hAnsi="HG丸ｺﾞｼｯｸM-PRO" w:hint="eastAsia"/>
          <w:sz w:val="18"/>
          <w:szCs w:val="18"/>
        </w:rPr>
        <w:t>１</w:t>
      </w:r>
      <w:r w:rsidRPr="004D7F41">
        <w:rPr>
          <w:rFonts w:ascii="HG丸ｺﾞｼｯｸM-PRO" w:eastAsia="HG丸ｺﾞｼｯｸM-PRO" w:hAnsi="HG丸ｺﾞｼｯｸM-PRO" w:hint="eastAsia"/>
          <w:sz w:val="18"/>
          <w:szCs w:val="18"/>
        </w:rPr>
        <w:t>年4月1日～</w:t>
      </w:r>
      <w:r w:rsidR="006C7D1C">
        <w:rPr>
          <w:rFonts w:ascii="HG丸ｺﾞｼｯｸM-PRO" w:eastAsia="HG丸ｺﾞｼｯｸM-PRO" w:hAnsi="HG丸ｺﾞｼｯｸM-PRO" w:hint="eastAsia"/>
          <w:sz w:val="18"/>
          <w:szCs w:val="18"/>
        </w:rPr>
        <w:t>令和元年</w:t>
      </w:r>
      <w:r w:rsidRPr="004D7F41">
        <w:rPr>
          <w:rFonts w:ascii="HG丸ｺﾞｼｯｸM-PRO" w:eastAsia="HG丸ｺﾞｼｯｸM-PRO" w:hAnsi="HG丸ｺﾞｼｯｸM-PRO" w:hint="eastAsia"/>
          <w:sz w:val="18"/>
          <w:szCs w:val="18"/>
        </w:rPr>
        <w:t>5月31日）の取引を当会計年度の取引としています。</w:t>
      </w:r>
    </w:p>
    <w:p w14:paraId="53D95A7C" w14:textId="77777777" w:rsidR="009A4D64" w:rsidRPr="004D7F41" w:rsidRDefault="00604688"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14:paraId="53D95A7D" w14:textId="77777777"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14:paraId="53D95A7E" w14:textId="77777777" w:rsidR="000C429A" w:rsidRPr="00E73AC8" w:rsidRDefault="000C429A" w:rsidP="009A4D64">
      <w:pPr>
        <w:spacing w:line="300" w:lineRule="exact"/>
        <w:ind w:firstLineChars="300" w:firstLine="54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⑤リース資産及びリース債務の</w:t>
      </w:r>
      <w:r w:rsidR="00F0466C">
        <w:rPr>
          <w:rFonts w:ascii="HG丸ｺﾞｼｯｸM-PRO" w:eastAsia="HG丸ｺﾞｼｯｸM-PRO" w:hAnsi="HG丸ｺﾞｼｯｸM-PRO" w:hint="eastAsia"/>
          <w:sz w:val="18"/>
          <w:szCs w:val="18"/>
        </w:rPr>
        <w:t>計上に係る</w:t>
      </w:r>
      <w:r w:rsidRPr="00E73AC8">
        <w:rPr>
          <w:rFonts w:ascii="HG丸ｺﾞｼｯｸM-PRO" w:eastAsia="HG丸ｺﾞｼｯｸM-PRO" w:hAnsi="HG丸ｺﾞｼｯｸM-PRO" w:hint="eastAsia"/>
          <w:sz w:val="18"/>
          <w:szCs w:val="18"/>
        </w:rPr>
        <w:t>運用</w:t>
      </w:r>
    </w:p>
    <w:p w14:paraId="53D95A7F" w14:textId="77777777" w:rsidR="000C429A" w:rsidRPr="00E73AC8" w:rsidRDefault="000C429A" w:rsidP="000C429A">
      <w:pPr>
        <w:spacing w:line="300" w:lineRule="exact"/>
        <w:ind w:leftChars="300" w:left="810" w:hangingChars="100" w:hanging="18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 xml:space="preserve">　　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00EC644D">
        <w:rPr>
          <w:rFonts w:ascii="HG丸ｺﾞｼｯｸM-PRO" w:eastAsia="HG丸ｺﾞｼｯｸM-PRO" w:hAnsi="HG丸ｺﾞｼｯｸM-PRO" w:hint="eastAsia"/>
          <w:sz w:val="18"/>
          <w:szCs w:val="18"/>
        </w:rPr>
        <w:t>、リース資産及びリース債務として計上しています。</w:t>
      </w:r>
    </w:p>
    <w:p w14:paraId="53D95A80" w14:textId="77777777" w:rsidR="004854CB" w:rsidRPr="004854CB" w:rsidRDefault="00B63CDE" w:rsidP="001071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3D95A81" w14:textId="77777777"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２．重要な後発事象</w:t>
      </w:r>
    </w:p>
    <w:p w14:paraId="73A7CF0A" w14:textId="621E1339" w:rsidR="00610324" w:rsidRDefault="00A45C6C" w:rsidP="00F559A6">
      <w:pPr>
        <w:ind w:leftChars="270" w:left="747"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559A6">
        <w:rPr>
          <w:rFonts w:ascii="HG丸ｺﾞｼｯｸM-PRO" w:eastAsia="HG丸ｺﾞｼｯｸM-PRO" w:hAnsi="HG丸ｺﾞｼｯｸM-PRO" w:hint="eastAsia"/>
          <w:sz w:val="18"/>
          <w:szCs w:val="18"/>
        </w:rPr>
        <w:t xml:space="preserve">　</w:t>
      </w:r>
      <w:r w:rsidR="00EE3763" w:rsidRPr="00EE3763">
        <w:rPr>
          <w:rFonts w:ascii="HG丸ｺﾞｼｯｸM-PRO" w:eastAsia="HG丸ｺﾞｼｯｸM-PRO" w:hAnsi="HG丸ｺﾞｼｯｸM-PRO" w:hint="eastAsia"/>
          <w:sz w:val="18"/>
          <w:szCs w:val="18"/>
        </w:rPr>
        <w:t>証紙収入金整理特別会計</w:t>
      </w:r>
      <w:r w:rsidR="00EE3763">
        <w:rPr>
          <w:rFonts w:ascii="HG丸ｺﾞｼｯｸM-PRO" w:eastAsia="HG丸ｺﾞｼｯｸM-PRO" w:hAnsi="HG丸ｺﾞｼｯｸM-PRO" w:hint="eastAsia"/>
          <w:sz w:val="18"/>
          <w:szCs w:val="18"/>
        </w:rPr>
        <w:t>については、平成30年度末をもって閉鎖しました。</w:t>
      </w:r>
    </w:p>
    <w:p w14:paraId="4674E446" w14:textId="28D9A071" w:rsidR="00A45C6C" w:rsidRPr="00A45C6C" w:rsidRDefault="00EE3763" w:rsidP="00F559A6">
      <w:pPr>
        <w:ind w:leftChars="270" w:left="747"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〇</w:t>
      </w:r>
      <w:r w:rsidR="00F553C1">
        <w:rPr>
          <w:rFonts w:ascii="HG丸ｺﾞｼｯｸM-PRO" w:eastAsia="HG丸ｺﾞｼｯｸM-PRO" w:hAnsi="HG丸ｺﾞｼｯｸM-PRO" w:hint="eastAsia"/>
          <w:sz w:val="18"/>
          <w:szCs w:val="18"/>
        </w:rPr>
        <w:t xml:space="preserve"> </w:t>
      </w:r>
      <w:r w:rsidR="00A45C6C" w:rsidRPr="00A45C6C">
        <w:rPr>
          <w:rFonts w:ascii="HG丸ｺﾞｼｯｸM-PRO" w:eastAsia="HG丸ｺﾞｼｯｸM-PRO" w:hAnsi="HG丸ｺﾞｼｯｸM-PRO" w:hint="eastAsia"/>
          <w:sz w:val="18"/>
          <w:szCs w:val="18"/>
        </w:rPr>
        <w:t>大阪府道路公社の西日本高速道路株式会社への路線移管に関連し、同公社に対する出資金の額</w:t>
      </w:r>
      <w:r w:rsidR="00A45C6C" w:rsidRPr="00F559A6">
        <w:rPr>
          <w:rFonts w:ascii="HG丸ｺﾞｼｯｸM-PRO" w:eastAsia="HG丸ｺﾞｼｯｸM-PRO" w:hAnsi="HG丸ｺﾞｼｯｸM-PRO" w:hint="eastAsia"/>
          <w:w w:val="95"/>
          <w:kern w:val="0"/>
          <w:sz w:val="18"/>
          <w:szCs w:val="18"/>
          <w:fitText w:val="1568" w:id="2024427776"/>
        </w:rPr>
        <w:t>（</w:t>
      </w:r>
      <w:r w:rsidR="008C1A80" w:rsidRPr="00F559A6">
        <w:rPr>
          <w:rFonts w:ascii="HG丸ｺﾞｼｯｸM-PRO" w:eastAsia="HG丸ｺﾞｼｯｸM-PRO" w:hAnsi="HG丸ｺﾞｼｯｸM-PRO" w:hint="eastAsia"/>
          <w:w w:val="95"/>
          <w:kern w:val="0"/>
          <w:sz w:val="18"/>
          <w:szCs w:val="18"/>
          <w:fitText w:val="1568" w:id="2024427776"/>
        </w:rPr>
        <w:t>69</w:t>
      </w:r>
      <w:r w:rsidR="00A45C6C" w:rsidRPr="00F559A6">
        <w:rPr>
          <w:rFonts w:ascii="HG丸ｺﾞｼｯｸM-PRO" w:eastAsia="HG丸ｺﾞｼｯｸM-PRO" w:hAnsi="HG丸ｺﾞｼｯｸM-PRO" w:hint="eastAsia"/>
          <w:w w:val="95"/>
          <w:kern w:val="0"/>
          <w:sz w:val="18"/>
          <w:szCs w:val="18"/>
          <w:fitText w:val="1568" w:id="2024427776"/>
        </w:rPr>
        <w:t>,</w:t>
      </w:r>
      <w:r w:rsidR="008C1A80" w:rsidRPr="00F559A6">
        <w:rPr>
          <w:rFonts w:ascii="HG丸ｺﾞｼｯｸM-PRO" w:eastAsia="HG丸ｺﾞｼｯｸM-PRO" w:hAnsi="HG丸ｺﾞｼｯｸM-PRO"/>
          <w:w w:val="95"/>
          <w:kern w:val="0"/>
          <w:sz w:val="18"/>
          <w:szCs w:val="18"/>
          <w:fitText w:val="1568" w:id="2024427776"/>
        </w:rPr>
        <w:t>595</w:t>
      </w:r>
      <w:r w:rsidR="00A45C6C" w:rsidRPr="00F559A6">
        <w:rPr>
          <w:rFonts w:ascii="HG丸ｺﾞｼｯｸM-PRO" w:eastAsia="HG丸ｺﾞｼｯｸM-PRO" w:hAnsi="HG丸ｺﾞｼｯｸM-PRO" w:hint="eastAsia"/>
          <w:w w:val="95"/>
          <w:kern w:val="0"/>
          <w:sz w:val="18"/>
          <w:szCs w:val="18"/>
          <w:fitText w:val="1568" w:id="2024427776"/>
        </w:rPr>
        <w:t>百万円</w:t>
      </w:r>
      <w:r w:rsidR="00A45C6C" w:rsidRPr="00F559A6">
        <w:rPr>
          <w:rFonts w:ascii="HG丸ｺﾞｼｯｸM-PRO" w:eastAsia="HG丸ｺﾞｼｯｸM-PRO" w:hAnsi="HG丸ｺﾞｼｯｸM-PRO" w:hint="eastAsia"/>
          <w:spacing w:val="3"/>
          <w:w w:val="95"/>
          <w:kern w:val="0"/>
          <w:sz w:val="18"/>
          <w:szCs w:val="18"/>
          <w:fitText w:val="1568" w:id="2024427776"/>
        </w:rPr>
        <w:t>）</w:t>
      </w:r>
      <w:r w:rsidR="00A45C6C" w:rsidRPr="00A45C6C">
        <w:rPr>
          <w:rFonts w:ascii="HG丸ｺﾞｼｯｸM-PRO" w:eastAsia="HG丸ｺﾞｼｯｸM-PRO" w:hAnsi="HG丸ｺﾞｼｯｸM-PRO" w:hint="eastAsia"/>
          <w:sz w:val="18"/>
          <w:szCs w:val="18"/>
        </w:rPr>
        <w:t>を、第二阪奈有料道路移管時</w:t>
      </w:r>
      <w:r w:rsidR="00A45C6C" w:rsidRPr="00F559A6">
        <w:rPr>
          <w:rFonts w:ascii="HG丸ｺﾞｼｯｸM-PRO" w:eastAsia="HG丸ｺﾞｼｯｸM-PRO" w:hAnsi="HG丸ｺﾞｼｯｸM-PRO" w:hint="eastAsia"/>
          <w:w w:val="74"/>
          <w:kern w:val="0"/>
          <w:sz w:val="18"/>
          <w:szCs w:val="18"/>
          <w:fitText w:val="1530" w:id="2024427777"/>
        </w:rPr>
        <w:t>（平成31年4月1日</w:t>
      </w:r>
      <w:r w:rsidR="00A45C6C" w:rsidRPr="00F559A6">
        <w:rPr>
          <w:rFonts w:ascii="HG丸ｺﾞｼｯｸM-PRO" w:eastAsia="HG丸ｺﾞｼｯｸM-PRO" w:hAnsi="HG丸ｺﾞｼｯｸM-PRO" w:hint="eastAsia"/>
          <w:spacing w:val="6"/>
          <w:w w:val="74"/>
          <w:kern w:val="0"/>
          <w:sz w:val="18"/>
          <w:szCs w:val="18"/>
          <w:fitText w:val="1530" w:id="2024427777"/>
        </w:rPr>
        <w:t>）</w:t>
      </w:r>
      <w:r w:rsidR="00A45C6C" w:rsidRPr="00A45C6C">
        <w:rPr>
          <w:rFonts w:ascii="HG丸ｺﾞｼｯｸM-PRO" w:eastAsia="HG丸ｺﾞｼｯｸM-PRO" w:hAnsi="HG丸ｺﾞｼｯｸM-PRO" w:hint="eastAsia"/>
          <w:sz w:val="18"/>
          <w:szCs w:val="18"/>
        </w:rPr>
        <w:t>に19,578百万円減額して、50,017百万円と</w:t>
      </w:r>
      <w:r w:rsidR="008C1A80">
        <w:rPr>
          <w:rFonts w:ascii="HG丸ｺﾞｼｯｸM-PRO" w:eastAsia="HG丸ｺﾞｼｯｸM-PRO" w:hAnsi="HG丸ｺﾞｼｯｸM-PRO" w:hint="eastAsia"/>
          <w:sz w:val="18"/>
          <w:szCs w:val="18"/>
        </w:rPr>
        <w:t>しました</w:t>
      </w:r>
      <w:r w:rsidR="00A45C6C" w:rsidRPr="00A45C6C">
        <w:rPr>
          <w:rFonts w:ascii="HG丸ｺﾞｼｯｸM-PRO" w:eastAsia="HG丸ｺﾞｼｯｸM-PRO" w:hAnsi="HG丸ｺﾞｼｯｸM-PRO" w:hint="eastAsia"/>
          <w:sz w:val="18"/>
          <w:szCs w:val="18"/>
        </w:rPr>
        <w:t>。</w:t>
      </w:r>
    </w:p>
    <w:p w14:paraId="2C830C25" w14:textId="7A4EED9B" w:rsidR="008C1A80" w:rsidRDefault="008C1A80" w:rsidP="002263AB">
      <w:pPr>
        <w:spacing w:line="300" w:lineRule="exact"/>
        <w:ind w:left="720" w:hangingChars="400" w:hanging="720"/>
        <w:rPr>
          <w:rFonts w:ascii="HG丸ｺﾞｼｯｸM-PRO" w:eastAsia="HG丸ｺﾞｼｯｸM-PRO" w:hAnsi="HG丸ｺﾞｼｯｸM-PRO"/>
          <w:sz w:val="18"/>
          <w:szCs w:val="18"/>
        </w:rPr>
      </w:pPr>
    </w:p>
    <w:p w14:paraId="53D95A8B" w14:textId="77777777" w:rsidR="001071A1" w:rsidRPr="004D7F41" w:rsidRDefault="001071A1" w:rsidP="00856103">
      <w:pPr>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３．偶発債務</w:t>
      </w:r>
    </w:p>
    <w:p w14:paraId="53D95A8C" w14:textId="77777777"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3D95A8D" w14:textId="77777777" w:rsidR="00E805FD" w:rsidRPr="004D7F41"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bookmarkStart w:id="0" w:name="_MON_1532948023"/>
    <w:bookmarkEnd w:id="0"/>
    <w:p w14:paraId="53D95A8E" w14:textId="17594F7B" w:rsidR="00E805FD" w:rsidRDefault="00134A43" w:rsidP="002B4069">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0631" w:dyaOrig="8512" w14:anchorId="53D95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35pt" o:ole="">
            <v:imagedata r:id="rId11" o:title=""/>
          </v:shape>
          <o:OLEObject Type="Embed" ProgID="Excel.Sheet.12" ShapeID="_x0000_i1025" DrawAspect="Content" ObjectID="_1628590034" r:id="rId12"/>
        </w:object>
      </w:r>
      <w:bookmarkStart w:id="1" w:name="_MON_1532948041"/>
      <w:bookmarkEnd w:id="1"/>
      <w:r w:rsidR="00666848">
        <w:rPr>
          <w:rFonts w:ascii="HG丸ｺﾞｼｯｸM-PRO" w:eastAsia="HG丸ｺﾞｼｯｸM-PRO" w:hAnsi="HG丸ｺﾞｼｯｸM-PRO"/>
          <w:sz w:val="18"/>
          <w:szCs w:val="18"/>
        </w:rPr>
        <w:object w:dxaOrig="10936" w:dyaOrig="3612" w14:anchorId="53D95AD6">
          <v:shape id="_x0000_i1026" type="#_x0000_t75" style="width:453pt;height:206.25pt" o:ole="">
            <v:imagedata r:id="rId13" o:title=""/>
          </v:shape>
          <o:OLEObject Type="Embed" ProgID="Excel.Sheet.12" ShapeID="_x0000_i1026" DrawAspect="Content" ObjectID="_1628590035" r:id="rId14"/>
        </w:object>
      </w:r>
    </w:p>
    <w:p w14:paraId="3D953D7C" w14:textId="77777777" w:rsidR="00EC6481" w:rsidRDefault="00EC6481" w:rsidP="006950AD">
      <w:pPr>
        <w:ind w:firstLineChars="100" w:firstLine="180"/>
        <w:rPr>
          <w:rFonts w:ascii="HG丸ｺﾞｼｯｸM-PRO" w:eastAsia="HG丸ｺﾞｼｯｸM-PRO" w:hAnsi="HG丸ｺﾞｼｯｸM-PRO"/>
          <w:sz w:val="18"/>
          <w:szCs w:val="18"/>
        </w:rPr>
      </w:pPr>
    </w:p>
    <w:p w14:paraId="53D95A8F" w14:textId="4881FB5F" w:rsidR="006950AD" w:rsidRPr="004D7F41" w:rsidRDefault="006950AD" w:rsidP="00EC6481">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151"/>
      </w:tblGrid>
      <w:tr w:rsidR="00890B12" w:rsidRPr="00890B12" w14:paraId="53D95A92" w14:textId="77777777" w:rsidTr="0062655C">
        <w:tc>
          <w:tcPr>
            <w:tcW w:w="1921" w:type="dxa"/>
            <w:shd w:val="clear" w:color="auto" w:fill="auto"/>
          </w:tcPr>
          <w:p w14:paraId="53D95A90" w14:textId="77777777" w:rsidR="00687D63" w:rsidRPr="00890B12" w:rsidRDefault="00687D63" w:rsidP="00E17EEC">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項目</w:t>
            </w:r>
          </w:p>
        </w:tc>
        <w:tc>
          <w:tcPr>
            <w:tcW w:w="7151" w:type="dxa"/>
            <w:shd w:val="clear" w:color="auto" w:fill="auto"/>
          </w:tcPr>
          <w:p w14:paraId="53D95A91" w14:textId="77777777" w:rsidR="00687D63" w:rsidRPr="00890B12" w:rsidRDefault="00687D63" w:rsidP="00E17EEC">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訴訟内容</w:t>
            </w:r>
          </w:p>
        </w:tc>
      </w:tr>
      <w:tr w:rsidR="00EC6481" w:rsidRPr="00890B12" w14:paraId="53D95A99" w14:textId="77777777" w:rsidTr="0073052A">
        <w:trPr>
          <w:trHeight w:val="2612"/>
        </w:trPr>
        <w:tc>
          <w:tcPr>
            <w:tcW w:w="1921" w:type="dxa"/>
            <w:tcBorders>
              <w:top w:val="single" w:sz="4" w:space="0" w:color="auto"/>
              <w:left w:val="single" w:sz="4" w:space="0" w:color="auto"/>
              <w:bottom w:val="single" w:sz="4" w:space="0" w:color="auto"/>
              <w:right w:val="single" w:sz="4" w:space="0" w:color="auto"/>
            </w:tcBorders>
            <w:shd w:val="clear" w:color="auto" w:fill="auto"/>
          </w:tcPr>
          <w:p w14:paraId="53D95A93" w14:textId="77777777" w:rsidR="00EC6481" w:rsidRPr="00890B12" w:rsidRDefault="00EC6481" w:rsidP="00EC6481">
            <w:pPr>
              <w:widowControl/>
              <w:spacing w:line="240" w:lineRule="exact"/>
              <w:rPr>
                <w:rFonts w:ascii="HG丸ｺﾞｼｯｸM-PRO" w:eastAsia="HG丸ｺﾞｼｯｸM-PRO" w:hAnsi="HG丸ｺﾞｼｯｸM-PRO" w:cs="ＭＳ Ｐゴシック"/>
                <w:kern w:val="0"/>
                <w:sz w:val="18"/>
                <w:szCs w:val="18"/>
              </w:rPr>
            </w:pPr>
            <w:r w:rsidRPr="00890B12">
              <w:rPr>
                <w:rFonts w:ascii="HG丸ｺﾞｼｯｸM-PRO" w:eastAsia="HG丸ｺﾞｼｯｸM-PRO" w:hAnsi="HG丸ｺﾞｼｯｸM-PRO" w:cs="ＭＳ Ｐゴシック" w:hint="eastAsia"/>
                <w:kern w:val="0"/>
                <w:sz w:val="18"/>
                <w:szCs w:val="18"/>
              </w:rPr>
              <w:t>損害賠償請求事件</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75701E81" w14:textId="77777777" w:rsidR="00EC6481" w:rsidRDefault="00EC6481" w:rsidP="00A51EE9">
            <w:pPr>
              <w:spacing w:line="280" w:lineRule="exact"/>
              <w:ind w:leftChars="50" w:left="28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原告は、刑事事件で有罪判決を受け服役中でし</w:t>
            </w:r>
            <w:r w:rsidRPr="00A32860">
              <w:rPr>
                <w:rFonts w:ascii="HG丸ｺﾞｼｯｸM-PRO" w:eastAsia="HG丸ｺﾞｼｯｸM-PRO" w:hAnsi="HG丸ｺﾞｼｯｸM-PRO" w:hint="eastAsia"/>
                <w:sz w:val="18"/>
                <w:szCs w:val="18"/>
              </w:rPr>
              <w:t>たが、再審で無罪判決が言い渡された者です。原告は有罪判決を受け服役することとなり精神的苦痛を被った等として、平成２８年１２月２０日に大阪府ほか１名に対して、</w:t>
            </w:r>
          </w:p>
          <w:p w14:paraId="694F34B2" w14:textId="77777777" w:rsidR="00EC6481" w:rsidRPr="00A32860" w:rsidRDefault="00EC6481" w:rsidP="00A51EE9">
            <w:pPr>
              <w:spacing w:line="280" w:lineRule="exact"/>
              <w:ind w:leftChars="150" w:left="315" w:firstLineChars="100" w:firstLine="180"/>
              <w:rPr>
                <w:rFonts w:ascii="HG丸ｺﾞｼｯｸM-PRO" w:eastAsia="HG丸ｺﾞｼｯｸM-PRO" w:hAnsi="HG丸ｺﾞｼｯｸM-PRO"/>
                <w:sz w:val="18"/>
                <w:szCs w:val="18"/>
              </w:rPr>
            </w:pPr>
            <w:r w:rsidRPr="00A32860">
              <w:rPr>
                <w:rFonts w:ascii="HG丸ｺﾞｼｯｸM-PRO" w:eastAsia="HG丸ｺﾞｼｯｸM-PRO" w:hAnsi="HG丸ｺﾞｼｯｸM-PRO" w:hint="eastAsia"/>
                <w:sz w:val="18"/>
                <w:szCs w:val="18"/>
              </w:rPr>
              <w:t>連帯して総額１億４</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５９７万５</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００６円の支払いを求め提訴したものです。</w:t>
            </w:r>
          </w:p>
          <w:p w14:paraId="53D95A98" w14:textId="435ED47F" w:rsidR="00EC6481" w:rsidRPr="00890B12" w:rsidRDefault="0073052A" w:rsidP="00A51EE9">
            <w:pPr>
              <w:spacing w:before="240" w:line="280" w:lineRule="exact"/>
              <w:ind w:leftChars="50" w:left="285" w:hangingChars="100" w:hanging="180"/>
              <w:rPr>
                <w:rFonts w:ascii="HG丸ｺﾞｼｯｸM-PRO" w:eastAsia="HG丸ｺﾞｼｯｸM-PRO" w:hAnsi="HG丸ｺﾞｼｯｸM-PRO" w:cs="ＭＳ Ｐゴシック"/>
                <w:kern w:val="0"/>
                <w:sz w:val="18"/>
                <w:szCs w:val="18"/>
              </w:rPr>
            </w:pPr>
            <w:r w:rsidRPr="0073052A">
              <w:rPr>
                <w:rFonts w:ascii="HG丸ｺﾞｼｯｸM-PRO" w:eastAsia="HG丸ｺﾞｼｯｸM-PRO" w:hAnsi="HG丸ｺﾞｼｯｸM-PRO" w:hint="eastAsia"/>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tc>
      </w:tr>
    </w:tbl>
    <w:p w14:paraId="1033F152" w14:textId="77777777" w:rsidR="00EC6481" w:rsidRDefault="00EC6481" w:rsidP="001071A1">
      <w:pPr>
        <w:spacing w:line="300" w:lineRule="exact"/>
        <w:rPr>
          <w:rFonts w:ascii="HG丸ｺﾞｼｯｸM-PRO" w:eastAsia="HG丸ｺﾞｼｯｸM-PRO" w:hAnsi="HG丸ｺﾞｼｯｸM-PRO"/>
          <w:b/>
        </w:rPr>
      </w:pPr>
    </w:p>
    <w:p w14:paraId="53D95A9B" w14:textId="33BD8F49"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４．追加情報</w:t>
      </w:r>
    </w:p>
    <w:p w14:paraId="53D95A9C" w14:textId="085CE74E" w:rsidR="00806A2B" w:rsidRDefault="001071A1" w:rsidP="00806A2B">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bookmarkStart w:id="2" w:name="_MON_1532965021"/>
    <w:bookmarkEnd w:id="2"/>
    <w:p w14:paraId="6F225B3F" w14:textId="0935773D" w:rsidR="00134A43" w:rsidRPr="004D7F41" w:rsidRDefault="00A51EE9" w:rsidP="00806A2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6682" w14:anchorId="46B2E644">
          <v:shape id="_x0000_i1027" type="#_x0000_t75" style="width:456.75pt;height:295.5pt" o:ole="">
            <v:imagedata r:id="rId15" o:title=""/>
          </v:shape>
          <o:OLEObject Type="Embed" ProgID="Excel.Sheet.12" ShapeID="_x0000_i1027" DrawAspect="Content" ObjectID="_1628590036" r:id="rId16"/>
        </w:object>
      </w:r>
    </w:p>
    <w:p w14:paraId="53D95A9F" w14:textId="77777777"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lastRenderedPageBreak/>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14:paraId="53D95AA0" w14:textId="77777777"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bookmarkStart w:id="3" w:name="_MON_1533478618"/>
    <w:bookmarkEnd w:id="3"/>
    <w:p w14:paraId="53D95AA1" w14:textId="16E22148" w:rsidR="003A4082" w:rsidRPr="004D7F41" w:rsidRDefault="00F559A6" w:rsidP="00BA1981">
      <w:pPr>
        <w:jc w:val="center"/>
        <w:rPr>
          <w:rFonts w:ascii="HG丸ｺﾞｼｯｸM-PRO" w:eastAsia="HG丸ｺﾞｼｯｸM-PRO" w:hAnsi="HG丸ｺﾞｼｯｸM-PRO"/>
        </w:rPr>
      </w:pPr>
      <w:r>
        <w:rPr>
          <w:rFonts w:ascii="HG丸ｺﾞｼｯｸM-PRO" w:eastAsia="HG丸ｺﾞｼｯｸM-PRO" w:hAnsi="HG丸ｺﾞｼｯｸM-PRO"/>
        </w:rPr>
        <w:object w:dxaOrig="9290" w:dyaOrig="5054" w14:anchorId="53D95AD8">
          <v:shape id="_x0000_i1028" type="#_x0000_t75" style="width:415.5pt;height:234.75pt" o:ole="">
            <v:imagedata r:id="rId17" o:title=""/>
          </v:shape>
          <o:OLEObject Type="Embed" ProgID="Excel.Sheet.12" ShapeID="_x0000_i1028" DrawAspect="Content" ObjectID="_1628590037" r:id="rId18"/>
        </w:object>
      </w:r>
    </w:p>
    <w:p w14:paraId="2A7F7E5D" w14:textId="77777777" w:rsidR="00A6791F" w:rsidRDefault="00A6791F" w:rsidP="00692CF1">
      <w:pPr>
        <w:widowControl/>
        <w:ind w:firstLineChars="100" w:firstLine="180"/>
        <w:jc w:val="left"/>
        <w:rPr>
          <w:rFonts w:ascii="HG丸ｺﾞｼｯｸM-PRO" w:eastAsia="HG丸ｺﾞｼｯｸM-PRO" w:hAnsi="HG丸ｺﾞｼｯｸM-PRO"/>
          <w:sz w:val="18"/>
          <w:szCs w:val="18"/>
        </w:rPr>
      </w:pPr>
    </w:p>
    <w:p w14:paraId="53D95AA5" w14:textId="77777777" w:rsidR="00DA7C47" w:rsidRPr="004D7F41" w:rsidRDefault="00252C6A" w:rsidP="00E97418">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bookmarkStart w:id="4" w:name="_MON_1532885071"/>
    <w:bookmarkEnd w:id="4"/>
    <w:p w14:paraId="53D95AA6" w14:textId="1C50A4FE" w:rsidR="00E90C4E" w:rsidRPr="004D7F41" w:rsidRDefault="001D4219" w:rsidP="00692CF1">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7023" w:dyaOrig="3872" w14:anchorId="53D95AD9">
          <v:shape id="_x0000_i1029" type="#_x0000_t75" style="width:417pt;height:187.5pt" o:ole="">
            <v:imagedata r:id="rId19" o:title=""/>
          </v:shape>
          <o:OLEObject Type="Embed" ProgID="Excel.Sheet.12" ShapeID="_x0000_i1029" DrawAspect="Content" ObjectID="_1628590038" r:id="rId20"/>
        </w:object>
      </w:r>
    </w:p>
    <w:p w14:paraId="53D95AA7" w14:textId="77777777" w:rsidR="001071A1" w:rsidRPr="004D7F4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（４）一時借入金の実績額等</w:t>
      </w:r>
      <w:r w:rsidR="00B337AC" w:rsidRPr="004D7F41">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890B12" w:rsidRPr="00890B12" w14:paraId="53D95AAA" w14:textId="77777777" w:rsidTr="00B351B2">
        <w:tc>
          <w:tcPr>
            <w:tcW w:w="2769" w:type="dxa"/>
            <w:gridSpan w:val="2"/>
            <w:shd w:val="clear" w:color="auto" w:fill="auto"/>
            <w:vAlign w:val="center"/>
          </w:tcPr>
          <w:p w14:paraId="53D95AA8" w14:textId="77777777" w:rsidR="001071A1" w:rsidRPr="00890B12" w:rsidRDefault="001071A1" w:rsidP="00737262">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月別</w:t>
            </w:r>
          </w:p>
        </w:tc>
        <w:tc>
          <w:tcPr>
            <w:tcW w:w="1985" w:type="dxa"/>
            <w:shd w:val="clear" w:color="auto" w:fill="auto"/>
            <w:vAlign w:val="center"/>
          </w:tcPr>
          <w:p w14:paraId="53D95AA9" w14:textId="77777777" w:rsidR="001071A1" w:rsidRPr="00890B12" w:rsidRDefault="001071A1" w:rsidP="00737262">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借入現在高</w:t>
            </w:r>
          </w:p>
        </w:tc>
      </w:tr>
      <w:tr w:rsidR="00890B12" w:rsidRPr="00890B12" w14:paraId="53D95AD0" w14:textId="77777777" w:rsidTr="00B351B2">
        <w:tc>
          <w:tcPr>
            <w:tcW w:w="1276" w:type="dxa"/>
            <w:tcBorders>
              <w:right w:val="single" w:sz="4" w:space="0" w:color="FFFFFF"/>
            </w:tcBorders>
            <w:shd w:val="clear" w:color="auto" w:fill="auto"/>
          </w:tcPr>
          <w:p w14:paraId="53D95AAB"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C" w14:textId="74DDAA17" w:rsidR="001071A1" w:rsidRPr="00890B12" w:rsidRDefault="001071A1" w:rsidP="00F23029">
            <w:pPr>
              <w:spacing w:line="24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sidR="00511455">
              <w:rPr>
                <w:rFonts w:ascii="HG丸ｺﾞｼｯｸM-PRO" w:eastAsia="HG丸ｺﾞｼｯｸM-PRO" w:hAnsi="HG丸ｺﾞｼｯｸM-PRO" w:hint="eastAsia"/>
                <w:sz w:val="18"/>
                <w:szCs w:val="18"/>
              </w:rPr>
              <w:t>30</w:t>
            </w:r>
            <w:r w:rsidRPr="00890B12">
              <w:rPr>
                <w:rFonts w:ascii="HG丸ｺﾞｼｯｸM-PRO" w:eastAsia="HG丸ｺﾞｼｯｸM-PRO" w:hAnsi="HG丸ｺﾞｼｯｸM-PRO" w:hint="eastAsia"/>
                <w:sz w:val="18"/>
                <w:szCs w:val="18"/>
              </w:rPr>
              <w:t>年</w:t>
            </w:r>
          </w:p>
          <w:p w14:paraId="53D95AAD"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E"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F"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0"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1"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2"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3"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4"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5" w14:textId="1FED3FC4" w:rsidR="001071A1" w:rsidRPr="00890B12" w:rsidRDefault="001071A1" w:rsidP="00511455">
            <w:pPr>
              <w:spacing w:line="24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sidR="008212BD" w:rsidRPr="00890B12">
              <w:rPr>
                <w:rFonts w:ascii="HG丸ｺﾞｼｯｸM-PRO" w:eastAsia="HG丸ｺﾞｼｯｸM-PRO" w:hAnsi="HG丸ｺﾞｼｯｸM-PRO" w:hint="eastAsia"/>
                <w:sz w:val="18"/>
                <w:szCs w:val="18"/>
              </w:rPr>
              <w:t>3</w:t>
            </w:r>
            <w:r w:rsidR="00511455">
              <w:rPr>
                <w:rFonts w:ascii="HG丸ｺﾞｼｯｸM-PRO" w:eastAsia="HG丸ｺﾞｼｯｸM-PRO" w:hAnsi="HG丸ｺﾞｼｯｸM-PRO" w:hint="eastAsia"/>
                <w:sz w:val="18"/>
                <w:szCs w:val="18"/>
              </w:rPr>
              <w:t>1</w:t>
            </w:r>
            <w:r w:rsidRPr="00890B12">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14:paraId="53D95AB6"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p>
          <w:p w14:paraId="53D95AB7"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４月末現在</w:t>
            </w:r>
          </w:p>
          <w:p w14:paraId="53D95AB8"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５月末現在</w:t>
            </w:r>
          </w:p>
          <w:p w14:paraId="53D95AB9"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６月末現在</w:t>
            </w:r>
          </w:p>
          <w:p w14:paraId="53D95ABA"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７月末現在</w:t>
            </w:r>
          </w:p>
          <w:p w14:paraId="53D95ABB"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８月末現在</w:t>
            </w:r>
          </w:p>
          <w:p w14:paraId="53D95ABC"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９月末現在</w:t>
            </w:r>
          </w:p>
          <w:p w14:paraId="53D95ABD"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10月末現在</w:t>
            </w:r>
          </w:p>
          <w:p w14:paraId="53D95ABE"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11月末現在</w:t>
            </w:r>
          </w:p>
          <w:p w14:paraId="53D95ABF"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12月末現在</w:t>
            </w:r>
          </w:p>
          <w:p w14:paraId="53D95AC0"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１月末現在</w:t>
            </w:r>
          </w:p>
          <w:p w14:paraId="53D95AC1"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２月末現在</w:t>
            </w:r>
          </w:p>
          <w:p w14:paraId="53D95AC2"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３月末現在</w:t>
            </w:r>
          </w:p>
        </w:tc>
        <w:tc>
          <w:tcPr>
            <w:tcW w:w="1985" w:type="dxa"/>
            <w:shd w:val="clear" w:color="auto" w:fill="auto"/>
          </w:tcPr>
          <w:p w14:paraId="53D95AC3" w14:textId="77777777" w:rsidR="001071A1" w:rsidRPr="00890B12" w:rsidRDefault="001071A1" w:rsidP="00F23029">
            <w:pPr>
              <w:spacing w:line="240" w:lineRule="exact"/>
              <w:jc w:val="right"/>
              <w:rPr>
                <w:rFonts w:ascii="HG丸ｺﾞｼｯｸM-PRO" w:eastAsia="HG丸ｺﾞｼｯｸM-PRO" w:hAnsi="HG丸ｺﾞｼｯｸM-PRO"/>
                <w:sz w:val="16"/>
                <w:szCs w:val="16"/>
              </w:rPr>
            </w:pPr>
            <w:r w:rsidRPr="00890B12">
              <w:rPr>
                <w:rFonts w:ascii="HG丸ｺﾞｼｯｸM-PRO" w:eastAsia="HG丸ｺﾞｼｯｸM-PRO" w:hAnsi="HG丸ｺﾞｼｯｸM-PRO" w:hint="eastAsia"/>
                <w:sz w:val="16"/>
                <w:szCs w:val="16"/>
              </w:rPr>
              <w:t>百万円</w:t>
            </w:r>
          </w:p>
          <w:p w14:paraId="53D95AC4"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5"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6"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7"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8"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9"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A"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B"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C"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D"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E"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F" w14:textId="77777777" w:rsidR="001071A1" w:rsidRPr="00890B12" w:rsidRDefault="001071A1"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tc>
      </w:tr>
    </w:tbl>
    <w:p w14:paraId="53D95AD1" w14:textId="7C2376E2" w:rsidR="009808F9" w:rsidRDefault="009808F9" w:rsidP="00250759">
      <w:pPr>
        <w:rPr>
          <w:rFonts w:ascii="HG丸ｺﾞｼｯｸM-PRO" w:eastAsia="HG丸ｺﾞｼｯｸM-PRO" w:hAnsi="HG丸ｺﾞｼｯｸM-PRO"/>
          <w:color w:val="FF0000"/>
          <w:sz w:val="18"/>
        </w:rPr>
      </w:pPr>
    </w:p>
    <w:p w14:paraId="7794B0FD" w14:textId="77777777" w:rsidR="00F559A6" w:rsidRDefault="00F559A6" w:rsidP="00250759">
      <w:pPr>
        <w:rPr>
          <w:rFonts w:ascii="HG丸ｺﾞｼｯｸM-PRO" w:eastAsia="HG丸ｺﾞｼｯｸM-PRO" w:hAnsi="HG丸ｺﾞｼｯｸM-PRO"/>
          <w:color w:val="FF0000"/>
          <w:sz w:val="18"/>
        </w:rPr>
      </w:pPr>
    </w:p>
    <w:p w14:paraId="57DF9A3B" w14:textId="30AB7F51" w:rsidR="000B16AF" w:rsidRPr="008441CA" w:rsidRDefault="00890B12" w:rsidP="00A45C6C">
      <w:pPr>
        <w:ind w:left="720" w:hangingChars="400" w:hanging="720"/>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 xml:space="preserve">　</w:t>
      </w:r>
      <w:r w:rsidR="002752AF">
        <w:rPr>
          <w:rFonts w:ascii="HG丸ｺﾞｼｯｸM-PRO" w:eastAsia="HG丸ｺﾞｼｯｸM-PRO" w:hAnsi="HG丸ｺﾞｼｯｸM-PRO" w:hint="eastAsia"/>
          <w:sz w:val="18"/>
        </w:rPr>
        <w:t>（５）その他財務諸表の内容を理解するために必要と認められる事項</w:t>
      </w:r>
    </w:p>
    <w:p w14:paraId="751252F8" w14:textId="3F680130" w:rsidR="00EF2BBE" w:rsidRDefault="002752AF" w:rsidP="00A63EEB">
      <w:pPr>
        <w:ind w:leftChars="250" w:left="705"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〇　流域下水道事業特別会計は平成30年４月１日より、「地方公営企業法」に基づく財務規定を適用</w:t>
      </w:r>
      <w:r w:rsidR="00A51EE9">
        <w:rPr>
          <w:rFonts w:ascii="HG丸ｺﾞｼｯｸM-PRO" w:eastAsia="HG丸ｺﾞｼｯｸM-PRO" w:hAnsi="HG丸ｺﾞｼｯｸM-PRO" w:hint="eastAsia"/>
          <w:sz w:val="18"/>
        </w:rPr>
        <w:t>している</w:t>
      </w:r>
      <w:r>
        <w:rPr>
          <w:rFonts w:ascii="HG丸ｺﾞｼｯｸM-PRO" w:eastAsia="HG丸ｺﾞｼｯｸM-PRO" w:hAnsi="HG丸ｺﾞｼｯｸM-PRO" w:hint="eastAsia"/>
          <w:sz w:val="18"/>
        </w:rPr>
        <w:t>ことから、</w:t>
      </w:r>
      <w:r w:rsidR="00EF2BBE">
        <w:rPr>
          <w:rFonts w:ascii="HG丸ｺﾞｼｯｸM-PRO" w:eastAsia="HG丸ｺﾞｼｯｸM-PRO" w:hAnsi="HG丸ｺﾞｼｯｸM-PRO" w:hint="eastAsia"/>
          <w:sz w:val="18"/>
        </w:rPr>
        <w:t>各会計合算財務諸表から外れます。</w:t>
      </w:r>
    </w:p>
    <w:p w14:paraId="23FA7E8F" w14:textId="685EAF61" w:rsidR="00053E69" w:rsidRDefault="00EF2BBE" w:rsidP="00EF2BBE">
      <w:pPr>
        <w:ind w:leftChars="337" w:left="708"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このため</w:t>
      </w:r>
      <w:r w:rsidR="008A0953">
        <w:rPr>
          <w:rFonts w:ascii="HG丸ｺﾞｼｯｸM-PRO" w:eastAsia="HG丸ｺﾞｼｯｸM-PRO" w:hAnsi="HG丸ｺﾞｼｯｸM-PRO" w:hint="eastAsia"/>
          <w:sz w:val="18"/>
        </w:rPr>
        <w:t>対前年度比較のベース</w:t>
      </w:r>
      <w:r w:rsidR="00221989">
        <w:rPr>
          <w:rFonts w:ascii="HG丸ｺﾞｼｯｸM-PRO" w:eastAsia="HG丸ｺﾞｼｯｸM-PRO" w:hAnsi="HG丸ｺﾞｼｯｸM-PRO" w:hint="eastAsia"/>
          <w:sz w:val="18"/>
        </w:rPr>
        <w:t>となる会計</w:t>
      </w:r>
      <w:r w:rsidR="00B22504">
        <w:rPr>
          <w:rFonts w:ascii="HG丸ｺﾞｼｯｸM-PRO" w:eastAsia="HG丸ｺﾞｼｯｸM-PRO" w:hAnsi="HG丸ｺﾞｼｯｸM-PRO" w:hint="eastAsia"/>
          <w:sz w:val="18"/>
        </w:rPr>
        <w:t>と整合性を図る</w:t>
      </w:r>
      <w:r w:rsidR="008A0953">
        <w:rPr>
          <w:rFonts w:ascii="HG丸ｺﾞｼｯｸM-PRO" w:eastAsia="HG丸ｺﾞｼｯｸM-PRO" w:hAnsi="HG丸ｺﾞｼｯｸM-PRO" w:hint="eastAsia"/>
          <w:sz w:val="18"/>
        </w:rPr>
        <w:t>ため、</w:t>
      </w:r>
      <w:r w:rsidR="002752AF">
        <w:rPr>
          <w:rFonts w:ascii="HG丸ｺﾞｼｯｸM-PRO" w:eastAsia="HG丸ｺﾞｼｯｸM-PRO" w:hAnsi="HG丸ｺﾞｼｯｸM-PRO" w:hint="eastAsia"/>
          <w:sz w:val="18"/>
        </w:rPr>
        <w:t>各会計合算財務諸表</w:t>
      </w:r>
      <w:r>
        <w:rPr>
          <w:rFonts w:ascii="HG丸ｺﾞｼｯｸM-PRO" w:eastAsia="HG丸ｺﾞｼｯｸM-PRO" w:hAnsi="HG丸ｺﾞｼｯｸM-PRO" w:hint="eastAsia"/>
          <w:sz w:val="18"/>
        </w:rPr>
        <w:t>の</w:t>
      </w:r>
      <w:r w:rsidR="00221989">
        <w:rPr>
          <w:rFonts w:ascii="HG丸ｺﾞｼｯｸM-PRO" w:eastAsia="HG丸ｺﾞｼｯｸM-PRO" w:hAnsi="HG丸ｺﾞｼｯｸM-PRO" w:hint="eastAsia"/>
          <w:sz w:val="18"/>
        </w:rPr>
        <w:t>前期末残高</w:t>
      </w:r>
      <w:r w:rsidR="008C626C">
        <w:rPr>
          <w:rFonts w:ascii="HG丸ｺﾞｼｯｸM-PRO" w:eastAsia="HG丸ｺﾞｼｯｸM-PRO" w:hAnsi="HG丸ｺﾞｼｯｸM-PRO" w:hint="eastAsia"/>
          <w:sz w:val="18"/>
        </w:rPr>
        <w:t>から</w:t>
      </w:r>
      <w:r>
        <w:rPr>
          <w:rFonts w:ascii="HG丸ｺﾞｼｯｸM-PRO" w:eastAsia="HG丸ｺﾞｼｯｸM-PRO" w:hAnsi="HG丸ｺﾞｼｯｸM-PRO" w:hint="eastAsia"/>
          <w:sz w:val="18"/>
        </w:rPr>
        <w:t>流域下水道事業特別会計分を控除して作成しています。</w:t>
      </w:r>
    </w:p>
    <w:p w14:paraId="2A01E2F6" w14:textId="77777777" w:rsidR="00394C8C" w:rsidRDefault="00394C8C" w:rsidP="00394C8C">
      <w:pPr>
        <w:ind w:firstLineChars="400" w:firstLine="720"/>
        <w:rPr>
          <w:rFonts w:ascii="HG丸ｺﾞｼｯｸM-PRO" w:eastAsia="HG丸ｺﾞｼｯｸM-PRO" w:hAnsi="HG丸ｺﾞｼｯｸM-PRO"/>
          <w:sz w:val="18"/>
        </w:rPr>
      </w:pPr>
      <w:r>
        <w:rPr>
          <w:rFonts w:ascii="HG丸ｺﾞｼｯｸM-PRO" w:eastAsia="HG丸ｺﾞｼｯｸM-PRO" w:hAnsi="HG丸ｺﾞｼｯｸM-PRO" w:hint="eastAsia"/>
          <w:sz w:val="18"/>
        </w:rPr>
        <w:t>・控除額</w:t>
      </w:r>
    </w:p>
    <w:p w14:paraId="256CB689" w14:textId="77777777" w:rsidR="00394C8C" w:rsidRDefault="00394C8C" w:rsidP="00394C8C">
      <w:pPr>
        <w:ind w:leftChars="337" w:left="708"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資産　1,040,766百万円</w:t>
      </w:r>
    </w:p>
    <w:p w14:paraId="56A35DF7" w14:textId="77777777" w:rsidR="00394C8C" w:rsidRDefault="00394C8C" w:rsidP="00394C8C">
      <w:pPr>
        <w:ind w:leftChars="337" w:left="708" w:firstLineChars="300" w:firstLine="54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（インフラ資産 </w:t>
      </w:r>
      <w:r>
        <w:rPr>
          <w:rFonts w:ascii="HG丸ｺﾞｼｯｸM-PRO" w:eastAsia="HG丸ｺﾞｼｯｸM-PRO" w:hAnsi="HG丸ｺﾞｼｯｸM-PRO"/>
          <w:sz w:val="18"/>
        </w:rPr>
        <w:t>971,540</w:t>
      </w:r>
      <w:r>
        <w:rPr>
          <w:rFonts w:ascii="HG丸ｺﾞｼｯｸM-PRO" w:eastAsia="HG丸ｺﾞｼｯｸM-PRO" w:hAnsi="HG丸ｺﾞｼｯｸM-PRO" w:hint="eastAsia"/>
          <w:sz w:val="18"/>
        </w:rPr>
        <w:t xml:space="preserve">百万円、建設仮勘定 </w:t>
      </w:r>
      <w:r>
        <w:rPr>
          <w:rFonts w:ascii="HG丸ｺﾞｼｯｸM-PRO" w:eastAsia="HG丸ｺﾞｼｯｸM-PRO" w:hAnsi="HG丸ｺﾞｼｯｸM-PRO"/>
          <w:sz w:val="18"/>
        </w:rPr>
        <w:t>24,174</w:t>
      </w:r>
      <w:r>
        <w:rPr>
          <w:rFonts w:ascii="HG丸ｺﾞｼｯｸM-PRO" w:eastAsia="HG丸ｺﾞｼｯｸM-PRO" w:hAnsi="HG丸ｺﾞｼｯｸM-PRO" w:hint="eastAsia"/>
          <w:sz w:val="18"/>
        </w:rPr>
        <w:t>百万円、投資その他資産 21,454百万円、他）</w:t>
      </w:r>
    </w:p>
    <w:p w14:paraId="5458AF69" w14:textId="77777777" w:rsidR="00394C8C" w:rsidRDefault="00394C8C" w:rsidP="00394C8C">
      <w:pPr>
        <w:ind w:leftChars="337" w:left="708"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負債　  1</w:t>
      </w:r>
      <w:r>
        <w:rPr>
          <w:rFonts w:ascii="HG丸ｺﾞｼｯｸM-PRO" w:eastAsia="HG丸ｺﾞｼｯｸM-PRO" w:hAnsi="HG丸ｺﾞｼｯｸM-PRO"/>
          <w:sz w:val="18"/>
        </w:rPr>
        <w:t>91</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896</w:t>
      </w:r>
      <w:r>
        <w:rPr>
          <w:rFonts w:ascii="HG丸ｺﾞｼｯｸM-PRO" w:eastAsia="HG丸ｺﾞｼｯｸM-PRO" w:hAnsi="HG丸ｺﾞｼｯｸM-PRO" w:hint="eastAsia"/>
          <w:sz w:val="18"/>
        </w:rPr>
        <w:t>百万円</w:t>
      </w:r>
    </w:p>
    <w:p w14:paraId="694E3173" w14:textId="77777777" w:rsidR="00394C8C" w:rsidRDefault="00394C8C" w:rsidP="00394C8C">
      <w:pPr>
        <w:ind w:leftChars="337" w:left="1417" w:hangingChars="394" w:hanging="709"/>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（地方債 </w:t>
      </w:r>
      <w:r>
        <w:rPr>
          <w:rFonts w:ascii="HG丸ｺﾞｼｯｸM-PRO" w:eastAsia="HG丸ｺﾞｼｯｸM-PRO" w:hAnsi="HG丸ｺﾞｼｯｸM-PRO"/>
          <w:sz w:val="18"/>
        </w:rPr>
        <w:t>162,214</w:t>
      </w:r>
      <w:r>
        <w:rPr>
          <w:rFonts w:ascii="HG丸ｺﾞｼｯｸM-PRO" w:eastAsia="HG丸ｺﾞｼｯｸM-PRO" w:hAnsi="HG丸ｺﾞｼｯｸM-PRO" w:hint="eastAsia"/>
          <w:sz w:val="18"/>
        </w:rPr>
        <w:t xml:space="preserve">百万円、リース債務 </w:t>
      </w:r>
      <w:r>
        <w:rPr>
          <w:rFonts w:ascii="HG丸ｺﾞｼｯｸM-PRO" w:eastAsia="HG丸ｺﾞｼｯｸM-PRO" w:hAnsi="HG丸ｺﾞｼｯｸM-PRO"/>
          <w:sz w:val="18"/>
        </w:rPr>
        <w:t>5,675</w:t>
      </w:r>
      <w:r>
        <w:rPr>
          <w:rFonts w:ascii="HG丸ｺﾞｼｯｸM-PRO" w:eastAsia="HG丸ｺﾞｼｯｸM-PRO" w:hAnsi="HG丸ｺﾞｼｯｸM-PRO" w:hint="eastAsia"/>
          <w:sz w:val="18"/>
        </w:rPr>
        <w:t>百万円、退職手当引当金 2,393百万円、他）</w:t>
      </w:r>
    </w:p>
    <w:p w14:paraId="77CBEE9A" w14:textId="77777777" w:rsidR="00394C8C" w:rsidRDefault="00394C8C" w:rsidP="00394C8C">
      <w:pPr>
        <w:ind w:leftChars="600" w:left="1260"/>
        <w:rPr>
          <w:rFonts w:ascii="HG丸ｺﾞｼｯｸM-PRO" w:eastAsia="HG丸ｺﾞｼｯｸM-PRO" w:hAnsi="HG丸ｺﾞｼｯｸM-PRO"/>
          <w:sz w:val="18"/>
        </w:rPr>
      </w:pPr>
      <w:r>
        <w:rPr>
          <w:rFonts w:ascii="HG丸ｺﾞｼｯｸM-PRO" w:eastAsia="HG丸ｺﾞｼｯｸM-PRO" w:hAnsi="HG丸ｺﾞｼｯｸM-PRO" w:hint="eastAsia"/>
          <w:sz w:val="18"/>
        </w:rPr>
        <w:t>（公債管理特別会計に計上している流域下水道事業特別会計の地方債　21,408百万円</w:t>
      </w:r>
      <w:r>
        <w:rPr>
          <w:rFonts w:ascii="HG丸ｺﾞｼｯｸM-PRO" w:eastAsia="HG丸ｺﾞｼｯｸM-PRO" w:hAnsi="HG丸ｺﾞｼｯｸM-PRO"/>
          <w:sz w:val="18"/>
        </w:rPr>
        <w:t>）</w:t>
      </w:r>
    </w:p>
    <w:p w14:paraId="4F74FD90" w14:textId="3CE4AEBC" w:rsidR="0030274D" w:rsidRDefault="00A63EEB" w:rsidP="00A63EEB">
      <w:pPr>
        <w:ind w:leftChars="250" w:left="705" w:hangingChars="100" w:hanging="180"/>
        <w:rPr>
          <w:rFonts w:ascii="HG丸ｺﾞｼｯｸM-PRO" w:eastAsia="HG丸ｺﾞｼｯｸM-PRO" w:hAnsi="HG丸ｺﾞｼｯｸM-PRO"/>
          <w:sz w:val="18"/>
        </w:rPr>
      </w:pPr>
      <w:bookmarkStart w:id="5" w:name="_GoBack"/>
      <w:bookmarkEnd w:id="5"/>
      <w:r>
        <w:rPr>
          <w:rFonts w:ascii="HG丸ｺﾞｼｯｸM-PRO" w:eastAsia="HG丸ｺﾞｼｯｸM-PRO" w:hAnsi="HG丸ｺﾞｼｯｸM-PRO" w:hint="eastAsia"/>
          <w:sz w:val="18"/>
        </w:rPr>
        <w:t xml:space="preserve">〇　</w:t>
      </w:r>
      <w:r w:rsidR="00B67962" w:rsidRPr="00B67962">
        <w:rPr>
          <w:rFonts w:ascii="HG丸ｺﾞｼｯｸM-PRO" w:eastAsia="HG丸ｺﾞｼｯｸM-PRO" w:hAnsi="HG丸ｺﾞｼｯｸM-PRO" w:hint="eastAsia"/>
          <w:sz w:val="18"/>
        </w:rPr>
        <w:t>地方消費税の都道府県間の清算を一般会計と区分して経理するため</w:t>
      </w:r>
      <w:r w:rsidR="007F319B" w:rsidRPr="00B67962">
        <w:rPr>
          <w:rFonts w:ascii="HG丸ｺﾞｼｯｸM-PRO" w:eastAsia="HG丸ｺﾞｼｯｸM-PRO" w:hAnsi="HG丸ｺﾞｼｯｸM-PRO" w:hint="eastAsia"/>
          <w:sz w:val="18"/>
        </w:rPr>
        <w:t>平成30年度から</w:t>
      </w:r>
      <w:r w:rsidRPr="00B67962">
        <w:rPr>
          <w:rFonts w:ascii="HG丸ｺﾞｼｯｸM-PRO" w:eastAsia="HG丸ｺﾞｼｯｸM-PRO" w:hAnsi="HG丸ｺﾞｼｯｸM-PRO" w:hint="eastAsia"/>
          <w:sz w:val="18"/>
        </w:rPr>
        <w:t>地方消費税清算特別会計</w:t>
      </w:r>
      <w:r w:rsidR="0030274D" w:rsidRPr="00B67962">
        <w:rPr>
          <w:rFonts w:ascii="HG丸ｺﾞｼｯｸM-PRO" w:eastAsia="HG丸ｺﾞｼｯｸM-PRO" w:hAnsi="HG丸ｺﾞｼｯｸM-PRO" w:hint="eastAsia"/>
          <w:sz w:val="18"/>
        </w:rPr>
        <w:t>を設置しました。</w:t>
      </w:r>
    </w:p>
    <w:p w14:paraId="52D87C3E" w14:textId="33EE2140" w:rsidR="00A63EEB" w:rsidRPr="00F67876" w:rsidRDefault="0030274D" w:rsidP="00A63EEB">
      <w:pPr>
        <w:ind w:leftChars="250" w:left="705"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〇　</w:t>
      </w:r>
      <w:r w:rsidR="00215AB5">
        <w:rPr>
          <w:rFonts w:ascii="HG丸ｺﾞｼｯｸM-PRO" w:eastAsia="HG丸ｺﾞｼｯｸM-PRO" w:hAnsi="HG丸ｺﾞｼｯｸM-PRO" w:hint="eastAsia"/>
          <w:sz w:val="18"/>
        </w:rPr>
        <w:t>国民</w:t>
      </w:r>
      <w:r w:rsidR="00004788">
        <w:rPr>
          <w:rFonts w:ascii="HG丸ｺﾞｼｯｸM-PRO" w:eastAsia="HG丸ｺﾞｼｯｸM-PRO" w:hAnsi="HG丸ｺﾞｼｯｸM-PRO" w:hint="eastAsia"/>
          <w:sz w:val="18"/>
        </w:rPr>
        <w:t>健康保険制度改革により大阪府が財政運営の</w:t>
      </w:r>
      <w:r w:rsidR="00215AB5">
        <w:rPr>
          <w:rFonts w:ascii="HG丸ｺﾞｼｯｸM-PRO" w:eastAsia="HG丸ｺﾞｼｯｸM-PRO" w:hAnsi="HG丸ｺﾞｼｯｸM-PRO" w:hint="eastAsia"/>
          <w:sz w:val="18"/>
        </w:rPr>
        <w:t>責任主体となり、安定的な財政運営や効率的な事業の確保等を図るため</w:t>
      </w:r>
      <w:r w:rsidR="007F319B">
        <w:rPr>
          <w:rFonts w:ascii="HG丸ｺﾞｼｯｸM-PRO" w:eastAsia="HG丸ｺﾞｼｯｸM-PRO" w:hAnsi="HG丸ｺﾞｼｯｸM-PRO" w:hint="eastAsia"/>
          <w:sz w:val="18"/>
        </w:rPr>
        <w:t>平成30年度から</w:t>
      </w:r>
      <w:r w:rsidR="00A63EEB">
        <w:rPr>
          <w:rFonts w:ascii="HG丸ｺﾞｼｯｸM-PRO" w:eastAsia="HG丸ｺﾞｼｯｸM-PRO" w:hAnsi="HG丸ｺﾞｼｯｸM-PRO" w:hint="eastAsia"/>
          <w:sz w:val="18"/>
        </w:rPr>
        <w:t>国民健康保険特別会計を設置しました。</w:t>
      </w:r>
    </w:p>
    <w:sectPr w:rsidR="00A63EEB" w:rsidRPr="00F67876" w:rsidSect="004C4759">
      <w:footerReference w:type="default" r:id="rId21"/>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788"/>
    <w:rsid w:val="00010E89"/>
    <w:rsid w:val="0002340C"/>
    <w:rsid w:val="000243AF"/>
    <w:rsid w:val="00026595"/>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2578"/>
    <w:rsid w:val="00094D3C"/>
    <w:rsid w:val="000B16AF"/>
    <w:rsid w:val="000B2501"/>
    <w:rsid w:val="000B46A5"/>
    <w:rsid w:val="000B762C"/>
    <w:rsid w:val="000B7EB9"/>
    <w:rsid w:val="000C429A"/>
    <w:rsid w:val="000C6F4B"/>
    <w:rsid w:val="000C707F"/>
    <w:rsid w:val="000D60A4"/>
    <w:rsid w:val="000E3E92"/>
    <w:rsid w:val="000E642C"/>
    <w:rsid w:val="000F1507"/>
    <w:rsid w:val="0010155B"/>
    <w:rsid w:val="001071A1"/>
    <w:rsid w:val="00113691"/>
    <w:rsid w:val="00116C8B"/>
    <w:rsid w:val="00122A10"/>
    <w:rsid w:val="00123B56"/>
    <w:rsid w:val="00133F4C"/>
    <w:rsid w:val="00134A43"/>
    <w:rsid w:val="00141B10"/>
    <w:rsid w:val="00150B19"/>
    <w:rsid w:val="00152EA0"/>
    <w:rsid w:val="001560AB"/>
    <w:rsid w:val="001627AC"/>
    <w:rsid w:val="001717FB"/>
    <w:rsid w:val="00177124"/>
    <w:rsid w:val="00180E72"/>
    <w:rsid w:val="00185F0D"/>
    <w:rsid w:val="0019744D"/>
    <w:rsid w:val="001A1F02"/>
    <w:rsid w:val="001B0060"/>
    <w:rsid w:val="001B2E3E"/>
    <w:rsid w:val="001D17D9"/>
    <w:rsid w:val="001D2B51"/>
    <w:rsid w:val="001D38B7"/>
    <w:rsid w:val="001D4219"/>
    <w:rsid w:val="001D7300"/>
    <w:rsid w:val="001E2166"/>
    <w:rsid w:val="001E3CF1"/>
    <w:rsid w:val="001E58E3"/>
    <w:rsid w:val="001E7A5A"/>
    <w:rsid w:val="001E7BFD"/>
    <w:rsid w:val="001F2C8B"/>
    <w:rsid w:val="001F5EC9"/>
    <w:rsid w:val="001F7503"/>
    <w:rsid w:val="00202F73"/>
    <w:rsid w:val="0020772D"/>
    <w:rsid w:val="0021201D"/>
    <w:rsid w:val="0021216F"/>
    <w:rsid w:val="00215AB5"/>
    <w:rsid w:val="0022160A"/>
    <w:rsid w:val="00221989"/>
    <w:rsid w:val="002242C0"/>
    <w:rsid w:val="00225433"/>
    <w:rsid w:val="00225DC0"/>
    <w:rsid w:val="002263AB"/>
    <w:rsid w:val="00237AEA"/>
    <w:rsid w:val="002444B4"/>
    <w:rsid w:val="00244974"/>
    <w:rsid w:val="0024765B"/>
    <w:rsid w:val="002501EF"/>
    <w:rsid w:val="00250759"/>
    <w:rsid w:val="0025173E"/>
    <w:rsid w:val="00251B37"/>
    <w:rsid w:val="00252C6A"/>
    <w:rsid w:val="00257134"/>
    <w:rsid w:val="0025770A"/>
    <w:rsid w:val="00261708"/>
    <w:rsid w:val="00267EBB"/>
    <w:rsid w:val="002704B6"/>
    <w:rsid w:val="002752AF"/>
    <w:rsid w:val="00277732"/>
    <w:rsid w:val="00283A60"/>
    <w:rsid w:val="00286393"/>
    <w:rsid w:val="00293ADF"/>
    <w:rsid w:val="00297027"/>
    <w:rsid w:val="002B4069"/>
    <w:rsid w:val="002B7173"/>
    <w:rsid w:val="002C363F"/>
    <w:rsid w:val="002C6FCC"/>
    <w:rsid w:val="002D2589"/>
    <w:rsid w:val="002D29C7"/>
    <w:rsid w:val="002D6852"/>
    <w:rsid w:val="002E5906"/>
    <w:rsid w:val="002F0FF1"/>
    <w:rsid w:val="002F13F8"/>
    <w:rsid w:val="002F1C2B"/>
    <w:rsid w:val="003001C6"/>
    <w:rsid w:val="0030274D"/>
    <w:rsid w:val="00307CCF"/>
    <w:rsid w:val="003145CD"/>
    <w:rsid w:val="00320ED5"/>
    <w:rsid w:val="003239BE"/>
    <w:rsid w:val="00334127"/>
    <w:rsid w:val="00336C28"/>
    <w:rsid w:val="003465EC"/>
    <w:rsid w:val="0036494D"/>
    <w:rsid w:val="00367C74"/>
    <w:rsid w:val="00373218"/>
    <w:rsid w:val="003758C9"/>
    <w:rsid w:val="00377679"/>
    <w:rsid w:val="003850DE"/>
    <w:rsid w:val="00391104"/>
    <w:rsid w:val="003920C5"/>
    <w:rsid w:val="00394C8C"/>
    <w:rsid w:val="00396451"/>
    <w:rsid w:val="003A10F3"/>
    <w:rsid w:val="003A4063"/>
    <w:rsid w:val="003A4082"/>
    <w:rsid w:val="003B412B"/>
    <w:rsid w:val="003C558B"/>
    <w:rsid w:val="003D2E22"/>
    <w:rsid w:val="003F0268"/>
    <w:rsid w:val="003F6DC3"/>
    <w:rsid w:val="0040151E"/>
    <w:rsid w:val="00402A39"/>
    <w:rsid w:val="004032EC"/>
    <w:rsid w:val="00404BB6"/>
    <w:rsid w:val="00411839"/>
    <w:rsid w:val="00420C13"/>
    <w:rsid w:val="00422AD1"/>
    <w:rsid w:val="004230AB"/>
    <w:rsid w:val="00423B64"/>
    <w:rsid w:val="00423BA4"/>
    <w:rsid w:val="00442495"/>
    <w:rsid w:val="0044357F"/>
    <w:rsid w:val="004552FE"/>
    <w:rsid w:val="00461D7C"/>
    <w:rsid w:val="00466C1E"/>
    <w:rsid w:val="0046737C"/>
    <w:rsid w:val="00472914"/>
    <w:rsid w:val="00475DB7"/>
    <w:rsid w:val="004774D2"/>
    <w:rsid w:val="004778F3"/>
    <w:rsid w:val="00482623"/>
    <w:rsid w:val="004854CB"/>
    <w:rsid w:val="004920B2"/>
    <w:rsid w:val="004A05FF"/>
    <w:rsid w:val="004A6210"/>
    <w:rsid w:val="004B14D0"/>
    <w:rsid w:val="004B20D0"/>
    <w:rsid w:val="004B24F1"/>
    <w:rsid w:val="004B5493"/>
    <w:rsid w:val="004B5A4F"/>
    <w:rsid w:val="004C04BA"/>
    <w:rsid w:val="004C0950"/>
    <w:rsid w:val="004C1C54"/>
    <w:rsid w:val="004C4759"/>
    <w:rsid w:val="004D184D"/>
    <w:rsid w:val="004D7F41"/>
    <w:rsid w:val="004E2C9A"/>
    <w:rsid w:val="004F6936"/>
    <w:rsid w:val="00506CA7"/>
    <w:rsid w:val="00511455"/>
    <w:rsid w:val="005131BF"/>
    <w:rsid w:val="00513A38"/>
    <w:rsid w:val="005141BF"/>
    <w:rsid w:val="0051573B"/>
    <w:rsid w:val="005178E7"/>
    <w:rsid w:val="005224CF"/>
    <w:rsid w:val="00524144"/>
    <w:rsid w:val="005305B2"/>
    <w:rsid w:val="005348C4"/>
    <w:rsid w:val="00545C62"/>
    <w:rsid w:val="00547CEE"/>
    <w:rsid w:val="005501E9"/>
    <w:rsid w:val="00551DF9"/>
    <w:rsid w:val="0055413D"/>
    <w:rsid w:val="005561D2"/>
    <w:rsid w:val="00565193"/>
    <w:rsid w:val="00570B46"/>
    <w:rsid w:val="00573D20"/>
    <w:rsid w:val="005776AF"/>
    <w:rsid w:val="005801FB"/>
    <w:rsid w:val="00581EB7"/>
    <w:rsid w:val="0058370D"/>
    <w:rsid w:val="005847A0"/>
    <w:rsid w:val="00590B75"/>
    <w:rsid w:val="005A0BD0"/>
    <w:rsid w:val="005A73AE"/>
    <w:rsid w:val="005B0797"/>
    <w:rsid w:val="005B12B7"/>
    <w:rsid w:val="005B255B"/>
    <w:rsid w:val="005B7FDD"/>
    <w:rsid w:val="005C29AC"/>
    <w:rsid w:val="005C6466"/>
    <w:rsid w:val="005C7ACA"/>
    <w:rsid w:val="005D0CE6"/>
    <w:rsid w:val="005D235B"/>
    <w:rsid w:val="005E0E34"/>
    <w:rsid w:val="005F1564"/>
    <w:rsid w:val="005F1A49"/>
    <w:rsid w:val="00600A4C"/>
    <w:rsid w:val="00604688"/>
    <w:rsid w:val="00605D96"/>
    <w:rsid w:val="00605E18"/>
    <w:rsid w:val="00607CDB"/>
    <w:rsid w:val="00610324"/>
    <w:rsid w:val="00615287"/>
    <w:rsid w:val="006162DA"/>
    <w:rsid w:val="0061666C"/>
    <w:rsid w:val="00622694"/>
    <w:rsid w:val="006230C8"/>
    <w:rsid w:val="0062655C"/>
    <w:rsid w:val="00646779"/>
    <w:rsid w:val="006500BD"/>
    <w:rsid w:val="00662651"/>
    <w:rsid w:val="00664200"/>
    <w:rsid w:val="00666848"/>
    <w:rsid w:val="00667ED8"/>
    <w:rsid w:val="00672B22"/>
    <w:rsid w:val="00673755"/>
    <w:rsid w:val="00673C62"/>
    <w:rsid w:val="00675C5D"/>
    <w:rsid w:val="006763F1"/>
    <w:rsid w:val="00676DDA"/>
    <w:rsid w:val="00680189"/>
    <w:rsid w:val="00682ED1"/>
    <w:rsid w:val="00687267"/>
    <w:rsid w:val="00687D63"/>
    <w:rsid w:val="0069029F"/>
    <w:rsid w:val="006912A7"/>
    <w:rsid w:val="00692CF1"/>
    <w:rsid w:val="006950AD"/>
    <w:rsid w:val="00695703"/>
    <w:rsid w:val="0069584E"/>
    <w:rsid w:val="006A10BE"/>
    <w:rsid w:val="006A1A81"/>
    <w:rsid w:val="006A4D7C"/>
    <w:rsid w:val="006A6C7E"/>
    <w:rsid w:val="006B26DB"/>
    <w:rsid w:val="006B75A8"/>
    <w:rsid w:val="006B7F11"/>
    <w:rsid w:val="006C4EBF"/>
    <w:rsid w:val="006C7D1C"/>
    <w:rsid w:val="006E1FE9"/>
    <w:rsid w:val="006E26E3"/>
    <w:rsid w:val="006E3B29"/>
    <w:rsid w:val="006F0D6D"/>
    <w:rsid w:val="006F15CD"/>
    <w:rsid w:val="006F5FAE"/>
    <w:rsid w:val="006F63E9"/>
    <w:rsid w:val="00700034"/>
    <w:rsid w:val="00702F92"/>
    <w:rsid w:val="0071049B"/>
    <w:rsid w:val="007122D6"/>
    <w:rsid w:val="00713622"/>
    <w:rsid w:val="00716F8C"/>
    <w:rsid w:val="00720093"/>
    <w:rsid w:val="00723263"/>
    <w:rsid w:val="0072431E"/>
    <w:rsid w:val="0073052A"/>
    <w:rsid w:val="00731A62"/>
    <w:rsid w:val="007320AE"/>
    <w:rsid w:val="007340CF"/>
    <w:rsid w:val="00737262"/>
    <w:rsid w:val="007535DA"/>
    <w:rsid w:val="00754D67"/>
    <w:rsid w:val="0076603E"/>
    <w:rsid w:val="00773AE7"/>
    <w:rsid w:val="00784658"/>
    <w:rsid w:val="00795941"/>
    <w:rsid w:val="007A11DF"/>
    <w:rsid w:val="007A521C"/>
    <w:rsid w:val="007B0CF2"/>
    <w:rsid w:val="007B5BDD"/>
    <w:rsid w:val="007B6748"/>
    <w:rsid w:val="007C155B"/>
    <w:rsid w:val="007C4CB4"/>
    <w:rsid w:val="007C6FDD"/>
    <w:rsid w:val="007C7DFA"/>
    <w:rsid w:val="007D192D"/>
    <w:rsid w:val="007D5265"/>
    <w:rsid w:val="007D5822"/>
    <w:rsid w:val="007D787E"/>
    <w:rsid w:val="007E37FE"/>
    <w:rsid w:val="007E4FEE"/>
    <w:rsid w:val="007F0D60"/>
    <w:rsid w:val="007F319B"/>
    <w:rsid w:val="007F7634"/>
    <w:rsid w:val="0080364F"/>
    <w:rsid w:val="00806758"/>
    <w:rsid w:val="00806A2B"/>
    <w:rsid w:val="008212BD"/>
    <w:rsid w:val="00823D59"/>
    <w:rsid w:val="00831109"/>
    <w:rsid w:val="008441CA"/>
    <w:rsid w:val="00845452"/>
    <w:rsid w:val="0084550C"/>
    <w:rsid w:val="00846D4C"/>
    <w:rsid w:val="00854150"/>
    <w:rsid w:val="00856103"/>
    <w:rsid w:val="00861C31"/>
    <w:rsid w:val="008738D6"/>
    <w:rsid w:val="00875084"/>
    <w:rsid w:val="00876182"/>
    <w:rsid w:val="00877D2C"/>
    <w:rsid w:val="00884556"/>
    <w:rsid w:val="00890B12"/>
    <w:rsid w:val="00896514"/>
    <w:rsid w:val="008A0953"/>
    <w:rsid w:val="008A7C90"/>
    <w:rsid w:val="008C0C96"/>
    <w:rsid w:val="008C16E7"/>
    <w:rsid w:val="008C1A80"/>
    <w:rsid w:val="008C530A"/>
    <w:rsid w:val="008C626C"/>
    <w:rsid w:val="008D132E"/>
    <w:rsid w:val="008D3D22"/>
    <w:rsid w:val="008D512F"/>
    <w:rsid w:val="008E4EDC"/>
    <w:rsid w:val="008E5DD5"/>
    <w:rsid w:val="008E7CA4"/>
    <w:rsid w:val="008F07C4"/>
    <w:rsid w:val="00900495"/>
    <w:rsid w:val="00906C9A"/>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808F9"/>
    <w:rsid w:val="00980E74"/>
    <w:rsid w:val="00981E3A"/>
    <w:rsid w:val="009953EE"/>
    <w:rsid w:val="009A4C3D"/>
    <w:rsid w:val="009A4D64"/>
    <w:rsid w:val="009A6A26"/>
    <w:rsid w:val="009B3BC0"/>
    <w:rsid w:val="009B72E1"/>
    <w:rsid w:val="009C03E4"/>
    <w:rsid w:val="009C3BA7"/>
    <w:rsid w:val="009C6BFD"/>
    <w:rsid w:val="009D4E4E"/>
    <w:rsid w:val="009D5060"/>
    <w:rsid w:val="009F22B8"/>
    <w:rsid w:val="009F368D"/>
    <w:rsid w:val="009F6632"/>
    <w:rsid w:val="009F6C87"/>
    <w:rsid w:val="00A11E0A"/>
    <w:rsid w:val="00A1229E"/>
    <w:rsid w:val="00A15B0F"/>
    <w:rsid w:val="00A17BFC"/>
    <w:rsid w:val="00A17FBD"/>
    <w:rsid w:val="00A20268"/>
    <w:rsid w:val="00A2126E"/>
    <w:rsid w:val="00A25D03"/>
    <w:rsid w:val="00A324E3"/>
    <w:rsid w:val="00A348D5"/>
    <w:rsid w:val="00A375C0"/>
    <w:rsid w:val="00A40870"/>
    <w:rsid w:val="00A42DF1"/>
    <w:rsid w:val="00A43F9A"/>
    <w:rsid w:val="00A45C6C"/>
    <w:rsid w:val="00A51EE9"/>
    <w:rsid w:val="00A529BB"/>
    <w:rsid w:val="00A608A5"/>
    <w:rsid w:val="00A60A53"/>
    <w:rsid w:val="00A60E77"/>
    <w:rsid w:val="00A63EEB"/>
    <w:rsid w:val="00A6791F"/>
    <w:rsid w:val="00A87313"/>
    <w:rsid w:val="00AA2E6F"/>
    <w:rsid w:val="00AA4BED"/>
    <w:rsid w:val="00AA5D86"/>
    <w:rsid w:val="00AA6D65"/>
    <w:rsid w:val="00AC33DB"/>
    <w:rsid w:val="00AC587E"/>
    <w:rsid w:val="00AD037F"/>
    <w:rsid w:val="00AE0852"/>
    <w:rsid w:val="00AE54C4"/>
    <w:rsid w:val="00AE6BC9"/>
    <w:rsid w:val="00AF0970"/>
    <w:rsid w:val="00AF5907"/>
    <w:rsid w:val="00AF5E12"/>
    <w:rsid w:val="00AF695C"/>
    <w:rsid w:val="00B024DC"/>
    <w:rsid w:val="00B025C2"/>
    <w:rsid w:val="00B03527"/>
    <w:rsid w:val="00B052A6"/>
    <w:rsid w:val="00B06971"/>
    <w:rsid w:val="00B07F0E"/>
    <w:rsid w:val="00B153AD"/>
    <w:rsid w:val="00B177BB"/>
    <w:rsid w:val="00B2069A"/>
    <w:rsid w:val="00B22504"/>
    <w:rsid w:val="00B337AC"/>
    <w:rsid w:val="00B348B3"/>
    <w:rsid w:val="00B351B2"/>
    <w:rsid w:val="00B37411"/>
    <w:rsid w:val="00B462FF"/>
    <w:rsid w:val="00B46A5D"/>
    <w:rsid w:val="00B57368"/>
    <w:rsid w:val="00B60C31"/>
    <w:rsid w:val="00B60E40"/>
    <w:rsid w:val="00B63B9B"/>
    <w:rsid w:val="00B63CDE"/>
    <w:rsid w:val="00B64624"/>
    <w:rsid w:val="00B66B9E"/>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1981"/>
    <w:rsid w:val="00BA4000"/>
    <w:rsid w:val="00BB1EF8"/>
    <w:rsid w:val="00BB6B21"/>
    <w:rsid w:val="00BC0345"/>
    <w:rsid w:val="00BC16FF"/>
    <w:rsid w:val="00BC4D84"/>
    <w:rsid w:val="00BC5331"/>
    <w:rsid w:val="00BD0A7C"/>
    <w:rsid w:val="00BD2CA2"/>
    <w:rsid w:val="00BD3836"/>
    <w:rsid w:val="00BE78AE"/>
    <w:rsid w:val="00BF0150"/>
    <w:rsid w:val="00BF1994"/>
    <w:rsid w:val="00BF4938"/>
    <w:rsid w:val="00BF6E55"/>
    <w:rsid w:val="00C0072C"/>
    <w:rsid w:val="00C06D62"/>
    <w:rsid w:val="00C11682"/>
    <w:rsid w:val="00C20F9C"/>
    <w:rsid w:val="00C22E90"/>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74165"/>
    <w:rsid w:val="00C9474D"/>
    <w:rsid w:val="00CA7A08"/>
    <w:rsid w:val="00CB00E7"/>
    <w:rsid w:val="00CB3B8C"/>
    <w:rsid w:val="00CB46C4"/>
    <w:rsid w:val="00CB4F54"/>
    <w:rsid w:val="00CB6807"/>
    <w:rsid w:val="00CC5C80"/>
    <w:rsid w:val="00CC789C"/>
    <w:rsid w:val="00CD28FE"/>
    <w:rsid w:val="00CD33BE"/>
    <w:rsid w:val="00CE0F14"/>
    <w:rsid w:val="00CE2A53"/>
    <w:rsid w:val="00CE2AEE"/>
    <w:rsid w:val="00CE4CFD"/>
    <w:rsid w:val="00CE5825"/>
    <w:rsid w:val="00CF6376"/>
    <w:rsid w:val="00D0481A"/>
    <w:rsid w:val="00D05FCF"/>
    <w:rsid w:val="00D07733"/>
    <w:rsid w:val="00D1372D"/>
    <w:rsid w:val="00D24C54"/>
    <w:rsid w:val="00D25BC1"/>
    <w:rsid w:val="00D41F17"/>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6B43"/>
    <w:rsid w:val="00DA36E6"/>
    <w:rsid w:val="00DA470C"/>
    <w:rsid w:val="00DA4DC5"/>
    <w:rsid w:val="00DA724A"/>
    <w:rsid w:val="00DA7C47"/>
    <w:rsid w:val="00DB093C"/>
    <w:rsid w:val="00DB441F"/>
    <w:rsid w:val="00DC10E9"/>
    <w:rsid w:val="00DC46EC"/>
    <w:rsid w:val="00DD0041"/>
    <w:rsid w:val="00DD38AE"/>
    <w:rsid w:val="00DD704D"/>
    <w:rsid w:val="00DE12A4"/>
    <w:rsid w:val="00DE3F04"/>
    <w:rsid w:val="00DE7D64"/>
    <w:rsid w:val="00DE7D8E"/>
    <w:rsid w:val="00DF0401"/>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703CA"/>
    <w:rsid w:val="00E73AC8"/>
    <w:rsid w:val="00E778F3"/>
    <w:rsid w:val="00E805FD"/>
    <w:rsid w:val="00E80699"/>
    <w:rsid w:val="00E84EB8"/>
    <w:rsid w:val="00E90C4E"/>
    <w:rsid w:val="00E92B34"/>
    <w:rsid w:val="00E97418"/>
    <w:rsid w:val="00EA1933"/>
    <w:rsid w:val="00EA2F19"/>
    <w:rsid w:val="00EA47CA"/>
    <w:rsid w:val="00EB25D6"/>
    <w:rsid w:val="00EB473C"/>
    <w:rsid w:val="00EC644D"/>
    <w:rsid w:val="00EC6481"/>
    <w:rsid w:val="00EC667B"/>
    <w:rsid w:val="00ED4C4E"/>
    <w:rsid w:val="00ED57E9"/>
    <w:rsid w:val="00ED6C85"/>
    <w:rsid w:val="00EE07D8"/>
    <w:rsid w:val="00EE3763"/>
    <w:rsid w:val="00EE3877"/>
    <w:rsid w:val="00EF2BBE"/>
    <w:rsid w:val="00EF2D0A"/>
    <w:rsid w:val="00F0466C"/>
    <w:rsid w:val="00F06D21"/>
    <w:rsid w:val="00F120A0"/>
    <w:rsid w:val="00F13F4F"/>
    <w:rsid w:val="00F14617"/>
    <w:rsid w:val="00F14BCC"/>
    <w:rsid w:val="00F15A88"/>
    <w:rsid w:val="00F23029"/>
    <w:rsid w:val="00F25150"/>
    <w:rsid w:val="00F348D4"/>
    <w:rsid w:val="00F45FF8"/>
    <w:rsid w:val="00F47D34"/>
    <w:rsid w:val="00F553C1"/>
    <w:rsid w:val="00F559A6"/>
    <w:rsid w:val="00F559A7"/>
    <w:rsid w:val="00F600CE"/>
    <w:rsid w:val="00F6355A"/>
    <w:rsid w:val="00F66D6C"/>
    <w:rsid w:val="00F676C0"/>
    <w:rsid w:val="00F67876"/>
    <w:rsid w:val="00F70A44"/>
    <w:rsid w:val="00F711A3"/>
    <w:rsid w:val="00F73B22"/>
    <w:rsid w:val="00F76C11"/>
    <w:rsid w:val="00F859FE"/>
    <w:rsid w:val="00F8776B"/>
    <w:rsid w:val="00F9069B"/>
    <w:rsid w:val="00F91272"/>
    <w:rsid w:val="00F920E1"/>
    <w:rsid w:val="00F92477"/>
    <w:rsid w:val="00F927D7"/>
    <w:rsid w:val="00FA39E1"/>
    <w:rsid w:val="00FA3A39"/>
    <w:rsid w:val="00FA4602"/>
    <w:rsid w:val="00FB5040"/>
    <w:rsid w:val="00FC0952"/>
    <w:rsid w:val="00FC1ACC"/>
    <w:rsid w:val="00FC29A2"/>
    <w:rsid w:val="00FD339E"/>
    <w:rsid w:val="00FD3E2E"/>
    <w:rsid w:val="00FE3542"/>
    <w:rsid w:val="00FE3665"/>
    <w:rsid w:val="00FE5B93"/>
    <w:rsid w:val="00FE78F5"/>
    <w:rsid w:val="00FE7BFE"/>
    <w:rsid w:val="00FF1A13"/>
    <w:rsid w:val="00FF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package" Target="embeddings/Microsoft_Excel_______4.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8086-18D2-44B1-9340-DAF4613792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3.xml><?xml version="1.0" encoding="utf-8"?>
<ds:datastoreItem xmlns:ds="http://schemas.openxmlformats.org/officeDocument/2006/customXml" ds:itemID="{8F0076C7-219B-4ADA-996F-C3CF3B624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825980-E4A1-4870-AA11-8F4E9D9C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53</cp:revision>
  <cp:lastPrinted>2019-08-28T01:56:00Z</cp:lastPrinted>
  <dcterms:created xsi:type="dcterms:W3CDTF">2018-08-29T07:25:00Z</dcterms:created>
  <dcterms:modified xsi:type="dcterms:W3CDTF">2019-08-29T04:21:00Z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