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E4397" w14:textId="7624EFDE" w:rsidR="00FC5ED0" w:rsidRDefault="00A42A0B" w:rsidP="005C5F6E">
      <w:r>
        <w:rPr>
          <w:noProof/>
        </w:rPr>
        <mc:AlternateContent>
          <mc:Choice Requires="wps">
            <w:drawing>
              <wp:anchor distT="0" distB="0" distL="114300" distR="114300" simplePos="0" relativeHeight="251645952" behindDoc="0" locked="0" layoutInCell="1" allowOverlap="1" wp14:anchorId="48D2B3A5" wp14:editId="3D14AC08">
                <wp:simplePos x="0" y="0"/>
                <wp:positionH relativeFrom="column">
                  <wp:posOffset>2357755</wp:posOffset>
                </wp:positionH>
                <wp:positionV relativeFrom="paragraph">
                  <wp:posOffset>-36830</wp:posOffset>
                </wp:positionV>
                <wp:extent cx="4585335" cy="387350"/>
                <wp:effectExtent l="0" t="0" r="24765" b="12700"/>
                <wp:wrapNone/>
                <wp:docPr id="30"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387350"/>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blurRad="50800" dist="38100" dir="2700000" algn="tl" rotWithShape="0">
                                  <a:srgbClr val="000000">
                                    <a:alpha val="39999"/>
                                  </a:srgbClr>
                                </a:outerShdw>
                              </a:effectLst>
                            </a14:hiddenEffects>
                          </a:ext>
                        </a:extLst>
                      </wps:spPr>
                      <wps:txbx>
                        <w:txbxContent>
                          <w:p w14:paraId="77B89A2E" w14:textId="031E7E54" w:rsidR="004D55AF" w:rsidRPr="00C55608" w:rsidRDefault="004D55AF" w:rsidP="000C18BA">
                            <w:pPr>
                              <w:jc w:val="center"/>
                              <w:rPr>
                                <w:rFonts w:ascii="HGS創英角ｺﾞｼｯｸUB" w:eastAsia="HGS創英角ｺﾞｼｯｸUB" w:hAnsi="HGS創英角ｺﾞｼｯｸUB"/>
                                <w:color w:val="FFFFFF"/>
                                <w:sz w:val="28"/>
                                <w:szCs w:val="28"/>
                              </w:rPr>
                            </w:pPr>
                            <w:r>
                              <w:rPr>
                                <w:rFonts w:ascii="HGS創英角ｺﾞｼｯｸUB" w:eastAsia="HGS創英角ｺﾞｼｯｸUB" w:hAnsi="HGS創英角ｺﾞｼｯｸUB" w:hint="eastAsia"/>
                                <w:color w:val="FFFFFF"/>
                                <w:sz w:val="28"/>
                                <w:szCs w:val="28"/>
                              </w:rPr>
                              <w:t>大阪</w:t>
                            </w:r>
                            <w:r w:rsidR="0095641A">
                              <w:rPr>
                                <w:rFonts w:ascii="HGS創英角ｺﾞｼｯｸUB" w:eastAsia="HGS創英角ｺﾞｼｯｸUB" w:hAnsi="HGS創英角ｺﾞｼｯｸUB" w:hint="eastAsia"/>
                                <w:color w:val="FFFFFF"/>
                                <w:sz w:val="28"/>
                                <w:szCs w:val="28"/>
                              </w:rPr>
                              <w:t>府に</w:t>
                            </w:r>
                            <w:r w:rsidR="00267E22">
                              <w:rPr>
                                <w:rFonts w:ascii="HGS創英角ｺﾞｼｯｸUB" w:eastAsia="HGS創英角ｺﾞｼｯｸUB" w:hAnsi="HGS創英角ｺﾞｼｯｸUB" w:hint="eastAsia"/>
                                <w:color w:val="FFFFFF"/>
                                <w:sz w:val="28"/>
                                <w:szCs w:val="28"/>
                              </w:rPr>
                              <w:t>寄せられたご意見（２０２</w:t>
                            </w:r>
                            <w:r w:rsidR="00F16F6D">
                              <w:rPr>
                                <w:rFonts w:ascii="HGS創英角ｺﾞｼｯｸUB" w:eastAsia="HGS創英角ｺﾞｼｯｸUB" w:hAnsi="HGS創英角ｺﾞｼｯｸUB" w:hint="eastAsia"/>
                                <w:color w:val="FFFFFF"/>
                                <w:sz w:val="28"/>
                                <w:szCs w:val="28"/>
                              </w:rPr>
                              <w:t>６</w:t>
                            </w:r>
                            <w:r w:rsidR="00267E22">
                              <w:rPr>
                                <w:rFonts w:ascii="HGS創英角ｺﾞｼｯｸUB" w:eastAsia="HGS創英角ｺﾞｼｯｸUB" w:hAnsi="HGS創英角ｺﾞｼｯｸUB" w:hint="eastAsia"/>
                                <w:color w:val="FFFFFF"/>
                                <w:sz w:val="28"/>
                                <w:szCs w:val="28"/>
                              </w:rPr>
                              <w:t>年</w:t>
                            </w:r>
                            <w:r w:rsidR="008B33C8">
                              <w:rPr>
                                <w:rFonts w:ascii="HGS創英角ｺﾞｼｯｸUB" w:eastAsia="HGS創英角ｺﾞｼｯｸUB" w:hAnsi="HGS創英角ｺﾞｼｯｸUB" w:hint="eastAsia"/>
                                <w:color w:val="FFFFFF"/>
                                <w:sz w:val="28"/>
                                <w:szCs w:val="28"/>
                              </w:rPr>
                              <w:t>５</w:t>
                            </w:r>
                            <w:r>
                              <w:rPr>
                                <w:rFonts w:ascii="HGS創英角ｺﾞｼｯｸUB" w:eastAsia="HGS創英角ｺﾞｼｯｸUB" w:hAnsi="HGS創英角ｺﾞｼｯｸUB" w:hint="eastAsia"/>
                                <w:color w:val="FFFFFF"/>
                                <w:sz w:val="28"/>
                                <w:szCs w:val="28"/>
                              </w:rPr>
                              <w:t>月分）の概要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2B3A5" id="_x0000_t202" coordsize="21600,21600" o:spt="202" path="m,l,21600r21600,l21600,xe">
                <v:stroke joinstyle="miter"/>
                <v:path gradientshapeok="t" o:connecttype="rect"/>
              </v:shapetype>
              <v:shape id="テキスト ボックス 4" o:spid="_x0000_s1026" type="#_x0000_t202" style="position:absolute;left:0;text-align:left;margin-left:185.65pt;margin-top:-2.9pt;width:361.05pt;height:3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" fillcolor="black" strokeweight="1pt">
                <v:shadow color="black" opacity="26213f" origin="-.5,-.5" offset=".74836mm,.74836mm"/>
                <v:textbox>
                  <w:txbxContent>
                    <w:p w14:paraId="77B89A2E" w14:textId="031E7E54" w:rsidR="004D55AF" w:rsidRPr="00C55608" w:rsidRDefault="004D55AF" w:rsidP="000C18BA">
                      <w:pPr>
                        <w:jc w:val="center"/>
                        <w:rPr>
                          <w:rFonts w:ascii="HGS創英角ｺﾞｼｯｸUB" w:eastAsia="HGS創英角ｺﾞｼｯｸUB" w:hAnsi="HGS創英角ｺﾞｼｯｸUB"/>
                          <w:color w:val="FFFFFF"/>
                          <w:sz w:val="28"/>
                          <w:szCs w:val="28"/>
                        </w:rPr>
                      </w:pPr>
                      <w:r>
                        <w:rPr>
                          <w:rFonts w:ascii="HGS創英角ｺﾞｼｯｸUB" w:eastAsia="HGS創英角ｺﾞｼｯｸUB" w:hAnsi="HGS創英角ｺﾞｼｯｸUB" w:hint="eastAsia"/>
                          <w:color w:val="FFFFFF"/>
                          <w:sz w:val="28"/>
                          <w:szCs w:val="28"/>
                        </w:rPr>
                        <w:t>大阪</w:t>
                      </w:r>
                      <w:r w:rsidR="0095641A">
                        <w:rPr>
                          <w:rFonts w:ascii="HGS創英角ｺﾞｼｯｸUB" w:eastAsia="HGS創英角ｺﾞｼｯｸUB" w:hAnsi="HGS創英角ｺﾞｼｯｸUB" w:hint="eastAsia"/>
                          <w:color w:val="FFFFFF"/>
                          <w:sz w:val="28"/>
                          <w:szCs w:val="28"/>
                        </w:rPr>
                        <w:t>府に</w:t>
                      </w:r>
                      <w:r w:rsidR="00267E22">
                        <w:rPr>
                          <w:rFonts w:ascii="HGS創英角ｺﾞｼｯｸUB" w:eastAsia="HGS創英角ｺﾞｼｯｸUB" w:hAnsi="HGS創英角ｺﾞｼｯｸUB" w:hint="eastAsia"/>
                          <w:color w:val="FFFFFF"/>
                          <w:sz w:val="28"/>
                          <w:szCs w:val="28"/>
                        </w:rPr>
                        <w:t>寄せられたご意見（２０２</w:t>
                      </w:r>
                      <w:r w:rsidR="00F16F6D">
                        <w:rPr>
                          <w:rFonts w:ascii="HGS創英角ｺﾞｼｯｸUB" w:eastAsia="HGS創英角ｺﾞｼｯｸUB" w:hAnsi="HGS創英角ｺﾞｼｯｸUB" w:hint="eastAsia"/>
                          <w:color w:val="FFFFFF"/>
                          <w:sz w:val="28"/>
                          <w:szCs w:val="28"/>
                        </w:rPr>
                        <w:t>６</w:t>
                      </w:r>
                      <w:r w:rsidR="00267E22">
                        <w:rPr>
                          <w:rFonts w:ascii="HGS創英角ｺﾞｼｯｸUB" w:eastAsia="HGS創英角ｺﾞｼｯｸUB" w:hAnsi="HGS創英角ｺﾞｼｯｸUB" w:hint="eastAsia"/>
                          <w:color w:val="FFFFFF"/>
                          <w:sz w:val="28"/>
                          <w:szCs w:val="28"/>
                        </w:rPr>
                        <w:t>年</w:t>
                      </w:r>
                      <w:r w:rsidR="008B33C8">
                        <w:rPr>
                          <w:rFonts w:ascii="HGS創英角ｺﾞｼｯｸUB" w:eastAsia="HGS創英角ｺﾞｼｯｸUB" w:hAnsi="HGS創英角ｺﾞｼｯｸUB" w:hint="eastAsia"/>
                          <w:color w:val="FFFFFF"/>
                          <w:sz w:val="28"/>
                          <w:szCs w:val="28"/>
                        </w:rPr>
                        <w:t>５</w:t>
                      </w:r>
                      <w:r>
                        <w:rPr>
                          <w:rFonts w:ascii="HGS創英角ｺﾞｼｯｸUB" w:eastAsia="HGS創英角ｺﾞｼｯｸUB" w:hAnsi="HGS創英角ｺﾞｼｯｸUB" w:hint="eastAsia"/>
                          <w:color w:val="FFFFFF"/>
                          <w:sz w:val="28"/>
                          <w:szCs w:val="28"/>
                        </w:rPr>
                        <w:t>月分）の概要</w:t>
                      </w:r>
                    </w:p>
                  </w:txbxContent>
                </v:textbox>
              </v:shape>
            </w:pict>
          </mc:Fallback>
        </mc:AlternateContent>
      </w:r>
    </w:p>
    <w:p w14:paraId="65E39D8B" w14:textId="0A973938" w:rsidR="003B35AC" w:rsidRPr="00E54E48" w:rsidRDefault="00A42A0B" w:rsidP="00A053E6">
      <w:pPr>
        <w:spacing w:line="360" w:lineRule="auto"/>
        <w:ind w:right="159"/>
        <w:jc w:val="right"/>
        <w:rPr>
          <w:szCs w:val="18"/>
        </w:rPr>
      </w:pPr>
      <w:r w:rsidRPr="00E54E48">
        <w:rPr>
          <w:noProof/>
          <w:szCs w:val="18"/>
        </w:rPr>
        <mc:AlternateContent>
          <mc:Choice Requires="wps">
            <w:drawing>
              <wp:anchor distT="0" distB="0" distL="114300" distR="114300" simplePos="0" relativeHeight="251644928" behindDoc="0" locked="0" layoutInCell="1" allowOverlap="1" wp14:anchorId="5397C392" wp14:editId="7277F809">
                <wp:simplePos x="0" y="0"/>
                <wp:positionH relativeFrom="column">
                  <wp:posOffset>69215</wp:posOffset>
                </wp:positionH>
                <wp:positionV relativeFrom="paragraph">
                  <wp:posOffset>104140</wp:posOffset>
                </wp:positionV>
                <wp:extent cx="1828800" cy="278130"/>
                <wp:effectExtent l="38100" t="38100" r="114300" b="121920"/>
                <wp:wrapNone/>
                <wp:docPr id="28"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27813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15875" cap="flat" cmpd="sng" algn="ctr">
                          <a:solidFill>
                            <a:srgbClr val="4F81BD">
                              <a:shade val="95000"/>
                              <a:satMod val="105000"/>
                            </a:srgbClr>
                          </a:solidFill>
                          <a:prstDash val="solid"/>
                        </a:ln>
                        <a:effectLst>
                          <a:outerShdw blurRad="50800" dist="38100" dir="2700000" algn="tl" rotWithShape="0">
                            <a:prstClr val="black">
                              <a:alpha val="40000"/>
                            </a:prstClr>
                          </a:outerShdw>
                        </a:effectLst>
                      </wps:spPr>
                      <wps:txbx>
                        <w:txbxContent>
                          <w:p w14:paraId="15EA3510" w14:textId="77777777" w:rsidR="004D55AF" w:rsidRPr="00993FB2" w:rsidRDefault="004D55AF" w:rsidP="00993FB2">
                            <w:pPr>
                              <w:jc w:val="center"/>
                              <w:rPr>
                                <w:rFonts w:ascii="HGS創英角ｺﾞｼｯｸUB" w:eastAsia="HGS創英角ｺﾞｼｯｸUB" w:hAnsi="HGS創英角ｺﾞｼｯｸUB"/>
                                <w:sz w:val="21"/>
                                <w:szCs w:val="21"/>
                              </w:rPr>
                            </w:pPr>
                            <w:r w:rsidRPr="00993FB2">
                              <w:rPr>
                                <w:rFonts w:ascii="HGS創英角ｺﾞｼｯｸUB" w:eastAsia="HGS創英角ｺﾞｼｯｸUB" w:hAnsi="HGS創英角ｺﾞｼｯｸUB" w:hint="eastAsia"/>
                                <w:sz w:val="21"/>
                                <w:szCs w:val="21"/>
                              </w:rPr>
                              <w:t>総件数・内訳</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7C392" id="テキスト ボックス 5" o:spid="_x0000_s1027" type="#_x0000_t202" style="position:absolute;left:0;text-align:left;margin-left:5.45pt;margin-top:8.2pt;width:2in;height:21.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" fillcolor="#a3c4ff" strokecolor="#4a7ebb" strokeweight="1.25pt">
                <v:fill color2="#e5eeff" rotate="t" angle="180" colors="0 #a3c4ff;22938f #bfd5ff;1 #e5eeff" focus="100%" type="gradient"/>
                <v:shadow on="t" color="black" opacity="26214f" origin="-.5,-.5" offset=".74836mm,.74836mm"/>
                <v:path arrowok="t"/>
                <v:textbox inset="1mm,0,1mm,0">
                  <w:txbxContent>
                    <w:p w14:paraId="15EA3510" w14:textId="77777777" w:rsidR="004D55AF" w:rsidRPr="00993FB2" w:rsidRDefault="004D55AF" w:rsidP="00993FB2">
                      <w:pPr>
                        <w:jc w:val="center"/>
                        <w:rPr>
                          <w:rFonts w:ascii="HGS創英角ｺﾞｼｯｸUB" w:eastAsia="HGS創英角ｺﾞｼｯｸUB" w:hAnsi="HGS創英角ｺﾞｼｯｸUB"/>
                          <w:sz w:val="21"/>
                          <w:szCs w:val="21"/>
                        </w:rPr>
                      </w:pPr>
                      <w:r w:rsidRPr="00993FB2">
                        <w:rPr>
                          <w:rFonts w:ascii="HGS創英角ｺﾞｼｯｸUB" w:eastAsia="HGS創英角ｺﾞｼｯｸUB" w:hAnsi="HGS創英角ｺﾞｼｯｸUB" w:hint="eastAsia"/>
                          <w:sz w:val="21"/>
                          <w:szCs w:val="21"/>
                        </w:rPr>
                        <w:t>総件数・内訳</w:t>
                      </w:r>
                    </w:p>
                  </w:txbxContent>
                </v:textbox>
              </v:shape>
            </w:pict>
          </mc:Fallback>
        </mc:AlternateContent>
      </w:r>
      <w:r w:rsidR="00524DD0" w:rsidRPr="00E54E48">
        <w:rPr>
          <w:rFonts w:hint="eastAsia"/>
          <w:szCs w:val="18"/>
        </w:rPr>
        <w:t>府民文化部</w:t>
      </w:r>
      <w:r w:rsidR="005351BE" w:rsidRPr="00E54E48">
        <w:rPr>
          <w:rFonts w:hint="eastAsia"/>
          <w:szCs w:val="18"/>
        </w:rPr>
        <w:t xml:space="preserve">　</w:t>
      </w:r>
      <w:r w:rsidR="00524DD0" w:rsidRPr="00E54E48">
        <w:rPr>
          <w:rFonts w:hint="eastAsia"/>
          <w:szCs w:val="18"/>
        </w:rPr>
        <w:t>府政</w:t>
      </w:r>
      <w:r w:rsidR="0099347A" w:rsidRPr="00E54E48">
        <w:rPr>
          <w:rFonts w:hint="eastAsia"/>
          <w:szCs w:val="18"/>
        </w:rPr>
        <w:t>情報室　広報広聴課</w:t>
      </w:r>
      <w:r w:rsidR="00FB7475" w:rsidRPr="00E54E48">
        <w:rPr>
          <w:rFonts w:hint="eastAsia"/>
          <w:szCs w:val="18"/>
        </w:rPr>
        <w:t xml:space="preserve">　</w:t>
      </w:r>
      <w:r w:rsidR="007E10DB" w:rsidRPr="00E54E48">
        <w:rPr>
          <w:rFonts w:hint="eastAsia"/>
          <w:szCs w:val="18"/>
        </w:rPr>
        <w:t xml:space="preserve">広聴グループ </w:t>
      </w:r>
      <w:r w:rsidR="005351BE" w:rsidRPr="00E54E48">
        <w:rPr>
          <w:rFonts w:hint="eastAsia"/>
          <w:szCs w:val="18"/>
        </w:rPr>
        <w:t xml:space="preserve">　　　　　　　　　　　　　　　　　　　　　　　　　　　　　　　　</w:t>
      </w:r>
      <w:r w:rsidR="00EB7FFB" w:rsidRPr="00E54E48">
        <w:rPr>
          <w:rFonts w:hint="eastAsia"/>
          <w:szCs w:val="18"/>
        </w:rPr>
        <w:t xml:space="preserve">　　　　　　　　　　　　　　　　　　　　　　　　　　　</w:t>
      </w:r>
    </w:p>
    <w:tbl>
      <w:tblPr>
        <w:tblW w:w="15334"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4" w:type="dxa"/>
          <w:left w:w="57" w:type="dxa"/>
          <w:right w:w="57" w:type="dxa"/>
        </w:tblCellMar>
        <w:tblLook w:val="04A0" w:firstRow="1" w:lastRow="0" w:firstColumn="1" w:lastColumn="0" w:noHBand="0" w:noVBand="1"/>
      </w:tblPr>
      <w:tblGrid>
        <w:gridCol w:w="5608"/>
        <w:gridCol w:w="3035"/>
        <w:gridCol w:w="1020"/>
        <w:gridCol w:w="5671"/>
      </w:tblGrid>
      <w:tr w:rsidR="005B7594" w:rsidRPr="0069375C" w14:paraId="79165E1F" w14:textId="77777777" w:rsidTr="00827902">
        <w:trPr>
          <w:trHeight w:hRule="exact" w:val="1816"/>
        </w:trPr>
        <w:tc>
          <w:tcPr>
            <w:tcW w:w="8643" w:type="dxa"/>
            <w:gridSpan w:val="2"/>
            <w:tcBorders>
              <w:right w:val="single" w:sz="4" w:space="0" w:color="FFFFFF"/>
            </w:tcBorders>
            <w:shd w:val="clear" w:color="auto" w:fill="auto"/>
            <w:tcMar>
              <w:top w:w="85" w:type="dxa"/>
            </w:tcMar>
          </w:tcPr>
          <w:p w14:paraId="681FC558" w14:textId="78AB8ED0" w:rsidR="005B7594" w:rsidRPr="006C31C6" w:rsidRDefault="005B7594" w:rsidP="006C31C6">
            <w:pPr>
              <w:ind w:firstLineChars="50" w:firstLine="70"/>
              <w:rPr>
                <w:rFonts w:hAnsi="ＭＳ ゴシック"/>
                <w:b/>
                <w:sz w:val="16"/>
                <w:szCs w:val="16"/>
                <w:u w:val="double"/>
              </w:rPr>
            </w:pPr>
          </w:p>
          <w:p w14:paraId="25E2B7BB" w14:textId="66995523" w:rsidR="005B7594" w:rsidRPr="00394B12" w:rsidRDefault="005B7594" w:rsidP="00394B12">
            <w:pPr>
              <w:rPr>
                <w:rFonts w:hAnsi="ＭＳ ゴシック"/>
                <w:b/>
              </w:rPr>
            </w:pPr>
            <w:r>
              <w:rPr>
                <w:rFonts w:hAnsi="ＭＳ ゴシック" w:hint="eastAsia"/>
                <w:b/>
                <w:sz w:val="22"/>
                <w:u w:val="double"/>
              </w:rPr>
              <w:t>20</w:t>
            </w:r>
            <w:r>
              <w:rPr>
                <w:rFonts w:hAnsi="ＭＳ ゴシック"/>
                <w:b/>
                <w:sz w:val="22"/>
                <w:u w:val="double"/>
              </w:rPr>
              <w:t>2</w:t>
            </w:r>
            <w:r w:rsidR="00F16F6D">
              <w:rPr>
                <w:rFonts w:hAnsi="ＭＳ ゴシック"/>
                <w:b/>
                <w:sz w:val="22"/>
                <w:u w:val="double"/>
              </w:rPr>
              <w:t>6</w:t>
            </w:r>
            <w:r w:rsidRPr="003E5BDB">
              <w:rPr>
                <w:rFonts w:hAnsi="ＭＳ ゴシック" w:hint="eastAsia"/>
                <w:b/>
                <w:sz w:val="22"/>
                <w:u w:val="double"/>
              </w:rPr>
              <w:t>年</w:t>
            </w:r>
            <w:r w:rsidR="00CE1FFF">
              <w:rPr>
                <w:rFonts w:hAnsi="ＭＳ ゴシック" w:hint="eastAsia"/>
                <w:b/>
                <w:sz w:val="22"/>
                <w:u w:val="double"/>
              </w:rPr>
              <w:t>5</w:t>
            </w:r>
            <w:r>
              <w:rPr>
                <w:rFonts w:hAnsi="ＭＳ ゴシック" w:hint="eastAsia"/>
                <w:b/>
                <w:sz w:val="22"/>
                <w:u w:val="double"/>
              </w:rPr>
              <w:t>月</w:t>
            </w:r>
            <w:r w:rsidRPr="003E5BDB">
              <w:rPr>
                <w:rFonts w:hAnsi="ＭＳ ゴシック" w:hint="eastAsia"/>
                <w:b/>
                <w:sz w:val="22"/>
                <w:u w:val="double"/>
              </w:rPr>
              <w:t>分</w:t>
            </w:r>
            <w:r>
              <w:rPr>
                <w:rFonts w:hAnsi="ＭＳ ゴシック" w:hint="eastAsia"/>
                <w:b/>
                <w:sz w:val="22"/>
                <w:u w:val="double"/>
              </w:rPr>
              <w:t xml:space="preserve"> </w:t>
            </w:r>
            <w:r w:rsidR="008B33C8">
              <w:rPr>
                <w:rFonts w:hAnsi="ＭＳ ゴシック" w:hint="eastAsia"/>
                <w:b/>
                <w:sz w:val="22"/>
                <w:u w:val="double"/>
              </w:rPr>
              <w:t>７１０</w:t>
            </w:r>
            <w:r w:rsidR="000F6332">
              <w:rPr>
                <w:rFonts w:hAnsi="ＭＳ ゴシック" w:hint="eastAsia"/>
                <w:b/>
                <w:sz w:val="22"/>
                <w:u w:val="double"/>
              </w:rPr>
              <w:t>件</w:t>
            </w:r>
            <w:r w:rsidR="004D67C4" w:rsidRPr="002F7B0C">
              <w:rPr>
                <w:rFonts w:hAnsi="ＭＳ ゴシック" w:hint="eastAsia"/>
                <w:b/>
                <w:szCs w:val="18"/>
                <w:u w:val="double"/>
              </w:rPr>
              <w:t>（うち署名</w:t>
            </w:r>
            <w:r w:rsidR="00D34D85">
              <w:rPr>
                <w:rFonts w:hAnsi="ＭＳ ゴシック" w:hint="eastAsia"/>
                <w:b/>
                <w:szCs w:val="18"/>
                <w:u w:val="double"/>
              </w:rPr>
              <w:t>０</w:t>
            </w:r>
            <w:r w:rsidR="004D67C4" w:rsidRPr="002F7B0C">
              <w:rPr>
                <w:rFonts w:hAnsi="ＭＳ ゴシック" w:hint="eastAsia"/>
                <w:b/>
                <w:szCs w:val="18"/>
                <w:u w:val="double"/>
              </w:rPr>
              <w:t>件）</w:t>
            </w:r>
            <w:r>
              <w:rPr>
                <w:rFonts w:hAnsi="ＭＳ ゴシック" w:hint="eastAsia"/>
                <w:b/>
              </w:rPr>
              <w:t xml:space="preserve">　</w:t>
            </w:r>
            <w:r w:rsidRPr="00394B12">
              <w:rPr>
                <w:rFonts w:hint="eastAsia"/>
                <w:sz w:val="16"/>
              </w:rPr>
              <w:t>受付期間: 202</w:t>
            </w:r>
            <w:r w:rsidR="00F16F6D">
              <w:rPr>
                <w:sz w:val="16"/>
              </w:rPr>
              <w:t>6</w:t>
            </w:r>
            <w:r w:rsidRPr="00394B12">
              <w:rPr>
                <w:rFonts w:hint="eastAsia"/>
                <w:sz w:val="16"/>
              </w:rPr>
              <w:t>年</w:t>
            </w:r>
            <w:r w:rsidR="008B33C8">
              <w:rPr>
                <w:sz w:val="16"/>
              </w:rPr>
              <w:t>5</w:t>
            </w:r>
            <w:r w:rsidRPr="00394B12">
              <w:rPr>
                <w:rFonts w:hint="eastAsia"/>
                <w:sz w:val="16"/>
              </w:rPr>
              <w:t>月</w:t>
            </w:r>
            <w:r w:rsidR="003B6802">
              <w:rPr>
                <w:sz w:val="16"/>
              </w:rPr>
              <w:t>1</w:t>
            </w:r>
            <w:r w:rsidRPr="00394B12">
              <w:rPr>
                <w:rFonts w:hint="eastAsia"/>
                <w:sz w:val="16"/>
              </w:rPr>
              <w:t>日から202</w:t>
            </w:r>
            <w:r w:rsidR="00F16F6D">
              <w:rPr>
                <w:sz w:val="16"/>
              </w:rPr>
              <w:t>6</w:t>
            </w:r>
            <w:r w:rsidRPr="00394B12">
              <w:rPr>
                <w:rFonts w:hint="eastAsia"/>
                <w:sz w:val="16"/>
              </w:rPr>
              <w:t>年</w:t>
            </w:r>
            <w:r w:rsidR="008B33C8">
              <w:rPr>
                <w:sz w:val="16"/>
              </w:rPr>
              <w:t>5</w:t>
            </w:r>
            <w:r w:rsidRPr="00394B12">
              <w:rPr>
                <w:rFonts w:hint="eastAsia"/>
                <w:sz w:val="16"/>
              </w:rPr>
              <w:t>月</w:t>
            </w:r>
            <w:r w:rsidR="00050935">
              <w:rPr>
                <w:sz w:val="16"/>
              </w:rPr>
              <w:t>3</w:t>
            </w:r>
            <w:r w:rsidR="008B33C8">
              <w:rPr>
                <w:sz w:val="16"/>
              </w:rPr>
              <w:t>1</w:t>
            </w:r>
            <w:r w:rsidRPr="00394B12">
              <w:rPr>
                <w:rFonts w:hint="eastAsia"/>
                <w:sz w:val="16"/>
              </w:rPr>
              <w:t>日まで</w:t>
            </w:r>
          </w:p>
          <w:p w14:paraId="2B2563E9" w14:textId="77777777" w:rsidR="0031552E" w:rsidRDefault="005B7594" w:rsidP="00144BA6">
            <w:pPr>
              <w:ind w:right="640" w:firstLineChars="600" w:firstLine="960"/>
              <w:rPr>
                <w:b/>
                <w:u w:val="single"/>
              </w:rPr>
            </w:pPr>
            <w:r w:rsidRPr="004A4341">
              <w:rPr>
                <w:rFonts w:hint="eastAsia"/>
                <w:b/>
              </w:rPr>
              <w:t>＜参考＞</w:t>
            </w:r>
            <w:r w:rsidRPr="004A4341">
              <w:rPr>
                <w:rFonts w:hint="eastAsia"/>
                <w:b/>
                <w:u w:val="single"/>
              </w:rPr>
              <w:t>前年同月：</w:t>
            </w:r>
            <w:r w:rsidR="008B33C8">
              <w:rPr>
                <w:rFonts w:hint="eastAsia"/>
                <w:b/>
                <w:u w:val="single"/>
              </w:rPr>
              <w:t>１</w:t>
            </w:r>
            <w:r w:rsidR="00D34D85">
              <w:rPr>
                <w:rFonts w:hint="eastAsia"/>
                <w:b/>
                <w:u w:val="single"/>
              </w:rPr>
              <w:t>，</w:t>
            </w:r>
            <w:r w:rsidR="008B33C8">
              <w:rPr>
                <w:rFonts w:hint="eastAsia"/>
                <w:b/>
                <w:u w:val="single"/>
              </w:rPr>
              <w:t>８８７</w:t>
            </w:r>
            <w:r>
              <w:rPr>
                <w:rFonts w:hint="eastAsia"/>
                <w:b/>
                <w:u w:val="single"/>
              </w:rPr>
              <w:t>件</w:t>
            </w:r>
            <w:r w:rsidR="0018667B">
              <w:rPr>
                <w:rFonts w:hint="eastAsia"/>
                <w:b/>
                <w:u w:val="single"/>
              </w:rPr>
              <w:t>（うち署名</w:t>
            </w:r>
            <w:r w:rsidR="00D34D85">
              <w:rPr>
                <w:rFonts w:hint="eastAsia"/>
                <w:b/>
                <w:u w:val="single"/>
              </w:rPr>
              <w:t>０</w:t>
            </w:r>
            <w:r w:rsidR="0018667B">
              <w:rPr>
                <w:rFonts w:hint="eastAsia"/>
                <w:b/>
                <w:u w:val="single"/>
              </w:rPr>
              <w:t>件）</w:t>
            </w:r>
          </w:p>
          <w:p w14:paraId="5476A5C1" w14:textId="7C920EAC" w:rsidR="00CE1FFF" w:rsidRDefault="00CE1FFF" w:rsidP="00CE1FFF">
            <w:pPr>
              <w:ind w:right="640" w:firstLineChars="600" w:firstLine="960"/>
              <w:rPr>
                <w:b/>
                <w:u w:val="single"/>
              </w:rPr>
            </w:pPr>
            <w:r>
              <w:rPr>
                <w:rFonts w:hint="eastAsia"/>
                <w:b/>
                <w:u w:val="single"/>
              </w:rPr>
              <w:t>2</w:t>
            </w:r>
            <w:r>
              <w:rPr>
                <w:b/>
                <w:u w:val="single"/>
              </w:rPr>
              <w:t>02</w:t>
            </w:r>
            <w:r>
              <w:rPr>
                <w:b/>
                <w:u w:val="single"/>
              </w:rPr>
              <w:t>6</w:t>
            </w:r>
            <w:r>
              <w:rPr>
                <w:rFonts w:hint="eastAsia"/>
                <w:b/>
                <w:u w:val="single"/>
              </w:rPr>
              <w:t>年度（4月から</w:t>
            </w:r>
            <w:r>
              <w:rPr>
                <w:b/>
                <w:u w:val="single"/>
              </w:rPr>
              <w:t>5</w:t>
            </w:r>
            <w:r>
              <w:rPr>
                <w:rFonts w:hint="eastAsia"/>
                <w:b/>
                <w:u w:val="single"/>
              </w:rPr>
              <w:t>月まで）計：</w:t>
            </w:r>
            <w:r w:rsidR="00292C94">
              <w:rPr>
                <w:rFonts w:hint="eastAsia"/>
                <w:b/>
                <w:u w:val="single"/>
              </w:rPr>
              <w:t>１，６１１</w:t>
            </w:r>
            <w:r>
              <w:rPr>
                <w:rFonts w:hint="eastAsia"/>
                <w:b/>
                <w:u w:val="single"/>
              </w:rPr>
              <w:t>件（署名含む）、</w:t>
            </w:r>
            <w:r w:rsidR="00292C94">
              <w:rPr>
                <w:rFonts w:hint="eastAsia"/>
                <w:b/>
                <w:u w:val="single"/>
              </w:rPr>
              <w:t>１，６１１</w:t>
            </w:r>
            <w:r>
              <w:rPr>
                <w:rFonts w:hint="eastAsia"/>
                <w:b/>
                <w:u w:val="single"/>
              </w:rPr>
              <w:t>件（署名除く）</w:t>
            </w:r>
          </w:p>
          <w:p w14:paraId="6239E7E9" w14:textId="127C4EA9" w:rsidR="00CE1FFF" w:rsidRPr="00AF0105" w:rsidRDefault="00CE1FFF" w:rsidP="00CE1FFF">
            <w:pPr>
              <w:ind w:right="640" w:firstLineChars="600" w:firstLine="960"/>
              <w:rPr>
                <w:rFonts w:hint="eastAsia"/>
                <w:b/>
                <w:u w:val="single"/>
              </w:rPr>
            </w:pPr>
            <w:r>
              <w:rPr>
                <w:rFonts w:hint="eastAsia"/>
                <w:b/>
                <w:u w:val="single"/>
              </w:rPr>
              <w:t>2</w:t>
            </w:r>
            <w:r>
              <w:rPr>
                <w:b/>
                <w:u w:val="single"/>
              </w:rPr>
              <w:t>02</w:t>
            </w:r>
            <w:r>
              <w:rPr>
                <w:rFonts w:hint="eastAsia"/>
                <w:b/>
                <w:u w:val="single"/>
              </w:rPr>
              <w:t>5</w:t>
            </w:r>
            <w:r>
              <w:rPr>
                <w:rFonts w:hint="eastAsia"/>
                <w:b/>
                <w:u w:val="single"/>
              </w:rPr>
              <w:t>年度（4月から</w:t>
            </w:r>
            <w:r>
              <w:rPr>
                <w:b/>
                <w:u w:val="single"/>
              </w:rPr>
              <w:t>5</w:t>
            </w:r>
            <w:r>
              <w:rPr>
                <w:rFonts w:hint="eastAsia"/>
                <w:b/>
                <w:u w:val="single"/>
              </w:rPr>
              <w:t>月まで）計：</w:t>
            </w:r>
            <w:r w:rsidR="00292C94">
              <w:rPr>
                <w:rFonts w:hint="eastAsia"/>
                <w:b/>
                <w:u w:val="single"/>
              </w:rPr>
              <w:t>４，５０２</w:t>
            </w:r>
            <w:r>
              <w:rPr>
                <w:rFonts w:hint="eastAsia"/>
                <w:b/>
                <w:u w:val="single"/>
              </w:rPr>
              <w:t>件（署名含む）、</w:t>
            </w:r>
            <w:r w:rsidR="00292C94">
              <w:rPr>
                <w:rFonts w:hint="eastAsia"/>
                <w:b/>
                <w:u w:val="single"/>
              </w:rPr>
              <w:t>４，５０２</w:t>
            </w:r>
            <w:r>
              <w:rPr>
                <w:rFonts w:hint="eastAsia"/>
                <w:b/>
                <w:u w:val="single"/>
              </w:rPr>
              <w:t>件（署名除く）</w:t>
            </w:r>
          </w:p>
        </w:tc>
        <w:tc>
          <w:tcPr>
            <w:tcW w:w="6691" w:type="dxa"/>
            <w:gridSpan w:val="2"/>
            <w:tcBorders>
              <w:left w:val="single" w:sz="4" w:space="0" w:color="FFFFFF"/>
            </w:tcBorders>
            <w:shd w:val="clear" w:color="auto" w:fill="auto"/>
            <w:tcMar>
              <w:top w:w="85" w:type="dxa"/>
            </w:tcMar>
          </w:tcPr>
          <w:p w14:paraId="6282B720" w14:textId="5E590914" w:rsidR="005B7594" w:rsidRPr="00311FA2" w:rsidRDefault="005B7594" w:rsidP="001605D8">
            <w:pPr>
              <w:spacing w:line="240" w:lineRule="exact"/>
              <w:ind w:left="55" w:hangingChars="29" w:hanging="55"/>
              <w:jc w:val="left"/>
              <w:rPr>
                <w:sz w:val="21"/>
                <w:szCs w:val="21"/>
              </w:rPr>
            </w:pPr>
            <w:r w:rsidRPr="00311FA2">
              <w:rPr>
                <w:rFonts w:hint="eastAsia"/>
                <w:b/>
                <w:sz w:val="21"/>
                <w:szCs w:val="21"/>
              </w:rPr>
              <w:t>【ご意見の内訳】</w:t>
            </w:r>
            <w:r>
              <w:rPr>
                <w:rFonts w:hint="eastAsia"/>
                <w:b/>
                <w:sz w:val="21"/>
                <w:szCs w:val="21"/>
              </w:rPr>
              <w:t xml:space="preserve">　　　　　　　　　</w:t>
            </w:r>
          </w:p>
          <w:tbl>
            <w:tblPr>
              <w:tblpPr w:leftFromText="142" w:rightFromText="142" w:vertAnchor="text" w:horzAnchor="margin" w:tblpX="264" w:tblpY="19"/>
              <w:tblOverlap w:val="never"/>
              <w:tblW w:w="6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1"/>
              <w:gridCol w:w="1143"/>
              <w:gridCol w:w="141"/>
              <w:gridCol w:w="2126"/>
              <w:gridCol w:w="849"/>
            </w:tblGrid>
            <w:tr w:rsidR="005B7594" w:rsidRPr="00411C90" w14:paraId="5B684EE4" w14:textId="77777777" w:rsidTr="00827902">
              <w:trPr>
                <w:trHeight w:val="229"/>
              </w:trPr>
              <w:tc>
                <w:tcPr>
                  <w:tcW w:w="1831" w:type="dxa"/>
                  <w:shd w:val="clear" w:color="auto" w:fill="auto"/>
                </w:tcPr>
                <w:p w14:paraId="4BB82C87" w14:textId="77777777" w:rsidR="005B7594" w:rsidRPr="007977EC" w:rsidRDefault="005B7594" w:rsidP="00AA0881">
                  <w:pPr>
                    <w:jc w:val="left"/>
                  </w:pPr>
                  <w:r w:rsidRPr="007977EC">
                    <w:rPr>
                      <w:rFonts w:hint="eastAsia"/>
                    </w:rPr>
                    <w:t>○府政に関する意見</w:t>
                  </w:r>
                  <w:r w:rsidRPr="007977EC">
                    <w:rPr>
                      <w:rFonts w:hint="eastAsia"/>
                    </w:rPr>
                    <w:tab/>
                  </w:r>
                </w:p>
              </w:tc>
              <w:tc>
                <w:tcPr>
                  <w:tcW w:w="1143" w:type="dxa"/>
                  <w:shd w:val="clear" w:color="auto" w:fill="auto"/>
                </w:tcPr>
                <w:p w14:paraId="73911214" w14:textId="75C4AA70" w:rsidR="005B7594" w:rsidRPr="00867A25" w:rsidRDefault="008B33C8" w:rsidP="00423E49">
                  <w:pPr>
                    <w:jc w:val="right"/>
                    <w:rPr>
                      <w:szCs w:val="18"/>
                    </w:rPr>
                  </w:pPr>
                  <w:r>
                    <w:rPr>
                      <w:rFonts w:hint="eastAsia"/>
                      <w:szCs w:val="18"/>
                    </w:rPr>
                    <w:t>４３８</w:t>
                  </w:r>
                  <w:r w:rsidR="005B7594" w:rsidRPr="00867A25">
                    <w:rPr>
                      <w:rFonts w:hint="eastAsia"/>
                      <w:szCs w:val="18"/>
                    </w:rPr>
                    <w:t>件</w:t>
                  </w:r>
                </w:p>
              </w:tc>
              <w:tc>
                <w:tcPr>
                  <w:tcW w:w="141" w:type="dxa"/>
                  <w:tcBorders>
                    <w:top w:val="single" w:sz="4" w:space="0" w:color="FFFFFF"/>
                    <w:bottom w:val="single" w:sz="4" w:space="0" w:color="FFFFFF"/>
                  </w:tcBorders>
                </w:tcPr>
                <w:p w14:paraId="1F6F7DB5" w14:textId="77777777" w:rsidR="005B7594" w:rsidRPr="007977EC" w:rsidRDefault="005B7594" w:rsidP="00AA0881">
                  <w:pPr>
                    <w:jc w:val="right"/>
                  </w:pPr>
                </w:p>
              </w:tc>
              <w:tc>
                <w:tcPr>
                  <w:tcW w:w="2126" w:type="dxa"/>
                  <w:tcBorders>
                    <w:bottom w:val="single" w:sz="4" w:space="0" w:color="auto"/>
                  </w:tcBorders>
                </w:tcPr>
                <w:p w14:paraId="133646B9" w14:textId="7DE9B924" w:rsidR="005B7594" w:rsidRPr="007977EC" w:rsidRDefault="005B7594" w:rsidP="00AA0881">
                  <w:pPr>
                    <w:jc w:val="left"/>
                  </w:pPr>
                  <w:r>
                    <w:rPr>
                      <w:rFonts w:hint="eastAsia"/>
                    </w:rPr>
                    <w:t>○</w:t>
                  </w:r>
                  <w:r w:rsidR="009B3B92">
                    <w:rPr>
                      <w:rFonts w:hint="eastAsia"/>
                    </w:rPr>
                    <w:t>回答</w:t>
                  </w:r>
                  <w:r>
                    <w:rPr>
                      <w:rFonts w:hint="eastAsia"/>
                    </w:rPr>
                    <w:t>をしたもの</w:t>
                  </w:r>
                </w:p>
              </w:tc>
              <w:tc>
                <w:tcPr>
                  <w:tcW w:w="849" w:type="dxa"/>
                  <w:tcBorders>
                    <w:bottom w:val="single" w:sz="4" w:space="0" w:color="auto"/>
                  </w:tcBorders>
                </w:tcPr>
                <w:p w14:paraId="2443E300" w14:textId="6E8428EF" w:rsidR="005B7594" w:rsidRPr="00867A25" w:rsidRDefault="00F77396" w:rsidP="00D53D4C">
                  <w:pPr>
                    <w:jc w:val="right"/>
                    <w:rPr>
                      <w:szCs w:val="18"/>
                    </w:rPr>
                  </w:pPr>
                  <w:r>
                    <w:rPr>
                      <w:rFonts w:hint="eastAsia"/>
                      <w:szCs w:val="18"/>
                    </w:rPr>
                    <w:t>２</w:t>
                  </w:r>
                  <w:r w:rsidR="00B7658C">
                    <w:rPr>
                      <w:rFonts w:hint="eastAsia"/>
                      <w:szCs w:val="18"/>
                    </w:rPr>
                    <w:t>１</w:t>
                  </w:r>
                  <w:r w:rsidR="00411C90" w:rsidRPr="00867A25">
                    <w:rPr>
                      <w:rFonts w:hint="eastAsia"/>
                      <w:szCs w:val="18"/>
                    </w:rPr>
                    <w:t>件</w:t>
                  </w:r>
                </w:p>
              </w:tc>
            </w:tr>
            <w:tr w:rsidR="005B7594" w:rsidRPr="007977EC" w14:paraId="0AD8CCE2" w14:textId="77777777" w:rsidTr="00827902">
              <w:trPr>
                <w:trHeight w:val="245"/>
              </w:trPr>
              <w:tc>
                <w:tcPr>
                  <w:tcW w:w="1831" w:type="dxa"/>
                  <w:shd w:val="clear" w:color="auto" w:fill="auto"/>
                </w:tcPr>
                <w:p w14:paraId="4BA75D24" w14:textId="77777777" w:rsidR="005B7594" w:rsidRPr="007977EC" w:rsidRDefault="005B7594" w:rsidP="00CA27B1">
                  <w:pPr>
                    <w:jc w:val="left"/>
                  </w:pPr>
                  <w:r w:rsidRPr="007977EC">
                    <w:rPr>
                      <w:rFonts w:hint="eastAsia"/>
                    </w:rPr>
                    <w:t>○所管外</w:t>
                  </w:r>
                </w:p>
              </w:tc>
              <w:tc>
                <w:tcPr>
                  <w:tcW w:w="1143" w:type="dxa"/>
                  <w:shd w:val="clear" w:color="auto" w:fill="auto"/>
                </w:tcPr>
                <w:p w14:paraId="6EACFF86" w14:textId="3E7CFF13" w:rsidR="005B7594" w:rsidRPr="00867A25" w:rsidRDefault="00D34D85" w:rsidP="005166B9">
                  <w:pPr>
                    <w:jc w:val="right"/>
                    <w:rPr>
                      <w:szCs w:val="18"/>
                    </w:rPr>
                  </w:pPr>
                  <w:r>
                    <w:rPr>
                      <w:rFonts w:hint="eastAsia"/>
                      <w:szCs w:val="18"/>
                    </w:rPr>
                    <w:t>１</w:t>
                  </w:r>
                  <w:r w:rsidR="008B33C8">
                    <w:rPr>
                      <w:rFonts w:hint="eastAsia"/>
                      <w:szCs w:val="18"/>
                    </w:rPr>
                    <w:t>７２</w:t>
                  </w:r>
                  <w:r w:rsidR="005B7594" w:rsidRPr="00867A25">
                    <w:rPr>
                      <w:rFonts w:hint="eastAsia"/>
                      <w:szCs w:val="18"/>
                    </w:rPr>
                    <w:t>件</w:t>
                  </w:r>
                </w:p>
              </w:tc>
              <w:tc>
                <w:tcPr>
                  <w:tcW w:w="141" w:type="dxa"/>
                  <w:tcBorders>
                    <w:top w:val="single" w:sz="4" w:space="0" w:color="FFFFFF"/>
                    <w:bottom w:val="single" w:sz="4" w:space="0" w:color="FFFFFF"/>
                    <w:right w:val="nil"/>
                  </w:tcBorders>
                </w:tcPr>
                <w:p w14:paraId="7DD3A286" w14:textId="77777777" w:rsidR="005B7594" w:rsidRPr="007977EC" w:rsidRDefault="005B7594" w:rsidP="00AA0881">
                  <w:pPr>
                    <w:jc w:val="right"/>
                  </w:pPr>
                </w:p>
              </w:tc>
              <w:tc>
                <w:tcPr>
                  <w:tcW w:w="2126" w:type="dxa"/>
                  <w:tcBorders>
                    <w:left w:val="nil"/>
                    <w:bottom w:val="nil"/>
                    <w:right w:val="nil"/>
                  </w:tcBorders>
                </w:tcPr>
                <w:p w14:paraId="3B0EEFC8" w14:textId="77777777" w:rsidR="005B7594" w:rsidRPr="007977EC" w:rsidRDefault="005B7594" w:rsidP="00F17617">
                  <w:pPr>
                    <w:jc w:val="left"/>
                  </w:pPr>
                </w:p>
              </w:tc>
              <w:tc>
                <w:tcPr>
                  <w:tcW w:w="849" w:type="dxa"/>
                  <w:tcBorders>
                    <w:left w:val="nil"/>
                    <w:bottom w:val="nil"/>
                    <w:right w:val="nil"/>
                  </w:tcBorders>
                </w:tcPr>
                <w:p w14:paraId="4711A44C" w14:textId="77777777" w:rsidR="005B7594" w:rsidRPr="007977EC" w:rsidRDefault="005B7594" w:rsidP="00F2162C">
                  <w:pPr>
                    <w:jc w:val="right"/>
                  </w:pPr>
                </w:p>
              </w:tc>
            </w:tr>
            <w:tr w:rsidR="005B7594" w:rsidRPr="007977EC" w14:paraId="05FA230F" w14:textId="77777777" w:rsidTr="00827902">
              <w:trPr>
                <w:trHeight w:val="229"/>
              </w:trPr>
              <w:tc>
                <w:tcPr>
                  <w:tcW w:w="1831" w:type="dxa"/>
                  <w:tcBorders>
                    <w:bottom w:val="double" w:sz="4" w:space="0" w:color="auto"/>
                  </w:tcBorders>
                  <w:shd w:val="clear" w:color="auto" w:fill="auto"/>
                </w:tcPr>
                <w:p w14:paraId="3A38A257" w14:textId="199860C1" w:rsidR="005B7594" w:rsidRPr="00682208" w:rsidRDefault="005B7594" w:rsidP="00AA0881">
                  <w:pPr>
                    <w:jc w:val="left"/>
                    <w:rPr>
                      <w:b/>
                      <w:bCs/>
                    </w:rPr>
                  </w:pPr>
                  <w:r w:rsidRPr="007977EC">
                    <w:rPr>
                      <w:rFonts w:hint="eastAsia"/>
                    </w:rPr>
                    <w:t>○</w:t>
                  </w:r>
                  <w:r>
                    <w:rPr>
                      <w:rFonts w:hint="eastAsia"/>
                    </w:rPr>
                    <w:t>その他</w:t>
                  </w:r>
                  <w:r w:rsidRPr="00682208">
                    <w:rPr>
                      <w:rFonts w:hint="eastAsia"/>
                      <w:sz w:val="16"/>
                      <w:szCs w:val="21"/>
                    </w:rPr>
                    <w:t>（趣旨不明等）</w:t>
                  </w:r>
                </w:p>
              </w:tc>
              <w:tc>
                <w:tcPr>
                  <w:tcW w:w="1143" w:type="dxa"/>
                  <w:tcBorders>
                    <w:bottom w:val="double" w:sz="4" w:space="0" w:color="auto"/>
                  </w:tcBorders>
                  <w:shd w:val="clear" w:color="auto" w:fill="auto"/>
                </w:tcPr>
                <w:p w14:paraId="29B8ABD7" w14:textId="7DDC651D" w:rsidR="005B7594" w:rsidRPr="00867A25" w:rsidRDefault="008B33C8" w:rsidP="005166B9">
                  <w:pPr>
                    <w:jc w:val="right"/>
                    <w:rPr>
                      <w:szCs w:val="18"/>
                    </w:rPr>
                  </w:pPr>
                  <w:r>
                    <w:rPr>
                      <w:rFonts w:hint="eastAsia"/>
                      <w:szCs w:val="18"/>
                    </w:rPr>
                    <w:t>１００</w:t>
                  </w:r>
                  <w:r w:rsidR="005B7594" w:rsidRPr="00867A25">
                    <w:rPr>
                      <w:rFonts w:hint="eastAsia"/>
                      <w:szCs w:val="18"/>
                    </w:rPr>
                    <w:t>件</w:t>
                  </w:r>
                </w:p>
              </w:tc>
              <w:tc>
                <w:tcPr>
                  <w:tcW w:w="141" w:type="dxa"/>
                  <w:tcBorders>
                    <w:top w:val="single" w:sz="4" w:space="0" w:color="FFFFFF"/>
                    <w:bottom w:val="single" w:sz="4" w:space="0" w:color="FFFFFF"/>
                    <w:right w:val="single" w:sz="4" w:space="0" w:color="FFFFFF"/>
                  </w:tcBorders>
                </w:tcPr>
                <w:p w14:paraId="2CA50E7B" w14:textId="77777777" w:rsidR="005B7594" w:rsidRPr="007977EC" w:rsidRDefault="005B7594" w:rsidP="00AA0881">
                  <w:pPr>
                    <w:jc w:val="right"/>
                  </w:pPr>
                </w:p>
              </w:tc>
              <w:tc>
                <w:tcPr>
                  <w:tcW w:w="2126" w:type="dxa"/>
                  <w:tcBorders>
                    <w:top w:val="nil"/>
                    <w:left w:val="single" w:sz="4" w:space="0" w:color="FFFFFF"/>
                    <w:bottom w:val="single" w:sz="4" w:space="0" w:color="FFFFFF"/>
                    <w:right w:val="single" w:sz="4" w:space="0" w:color="FFFFFF"/>
                  </w:tcBorders>
                </w:tcPr>
                <w:p w14:paraId="53294113" w14:textId="40F80920" w:rsidR="005B7594" w:rsidRPr="007977EC" w:rsidRDefault="005B7594" w:rsidP="00584EAA">
                  <w:pPr>
                    <w:ind w:right="316"/>
                  </w:pPr>
                </w:p>
              </w:tc>
              <w:tc>
                <w:tcPr>
                  <w:tcW w:w="849" w:type="dxa"/>
                  <w:tcBorders>
                    <w:top w:val="nil"/>
                    <w:left w:val="single" w:sz="4" w:space="0" w:color="FFFFFF"/>
                    <w:bottom w:val="single" w:sz="4" w:space="0" w:color="FFFFFF"/>
                    <w:right w:val="single" w:sz="4" w:space="0" w:color="FFFFFF"/>
                  </w:tcBorders>
                </w:tcPr>
                <w:p w14:paraId="70B25F2D" w14:textId="77777777" w:rsidR="005B7594" w:rsidRPr="007977EC" w:rsidRDefault="005B7594" w:rsidP="00AA0881">
                  <w:pPr>
                    <w:jc w:val="right"/>
                  </w:pPr>
                </w:p>
              </w:tc>
            </w:tr>
            <w:tr w:rsidR="005B7594" w:rsidRPr="007977EC" w14:paraId="52C98026" w14:textId="77777777" w:rsidTr="00827902">
              <w:trPr>
                <w:trHeight w:val="229"/>
              </w:trPr>
              <w:tc>
                <w:tcPr>
                  <w:tcW w:w="1831" w:type="dxa"/>
                  <w:tcBorders>
                    <w:top w:val="double" w:sz="4" w:space="0" w:color="auto"/>
                  </w:tcBorders>
                  <w:shd w:val="clear" w:color="auto" w:fill="auto"/>
                </w:tcPr>
                <w:p w14:paraId="681FA487" w14:textId="3EBF2481" w:rsidR="005B7594" w:rsidRPr="007977EC" w:rsidRDefault="005B7594" w:rsidP="00AA0881">
                  <w:pPr>
                    <w:jc w:val="center"/>
                  </w:pPr>
                  <w:r w:rsidRPr="007977EC">
                    <w:rPr>
                      <w:rFonts w:hint="eastAsia"/>
                    </w:rPr>
                    <w:t>計</w:t>
                  </w:r>
                </w:p>
              </w:tc>
              <w:tc>
                <w:tcPr>
                  <w:tcW w:w="1143" w:type="dxa"/>
                  <w:tcBorders>
                    <w:top w:val="double" w:sz="4" w:space="0" w:color="auto"/>
                  </w:tcBorders>
                  <w:shd w:val="clear" w:color="auto" w:fill="auto"/>
                </w:tcPr>
                <w:p w14:paraId="20F7C415" w14:textId="1CC1A4CB" w:rsidR="005B7594" w:rsidRPr="00867A25" w:rsidRDefault="008B33C8" w:rsidP="005166B9">
                  <w:pPr>
                    <w:jc w:val="right"/>
                    <w:rPr>
                      <w:szCs w:val="18"/>
                    </w:rPr>
                  </w:pPr>
                  <w:r>
                    <w:rPr>
                      <w:rFonts w:hint="eastAsia"/>
                      <w:szCs w:val="18"/>
                    </w:rPr>
                    <w:t>７１０</w:t>
                  </w:r>
                  <w:r w:rsidR="005B7594" w:rsidRPr="00867A25">
                    <w:rPr>
                      <w:rFonts w:hint="eastAsia"/>
                      <w:szCs w:val="18"/>
                    </w:rPr>
                    <w:t>件</w:t>
                  </w:r>
                </w:p>
              </w:tc>
              <w:tc>
                <w:tcPr>
                  <w:tcW w:w="141" w:type="dxa"/>
                  <w:tcBorders>
                    <w:top w:val="single" w:sz="4" w:space="0" w:color="FFFFFF"/>
                    <w:bottom w:val="single" w:sz="4" w:space="0" w:color="FFFFFF"/>
                    <w:right w:val="single" w:sz="4" w:space="0" w:color="FFFFFF"/>
                  </w:tcBorders>
                </w:tcPr>
                <w:p w14:paraId="5C2A28D4" w14:textId="77777777" w:rsidR="005B7594" w:rsidRDefault="005B7594" w:rsidP="00AA0881">
                  <w:pPr>
                    <w:jc w:val="right"/>
                  </w:pPr>
                </w:p>
              </w:tc>
              <w:tc>
                <w:tcPr>
                  <w:tcW w:w="2126" w:type="dxa"/>
                  <w:tcBorders>
                    <w:top w:val="single" w:sz="4" w:space="0" w:color="FFFFFF"/>
                    <w:left w:val="single" w:sz="4" w:space="0" w:color="FFFFFF"/>
                    <w:bottom w:val="single" w:sz="4" w:space="0" w:color="FFFFFF"/>
                    <w:right w:val="single" w:sz="4" w:space="0" w:color="FFFFFF"/>
                  </w:tcBorders>
                </w:tcPr>
                <w:p w14:paraId="586D26A1" w14:textId="77777777" w:rsidR="005B7594" w:rsidRDefault="005B7594" w:rsidP="002C37F6">
                  <w:pPr>
                    <w:ind w:right="636"/>
                  </w:pPr>
                </w:p>
              </w:tc>
              <w:tc>
                <w:tcPr>
                  <w:tcW w:w="849" w:type="dxa"/>
                  <w:tcBorders>
                    <w:top w:val="single" w:sz="4" w:space="0" w:color="FFFFFF"/>
                    <w:left w:val="single" w:sz="4" w:space="0" w:color="FFFFFF"/>
                    <w:bottom w:val="single" w:sz="4" w:space="0" w:color="FFFFFF"/>
                    <w:right w:val="single" w:sz="4" w:space="0" w:color="FFFFFF"/>
                  </w:tcBorders>
                </w:tcPr>
                <w:p w14:paraId="6E6FD19E" w14:textId="77777777" w:rsidR="005B7594" w:rsidRDefault="005B7594" w:rsidP="00AA0881">
                  <w:pPr>
                    <w:jc w:val="right"/>
                  </w:pPr>
                </w:p>
              </w:tc>
            </w:tr>
          </w:tbl>
          <w:p w14:paraId="1746256C" w14:textId="67A4F3F2" w:rsidR="005B7594" w:rsidRPr="00332D04" w:rsidRDefault="005B7594" w:rsidP="00AA0881">
            <w:pPr>
              <w:jc w:val="left"/>
            </w:pPr>
          </w:p>
        </w:tc>
      </w:tr>
      <w:tr w:rsidR="005B7594" w:rsidRPr="007977EC" w14:paraId="53A9D2F9" w14:textId="77777777" w:rsidTr="003A32F0">
        <w:tblPrEx>
          <w:tblCellMar>
            <w:left w:w="99" w:type="dxa"/>
            <w:right w:w="99" w:type="dxa"/>
          </w:tblCellMar>
        </w:tblPrEx>
        <w:trPr>
          <w:trHeight w:hRule="exact" w:val="3390"/>
        </w:trPr>
        <w:tc>
          <w:tcPr>
            <w:tcW w:w="5608" w:type="dxa"/>
            <w:tcBorders>
              <w:right w:val="single" w:sz="4" w:space="0" w:color="FFFFFF" w:themeColor="background1"/>
            </w:tcBorders>
            <w:shd w:val="clear" w:color="auto" w:fill="auto"/>
          </w:tcPr>
          <w:p w14:paraId="6A500FBE" w14:textId="208B02A1" w:rsidR="00996682" w:rsidRPr="001A467C" w:rsidRDefault="005B7594" w:rsidP="003A32F0">
            <w:pPr>
              <w:spacing w:line="260" w:lineRule="exact"/>
              <w:rPr>
                <w:b/>
                <w:sz w:val="22"/>
              </w:rPr>
            </w:pPr>
            <w:r w:rsidRPr="001A467C">
              <w:rPr>
                <w:rFonts w:hint="eastAsia"/>
                <w:b/>
                <w:sz w:val="22"/>
              </w:rPr>
              <w:t>【府政に関する意見（主なもの）】</w:t>
            </w:r>
          </w:p>
          <w:p w14:paraId="6A25CCCF" w14:textId="0FF09742" w:rsidR="005B7594" w:rsidRPr="001A467C" w:rsidRDefault="003A32F0" w:rsidP="00645F44">
            <w:pPr>
              <w:spacing w:line="220" w:lineRule="exact"/>
              <w:rPr>
                <w:b/>
                <w:sz w:val="22"/>
              </w:rPr>
            </w:pPr>
            <w:r w:rsidRPr="001A467C">
              <w:rPr>
                <w:rFonts w:hint="eastAsia"/>
                <w:noProof/>
                <w:sz w:val="22"/>
              </w:rPr>
              <mc:AlternateContent>
                <mc:Choice Requires="wps">
                  <w:drawing>
                    <wp:anchor distT="0" distB="0" distL="114300" distR="114300" simplePos="0" relativeHeight="251689984" behindDoc="1" locked="0" layoutInCell="1" allowOverlap="1" wp14:anchorId="488CF627" wp14:editId="65EC2EBF">
                      <wp:simplePos x="0" y="0"/>
                      <wp:positionH relativeFrom="column">
                        <wp:posOffset>13335</wp:posOffset>
                      </wp:positionH>
                      <wp:positionV relativeFrom="paragraph">
                        <wp:posOffset>-3175</wp:posOffset>
                      </wp:positionV>
                      <wp:extent cx="3444875" cy="1463675"/>
                      <wp:effectExtent l="0" t="0" r="22225" b="22225"/>
                      <wp:wrapNone/>
                      <wp:docPr id="2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4875" cy="1463675"/>
                              </a:xfrm>
                              <a:prstGeom prst="roundRect">
                                <a:avLst>
                                  <a:gd name="adj" fmla="val 4972"/>
                                </a:avLst>
                              </a:prstGeom>
                              <a:solidFill>
                                <a:srgbClr val="FFFF00"/>
                              </a:solidFill>
                              <a:ln w="1905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F2B001" id="AutoShape 18" o:spid="_x0000_s1026" style="position:absolute;left:0;text-align:left;margin-left:1.05pt;margin-top:-.25pt;width:271.25pt;height:115.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2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" fillcolor="yellow" strokeweight="1.5pt">
                      <v:textbox inset="5.85pt,.7pt,5.85pt,.7pt"/>
                    </v:roundrect>
                  </w:pict>
                </mc:Fallback>
              </mc:AlternateContent>
            </w:r>
          </w:p>
          <w:tbl>
            <w:tblPr>
              <w:tblStyle w:val="a3"/>
              <w:tblW w:w="5229" w:type="dxa"/>
              <w:tblLayout w:type="fixed"/>
              <w:tblLook w:val="04A0" w:firstRow="1" w:lastRow="0" w:firstColumn="1" w:lastColumn="0" w:noHBand="0" w:noVBand="1"/>
            </w:tblPr>
            <w:tblGrid>
              <w:gridCol w:w="3811"/>
              <w:gridCol w:w="1418"/>
            </w:tblGrid>
            <w:tr w:rsidR="00310101" w:rsidRPr="00310101" w14:paraId="2E49CC82" w14:textId="77777777" w:rsidTr="00457906">
              <w:trPr>
                <w:trHeight w:val="373"/>
              </w:trPr>
              <w:tc>
                <w:tcPr>
                  <w:tcW w:w="3811" w:type="dxa"/>
                  <w:tcBorders>
                    <w:top w:val="nil"/>
                    <w:left w:val="nil"/>
                    <w:bottom w:val="nil"/>
                    <w:right w:val="nil"/>
                  </w:tcBorders>
                  <w:vAlign w:val="center"/>
                </w:tcPr>
                <w:p w14:paraId="0C5001AD" w14:textId="15AB624E" w:rsidR="00310101" w:rsidRPr="00310101" w:rsidRDefault="00310101" w:rsidP="0031007A">
                  <w:pPr>
                    <w:widowControl/>
                    <w:rPr>
                      <w:b/>
                      <w:bCs/>
                    </w:rPr>
                  </w:pPr>
                  <w:r w:rsidRPr="00310101">
                    <w:rPr>
                      <w:rFonts w:hint="eastAsia"/>
                      <w:b/>
                      <w:bCs/>
                    </w:rPr>
                    <w:t>（ １ ）</w:t>
                  </w:r>
                  <w:r w:rsidR="008B33C8">
                    <w:rPr>
                      <w:rFonts w:hint="eastAsia"/>
                      <w:b/>
                      <w:bCs/>
                    </w:rPr>
                    <w:t>府・大阪市の一体的行政運営</w:t>
                  </w:r>
                  <w:r w:rsidRPr="00310101">
                    <w:rPr>
                      <w:rFonts w:hint="eastAsia"/>
                      <w:b/>
                      <w:bCs/>
                    </w:rPr>
                    <w:t>に関するもの</w:t>
                  </w:r>
                </w:p>
              </w:tc>
              <w:tc>
                <w:tcPr>
                  <w:tcW w:w="1418" w:type="dxa"/>
                  <w:tcBorders>
                    <w:top w:val="nil"/>
                    <w:left w:val="nil"/>
                    <w:bottom w:val="nil"/>
                    <w:right w:val="nil"/>
                  </w:tcBorders>
                  <w:vAlign w:val="center"/>
                </w:tcPr>
                <w:p w14:paraId="745CFC59" w14:textId="1256B5D7" w:rsidR="00310101" w:rsidRPr="00310101" w:rsidRDefault="00D34D85" w:rsidP="0031007A">
                  <w:pPr>
                    <w:widowControl/>
                    <w:jc w:val="right"/>
                    <w:rPr>
                      <w:b/>
                      <w:bCs/>
                    </w:rPr>
                  </w:pPr>
                  <w:r>
                    <w:rPr>
                      <w:rFonts w:hint="eastAsia"/>
                      <w:b/>
                      <w:bCs/>
                    </w:rPr>
                    <w:t>４</w:t>
                  </w:r>
                  <w:r w:rsidR="008B33C8">
                    <w:rPr>
                      <w:rFonts w:hint="eastAsia"/>
                      <w:b/>
                      <w:bCs/>
                    </w:rPr>
                    <w:t>２</w:t>
                  </w:r>
                  <w:r w:rsidR="00310101" w:rsidRPr="00310101">
                    <w:rPr>
                      <w:rFonts w:hint="eastAsia"/>
                      <w:b/>
                      <w:bCs/>
                    </w:rPr>
                    <w:t>件</w:t>
                  </w:r>
                </w:p>
              </w:tc>
            </w:tr>
            <w:tr w:rsidR="00310101" w:rsidRPr="00310101" w14:paraId="3E26FE8E" w14:textId="77777777" w:rsidTr="00457906">
              <w:trPr>
                <w:trHeight w:val="373"/>
              </w:trPr>
              <w:tc>
                <w:tcPr>
                  <w:tcW w:w="3811" w:type="dxa"/>
                  <w:tcBorders>
                    <w:top w:val="nil"/>
                    <w:left w:val="nil"/>
                    <w:bottom w:val="nil"/>
                    <w:right w:val="nil"/>
                  </w:tcBorders>
                  <w:vAlign w:val="center"/>
                </w:tcPr>
                <w:p w14:paraId="60375989" w14:textId="0A047B3F" w:rsidR="00310101" w:rsidRPr="00310101" w:rsidRDefault="00310101" w:rsidP="0031007A">
                  <w:pPr>
                    <w:widowControl/>
                    <w:rPr>
                      <w:b/>
                      <w:bCs/>
                    </w:rPr>
                  </w:pPr>
                  <w:r w:rsidRPr="00310101">
                    <w:rPr>
                      <w:rFonts w:hint="eastAsia"/>
                      <w:b/>
                      <w:bCs/>
                    </w:rPr>
                    <w:t>（ ２ ）</w:t>
                  </w:r>
                  <w:r w:rsidR="008B33C8">
                    <w:rPr>
                      <w:rFonts w:hint="eastAsia"/>
                      <w:b/>
                      <w:bCs/>
                    </w:rPr>
                    <w:t>道路</w:t>
                  </w:r>
                  <w:r w:rsidRPr="00310101">
                    <w:rPr>
                      <w:rFonts w:hint="eastAsia"/>
                      <w:b/>
                      <w:bCs/>
                    </w:rPr>
                    <w:t>に関するもの</w:t>
                  </w:r>
                </w:p>
              </w:tc>
              <w:tc>
                <w:tcPr>
                  <w:tcW w:w="1418" w:type="dxa"/>
                  <w:tcBorders>
                    <w:top w:val="nil"/>
                    <w:left w:val="nil"/>
                    <w:bottom w:val="nil"/>
                    <w:right w:val="nil"/>
                  </w:tcBorders>
                  <w:vAlign w:val="center"/>
                </w:tcPr>
                <w:p w14:paraId="4672D375" w14:textId="09F1BC39" w:rsidR="00310101" w:rsidRPr="00310101" w:rsidRDefault="008B33C8" w:rsidP="0031007A">
                  <w:pPr>
                    <w:widowControl/>
                    <w:jc w:val="right"/>
                    <w:rPr>
                      <w:b/>
                      <w:bCs/>
                    </w:rPr>
                  </w:pPr>
                  <w:r>
                    <w:rPr>
                      <w:rFonts w:hint="eastAsia"/>
                      <w:b/>
                      <w:bCs/>
                    </w:rPr>
                    <w:t>１５</w:t>
                  </w:r>
                  <w:r w:rsidR="00310101" w:rsidRPr="00310101">
                    <w:rPr>
                      <w:rFonts w:hint="eastAsia"/>
                      <w:b/>
                      <w:bCs/>
                    </w:rPr>
                    <w:t>件</w:t>
                  </w:r>
                </w:p>
              </w:tc>
            </w:tr>
            <w:tr w:rsidR="00310101" w:rsidRPr="00310101" w14:paraId="04D80D33" w14:textId="77777777" w:rsidTr="00457906">
              <w:trPr>
                <w:trHeight w:val="373"/>
              </w:trPr>
              <w:tc>
                <w:tcPr>
                  <w:tcW w:w="3811" w:type="dxa"/>
                  <w:tcBorders>
                    <w:top w:val="nil"/>
                    <w:left w:val="nil"/>
                    <w:bottom w:val="nil"/>
                    <w:right w:val="nil"/>
                  </w:tcBorders>
                  <w:vAlign w:val="center"/>
                </w:tcPr>
                <w:p w14:paraId="79005943" w14:textId="30FD68B6" w:rsidR="00310101" w:rsidRPr="00310101" w:rsidRDefault="00310101" w:rsidP="0031007A">
                  <w:pPr>
                    <w:widowControl/>
                    <w:rPr>
                      <w:b/>
                      <w:bCs/>
                    </w:rPr>
                  </w:pPr>
                  <w:r w:rsidRPr="00310101">
                    <w:rPr>
                      <w:rFonts w:hint="eastAsia"/>
                      <w:b/>
                      <w:bCs/>
                    </w:rPr>
                    <w:t xml:space="preserve">（ </w:t>
                  </w:r>
                  <w:r w:rsidR="00D34D85">
                    <w:rPr>
                      <w:rFonts w:hint="eastAsia"/>
                      <w:b/>
                      <w:bCs/>
                    </w:rPr>
                    <w:t>３</w:t>
                  </w:r>
                  <w:r w:rsidRPr="00310101">
                    <w:rPr>
                      <w:rFonts w:hint="eastAsia"/>
                      <w:b/>
                      <w:bCs/>
                    </w:rPr>
                    <w:t xml:space="preserve"> ）</w:t>
                  </w:r>
                  <w:r w:rsidR="008B33C8">
                    <w:rPr>
                      <w:rFonts w:hint="eastAsia"/>
                      <w:b/>
                      <w:bCs/>
                    </w:rPr>
                    <w:t>万博公園</w:t>
                  </w:r>
                  <w:r w:rsidRPr="00310101">
                    <w:rPr>
                      <w:rFonts w:hint="eastAsia"/>
                      <w:b/>
                      <w:bCs/>
                    </w:rPr>
                    <w:t>に関するもの</w:t>
                  </w:r>
                </w:p>
              </w:tc>
              <w:tc>
                <w:tcPr>
                  <w:tcW w:w="1418" w:type="dxa"/>
                  <w:tcBorders>
                    <w:top w:val="nil"/>
                    <w:left w:val="nil"/>
                    <w:bottom w:val="nil"/>
                    <w:right w:val="nil"/>
                  </w:tcBorders>
                  <w:vAlign w:val="center"/>
                </w:tcPr>
                <w:p w14:paraId="1D6D4AB7" w14:textId="032F339B" w:rsidR="00310101" w:rsidRPr="00310101" w:rsidRDefault="008B33C8" w:rsidP="0031007A">
                  <w:pPr>
                    <w:widowControl/>
                    <w:jc w:val="right"/>
                    <w:rPr>
                      <w:b/>
                      <w:bCs/>
                    </w:rPr>
                  </w:pPr>
                  <w:r>
                    <w:rPr>
                      <w:rFonts w:hint="eastAsia"/>
                      <w:b/>
                      <w:bCs/>
                    </w:rPr>
                    <w:t>１３</w:t>
                  </w:r>
                  <w:r w:rsidR="00310101" w:rsidRPr="00310101">
                    <w:rPr>
                      <w:rFonts w:hint="eastAsia"/>
                      <w:b/>
                      <w:bCs/>
                    </w:rPr>
                    <w:t>件</w:t>
                  </w:r>
                </w:p>
              </w:tc>
            </w:tr>
            <w:tr w:rsidR="00310101" w:rsidRPr="00310101" w14:paraId="3792ABE0" w14:textId="77777777" w:rsidTr="00457906">
              <w:trPr>
                <w:trHeight w:val="373"/>
              </w:trPr>
              <w:tc>
                <w:tcPr>
                  <w:tcW w:w="3811" w:type="dxa"/>
                  <w:tcBorders>
                    <w:top w:val="nil"/>
                    <w:left w:val="nil"/>
                    <w:bottom w:val="nil"/>
                    <w:right w:val="nil"/>
                  </w:tcBorders>
                  <w:vAlign w:val="center"/>
                </w:tcPr>
                <w:p w14:paraId="6F7F1246" w14:textId="2818F964" w:rsidR="00310101" w:rsidRPr="00310101" w:rsidRDefault="00310101" w:rsidP="0031007A">
                  <w:pPr>
                    <w:widowControl/>
                    <w:rPr>
                      <w:b/>
                      <w:bCs/>
                    </w:rPr>
                  </w:pPr>
                  <w:r w:rsidRPr="00310101">
                    <w:rPr>
                      <w:rFonts w:hint="eastAsia"/>
                      <w:b/>
                      <w:bCs/>
                    </w:rPr>
                    <w:t>（ ４ ）</w:t>
                  </w:r>
                  <w:r w:rsidR="008B33C8">
                    <w:rPr>
                      <w:rFonts w:hint="eastAsia"/>
                      <w:b/>
                      <w:bCs/>
                    </w:rPr>
                    <w:t>大阪・関西万博</w:t>
                  </w:r>
                  <w:r w:rsidR="00634CE7">
                    <w:rPr>
                      <w:rFonts w:hint="eastAsia"/>
                      <w:b/>
                      <w:bCs/>
                    </w:rPr>
                    <w:t>に</w:t>
                  </w:r>
                  <w:r w:rsidRPr="00310101">
                    <w:rPr>
                      <w:rFonts w:hint="eastAsia"/>
                      <w:b/>
                      <w:bCs/>
                    </w:rPr>
                    <w:t>関するもの</w:t>
                  </w:r>
                </w:p>
              </w:tc>
              <w:tc>
                <w:tcPr>
                  <w:tcW w:w="1418" w:type="dxa"/>
                  <w:tcBorders>
                    <w:top w:val="nil"/>
                    <w:left w:val="nil"/>
                    <w:bottom w:val="nil"/>
                    <w:right w:val="nil"/>
                  </w:tcBorders>
                  <w:vAlign w:val="center"/>
                </w:tcPr>
                <w:p w14:paraId="78ED02D5" w14:textId="3AEF61D5" w:rsidR="00310101" w:rsidRPr="00310101" w:rsidRDefault="00D34D85" w:rsidP="0031007A">
                  <w:pPr>
                    <w:widowControl/>
                    <w:jc w:val="right"/>
                    <w:rPr>
                      <w:b/>
                      <w:bCs/>
                    </w:rPr>
                  </w:pPr>
                  <w:r>
                    <w:rPr>
                      <w:rFonts w:hint="eastAsia"/>
                      <w:b/>
                      <w:bCs/>
                    </w:rPr>
                    <w:t>１</w:t>
                  </w:r>
                  <w:r w:rsidR="008B33C8">
                    <w:rPr>
                      <w:rFonts w:hint="eastAsia"/>
                      <w:b/>
                      <w:bCs/>
                    </w:rPr>
                    <w:t>１</w:t>
                  </w:r>
                  <w:r w:rsidR="00310101" w:rsidRPr="00310101">
                    <w:rPr>
                      <w:rFonts w:hint="eastAsia"/>
                      <w:b/>
                      <w:bCs/>
                    </w:rPr>
                    <w:t>件</w:t>
                  </w:r>
                </w:p>
              </w:tc>
            </w:tr>
            <w:tr w:rsidR="00310101" w:rsidRPr="00310101" w14:paraId="76869A6E" w14:textId="77777777" w:rsidTr="00457906">
              <w:trPr>
                <w:trHeight w:val="373"/>
              </w:trPr>
              <w:tc>
                <w:tcPr>
                  <w:tcW w:w="3811" w:type="dxa"/>
                  <w:tcBorders>
                    <w:top w:val="nil"/>
                    <w:left w:val="nil"/>
                    <w:bottom w:val="nil"/>
                    <w:right w:val="nil"/>
                  </w:tcBorders>
                  <w:vAlign w:val="center"/>
                </w:tcPr>
                <w:p w14:paraId="10D88C04" w14:textId="32120952" w:rsidR="00310101" w:rsidRPr="00310101" w:rsidRDefault="00310101" w:rsidP="0031007A">
                  <w:pPr>
                    <w:widowControl/>
                    <w:rPr>
                      <w:b/>
                      <w:bCs/>
                    </w:rPr>
                  </w:pPr>
                  <w:r w:rsidRPr="00310101">
                    <w:rPr>
                      <w:rFonts w:hint="eastAsia"/>
                      <w:b/>
                      <w:bCs/>
                    </w:rPr>
                    <w:t xml:space="preserve">（ </w:t>
                  </w:r>
                  <w:r w:rsidR="00D34D85">
                    <w:rPr>
                      <w:rFonts w:hint="eastAsia"/>
                      <w:b/>
                      <w:bCs/>
                    </w:rPr>
                    <w:t>５</w:t>
                  </w:r>
                  <w:r w:rsidRPr="00310101">
                    <w:rPr>
                      <w:rFonts w:hint="eastAsia"/>
                      <w:b/>
                      <w:bCs/>
                    </w:rPr>
                    <w:t xml:space="preserve"> ）</w:t>
                  </w:r>
                  <w:r w:rsidR="008B33C8">
                    <w:rPr>
                      <w:rFonts w:hint="eastAsia"/>
                      <w:b/>
                      <w:bCs/>
                    </w:rPr>
                    <w:t>教育施策</w:t>
                  </w:r>
                  <w:r w:rsidRPr="00310101">
                    <w:rPr>
                      <w:rFonts w:hint="eastAsia"/>
                      <w:b/>
                      <w:bCs/>
                    </w:rPr>
                    <w:t>に関するも</w:t>
                  </w:r>
                  <w:r w:rsidR="00457906">
                    <w:rPr>
                      <w:rFonts w:hint="eastAsia"/>
                      <w:b/>
                      <w:bCs/>
                    </w:rPr>
                    <w:t>の</w:t>
                  </w:r>
                </w:p>
              </w:tc>
              <w:tc>
                <w:tcPr>
                  <w:tcW w:w="1418" w:type="dxa"/>
                  <w:tcBorders>
                    <w:top w:val="nil"/>
                    <w:left w:val="nil"/>
                    <w:bottom w:val="nil"/>
                    <w:right w:val="nil"/>
                  </w:tcBorders>
                  <w:vAlign w:val="center"/>
                </w:tcPr>
                <w:p w14:paraId="5E802E8C" w14:textId="4C3FD491" w:rsidR="00310101" w:rsidRPr="00310101" w:rsidRDefault="008B33C8" w:rsidP="0031007A">
                  <w:pPr>
                    <w:widowControl/>
                    <w:jc w:val="right"/>
                    <w:rPr>
                      <w:b/>
                      <w:bCs/>
                    </w:rPr>
                  </w:pPr>
                  <w:r>
                    <w:rPr>
                      <w:rFonts w:hint="eastAsia"/>
                      <w:b/>
                      <w:bCs/>
                    </w:rPr>
                    <w:t>９</w:t>
                  </w:r>
                  <w:r w:rsidR="00310101" w:rsidRPr="00310101">
                    <w:rPr>
                      <w:rFonts w:hint="eastAsia"/>
                      <w:b/>
                      <w:bCs/>
                    </w:rPr>
                    <w:t>件</w:t>
                  </w:r>
                </w:p>
              </w:tc>
            </w:tr>
          </w:tbl>
          <w:p w14:paraId="53555B30" w14:textId="3AA45EFA" w:rsidR="005B7594" w:rsidRPr="00310101" w:rsidRDefault="005B7594" w:rsidP="00310101">
            <w:pPr>
              <w:widowControl/>
            </w:pPr>
          </w:p>
        </w:tc>
        <w:tc>
          <w:tcPr>
            <w:tcW w:w="4055" w:type="dxa"/>
            <w:gridSpan w:val="2"/>
            <w:tcBorders>
              <w:left w:val="single" w:sz="4" w:space="0" w:color="FFFFFF" w:themeColor="background1"/>
              <w:right w:val="single" w:sz="4" w:space="0" w:color="FFFFFF"/>
            </w:tcBorders>
            <w:shd w:val="clear" w:color="auto" w:fill="auto"/>
          </w:tcPr>
          <w:p w14:paraId="0C9810EA" w14:textId="583BBD19" w:rsidR="005B7594" w:rsidRPr="00311FA2" w:rsidRDefault="005B7594" w:rsidP="00457906">
            <w:pPr>
              <w:widowControl/>
              <w:spacing w:beforeLines="50" w:before="123" w:line="240" w:lineRule="exact"/>
              <w:jc w:val="left"/>
              <w:rPr>
                <w:b/>
                <w:sz w:val="21"/>
                <w:szCs w:val="21"/>
              </w:rPr>
            </w:pPr>
            <w:r w:rsidRPr="00311FA2">
              <w:rPr>
                <w:rFonts w:hint="eastAsia"/>
                <w:b/>
                <w:sz w:val="21"/>
                <w:szCs w:val="21"/>
              </w:rPr>
              <w:t>【受付部署別件数】</w:t>
            </w:r>
          </w:p>
          <w:tbl>
            <w:tblPr>
              <w:tblW w:w="3856" w:type="dxa"/>
              <w:tblInd w:w="2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28" w:type="dxa"/>
                <w:right w:w="28" w:type="dxa"/>
              </w:tblCellMar>
              <w:tblLook w:val="04A0" w:firstRow="1" w:lastRow="0" w:firstColumn="1" w:lastColumn="0" w:noHBand="0" w:noVBand="1"/>
            </w:tblPr>
            <w:tblGrid>
              <w:gridCol w:w="1928"/>
              <w:gridCol w:w="1928"/>
            </w:tblGrid>
            <w:tr w:rsidR="00457906" w:rsidRPr="007977EC" w14:paraId="49EF0DA4" w14:textId="77777777" w:rsidTr="00457906">
              <w:trPr>
                <w:trHeight w:val="298"/>
              </w:trPr>
              <w:tc>
                <w:tcPr>
                  <w:tcW w:w="1928" w:type="dxa"/>
                  <w:shd w:val="clear" w:color="auto" w:fill="auto"/>
                </w:tcPr>
                <w:p w14:paraId="40CD97A1" w14:textId="25DD0948" w:rsidR="005B7594" w:rsidRPr="007977EC" w:rsidRDefault="005B7594" w:rsidP="00457906">
                  <w:pPr>
                    <w:widowControl/>
                    <w:spacing w:line="276" w:lineRule="auto"/>
                    <w:jc w:val="left"/>
                    <w:rPr>
                      <w:b/>
                    </w:rPr>
                  </w:pPr>
                  <w:r w:rsidRPr="007977EC">
                    <w:rPr>
                      <w:rFonts w:hint="eastAsia"/>
                      <w:b/>
                    </w:rPr>
                    <w:t>・府民お問合せセンター</w:t>
                  </w:r>
                </w:p>
              </w:tc>
              <w:tc>
                <w:tcPr>
                  <w:tcW w:w="1928" w:type="dxa"/>
                  <w:shd w:val="clear" w:color="auto" w:fill="auto"/>
                </w:tcPr>
                <w:p w14:paraId="2A3EE54A" w14:textId="4EC49404" w:rsidR="005B7594" w:rsidRPr="00F12028" w:rsidRDefault="008B33C8" w:rsidP="00AA4A3A">
                  <w:pPr>
                    <w:spacing w:line="276" w:lineRule="auto"/>
                    <w:ind w:leftChars="-314" w:left="-500" w:right="640"/>
                    <w:jc w:val="right"/>
                    <w:rPr>
                      <w:b/>
                    </w:rPr>
                  </w:pPr>
                  <w:r>
                    <w:rPr>
                      <w:rFonts w:hint="eastAsia"/>
                      <w:b/>
                    </w:rPr>
                    <w:t>６４８</w:t>
                  </w:r>
                  <w:r w:rsidR="005B7594" w:rsidRPr="00F12028">
                    <w:rPr>
                      <w:rFonts w:hint="eastAsia"/>
                      <w:b/>
                    </w:rPr>
                    <w:t>件</w:t>
                  </w:r>
                </w:p>
              </w:tc>
            </w:tr>
            <w:tr w:rsidR="00457906" w:rsidRPr="007977EC" w14:paraId="1DC875F3" w14:textId="77777777" w:rsidTr="00457906">
              <w:trPr>
                <w:trHeight w:val="302"/>
              </w:trPr>
              <w:tc>
                <w:tcPr>
                  <w:tcW w:w="1928" w:type="dxa"/>
                  <w:shd w:val="clear" w:color="auto" w:fill="auto"/>
                </w:tcPr>
                <w:p w14:paraId="72EB2A89" w14:textId="2DB5C336" w:rsidR="005B7594" w:rsidRPr="007977EC" w:rsidRDefault="005B7594" w:rsidP="00457906">
                  <w:pPr>
                    <w:widowControl/>
                    <w:spacing w:line="276" w:lineRule="auto"/>
                    <w:jc w:val="left"/>
                    <w:rPr>
                      <w:b/>
                    </w:rPr>
                  </w:pPr>
                  <w:r>
                    <w:rPr>
                      <w:rFonts w:hint="eastAsia"/>
                      <w:b/>
                    </w:rPr>
                    <w:t>・府政情報室</w:t>
                  </w:r>
                </w:p>
              </w:tc>
              <w:tc>
                <w:tcPr>
                  <w:tcW w:w="1928" w:type="dxa"/>
                  <w:shd w:val="clear" w:color="auto" w:fill="auto"/>
                </w:tcPr>
                <w:p w14:paraId="42CBC16E" w14:textId="4F093E82" w:rsidR="005B7594" w:rsidRPr="00F12028" w:rsidRDefault="008B33C8" w:rsidP="00AA4A3A">
                  <w:pPr>
                    <w:spacing w:line="276" w:lineRule="auto"/>
                    <w:ind w:right="640"/>
                    <w:jc w:val="right"/>
                    <w:rPr>
                      <w:b/>
                    </w:rPr>
                  </w:pPr>
                  <w:r>
                    <w:rPr>
                      <w:rFonts w:hint="eastAsia"/>
                      <w:b/>
                    </w:rPr>
                    <w:t>６０</w:t>
                  </w:r>
                  <w:r w:rsidR="005B7594" w:rsidRPr="00F12028">
                    <w:rPr>
                      <w:rFonts w:hint="eastAsia"/>
                      <w:b/>
                    </w:rPr>
                    <w:t>件</w:t>
                  </w:r>
                </w:p>
              </w:tc>
            </w:tr>
            <w:tr w:rsidR="00457906" w:rsidRPr="007977EC" w14:paraId="4A43CA1F" w14:textId="77777777" w:rsidTr="00457906">
              <w:trPr>
                <w:trHeight w:val="299"/>
              </w:trPr>
              <w:tc>
                <w:tcPr>
                  <w:tcW w:w="1928" w:type="dxa"/>
                  <w:shd w:val="clear" w:color="auto" w:fill="auto"/>
                </w:tcPr>
                <w:p w14:paraId="2E61AEB7" w14:textId="21BD3FEB" w:rsidR="005B7594" w:rsidRPr="007977EC" w:rsidRDefault="005B7594" w:rsidP="00457906">
                  <w:pPr>
                    <w:widowControl/>
                    <w:spacing w:line="276" w:lineRule="auto"/>
                    <w:jc w:val="left"/>
                    <w:rPr>
                      <w:b/>
                    </w:rPr>
                  </w:pPr>
                  <w:r w:rsidRPr="007977EC">
                    <w:rPr>
                      <w:rFonts w:hint="eastAsia"/>
                      <w:b/>
                    </w:rPr>
                    <w:t>・各所属</w:t>
                  </w:r>
                </w:p>
              </w:tc>
              <w:tc>
                <w:tcPr>
                  <w:tcW w:w="1928" w:type="dxa"/>
                  <w:shd w:val="clear" w:color="auto" w:fill="auto"/>
                </w:tcPr>
                <w:p w14:paraId="7478683C" w14:textId="6C15B99E" w:rsidR="005B7594" w:rsidRPr="00F12028" w:rsidRDefault="008B33C8" w:rsidP="00AA4A3A">
                  <w:pPr>
                    <w:spacing w:line="276" w:lineRule="auto"/>
                    <w:ind w:right="640"/>
                    <w:jc w:val="right"/>
                    <w:rPr>
                      <w:b/>
                    </w:rPr>
                  </w:pPr>
                  <w:r>
                    <w:rPr>
                      <w:rFonts w:hint="eastAsia"/>
                      <w:b/>
                    </w:rPr>
                    <w:t>２</w:t>
                  </w:r>
                  <w:r w:rsidR="005B7594" w:rsidRPr="00F12028">
                    <w:rPr>
                      <w:rFonts w:hint="eastAsia"/>
                      <w:b/>
                    </w:rPr>
                    <w:t>件</w:t>
                  </w:r>
                </w:p>
              </w:tc>
            </w:tr>
            <w:tr w:rsidR="00457906" w:rsidRPr="007977EC" w14:paraId="7448F9A7" w14:textId="77777777" w:rsidTr="00B15D22">
              <w:trPr>
                <w:trHeight w:val="186"/>
              </w:trPr>
              <w:tc>
                <w:tcPr>
                  <w:tcW w:w="1928" w:type="dxa"/>
                  <w:shd w:val="clear" w:color="auto" w:fill="auto"/>
                  <w:tcMar>
                    <w:left w:w="85" w:type="dxa"/>
                  </w:tcMar>
                </w:tcPr>
                <w:p w14:paraId="12BC519A" w14:textId="35ACF46A" w:rsidR="005B7594" w:rsidRPr="009C50CA" w:rsidRDefault="005B7594" w:rsidP="00D34D85">
                  <w:pPr>
                    <w:widowControl/>
                    <w:spacing w:line="276" w:lineRule="auto"/>
                    <w:ind w:left="278" w:hangingChars="200" w:hanging="278"/>
                    <w:jc w:val="left"/>
                    <w:rPr>
                      <w:sz w:val="16"/>
                      <w:szCs w:val="16"/>
                    </w:rPr>
                  </w:pPr>
                  <w:r w:rsidRPr="009C50CA">
                    <w:rPr>
                      <w:rFonts w:hint="eastAsia"/>
                      <w:sz w:val="16"/>
                      <w:szCs w:val="16"/>
                    </w:rPr>
                    <w:t xml:space="preserve">　　</w:t>
                  </w:r>
                  <w:r w:rsidR="008B33C8">
                    <w:rPr>
                      <w:rFonts w:hint="eastAsia"/>
                      <w:sz w:val="16"/>
                      <w:szCs w:val="16"/>
                    </w:rPr>
                    <w:t>都市整備</w:t>
                  </w:r>
                  <w:r w:rsidR="00B15D22">
                    <w:rPr>
                      <w:rFonts w:hint="eastAsia"/>
                      <w:sz w:val="16"/>
                      <w:szCs w:val="16"/>
                    </w:rPr>
                    <w:t>部</w:t>
                  </w:r>
                </w:p>
              </w:tc>
              <w:tc>
                <w:tcPr>
                  <w:tcW w:w="1928" w:type="dxa"/>
                  <w:shd w:val="clear" w:color="auto" w:fill="auto"/>
                  <w:vAlign w:val="center"/>
                </w:tcPr>
                <w:p w14:paraId="5D933AF0" w14:textId="4B026B92" w:rsidR="005B7594" w:rsidRPr="009C50CA" w:rsidRDefault="008B33C8" w:rsidP="00B15D22">
                  <w:pPr>
                    <w:widowControl/>
                    <w:wordWrap w:val="0"/>
                    <w:spacing w:line="276" w:lineRule="auto"/>
                    <w:ind w:right="608"/>
                    <w:jc w:val="right"/>
                    <w:rPr>
                      <w:sz w:val="16"/>
                      <w:szCs w:val="16"/>
                    </w:rPr>
                  </w:pPr>
                  <w:r>
                    <w:rPr>
                      <w:rFonts w:hint="eastAsia"/>
                      <w:sz w:val="16"/>
                      <w:szCs w:val="16"/>
                    </w:rPr>
                    <w:t>２</w:t>
                  </w:r>
                  <w:r w:rsidR="005B7594" w:rsidRPr="009C50CA">
                    <w:rPr>
                      <w:rFonts w:hint="eastAsia"/>
                      <w:sz w:val="16"/>
                      <w:szCs w:val="16"/>
                    </w:rPr>
                    <w:t>件</w:t>
                  </w:r>
                </w:p>
              </w:tc>
            </w:tr>
            <w:tr w:rsidR="00457906" w:rsidRPr="007977EC" w14:paraId="774C057D" w14:textId="77777777" w:rsidTr="00B15D22">
              <w:trPr>
                <w:trHeight w:val="186"/>
              </w:trPr>
              <w:tc>
                <w:tcPr>
                  <w:tcW w:w="1928" w:type="dxa"/>
                  <w:shd w:val="clear" w:color="auto" w:fill="auto"/>
                  <w:tcMar>
                    <w:left w:w="85" w:type="dxa"/>
                  </w:tcMar>
                </w:tcPr>
                <w:p w14:paraId="760CE588" w14:textId="2DD69542" w:rsidR="00827902" w:rsidRPr="009C50CA" w:rsidRDefault="00827902" w:rsidP="006E4D95">
                  <w:pPr>
                    <w:widowControl/>
                    <w:spacing w:line="276" w:lineRule="auto"/>
                    <w:ind w:left="278" w:hangingChars="200" w:hanging="278"/>
                    <w:jc w:val="left"/>
                    <w:rPr>
                      <w:sz w:val="16"/>
                      <w:szCs w:val="16"/>
                    </w:rPr>
                  </w:pPr>
                  <w:r>
                    <w:rPr>
                      <w:rFonts w:hint="eastAsia"/>
                      <w:sz w:val="16"/>
                      <w:szCs w:val="16"/>
                    </w:rPr>
                    <w:t xml:space="preserve">　　</w:t>
                  </w:r>
                </w:p>
              </w:tc>
              <w:tc>
                <w:tcPr>
                  <w:tcW w:w="1928" w:type="dxa"/>
                  <w:shd w:val="clear" w:color="auto" w:fill="auto"/>
                  <w:vAlign w:val="center"/>
                </w:tcPr>
                <w:p w14:paraId="67CE7ADB" w14:textId="292C689D" w:rsidR="00827902" w:rsidRDefault="00827902" w:rsidP="00B15D22">
                  <w:pPr>
                    <w:widowControl/>
                    <w:wordWrap w:val="0"/>
                    <w:spacing w:line="276" w:lineRule="auto"/>
                    <w:ind w:right="608"/>
                    <w:jc w:val="right"/>
                    <w:rPr>
                      <w:bCs/>
                      <w:sz w:val="16"/>
                      <w:szCs w:val="16"/>
                    </w:rPr>
                  </w:pPr>
                </w:p>
              </w:tc>
            </w:tr>
            <w:tr w:rsidR="00B15D22" w:rsidRPr="007977EC" w14:paraId="62E4AFC0" w14:textId="77777777" w:rsidTr="00B15D22">
              <w:trPr>
                <w:trHeight w:val="186"/>
              </w:trPr>
              <w:tc>
                <w:tcPr>
                  <w:tcW w:w="1928" w:type="dxa"/>
                  <w:shd w:val="clear" w:color="auto" w:fill="auto"/>
                  <w:tcMar>
                    <w:left w:w="85" w:type="dxa"/>
                  </w:tcMar>
                </w:tcPr>
                <w:p w14:paraId="549374E9" w14:textId="603CC765" w:rsidR="00B15D22" w:rsidRDefault="00B15D22" w:rsidP="00B15D22">
                  <w:pPr>
                    <w:widowControl/>
                    <w:spacing w:line="276" w:lineRule="auto"/>
                    <w:ind w:left="278" w:hangingChars="200" w:hanging="278"/>
                    <w:jc w:val="left"/>
                    <w:rPr>
                      <w:sz w:val="16"/>
                      <w:szCs w:val="16"/>
                    </w:rPr>
                  </w:pPr>
                  <w:r>
                    <w:rPr>
                      <w:rFonts w:hint="eastAsia"/>
                      <w:sz w:val="16"/>
                      <w:szCs w:val="16"/>
                    </w:rPr>
                    <w:t xml:space="preserve">　　</w:t>
                  </w:r>
                </w:p>
              </w:tc>
              <w:tc>
                <w:tcPr>
                  <w:tcW w:w="1928" w:type="dxa"/>
                  <w:shd w:val="clear" w:color="auto" w:fill="auto"/>
                  <w:vAlign w:val="center"/>
                </w:tcPr>
                <w:p w14:paraId="37F8E7E3" w14:textId="0667BAC7" w:rsidR="00B15D22" w:rsidRDefault="00B15D22" w:rsidP="00B15D22">
                  <w:pPr>
                    <w:widowControl/>
                    <w:wordWrap w:val="0"/>
                    <w:spacing w:line="276" w:lineRule="auto"/>
                    <w:ind w:right="608"/>
                    <w:jc w:val="right"/>
                    <w:rPr>
                      <w:bCs/>
                      <w:sz w:val="16"/>
                      <w:szCs w:val="16"/>
                    </w:rPr>
                  </w:pPr>
                </w:p>
              </w:tc>
            </w:tr>
            <w:tr w:rsidR="00B15D22" w:rsidRPr="007977EC" w14:paraId="0E548013" w14:textId="77777777" w:rsidTr="00B15D22">
              <w:trPr>
                <w:trHeight w:val="186"/>
              </w:trPr>
              <w:tc>
                <w:tcPr>
                  <w:tcW w:w="1928" w:type="dxa"/>
                  <w:shd w:val="clear" w:color="auto" w:fill="auto"/>
                  <w:tcMar>
                    <w:left w:w="85" w:type="dxa"/>
                  </w:tcMar>
                </w:tcPr>
                <w:p w14:paraId="03951DD1" w14:textId="178D9B94" w:rsidR="00B15D22" w:rsidRDefault="00B15D22" w:rsidP="00B15D22">
                  <w:pPr>
                    <w:widowControl/>
                    <w:spacing w:line="276" w:lineRule="auto"/>
                    <w:ind w:left="278" w:hangingChars="200" w:hanging="278"/>
                    <w:jc w:val="left"/>
                    <w:rPr>
                      <w:sz w:val="16"/>
                      <w:szCs w:val="16"/>
                    </w:rPr>
                  </w:pPr>
                  <w:r>
                    <w:rPr>
                      <w:rFonts w:hint="eastAsia"/>
                      <w:sz w:val="16"/>
                      <w:szCs w:val="16"/>
                    </w:rPr>
                    <w:t xml:space="preserve">　　</w:t>
                  </w:r>
                </w:p>
              </w:tc>
              <w:tc>
                <w:tcPr>
                  <w:tcW w:w="1928" w:type="dxa"/>
                  <w:shd w:val="clear" w:color="auto" w:fill="auto"/>
                  <w:vAlign w:val="center"/>
                </w:tcPr>
                <w:p w14:paraId="0AA59BBE" w14:textId="626AC7AC" w:rsidR="00B15D22" w:rsidRDefault="00B15D22" w:rsidP="00B15D22">
                  <w:pPr>
                    <w:widowControl/>
                    <w:wordWrap w:val="0"/>
                    <w:spacing w:line="276" w:lineRule="auto"/>
                    <w:ind w:right="608"/>
                    <w:jc w:val="right"/>
                    <w:rPr>
                      <w:bCs/>
                      <w:sz w:val="16"/>
                      <w:szCs w:val="16"/>
                    </w:rPr>
                  </w:pPr>
                </w:p>
              </w:tc>
            </w:tr>
            <w:tr w:rsidR="00B15D22" w:rsidRPr="007977EC" w14:paraId="31FEC178" w14:textId="77777777" w:rsidTr="00B15D22">
              <w:trPr>
                <w:trHeight w:val="186"/>
              </w:trPr>
              <w:tc>
                <w:tcPr>
                  <w:tcW w:w="1928" w:type="dxa"/>
                  <w:shd w:val="clear" w:color="auto" w:fill="auto"/>
                  <w:tcMar>
                    <w:left w:w="85" w:type="dxa"/>
                  </w:tcMar>
                </w:tcPr>
                <w:p w14:paraId="5AC20748" w14:textId="1E0B8EA2" w:rsidR="00B15D22" w:rsidRDefault="00B15D22" w:rsidP="00B15D22">
                  <w:pPr>
                    <w:widowControl/>
                    <w:spacing w:line="276" w:lineRule="auto"/>
                    <w:ind w:left="278" w:hangingChars="200" w:hanging="278"/>
                    <w:jc w:val="left"/>
                    <w:rPr>
                      <w:sz w:val="16"/>
                      <w:szCs w:val="16"/>
                    </w:rPr>
                  </w:pPr>
                  <w:r>
                    <w:rPr>
                      <w:rFonts w:hint="eastAsia"/>
                      <w:sz w:val="16"/>
                      <w:szCs w:val="16"/>
                    </w:rPr>
                    <w:t xml:space="preserve">　　</w:t>
                  </w:r>
                </w:p>
              </w:tc>
              <w:tc>
                <w:tcPr>
                  <w:tcW w:w="1928" w:type="dxa"/>
                  <w:shd w:val="clear" w:color="auto" w:fill="auto"/>
                  <w:vAlign w:val="center"/>
                </w:tcPr>
                <w:p w14:paraId="609E3FB4" w14:textId="4BC1915C" w:rsidR="00B15D22" w:rsidRDefault="00B15D22" w:rsidP="00B15D22">
                  <w:pPr>
                    <w:widowControl/>
                    <w:wordWrap w:val="0"/>
                    <w:spacing w:line="276" w:lineRule="auto"/>
                    <w:ind w:right="608"/>
                    <w:jc w:val="right"/>
                    <w:rPr>
                      <w:bCs/>
                      <w:sz w:val="16"/>
                      <w:szCs w:val="16"/>
                    </w:rPr>
                  </w:pPr>
                </w:p>
              </w:tc>
            </w:tr>
          </w:tbl>
          <w:p w14:paraId="678E26A0" w14:textId="77777777" w:rsidR="005B7594" w:rsidRPr="007977EC" w:rsidRDefault="005B7594" w:rsidP="00524DD0"/>
        </w:tc>
        <w:tc>
          <w:tcPr>
            <w:tcW w:w="5671" w:type="dxa"/>
            <w:tcBorders>
              <w:left w:val="single" w:sz="4" w:space="0" w:color="FFFFFF"/>
            </w:tcBorders>
            <w:shd w:val="clear" w:color="auto" w:fill="auto"/>
          </w:tcPr>
          <w:p w14:paraId="5D15C1A4" w14:textId="666F34BE" w:rsidR="005B7594" w:rsidRDefault="00CE1FFF" w:rsidP="00313510">
            <w:pPr>
              <w:jc w:val="left"/>
              <w:rPr>
                <w:b/>
                <w:sz w:val="21"/>
                <w:szCs w:val="21"/>
              </w:rPr>
            </w:pPr>
            <w:r>
              <w:rPr>
                <w:noProof/>
              </w:rPr>
              <w:drawing>
                <wp:anchor distT="0" distB="0" distL="114300" distR="114300" simplePos="0" relativeHeight="251698176" behindDoc="0" locked="0" layoutInCell="1" allowOverlap="1" wp14:anchorId="290F3F91" wp14:editId="569CB8F8">
                  <wp:simplePos x="0" y="0"/>
                  <wp:positionH relativeFrom="column">
                    <wp:posOffset>33020</wp:posOffset>
                  </wp:positionH>
                  <wp:positionV relativeFrom="paragraph">
                    <wp:posOffset>305435</wp:posOffset>
                  </wp:positionV>
                  <wp:extent cx="3455670" cy="1630680"/>
                  <wp:effectExtent l="0" t="0" r="0" b="7620"/>
                  <wp:wrapNone/>
                  <wp:docPr id="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455670"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594">
              <w:rPr>
                <w:rFonts w:hint="eastAsia"/>
                <w:b/>
                <w:sz w:val="21"/>
                <w:szCs w:val="21"/>
              </w:rPr>
              <w:t>【件数の推移】</w:t>
            </w:r>
          </w:p>
          <w:p w14:paraId="536CBBAA" w14:textId="6D0137C2" w:rsidR="00100E47" w:rsidRPr="007977EC" w:rsidRDefault="00100E47" w:rsidP="00313510">
            <w:pPr>
              <w:jc w:val="left"/>
            </w:pPr>
          </w:p>
        </w:tc>
      </w:tr>
    </w:tbl>
    <w:p w14:paraId="350F79FE" w14:textId="7E796DAB" w:rsidR="00D3193F" w:rsidRDefault="0027211A" w:rsidP="00D5693C">
      <w:pPr>
        <w:tabs>
          <w:tab w:val="left" w:pos="4452"/>
        </w:tabs>
        <w:spacing w:line="180" w:lineRule="exact"/>
      </w:pPr>
      <w:r>
        <w:rPr>
          <w:noProof/>
        </w:rPr>
        <mc:AlternateContent>
          <mc:Choice Requires="wps">
            <w:drawing>
              <wp:anchor distT="0" distB="0" distL="114300" distR="114300" simplePos="0" relativeHeight="251646976" behindDoc="0" locked="0" layoutInCell="1" allowOverlap="1" wp14:anchorId="00369208" wp14:editId="0BAE946B">
                <wp:simplePos x="0" y="0"/>
                <wp:positionH relativeFrom="column">
                  <wp:posOffset>100330</wp:posOffset>
                </wp:positionH>
                <wp:positionV relativeFrom="paragraph">
                  <wp:posOffset>35197</wp:posOffset>
                </wp:positionV>
                <wp:extent cx="1804035" cy="249324"/>
                <wp:effectExtent l="38100" t="38100" r="120015" b="113030"/>
                <wp:wrapNone/>
                <wp:docPr id="27"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4035" cy="249324"/>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15875" cap="flat" cmpd="sng" algn="ctr">
                          <a:solidFill>
                            <a:srgbClr val="4F81BD">
                              <a:shade val="95000"/>
                              <a:satMod val="105000"/>
                            </a:srgbClr>
                          </a:solidFill>
                          <a:prstDash val="solid"/>
                        </a:ln>
                        <a:effectLst>
                          <a:outerShdw blurRad="50800" dist="38100" dir="2700000" algn="tl" rotWithShape="0">
                            <a:prstClr val="black">
                              <a:alpha val="40000"/>
                            </a:prstClr>
                          </a:outerShdw>
                        </a:effectLst>
                      </wps:spPr>
                      <wps:txbx>
                        <w:txbxContent>
                          <w:p w14:paraId="59A17446" w14:textId="77777777" w:rsidR="004D55AF" w:rsidRPr="00993FB2" w:rsidRDefault="00D206DE" w:rsidP="00993FB2">
                            <w:pPr>
                              <w:jc w:val="center"/>
                              <w:rPr>
                                <w:rFonts w:ascii="HGS創英角ｺﾞｼｯｸUB" w:eastAsia="HGS創英角ｺﾞｼｯｸUB" w:hAnsi="HGS創英角ｺﾞｼｯｸUB"/>
                                <w:sz w:val="21"/>
                                <w:szCs w:val="21"/>
                              </w:rPr>
                            </w:pPr>
                            <w:r>
                              <w:rPr>
                                <w:rFonts w:ascii="HGS創英角ｺﾞｼｯｸUB" w:eastAsia="HGS創英角ｺﾞｼｯｸUB" w:hAnsi="HGS創英角ｺﾞｼｯｸUB" w:hint="eastAsia"/>
                                <w:sz w:val="21"/>
                                <w:szCs w:val="21"/>
                              </w:rPr>
                              <w:t>項目別の</w:t>
                            </w:r>
                            <w:r w:rsidR="004D55AF" w:rsidRPr="0027639E">
                              <w:rPr>
                                <w:rFonts w:ascii="HGS創英角ｺﾞｼｯｸUB" w:eastAsia="HGS創英角ｺﾞｼｯｸUB" w:hAnsi="HGS創英角ｺﾞｼｯｸUB" w:hint="eastAsia"/>
                                <w:sz w:val="21"/>
                                <w:szCs w:val="21"/>
                              </w:rPr>
                              <w:t>意見</w:t>
                            </w:r>
                            <w:r w:rsidR="000C30D0">
                              <w:rPr>
                                <w:rFonts w:ascii="HGS創英角ｺﾞｼｯｸUB" w:eastAsia="HGS創英角ｺﾞｼｯｸUB" w:hAnsi="HGS創英角ｺﾞｼｯｸUB" w:hint="eastAsia"/>
                                <w:sz w:val="21"/>
                                <w:szCs w:val="21"/>
                              </w:rPr>
                              <w:t>（抜粋）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69208" id="_x0000_s1028" type="#_x0000_t202" style="position:absolute;left:0;text-align:left;margin-left:7.9pt;margin-top:2.75pt;width:142.05pt;height:19.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" fillcolor="#a3c4ff" strokecolor="#4a7ebb" strokeweight="1.25pt">
                <v:fill color2="#e5eeff" rotate="t" angle="180" colors="0 #a3c4ff;22938f #bfd5ff;1 #e5eeff" focus="100%" type="gradient"/>
                <v:shadow on="t" color="black" opacity="26214f" origin="-.5,-.5" offset=".74836mm,.74836mm"/>
                <v:path arrowok="t"/>
                <v:textbox inset="0,0,0,0">
                  <w:txbxContent>
                    <w:p w14:paraId="59A17446" w14:textId="77777777" w:rsidR="004D55AF" w:rsidRPr="00993FB2" w:rsidRDefault="00D206DE" w:rsidP="00993FB2">
                      <w:pPr>
                        <w:jc w:val="center"/>
                        <w:rPr>
                          <w:rFonts w:ascii="HGS創英角ｺﾞｼｯｸUB" w:eastAsia="HGS創英角ｺﾞｼｯｸUB" w:hAnsi="HGS創英角ｺﾞｼｯｸUB"/>
                          <w:sz w:val="21"/>
                          <w:szCs w:val="21"/>
                        </w:rPr>
                      </w:pPr>
                      <w:r>
                        <w:rPr>
                          <w:rFonts w:ascii="HGS創英角ｺﾞｼｯｸUB" w:eastAsia="HGS創英角ｺﾞｼｯｸUB" w:hAnsi="HGS創英角ｺﾞｼｯｸUB" w:hint="eastAsia"/>
                          <w:sz w:val="21"/>
                          <w:szCs w:val="21"/>
                        </w:rPr>
                        <w:t>項目別の</w:t>
                      </w:r>
                      <w:r w:rsidR="004D55AF" w:rsidRPr="0027639E">
                        <w:rPr>
                          <w:rFonts w:ascii="HGS創英角ｺﾞｼｯｸUB" w:eastAsia="HGS創英角ｺﾞｼｯｸUB" w:hAnsi="HGS創英角ｺﾞｼｯｸUB" w:hint="eastAsia"/>
                          <w:sz w:val="21"/>
                          <w:szCs w:val="21"/>
                        </w:rPr>
                        <w:t>意見</w:t>
                      </w:r>
                      <w:r w:rsidR="000C30D0">
                        <w:rPr>
                          <w:rFonts w:ascii="HGS創英角ｺﾞｼｯｸUB" w:eastAsia="HGS創英角ｺﾞｼｯｸUB" w:hAnsi="HGS創英角ｺﾞｼｯｸUB" w:hint="eastAsia"/>
                          <w:sz w:val="21"/>
                          <w:szCs w:val="21"/>
                        </w:rPr>
                        <w:t>（抜粋）</w:t>
                      </w:r>
                    </w:p>
                  </w:txbxContent>
                </v:textbox>
              </v:shape>
            </w:pict>
          </mc:Fallback>
        </mc:AlternateContent>
      </w:r>
    </w:p>
    <w:tbl>
      <w:tblPr>
        <w:tblW w:w="153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40" w:type="dxa"/>
          <w:right w:w="142" w:type="dxa"/>
        </w:tblCellMar>
        <w:tblLook w:val="04A0" w:firstRow="1" w:lastRow="0" w:firstColumn="1" w:lastColumn="0" w:noHBand="0" w:noVBand="1"/>
      </w:tblPr>
      <w:tblGrid>
        <w:gridCol w:w="7088"/>
        <w:gridCol w:w="8250"/>
      </w:tblGrid>
      <w:tr w:rsidR="0027639E" w:rsidRPr="00024C88" w14:paraId="398B10FF" w14:textId="77777777" w:rsidTr="0027211A">
        <w:trPr>
          <w:trHeight w:val="2906"/>
        </w:trPr>
        <w:tc>
          <w:tcPr>
            <w:tcW w:w="7088" w:type="dxa"/>
            <w:tcBorders>
              <w:right w:val="dotted" w:sz="4" w:space="0" w:color="auto"/>
            </w:tcBorders>
            <w:shd w:val="clear" w:color="auto" w:fill="auto"/>
          </w:tcPr>
          <w:p w14:paraId="22C966CA" w14:textId="77777777" w:rsidR="00B05FA9" w:rsidRDefault="00B05FA9" w:rsidP="002473E1">
            <w:pPr>
              <w:spacing w:line="220" w:lineRule="exact"/>
              <w:rPr>
                <w:b/>
                <w:kern w:val="0"/>
                <w:sz w:val="21"/>
                <w:szCs w:val="21"/>
              </w:rPr>
            </w:pPr>
          </w:p>
          <w:p w14:paraId="7DE12EB2" w14:textId="0A74AF66" w:rsidR="002473E1" w:rsidRPr="00DA04A2" w:rsidRDefault="002473E1" w:rsidP="002473E1">
            <w:pPr>
              <w:spacing w:line="220" w:lineRule="exact"/>
              <w:rPr>
                <w:rFonts w:hAnsi="ＭＳ ゴシック"/>
              </w:rPr>
            </w:pPr>
            <w:r>
              <w:rPr>
                <w:rFonts w:hint="eastAsia"/>
                <w:b/>
                <w:kern w:val="0"/>
                <w:sz w:val="21"/>
                <w:szCs w:val="21"/>
              </w:rPr>
              <w:t>【</w:t>
            </w:r>
            <w:r w:rsidR="00CA46AB" w:rsidRPr="007F4072">
              <w:rPr>
                <w:rFonts w:hAnsi="ＭＳ ゴシック" w:hint="eastAsia"/>
                <w:b/>
                <w:sz w:val="21"/>
                <w:szCs w:val="21"/>
              </w:rPr>
              <w:t>府・大阪市の一体的行政運営</w:t>
            </w:r>
            <w:r>
              <w:rPr>
                <w:rFonts w:hint="eastAsia"/>
                <w:b/>
                <w:kern w:val="0"/>
                <w:sz w:val="21"/>
                <w:szCs w:val="21"/>
              </w:rPr>
              <w:t>に関するもの</w:t>
            </w:r>
            <w:r w:rsidRPr="00584EAA">
              <w:rPr>
                <w:rFonts w:hint="eastAsia"/>
                <w:b/>
                <w:kern w:val="0"/>
                <w:sz w:val="21"/>
                <w:szCs w:val="21"/>
              </w:rPr>
              <w:t>】</w:t>
            </w:r>
          </w:p>
          <w:p w14:paraId="55D38277" w14:textId="0FAA199D" w:rsidR="00DB20C8" w:rsidRDefault="002473E1" w:rsidP="0070326A">
            <w:pPr>
              <w:spacing w:line="220" w:lineRule="exact"/>
              <w:ind w:leftChars="100" w:left="318" w:hangingChars="100" w:hanging="159"/>
              <w:rPr>
                <w:rFonts w:hAnsi="ＭＳ ゴシック"/>
              </w:rPr>
            </w:pPr>
            <w:r>
              <w:rPr>
                <w:rFonts w:hAnsi="ＭＳ ゴシック" w:hint="eastAsia"/>
              </w:rPr>
              <w:t>・</w:t>
            </w:r>
            <w:r w:rsidR="008B33C8" w:rsidRPr="008B33C8">
              <w:rPr>
                <w:rFonts w:hAnsi="ＭＳ ゴシック" w:hint="eastAsia"/>
              </w:rPr>
              <w:t>道路や水道などの生活に必要なインフラの整備を優先するべき状況であり、大阪都構想の住民投票に税金を使うべきではない。</w:t>
            </w:r>
          </w:p>
          <w:p w14:paraId="0BA561CC" w14:textId="62A586B4" w:rsidR="008B33C8" w:rsidRDefault="008B33C8" w:rsidP="0070326A">
            <w:pPr>
              <w:spacing w:line="220" w:lineRule="exact"/>
              <w:ind w:leftChars="100" w:left="318" w:hangingChars="100" w:hanging="159"/>
              <w:rPr>
                <w:rFonts w:hAnsi="ＭＳ ゴシック"/>
              </w:rPr>
            </w:pPr>
          </w:p>
          <w:p w14:paraId="032D9F0E" w14:textId="08805543" w:rsidR="008B33C8" w:rsidRPr="008B33C8" w:rsidRDefault="008B33C8" w:rsidP="0070326A">
            <w:pPr>
              <w:spacing w:line="220" w:lineRule="exact"/>
              <w:ind w:leftChars="100" w:left="318" w:hangingChars="100" w:hanging="159"/>
              <w:rPr>
                <w:rFonts w:hAnsi="ＭＳ ゴシック" w:hint="eastAsia"/>
              </w:rPr>
            </w:pPr>
            <w:r>
              <w:rPr>
                <w:rFonts w:hAnsi="ＭＳ ゴシック" w:hint="eastAsia"/>
              </w:rPr>
              <w:t>・</w:t>
            </w:r>
            <w:r w:rsidRPr="008B33C8">
              <w:rPr>
                <w:rFonts w:hAnsi="ＭＳ ゴシック" w:hint="eastAsia"/>
              </w:rPr>
              <w:t>大阪都構想について、府民の賛成が得られるなら実施してもよいと思う。賛成と反対が拮抗しているので、府民の理解を促す取組が必要だ。</w:t>
            </w:r>
          </w:p>
          <w:p w14:paraId="4C2F216F" w14:textId="77777777" w:rsidR="00A71FEE" w:rsidRDefault="00A71FEE" w:rsidP="008D23C5">
            <w:pPr>
              <w:spacing w:line="220" w:lineRule="exact"/>
              <w:ind w:leftChars="100" w:left="318" w:hangingChars="100" w:hanging="159"/>
              <w:rPr>
                <w:kern w:val="0"/>
                <w:szCs w:val="21"/>
              </w:rPr>
            </w:pPr>
          </w:p>
          <w:p w14:paraId="7C4EBA4F" w14:textId="6F40E2CB" w:rsidR="0070326A" w:rsidRPr="00584EAA" w:rsidRDefault="0070326A" w:rsidP="0070326A">
            <w:pPr>
              <w:spacing w:line="220" w:lineRule="exact"/>
              <w:rPr>
                <w:b/>
                <w:kern w:val="0"/>
                <w:sz w:val="21"/>
                <w:szCs w:val="21"/>
              </w:rPr>
            </w:pPr>
            <w:r>
              <w:rPr>
                <w:rFonts w:hAnsi="ＭＳ ゴシック" w:hint="eastAsia"/>
                <w:b/>
                <w:sz w:val="21"/>
                <w:szCs w:val="21"/>
              </w:rPr>
              <w:t>【</w:t>
            </w:r>
            <w:r w:rsidR="00CA46AB">
              <w:rPr>
                <w:rFonts w:hAnsi="ＭＳ ゴシック" w:hint="eastAsia"/>
                <w:b/>
                <w:sz w:val="21"/>
                <w:szCs w:val="21"/>
              </w:rPr>
              <w:t>道路</w:t>
            </w:r>
            <w:r w:rsidRPr="00584EAA">
              <w:rPr>
                <w:rFonts w:hint="eastAsia"/>
                <w:b/>
                <w:kern w:val="0"/>
                <w:sz w:val="21"/>
                <w:szCs w:val="21"/>
              </w:rPr>
              <w:t>に関するもの】</w:t>
            </w:r>
          </w:p>
          <w:p w14:paraId="2CF168C3" w14:textId="264E18D8" w:rsidR="00B05FA9" w:rsidRDefault="0070326A" w:rsidP="00594FAD">
            <w:pPr>
              <w:spacing w:line="220" w:lineRule="exact"/>
              <w:ind w:leftChars="100" w:left="318" w:hangingChars="100" w:hanging="159"/>
              <w:rPr>
                <w:kern w:val="0"/>
                <w:szCs w:val="21"/>
              </w:rPr>
            </w:pPr>
            <w:r>
              <w:rPr>
                <w:rFonts w:hint="eastAsia"/>
                <w:kern w:val="0"/>
                <w:szCs w:val="21"/>
              </w:rPr>
              <w:t>・</w:t>
            </w:r>
            <w:r w:rsidR="00CA46AB" w:rsidRPr="00CA46AB">
              <w:rPr>
                <w:rFonts w:hint="eastAsia"/>
                <w:kern w:val="0"/>
                <w:szCs w:val="21"/>
              </w:rPr>
              <w:t>一部の府道において、以前除草していただいた植樹帯の雑草が再び伸びて通行しづらくなっている。景観面でも問題があるため、早急に除草してほしい。また、管理が難しいのであれば、植樹帯を撤去することも検討してほしい。</w:t>
            </w:r>
          </w:p>
          <w:p w14:paraId="444CC4A6" w14:textId="77777777" w:rsidR="00050935" w:rsidRDefault="00050935" w:rsidP="00050935">
            <w:pPr>
              <w:spacing w:line="220" w:lineRule="exact"/>
              <w:rPr>
                <w:b/>
                <w:kern w:val="0"/>
                <w:sz w:val="21"/>
                <w:szCs w:val="21"/>
              </w:rPr>
            </w:pPr>
          </w:p>
          <w:p w14:paraId="70FCC4C9" w14:textId="273B6729" w:rsidR="00050935" w:rsidRPr="00050935" w:rsidRDefault="00050935" w:rsidP="008B33C8">
            <w:pPr>
              <w:spacing w:line="220" w:lineRule="exact"/>
              <w:ind w:leftChars="100" w:left="318" w:hangingChars="100" w:hanging="159"/>
              <w:rPr>
                <w:rFonts w:hAnsi="ＭＳ ゴシック"/>
                <w:szCs w:val="18"/>
              </w:rPr>
            </w:pPr>
          </w:p>
        </w:tc>
        <w:tc>
          <w:tcPr>
            <w:tcW w:w="8250" w:type="dxa"/>
            <w:tcBorders>
              <w:left w:val="dotted" w:sz="4" w:space="0" w:color="auto"/>
            </w:tcBorders>
            <w:shd w:val="clear" w:color="auto" w:fill="auto"/>
          </w:tcPr>
          <w:p w14:paraId="78E3C66B" w14:textId="77777777" w:rsidR="00BD3C6E" w:rsidRPr="0070326A" w:rsidRDefault="00BD3C6E" w:rsidP="00DB20C8">
            <w:pPr>
              <w:spacing w:line="220" w:lineRule="exact"/>
              <w:rPr>
                <w:b/>
                <w:kern w:val="0"/>
                <w:sz w:val="21"/>
                <w:szCs w:val="21"/>
              </w:rPr>
            </w:pPr>
          </w:p>
          <w:p w14:paraId="4648C063" w14:textId="77777777" w:rsidR="008B33C8" w:rsidRPr="00584EAA" w:rsidRDefault="008B33C8" w:rsidP="008B33C8">
            <w:pPr>
              <w:spacing w:line="220" w:lineRule="exact"/>
              <w:rPr>
                <w:b/>
                <w:kern w:val="0"/>
                <w:sz w:val="21"/>
                <w:szCs w:val="21"/>
              </w:rPr>
            </w:pPr>
            <w:r>
              <w:rPr>
                <w:rFonts w:hAnsi="ＭＳ ゴシック" w:hint="eastAsia"/>
                <w:b/>
                <w:sz w:val="21"/>
                <w:szCs w:val="21"/>
              </w:rPr>
              <w:t>【万博公園</w:t>
            </w:r>
            <w:r w:rsidRPr="00584EAA">
              <w:rPr>
                <w:rFonts w:hint="eastAsia"/>
                <w:b/>
                <w:kern w:val="0"/>
                <w:sz w:val="21"/>
                <w:szCs w:val="21"/>
              </w:rPr>
              <w:t>に関するもの】</w:t>
            </w:r>
          </w:p>
          <w:p w14:paraId="7009641D" w14:textId="335297AF" w:rsidR="008B33C8" w:rsidRDefault="008B33C8" w:rsidP="008B33C8">
            <w:pPr>
              <w:spacing w:line="220" w:lineRule="exact"/>
              <w:ind w:leftChars="100" w:left="318" w:hangingChars="100" w:hanging="159"/>
              <w:rPr>
                <w:kern w:val="0"/>
                <w:szCs w:val="21"/>
              </w:rPr>
            </w:pPr>
            <w:r>
              <w:rPr>
                <w:rFonts w:hint="eastAsia"/>
                <w:kern w:val="0"/>
                <w:szCs w:val="21"/>
              </w:rPr>
              <w:t>・</w:t>
            </w:r>
            <w:r w:rsidRPr="00CA46AB">
              <w:rPr>
                <w:rFonts w:hint="eastAsia"/>
                <w:kern w:val="0"/>
                <w:szCs w:val="21"/>
              </w:rPr>
              <w:t>万博記念公園で開催されるイベントの騒音がひどく、数キロメートル離れた家の中に居ても音が響き不快に感じる。音量を下げるなど近隣住民の生活に配慮してほしい。</w:t>
            </w:r>
          </w:p>
          <w:p w14:paraId="0291E4D4" w14:textId="77777777" w:rsidR="008B33C8" w:rsidRDefault="008B33C8" w:rsidP="008B33C8">
            <w:pPr>
              <w:spacing w:line="220" w:lineRule="exact"/>
              <w:ind w:leftChars="100" w:left="318" w:hangingChars="100" w:hanging="159"/>
              <w:rPr>
                <w:rFonts w:hint="eastAsia"/>
                <w:kern w:val="0"/>
                <w:szCs w:val="21"/>
              </w:rPr>
            </w:pPr>
          </w:p>
          <w:p w14:paraId="27FEF8EB" w14:textId="3E3D45F2" w:rsidR="00DB20C8" w:rsidRPr="00B208A3" w:rsidRDefault="00DB20C8" w:rsidP="00DB20C8">
            <w:pPr>
              <w:spacing w:line="220" w:lineRule="exact"/>
              <w:rPr>
                <w:kern w:val="0"/>
                <w:sz w:val="20"/>
              </w:rPr>
            </w:pPr>
            <w:r w:rsidRPr="00584EAA">
              <w:rPr>
                <w:rFonts w:hint="eastAsia"/>
                <w:b/>
                <w:kern w:val="0"/>
                <w:sz w:val="21"/>
                <w:szCs w:val="21"/>
              </w:rPr>
              <w:t>【</w:t>
            </w:r>
            <w:r w:rsidR="00CA46AB">
              <w:rPr>
                <w:rFonts w:hAnsi="ＭＳ ゴシック" w:hint="eastAsia"/>
                <w:b/>
                <w:sz w:val="21"/>
                <w:szCs w:val="21"/>
              </w:rPr>
              <w:t>大阪・関西万博</w:t>
            </w:r>
            <w:r w:rsidRPr="00584EAA">
              <w:rPr>
                <w:rFonts w:hint="eastAsia"/>
                <w:b/>
                <w:kern w:val="0"/>
                <w:sz w:val="21"/>
                <w:szCs w:val="21"/>
              </w:rPr>
              <w:t>に関するもの】</w:t>
            </w:r>
          </w:p>
          <w:p w14:paraId="7608A5F9" w14:textId="0E2B0EDA" w:rsidR="00DB20C8" w:rsidRPr="00B05FA9" w:rsidRDefault="00A1700B" w:rsidP="00BD3C6E">
            <w:pPr>
              <w:ind w:leftChars="50" w:left="239" w:hangingChars="100" w:hanging="159"/>
              <w:rPr>
                <w:kern w:val="0"/>
                <w:szCs w:val="21"/>
              </w:rPr>
            </w:pPr>
            <w:r w:rsidRPr="00A37DFB">
              <w:rPr>
                <w:rFonts w:hint="eastAsia"/>
                <w:kern w:val="0"/>
                <w:szCs w:val="21"/>
              </w:rPr>
              <w:t>・</w:t>
            </w:r>
            <w:r w:rsidR="00CA46AB" w:rsidRPr="00CA46AB">
              <w:rPr>
                <w:rFonts w:hint="eastAsia"/>
                <w:kern w:val="0"/>
                <w:szCs w:val="21"/>
              </w:rPr>
              <w:t>大阪・関西万博の期間中、運行していたEVバスの中に自損事故を起こした車両があったが、他の車両も含めて安全確認や点検体制に問題があったのではないかと思う。人命に関わることでもあるため、万博で使用したEVバスの問題点について、第三者機関による検証を実施するべきだ。</w:t>
            </w:r>
          </w:p>
          <w:p w14:paraId="1D88E67D" w14:textId="77777777" w:rsidR="00DB20C8" w:rsidRDefault="00DB20C8" w:rsidP="00C100F7">
            <w:pPr>
              <w:spacing w:line="220" w:lineRule="exact"/>
              <w:rPr>
                <w:b/>
                <w:kern w:val="0"/>
                <w:sz w:val="21"/>
                <w:szCs w:val="21"/>
              </w:rPr>
            </w:pPr>
          </w:p>
          <w:p w14:paraId="7D4DF290" w14:textId="5D22C277" w:rsidR="00C100F7" w:rsidRPr="00584EAA" w:rsidRDefault="00C100F7" w:rsidP="00C100F7">
            <w:pPr>
              <w:spacing w:line="220" w:lineRule="exact"/>
              <w:rPr>
                <w:b/>
                <w:kern w:val="0"/>
                <w:sz w:val="21"/>
                <w:szCs w:val="21"/>
              </w:rPr>
            </w:pPr>
            <w:r w:rsidRPr="00584EAA">
              <w:rPr>
                <w:rFonts w:hint="eastAsia"/>
                <w:b/>
                <w:kern w:val="0"/>
                <w:sz w:val="21"/>
                <w:szCs w:val="21"/>
              </w:rPr>
              <w:t>【</w:t>
            </w:r>
            <w:r w:rsidR="00CA46AB">
              <w:rPr>
                <w:rFonts w:hint="eastAsia"/>
                <w:b/>
                <w:kern w:val="0"/>
                <w:sz w:val="21"/>
                <w:szCs w:val="21"/>
              </w:rPr>
              <w:t>教育施策</w:t>
            </w:r>
            <w:r w:rsidRPr="00584EAA">
              <w:rPr>
                <w:rFonts w:hint="eastAsia"/>
                <w:b/>
                <w:kern w:val="0"/>
                <w:sz w:val="21"/>
                <w:szCs w:val="21"/>
              </w:rPr>
              <w:t>に関するもの】</w:t>
            </w:r>
          </w:p>
          <w:p w14:paraId="0315024C" w14:textId="40F518E6" w:rsidR="00411C90" w:rsidRDefault="00C100F7" w:rsidP="00B15D22">
            <w:pPr>
              <w:spacing w:line="240" w:lineRule="exact"/>
              <w:ind w:leftChars="50" w:left="239" w:hangingChars="100" w:hanging="159"/>
              <w:rPr>
                <w:kern w:val="0"/>
                <w:szCs w:val="21"/>
              </w:rPr>
            </w:pPr>
            <w:r w:rsidRPr="00A37DFB">
              <w:rPr>
                <w:rFonts w:hint="eastAsia"/>
                <w:kern w:val="0"/>
                <w:szCs w:val="21"/>
              </w:rPr>
              <w:t>・</w:t>
            </w:r>
            <w:bookmarkStart w:id="0" w:name="_Hlk231298698"/>
            <w:r w:rsidR="00CA46AB" w:rsidRPr="00CA46AB">
              <w:rPr>
                <w:rFonts w:hint="eastAsia"/>
                <w:kern w:val="0"/>
                <w:szCs w:val="21"/>
              </w:rPr>
              <w:t>自転車通学の際はヘルメット着用を義務化してほしい。また、歩道で並走や逆走をする通学中の自転車を見かける。自転車は軽車両であることや、押して歩く場合は歩行者扱いになることを学校で周知してほしい。</w:t>
            </w:r>
            <w:bookmarkEnd w:id="0"/>
          </w:p>
          <w:p w14:paraId="13DA5211" w14:textId="7927B343" w:rsidR="00885671" w:rsidRPr="008D23C5" w:rsidRDefault="00885671" w:rsidP="00B15D22">
            <w:pPr>
              <w:spacing w:line="240" w:lineRule="exact"/>
              <w:ind w:leftChars="50" w:left="259" w:hangingChars="100" w:hanging="179"/>
              <w:rPr>
                <w:kern w:val="0"/>
                <w:sz w:val="20"/>
              </w:rPr>
            </w:pPr>
          </w:p>
        </w:tc>
      </w:tr>
    </w:tbl>
    <w:p w14:paraId="74103532" w14:textId="77777777" w:rsidR="00885671" w:rsidRDefault="00885671" w:rsidP="0027211A">
      <w:pPr>
        <w:spacing w:line="240" w:lineRule="exact"/>
      </w:pPr>
    </w:p>
    <w:p w14:paraId="50C245DC" w14:textId="5805DD86" w:rsidR="0027211A" w:rsidRDefault="008D23C5" w:rsidP="0027211A">
      <w:pPr>
        <w:spacing w:line="240" w:lineRule="exact"/>
      </w:pPr>
      <w:r>
        <w:rPr>
          <w:noProof/>
        </w:rPr>
        <mc:AlternateContent>
          <mc:Choice Requires="wps">
            <w:drawing>
              <wp:anchor distT="0" distB="0" distL="114300" distR="114300" simplePos="0" relativeHeight="251694080" behindDoc="0" locked="0" layoutInCell="1" allowOverlap="1" wp14:anchorId="54BDF7CF" wp14:editId="53C998DA">
                <wp:simplePos x="0" y="0"/>
                <wp:positionH relativeFrom="margin">
                  <wp:posOffset>91017</wp:posOffset>
                </wp:positionH>
                <wp:positionV relativeFrom="paragraph">
                  <wp:posOffset>26035</wp:posOffset>
                </wp:positionV>
                <wp:extent cx="1600200" cy="252000"/>
                <wp:effectExtent l="0" t="0" r="19050" b="15240"/>
                <wp:wrapNone/>
                <wp:docPr id="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2000"/>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blurRad="50800" dist="35921" dir="2700000" algn="ctr" rotWithShape="0">
                                  <a:srgbClr val="868686"/>
                                </a:outerShdw>
                              </a:effectLst>
                            </a14:hiddenEffects>
                          </a:ext>
                        </a:extLst>
                      </wps:spPr>
                      <wps:txbx>
                        <w:txbxContent>
                          <w:p w14:paraId="6F58E2D1" w14:textId="77777777" w:rsidR="00F52AC8" w:rsidRPr="009637A4" w:rsidRDefault="00F52AC8" w:rsidP="00295428">
                            <w:pPr>
                              <w:ind w:firstLineChars="300" w:firstLine="540"/>
                              <w:rPr>
                                <w:rFonts w:hAnsi="ＭＳ ゴシック"/>
                                <w:b/>
                                <w:sz w:val="20"/>
                                <w:szCs w:val="20"/>
                              </w:rPr>
                            </w:pPr>
                            <w:r w:rsidRPr="009637A4">
                              <w:rPr>
                                <w:rFonts w:hAnsi="ＭＳ ゴシック" w:hint="eastAsia"/>
                                <w:b/>
                                <w:sz w:val="20"/>
                                <w:szCs w:val="20"/>
                              </w:rPr>
                              <w:t>ご意見の取扱い</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BDF7CF" id="_x0000_s1029" type="#_x0000_t202" style="position:absolute;left:0;text-align:left;margin-left:7.15pt;margin-top:2.05pt;width:126pt;height:19.8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" strokeweight="1pt">
                <v:shadow color="#868686"/>
                <v:textbox inset="1mm,0,1mm,0">
                  <w:txbxContent>
                    <w:p w14:paraId="6F58E2D1" w14:textId="77777777" w:rsidR="00F52AC8" w:rsidRPr="009637A4" w:rsidRDefault="00F52AC8" w:rsidP="00295428">
                      <w:pPr>
                        <w:ind w:firstLineChars="300" w:firstLine="540"/>
                        <w:rPr>
                          <w:rFonts w:hAnsi="ＭＳ ゴシック"/>
                          <w:b/>
                          <w:sz w:val="20"/>
                          <w:szCs w:val="20"/>
                        </w:rPr>
                      </w:pPr>
                      <w:r w:rsidRPr="009637A4">
                        <w:rPr>
                          <w:rFonts w:hAnsi="ＭＳ ゴシック" w:hint="eastAsia"/>
                          <w:b/>
                          <w:sz w:val="20"/>
                          <w:szCs w:val="20"/>
                        </w:rPr>
                        <w:t>ご意見の取扱い</w:t>
                      </w:r>
                    </w:p>
                  </w:txbxContent>
                </v:textbox>
                <w10:wrap anchorx="margin"/>
              </v:shape>
            </w:pict>
          </mc:Fallback>
        </mc:AlternateContent>
      </w:r>
    </w:p>
    <w:tbl>
      <w:tblPr>
        <w:tblStyle w:val="a3"/>
        <w:tblW w:w="0" w:type="auto"/>
        <w:tblInd w:w="279" w:type="dxa"/>
        <w:tblLook w:val="04A0" w:firstRow="1" w:lastRow="0" w:firstColumn="1" w:lastColumn="0" w:noHBand="0" w:noVBand="1"/>
      </w:tblPr>
      <w:tblGrid>
        <w:gridCol w:w="15309"/>
      </w:tblGrid>
      <w:tr w:rsidR="0027211A" w14:paraId="2A48BA07" w14:textId="77777777" w:rsidTr="0027211A">
        <w:tc>
          <w:tcPr>
            <w:tcW w:w="15309" w:type="dxa"/>
            <w:tcBorders>
              <w:top w:val="dotted" w:sz="4" w:space="0" w:color="auto"/>
              <w:left w:val="dotted" w:sz="4" w:space="0" w:color="auto"/>
              <w:bottom w:val="dotted" w:sz="4" w:space="0" w:color="auto"/>
              <w:right w:val="dotted" w:sz="4" w:space="0" w:color="auto"/>
            </w:tcBorders>
          </w:tcPr>
          <w:p w14:paraId="74483E15" w14:textId="51E5F6CC" w:rsidR="00F52AC8" w:rsidRDefault="00F52AC8" w:rsidP="008D23C5">
            <w:pPr>
              <w:spacing w:line="200" w:lineRule="exact"/>
            </w:pPr>
          </w:p>
          <w:p w14:paraId="31EDAF7D" w14:textId="1EA5D9DA" w:rsidR="00F52AC8" w:rsidRDefault="0027211A" w:rsidP="00F52AC8">
            <w:pPr>
              <w:spacing w:line="200" w:lineRule="exact"/>
              <w:ind w:firstLineChars="100" w:firstLine="159"/>
            </w:pPr>
            <w:r w:rsidRPr="00CE6919">
              <w:rPr>
                <w:rFonts w:hint="eastAsia"/>
              </w:rPr>
              <w:t>大阪府に寄せられたご意見は、今後の府政運営の参考にさせていただきます。このうち、制度や府の考え方の説明が必要と判断したものなどは、</w:t>
            </w:r>
            <w:r>
              <w:rPr>
                <w:rFonts w:hint="eastAsia"/>
              </w:rPr>
              <w:t>適宜ご本人に連絡を取るなどして回答し</w:t>
            </w:r>
            <w:r w:rsidRPr="00CE6919">
              <w:rPr>
                <w:rFonts w:hint="eastAsia"/>
              </w:rPr>
              <w:t>ました。回答内容については、</w:t>
            </w:r>
            <w:hyperlink r:id="rId9" w:history="1">
              <w:r w:rsidRPr="008542AA">
                <w:rPr>
                  <w:rStyle w:val="aa"/>
                  <w:rFonts w:hint="eastAsia"/>
                </w:rPr>
                <w:t>「府政へのご意見」ホームページ</w:t>
              </w:r>
            </w:hyperlink>
            <w:r w:rsidRPr="00CE6919">
              <w:rPr>
                <w:rFonts w:hint="eastAsia"/>
              </w:rPr>
              <w:t>に掲載して</w:t>
            </w:r>
            <w:r>
              <w:rPr>
                <w:rFonts w:hint="eastAsia"/>
              </w:rPr>
              <w:t>い</w:t>
            </w:r>
            <w:r w:rsidRPr="00CE6919">
              <w:rPr>
                <w:rFonts w:hint="eastAsia"/>
              </w:rPr>
              <w:t>ます。</w:t>
            </w:r>
          </w:p>
          <w:p w14:paraId="189BC106" w14:textId="30185E7D" w:rsidR="0027211A" w:rsidRDefault="0027211A" w:rsidP="00F52AC8">
            <w:pPr>
              <w:spacing w:line="200" w:lineRule="exact"/>
              <w:ind w:firstLineChars="100" w:firstLine="159"/>
            </w:pPr>
            <w:r w:rsidRPr="0027211A">
              <w:rPr>
                <w:rFonts w:hint="eastAsia"/>
              </w:rPr>
              <w:t>なお、国、市町村などの府以外の官公庁に関するご意見のうち、これらへの伝達を希望されたものについては、各機関に内容をお伝えしました。</w:t>
            </w:r>
          </w:p>
        </w:tc>
      </w:tr>
    </w:tbl>
    <w:p w14:paraId="58CAB5AC" w14:textId="77777777" w:rsidR="00A578BF" w:rsidRDefault="00A578BF" w:rsidP="00050935">
      <w:pPr>
        <w:spacing w:line="20" w:lineRule="exact"/>
        <w:ind w:right="919"/>
      </w:pPr>
    </w:p>
    <w:sectPr w:rsidR="00A578BF" w:rsidSect="0027211A">
      <w:pgSz w:w="16838" w:h="11906" w:orient="landscape" w:code="9"/>
      <w:pgMar w:top="238" w:right="567" w:bottom="244" w:left="567" w:header="851" w:footer="992" w:gutter="0"/>
      <w:cols w:space="425"/>
      <w:docGrid w:type="linesAndChars" w:linePitch="246"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2FDDD" w14:textId="77777777" w:rsidR="00B82C45" w:rsidRDefault="00B82C45" w:rsidP="00FC1C83">
      <w:r>
        <w:separator/>
      </w:r>
    </w:p>
  </w:endnote>
  <w:endnote w:type="continuationSeparator" w:id="0">
    <w:p w14:paraId="3F8A5235" w14:textId="77777777" w:rsidR="00B82C45" w:rsidRDefault="00B82C45" w:rsidP="00FC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E93E7" w14:textId="77777777" w:rsidR="00B82C45" w:rsidRDefault="00B82C45" w:rsidP="00FC1C83">
      <w:r>
        <w:separator/>
      </w:r>
    </w:p>
  </w:footnote>
  <w:footnote w:type="continuationSeparator" w:id="0">
    <w:p w14:paraId="1EA3A1E4" w14:textId="77777777" w:rsidR="00B82C45" w:rsidRDefault="00B82C45" w:rsidP="00FC1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041C7"/>
    <w:multiLevelType w:val="hybridMultilevel"/>
    <w:tmpl w:val="26168A6C"/>
    <w:lvl w:ilvl="0" w:tplc="68C024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145CE8"/>
    <w:multiLevelType w:val="hybridMultilevel"/>
    <w:tmpl w:val="C80C171C"/>
    <w:lvl w:ilvl="0" w:tplc="CEC4B64A">
      <w:start w:val="2"/>
      <w:numFmt w:val="bullet"/>
      <w:lvlText w:val="・"/>
      <w:lvlJc w:val="left"/>
      <w:pPr>
        <w:ind w:left="519" w:hanging="360"/>
      </w:pPr>
      <w:rPr>
        <w:rFonts w:ascii="ＭＳ ゴシック" w:eastAsia="ＭＳ ゴシック" w:hAnsi="ＭＳ 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2" w15:restartNumberingAfterBreak="0">
    <w:nsid w:val="4A420A53"/>
    <w:multiLevelType w:val="hybridMultilevel"/>
    <w:tmpl w:val="A1385A6E"/>
    <w:lvl w:ilvl="0" w:tplc="DB642BD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7043B6"/>
    <w:multiLevelType w:val="hybridMultilevel"/>
    <w:tmpl w:val="A55EA768"/>
    <w:lvl w:ilvl="0" w:tplc="2F60ED3C">
      <w:start w:val="909"/>
      <w:numFmt w:val="bullet"/>
      <w:lvlText w:val="・"/>
      <w:lvlJc w:val="left"/>
      <w:pPr>
        <w:ind w:left="51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4" w15:restartNumberingAfterBreak="0">
    <w:nsid w:val="51CD72CB"/>
    <w:multiLevelType w:val="hybridMultilevel"/>
    <w:tmpl w:val="0E2C27C2"/>
    <w:lvl w:ilvl="0" w:tplc="1FB6EA5A">
      <w:start w:val="909"/>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80555C"/>
    <w:multiLevelType w:val="hybridMultilevel"/>
    <w:tmpl w:val="8CE4ABB4"/>
    <w:lvl w:ilvl="0" w:tplc="1062C5AA">
      <w:start w:val="909"/>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9C61670"/>
    <w:multiLevelType w:val="hybridMultilevel"/>
    <w:tmpl w:val="5088C06C"/>
    <w:lvl w:ilvl="0" w:tplc="6298FB10">
      <w:start w:val="909"/>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FD46AE"/>
    <w:multiLevelType w:val="hybridMultilevel"/>
    <w:tmpl w:val="0256FC76"/>
    <w:lvl w:ilvl="0" w:tplc="580054D0">
      <w:start w:val="909"/>
      <w:numFmt w:val="bullet"/>
      <w:lvlText w:val="・"/>
      <w:lvlJc w:val="left"/>
      <w:pPr>
        <w:ind w:left="51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8" w15:restartNumberingAfterBreak="0">
    <w:nsid w:val="6BD401E5"/>
    <w:multiLevelType w:val="hybridMultilevel"/>
    <w:tmpl w:val="A9CA43AE"/>
    <w:lvl w:ilvl="0" w:tplc="43B60B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22D778C"/>
    <w:multiLevelType w:val="hybridMultilevel"/>
    <w:tmpl w:val="3872BDA4"/>
    <w:lvl w:ilvl="0" w:tplc="392C9A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BCC1CAD"/>
    <w:multiLevelType w:val="hybridMultilevel"/>
    <w:tmpl w:val="41C6A546"/>
    <w:lvl w:ilvl="0" w:tplc="62ACCF9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8"/>
  </w:num>
  <w:num w:numId="4">
    <w:abstractNumId w:val="9"/>
  </w:num>
  <w:num w:numId="5">
    <w:abstractNumId w:val="10"/>
  </w:num>
  <w:num w:numId="6">
    <w:abstractNumId w:val="7"/>
  </w:num>
  <w:num w:numId="7">
    <w:abstractNumId w:val="6"/>
  </w:num>
  <w:num w:numId="8">
    <w:abstractNumId w:val="3"/>
  </w:num>
  <w:num w:numId="9">
    <w:abstractNumId w:val="5"/>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89"/>
  <w:drawingGridVerticalSpacing w:val="123"/>
  <w:displayHorizontalDrawingGridEvery w:val="0"/>
  <w:displayVerticalDrawingGridEvery w:val="2"/>
  <w:characterSpacingControl w:val="compressPunctuation"/>
  <w:hdrShapeDefaults>
    <o:shapedefaults v:ext="edit" spidmax="186369" style="mso-position-vertical-relative:line;mso-width-relative:margin;mso-height-relative:margin;v-text-anchor:middle" fillcolor="none [3212]" strokecolor="#f8f8f8">
      <v:fill color="none [3212]" color2="none [3212]" rotate="t" focus="100%" type="gradient"/>
      <v:stroke color="#f8f8f8" weight="0"/>
      <v:shadow on="t" color="black" opacity="26214f" origin="-.5,-.5" offset=".74836mm,.74836mm"/>
      <v:textbox inset="1mm,0,1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47A"/>
    <w:rsid w:val="000006CC"/>
    <w:rsid w:val="000008B8"/>
    <w:rsid w:val="00000A6B"/>
    <w:rsid w:val="0000133F"/>
    <w:rsid w:val="00001364"/>
    <w:rsid w:val="00001963"/>
    <w:rsid w:val="000021F2"/>
    <w:rsid w:val="000032D0"/>
    <w:rsid w:val="000032E8"/>
    <w:rsid w:val="00003B66"/>
    <w:rsid w:val="00004369"/>
    <w:rsid w:val="000045BC"/>
    <w:rsid w:val="00004F9D"/>
    <w:rsid w:val="00005FC5"/>
    <w:rsid w:val="00007253"/>
    <w:rsid w:val="00007ABD"/>
    <w:rsid w:val="000106E6"/>
    <w:rsid w:val="000110F0"/>
    <w:rsid w:val="00011147"/>
    <w:rsid w:val="000111F1"/>
    <w:rsid w:val="00011974"/>
    <w:rsid w:val="00011E80"/>
    <w:rsid w:val="00012D3C"/>
    <w:rsid w:val="000133BF"/>
    <w:rsid w:val="000137E8"/>
    <w:rsid w:val="00014DAE"/>
    <w:rsid w:val="000163D0"/>
    <w:rsid w:val="00016ECC"/>
    <w:rsid w:val="00020D0F"/>
    <w:rsid w:val="000223E7"/>
    <w:rsid w:val="00024577"/>
    <w:rsid w:val="000249C5"/>
    <w:rsid w:val="00024C88"/>
    <w:rsid w:val="00024F9C"/>
    <w:rsid w:val="00026482"/>
    <w:rsid w:val="00026C16"/>
    <w:rsid w:val="0002759E"/>
    <w:rsid w:val="000303A3"/>
    <w:rsid w:val="00031917"/>
    <w:rsid w:val="00033E2C"/>
    <w:rsid w:val="0003483F"/>
    <w:rsid w:val="000349CF"/>
    <w:rsid w:val="000352D6"/>
    <w:rsid w:val="00035601"/>
    <w:rsid w:val="000357BC"/>
    <w:rsid w:val="00035EDB"/>
    <w:rsid w:val="0003649A"/>
    <w:rsid w:val="00036ED7"/>
    <w:rsid w:val="000413B8"/>
    <w:rsid w:val="00041443"/>
    <w:rsid w:val="00042B40"/>
    <w:rsid w:val="00042EB6"/>
    <w:rsid w:val="000435C2"/>
    <w:rsid w:val="00043C1B"/>
    <w:rsid w:val="00043E54"/>
    <w:rsid w:val="00043F7B"/>
    <w:rsid w:val="00047515"/>
    <w:rsid w:val="00050733"/>
    <w:rsid w:val="000507BE"/>
    <w:rsid w:val="00050935"/>
    <w:rsid w:val="00050C79"/>
    <w:rsid w:val="000520A4"/>
    <w:rsid w:val="00052574"/>
    <w:rsid w:val="00053526"/>
    <w:rsid w:val="0006000B"/>
    <w:rsid w:val="00061137"/>
    <w:rsid w:val="00062068"/>
    <w:rsid w:val="000627DA"/>
    <w:rsid w:val="0006284A"/>
    <w:rsid w:val="00062A15"/>
    <w:rsid w:val="00062C47"/>
    <w:rsid w:val="00062DB7"/>
    <w:rsid w:val="00063FC5"/>
    <w:rsid w:val="000642B2"/>
    <w:rsid w:val="00065E6A"/>
    <w:rsid w:val="00065E78"/>
    <w:rsid w:val="0006717C"/>
    <w:rsid w:val="0006738B"/>
    <w:rsid w:val="000674AD"/>
    <w:rsid w:val="000679FE"/>
    <w:rsid w:val="00070B1F"/>
    <w:rsid w:val="00071C2B"/>
    <w:rsid w:val="00072F89"/>
    <w:rsid w:val="00073511"/>
    <w:rsid w:val="0007354E"/>
    <w:rsid w:val="000735EE"/>
    <w:rsid w:val="000737FC"/>
    <w:rsid w:val="000740FD"/>
    <w:rsid w:val="000743E4"/>
    <w:rsid w:val="00076509"/>
    <w:rsid w:val="00076961"/>
    <w:rsid w:val="00080030"/>
    <w:rsid w:val="000800E5"/>
    <w:rsid w:val="000810FD"/>
    <w:rsid w:val="00081178"/>
    <w:rsid w:val="00082CA6"/>
    <w:rsid w:val="00083BDD"/>
    <w:rsid w:val="0008454E"/>
    <w:rsid w:val="00084662"/>
    <w:rsid w:val="00087D35"/>
    <w:rsid w:val="000908C0"/>
    <w:rsid w:val="000911C4"/>
    <w:rsid w:val="00094E09"/>
    <w:rsid w:val="00094E69"/>
    <w:rsid w:val="000959C1"/>
    <w:rsid w:val="00095B85"/>
    <w:rsid w:val="000A01B9"/>
    <w:rsid w:val="000A1477"/>
    <w:rsid w:val="000A2502"/>
    <w:rsid w:val="000A57D1"/>
    <w:rsid w:val="000A65FF"/>
    <w:rsid w:val="000A66A8"/>
    <w:rsid w:val="000A750D"/>
    <w:rsid w:val="000A783C"/>
    <w:rsid w:val="000A7926"/>
    <w:rsid w:val="000A7B6A"/>
    <w:rsid w:val="000B1265"/>
    <w:rsid w:val="000B2114"/>
    <w:rsid w:val="000B21B8"/>
    <w:rsid w:val="000B22BF"/>
    <w:rsid w:val="000B25C6"/>
    <w:rsid w:val="000B377E"/>
    <w:rsid w:val="000B754F"/>
    <w:rsid w:val="000C0582"/>
    <w:rsid w:val="000C10E6"/>
    <w:rsid w:val="000C18BA"/>
    <w:rsid w:val="000C30D0"/>
    <w:rsid w:val="000C5CB6"/>
    <w:rsid w:val="000C5DA8"/>
    <w:rsid w:val="000C765C"/>
    <w:rsid w:val="000C7866"/>
    <w:rsid w:val="000D07C4"/>
    <w:rsid w:val="000D1EC4"/>
    <w:rsid w:val="000D2443"/>
    <w:rsid w:val="000D29FE"/>
    <w:rsid w:val="000D2CB3"/>
    <w:rsid w:val="000D305C"/>
    <w:rsid w:val="000D50AC"/>
    <w:rsid w:val="000D55F6"/>
    <w:rsid w:val="000D7987"/>
    <w:rsid w:val="000E0029"/>
    <w:rsid w:val="000E11B8"/>
    <w:rsid w:val="000E1652"/>
    <w:rsid w:val="000E1CCB"/>
    <w:rsid w:val="000E1E18"/>
    <w:rsid w:val="000E1F4F"/>
    <w:rsid w:val="000E2EFC"/>
    <w:rsid w:val="000E2FA9"/>
    <w:rsid w:val="000E538F"/>
    <w:rsid w:val="000E6C89"/>
    <w:rsid w:val="000E73C2"/>
    <w:rsid w:val="000F1402"/>
    <w:rsid w:val="000F1C96"/>
    <w:rsid w:val="000F2519"/>
    <w:rsid w:val="000F39EE"/>
    <w:rsid w:val="000F50E5"/>
    <w:rsid w:val="000F6332"/>
    <w:rsid w:val="000F757C"/>
    <w:rsid w:val="000F7F88"/>
    <w:rsid w:val="00100E47"/>
    <w:rsid w:val="00100FB6"/>
    <w:rsid w:val="00101D25"/>
    <w:rsid w:val="00103756"/>
    <w:rsid w:val="00104C02"/>
    <w:rsid w:val="00106B0C"/>
    <w:rsid w:val="00106C55"/>
    <w:rsid w:val="0010743B"/>
    <w:rsid w:val="00107A40"/>
    <w:rsid w:val="001100B2"/>
    <w:rsid w:val="00111077"/>
    <w:rsid w:val="00112091"/>
    <w:rsid w:val="0011288A"/>
    <w:rsid w:val="001128D5"/>
    <w:rsid w:val="00113B04"/>
    <w:rsid w:val="00113F3A"/>
    <w:rsid w:val="001168CC"/>
    <w:rsid w:val="00120781"/>
    <w:rsid w:val="00121214"/>
    <w:rsid w:val="00121679"/>
    <w:rsid w:val="00121ABE"/>
    <w:rsid w:val="00123EE6"/>
    <w:rsid w:val="001249B1"/>
    <w:rsid w:val="00124E90"/>
    <w:rsid w:val="0013258A"/>
    <w:rsid w:val="00132A7C"/>
    <w:rsid w:val="001330A1"/>
    <w:rsid w:val="0013360F"/>
    <w:rsid w:val="0013385C"/>
    <w:rsid w:val="001357BC"/>
    <w:rsid w:val="00136C48"/>
    <w:rsid w:val="001376D2"/>
    <w:rsid w:val="00140769"/>
    <w:rsid w:val="001407A5"/>
    <w:rsid w:val="00140A09"/>
    <w:rsid w:val="001421CE"/>
    <w:rsid w:val="0014299F"/>
    <w:rsid w:val="00142D36"/>
    <w:rsid w:val="00143394"/>
    <w:rsid w:val="001447C1"/>
    <w:rsid w:val="00144B00"/>
    <w:rsid w:val="00144BA6"/>
    <w:rsid w:val="00145B6D"/>
    <w:rsid w:val="00145E01"/>
    <w:rsid w:val="00146E2E"/>
    <w:rsid w:val="00150476"/>
    <w:rsid w:val="001510C8"/>
    <w:rsid w:val="00152079"/>
    <w:rsid w:val="0015248A"/>
    <w:rsid w:val="001528CA"/>
    <w:rsid w:val="00153855"/>
    <w:rsid w:val="00153B8F"/>
    <w:rsid w:val="0015418C"/>
    <w:rsid w:val="00154F44"/>
    <w:rsid w:val="001556C1"/>
    <w:rsid w:val="00155744"/>
    <w:rsid w:val="00156ABE"/>
    <w:rsid w:val="00156E84"/>
    <w:rsid w:val="00157557"/>
    <w:rsid w:val="0015756D"/>
    <w:rsid w:val="0016013B"/>
    <w:rsid w:val="001605D8"/>
    <w:rsid w:val="00160E3A"/>
    <w:rsid w:val="00161B9B"/>
    <w:rsid w:val="0016228E"/>
    <w:rsid w:val="0016234B"/>
    <w:rsid w:val="00163263"/>
    <w:rsid w:val="001634F3"/>
    <w:rsid w:val="00163C6B"/>
    <w:rsid w:val="001672C7"/>
    <w:rsid w:val="00170470"/>
    <w:rsid w:val="00170751"/>
    <w:rsid w:val="00170E2A"/>
    <w:rsid w:val="00171E18"/>
    <w:rsid w:val="00172CA0"/>
    <w:rsid w:val="00173B8F"/>
    <w:rsid w:val="00173D11"/>
    <w:rsid w:val="00175522"/>
    <w:rsid w:val="00175A54"/>
    <w:rsid w:val="00177526"/>
    <w:rsid w:val="001805ED"/>
    <w:rsid w:val="00184AE6"/>
    <w:rsid w:val="0018667B"/>
    <w:rsid w:val="001870D7"/>
    <w:rsid w:val="00187484"/>
    <w:rsid w:val="0019055A"/>
    <w:rsid w:val="00191C59"/>
    <w:rsid w:val="00191CB4"/>
    <w:rsid w:val="00192117"/>
    <w:rsid w:val="00192466"/>
    <w:rsid w:val="00192C43"/>
    <w:rsid w:val="00193DB8"/>
    <w:rsid w:val="00194DCD"/>
    <w:rsid w:val="0019698B"/>
    <w:rsid w:val="001A0AB3"/>
    <w:rsid w:val="001A0EA6"/>
    <w:rsid w:val="001A13C9"/>
    <w:rsid w:val="001A2582"/>
    <w:rsid w:val="001A27A2"/>
    <w:rsid w:val="001A2CA2"/>
    <w:rsid w:val="001A3DCD"/>
    <w:rsid w:val="001A467C"/>
    <w:rsid w:val="001A4CDC"/>
    <w:rsid w:val="001A4F6E"/>
    <w:rsid w:val="001A5EE9"/>
    <w:rsid w:val="001A6982"/>
    <w:rsid w:val="001B12E2"/>
    <w:rsid w:val="001B1530"/>
    <w:rsid w:val="001B1F97"/>
    <w:rsid w:val="001B29F0"/>
    <w:rsid w:val="001B4806"/>
    <w:rsid w:val="001B49F7"/>
    <w:rsid w:val="001B5463"/>
    <w:rsid w:val="001B5D62"/>
    <w:rsid w:val="001B6494"/>
    <w:rsid w:val="001B7912"/>
    <w:rsid w:val="001B7BE6"/>
    <w:rsid w:val="001B7DCB"/>
    <w:rsid w:val="001C05D3"/>
    <w:rsid w:val="001C0C07"/>
    <w:rsid w:val="001C11EA"/>
    <w:rsid w:val="001C1D14"/>
    <w:rsid w:val="001C1D73"/>
    <w:rsid w:val="001C2FFF"/>
    <w:rsid w:val="001C34FD"/>
    <w:rsid w:val="001C38DC"/>
    <w:rsid w:val="001C4134"/>
    <w:rsid w:val="001C5A33"/>
    <w:rsid w:val="001C7516"/>
    <w:rsid w:val="001D1CA1"/>
    <w:rsid w:val="001D41F4"/>
    <w:rsid w:val="001D5ECF"/>
    <w:rsid w:val="001E1BEE"/>
    <w:rsid w:val="001E1C65"/>
    <w:rsid w:val="001E26C0"/>
    <w:rsid w:val="001E293F"/>
    <w:rsid w:val="001E3159"/>
    <w:rsid w:val="001E34A9"/>
    <w:rsid w:val="001E3FD4"/>
    <w:rsid w:val="001E4E10"/>
    <w:rsid w:val="001E4F56"/>
    <w:rsid w:val="001E54A3"/>
    <w:rsid w:val="001F03EA"/>
    <w:rsid w:val="001F2231"/>
    <w:rsid w:val="001F65D0"/>
    <w:rsid w:val="001F6A65"/>
    <w:rsid w:val="001F6C87"/>
    <w:rsid w:val="001F6D6B"/>
    <w:rsid w:val="001F6E2F"/>
    <w:rsid w:val="0020076B"/>
    <w:rsid w:val="0020078E"/>
    <w:rsid w:val="002009F3"/>
    <w:rsid w:val="002023CE"/>
    <w:rsid w:val="00202B16"/>
    <w:rsid w:val="00204596"/>
    <w:rsid w:val="002068CE"/>
    <w:rsid w:val="0020728C"/>
    <w:rsid w:val="0020740F"/>
    <w:rsid w:val="00210242"/>
    <w:rsid w:val="002105A6"/>
    <w:rsid w:val="00212A1E"/>
    <w:rsid w:val="0021329D"/>
    <w:rsid w:val="00213EAE"/>
    <w:rsid w:val="002163AE"/>
    <w:rsid w:val="002163CB"/>
    <w:rsid w:val="00217682"/>
    <w:rsid w:val="002209D1"/>
    <w:rsid w:val="00221865"/>
    <w:rsid w:val="00222356"/>
    <w:rsid w:val="002259B6"/>
    <w:rsid w:val="002267FE"/>
    <w:rsid w:val="002268F1"/>
    <w:rsid w:val="0022702F"/>
    <w:rsid w:val="002273DD"/>
    <w:rsid w:val="0023028D"/>
    <w:rsid w:val="0023033C"/>
    <w:rsid w:val="00230DE8"/>
    <w:rsid w:val="00230ECC"/>
    <w:rsid w:val="002319FF"/>
    <w:rsid w:val="0023553B"/>
    <w:rsid w:val="0023558B"/>
    <w:rsid w:val="00236FF2"/>
    <w:rsid w:val="00240C1A"/>
    <w:rsid w:val="00241898"/>
    <w:rsid w:val="00241A1B"/>
    <w:rsid w:val="00241D7B"/>
    <w:rsid w:val="00242317"/>
    <w:rsid w:val="002424FD"/>
    <w:rsid w:val="00242FAB"/>
    <w:rsid w:val="0024391C"/>
    <w:rsid w:val="00243EA3"/>
    <w:rsid w:val="0024431B"/>
    <w:rsid w:val="00245DFF"/>
    <w:rsid w:val="002469E7"/>
    <w:rsid w:val="00246E29"/>
    <w:rsid w:val="002473E1"/>
    <w:rsid w:val="00247D4A"/>
    <w:rsid w:val="00250619"/>
    <w:rsid w:val="00252295"/>
    <w:rsid w:val="00252913"/>
    <w:rsid w:val="00253920"/>
    <w:rsid w:val="002564FB"/>
    <w:rsid w:val="00256DD1"/>
    <w:rsid w:val="002600DC"/>
    <w:rsid w:val="0026050B"/>
    <w:rsid w:val="002624F6"/>
    <w:rsid w:val="002625FB"/>
    <w:rsid w:val="002626B4"/>
    <w:rsid w:val="00262C36"/>
    <w:rsid w:val="0026317F"/>
    <w:rsid w:val="00263487"/>
    <w:rsid w:val="00263B64"/>
    <w:rsid w:val="00263DAF"/>
    <w:rsid w:val="002649F8"/>
    <w:rsid w:val="0026601E"/>
    <w:rsid w:val="002662EC"/>
    <w:rsid w:val="002671FC"/>
    <w:rsid w:val="002676A6"/>
    <w:rsid w:val="00267A56"/>
    <w:rsid w:val="00267E22"/>
    <w:rsid w:val="00270591"/>
    <w:rsid w:val="00270FDC"/>
    <w:rsid w:val="002711D0"/>
    <w:rsid w:val="0027155A"/>
    <w:rsid w:val="0027211A"/>
    <w:rsid w:val="00275D99"/>
    <w:rsid w:val="0027639E"/>
    <w:rsid w:val="00276AE5"/>
    <w:rsid w:val="00277354"/>
    <w:rsid w:val="00277AEB"/>
    <w:rsid w:val="00280053"/>
    <w:rsid w:val="002806E9"/>
    <w:rsid w:val="00281CD8"/>
    <w:rsid w:val="0028255A"/>
    <w:rsid w:val="00282D7C"/>
    <w:rsid w:val="00283FBC"/>
    <w:rsid w:val="00284287"/>
    <w:rsid w:val="002842E3"/>
    <w:rsid w:val="00286227"/>
    <w:rsid w:val="00286BB8"/>
    <w:rsid w:val="00287D23"/>
    <w:rsid w:val="00290A01"/>
    <w:rsid w:val="00290B24"/>
    <w:rsid w:val="00291974"/>
    <w:rsid w:val="00291EDB"/>
    <w:rsid w:val="00291F85"/>
    <w:rsid w:val="0029201E"/>
    <w:rsid w:val="002929B2"/>
    <w:rsid w:val="00292C94"/>
    <w:rsid w:val="00292CFA"/>
    <w:rsid w:val="0029419F"/>
    <w:rsid w:val="00294725"/>
    <w:rsid w:val="00295053"/>
    <w:rsid w:val="00295428"/>
    <w:rsid w:val="002964C2"/>
    <w:rsid w:val="002A3830"/>
    <w:rsid w:val="002A3F00"/>
    <w:rsid w:val="002A4458"/>
    <w:rsid w:val="002A5B78"/>
    <w:rsid w:val="002A5BC3"/>
    <w:rsid w:val="002A618A"/>
    <w:rsid w:val="002A76C8"/>
    <w:rsid w:val="002A78F5"/>
    <w:rsid w:val="002A7C51"/>
    <w:rsid w:val="002A7F3B"/>
    <w:rsid w:val="002B0B52"/>
    <w:rsid w:val="002B30C8"/>
    <w:rsid w:val="002B390F"/>
    <w:rsid w:val="002B5DE1"/>
    <w:rsid w:val="002B7AC7"/>
    <w:rsid w:val="002C24AE"/>
    <w:rsid w:val="002C2975"/>
    <w:rsid w:val="002C36AF"/>
    <w:rsid w:val="002C37F6"/>
    <w:rsid w:val="002C3BAE"/>
    <w:rsid w:val="002C3E85"/>
    <w:rsid w:val="002C5C22"/>
    <w:rsid w:val="002C6126"/>
    <w:rsid w:val="002C69EE"/>
    <w:rsid w:val="002C73AE"/>
    <w:rsid w:val="002C7F9A"/>
    <w:rsid w:val="002D1F8C"/>
    <w:rsid w:val="002D23BE"/>
    <w:rsid w:val="002D411D"/>
    <w:rsid w:val="002D4AEC"/>
    <w:rsid w:val="002D530D"/>
    <w:rsid w:val="002D56AF"/>
    <w:rsid w:val="002D6334"/>
    <w:rsid w:val="002D643C"/>
    <w:rsid w:val="002D6C86"/>
    <w:rsid w:val="002D6D49"/>
    <w:rsid w:val="002E032F"/>
    <w:rsid w:val="002E1209"/>
    <w:rsid w:val="002E2200"/>
    <w:rsid w:val="002E2974"/>
    <w:rsid w:val="002E299D"/>
    <w:rsid w:val="002E3F4B"/>
    <w:rsid w:val="002E4540"/>
    <w:rsid w:val="002E51E7"/>
    <w:rsid w:val="002E53E8"/>
    <w:rsid w:val="002E5459"/>
    <w:rsid w:val="002E597B"/>
    <w:rsid w:val="002E5BAF"/>
    <w:rsid w:val="002E5E3B"/>
    <w:rsid w:val="002E64EE"/>
    <w:rsid w:val="002E6AD7"/>
    <w:rsid w:val="002E6D76"/>
    <w:rsid w:val="002F0025"/>
    <w:rsid w:val="002F06DA"/>
    <w:rsid w:val="002F269D"/>
    <w:rsid w:val="002F3D74"/>
    <w:rsid w:val="002F3F78"/>
    <w:rsid w:val="002F4BA4"/>
    <w:rsid w:val="002F4E12"/>
    <w:rsid w:val="002F5524"/>
    <w:rsid w:val="002F5AC2"/>
    <w:rsid w:val="002F5DAF"/>
    <w:rsid w:val="002F5F04"/>
    <w:rsid w:val="002F5F40"/>
    <w:rsid w:val="002F7292"/>
    <w:rsid w:val="002F7719"/>
    <w:rsid w:val="002F7A91"/>
    <w:rsid w:val="002F7B0C"/>
    <w:rsid w:val="0030143E"/>
    <w:rsid w:val="003035EC"/>
    <w:rsid w:val="00303790"/>
    <w:rsid w:val="00304036"/>
    <w:rsid w:val="00304E71"/>
    <w:rsid w:val="00305533"/>
    <w:rsid w:val="00305EC9"/>
    <w:rsid w:val="00305ED5"/>
    <w:rsid w:val="00306C9C"/>
    <w:rsid w:val="0031007A"/>
    <w:rsid w:val="00310101"/>
    <w:rsid w:val="00311333"/>
    <w:rsid w:val="003113C4"/>
    <w:rsid w:val="00311FA2"/>
    <w:rsid w:val="00313086"/>
    <w:rsid w:val="00313510"/>
    <w:rsid w:val="003139B2"/>
    <w:rsid w:val="00314B9C"/>
    <w:rsid w:val="0031502F"/>
    <w:rsid w:val="0031552E"/>
    <w:rsid w:val="00316AF5"/>
    <w:rsid w:val="00317655"/>
    <w:rsid w:val="003176D8"/>
    <w:rsid w:val="00317E2A"/>
    <w:rsid w:val="00317F60"/>
    <w:rsid w:val="00322497"/>
    <w:rsid w:val="003236B3"/>
    <w:rsid w:val="00323CDE"/>
    <w:rsid w:val="00324461"/>
    <w:rsid w:val="0032499C"/>
    <w:rsid w:val="0032515F"/>
    <w:rsid w:val="00325673"/>
    <w:rsid w:val="00325B5B"/>
    <w:rsid w:val="00325CC3"/>
    <w:rsid w:val="00327D05"/>
    <w:rsid w:val="003308EC"/>
    <w:rsid w:val="00330B8B"/>
    <w:rsid w:val="00331287"/>
    <w:rsid w:val="00332D04"/>
    <w:rsid w:val="00334018"/>
    <w:rsid w:val="003354C3"/>
    <w:rsid w:val="00336377"/>
    <w:rsid w:val="003365DC"/>
    <w:rsid w:val="00337359"/>
    <w:rsid w:val="00337C64"/>
    <w:rsid w:val="00340065"/>
    <w:rsid w:val="003419F3"/>
    <w:rsid w:val="003428B4"/>
    <w:rsid w:val="00342E65"/>
    <w:rsid w:val="0034404A"/>
    <w:rsid w:val="00344467"/>
    <w:rsid w:val="0034599D"/>
    <w:rsid w:val="00347795"/>
    <w:rsid w:val="00350517"/>
    <w:rsid w:val="003505CC"/>
    <w:rsid w:val="0035133E"/>
    <w:rsid w:val="003524D0"/>
    <w:rsid w:val="00353799"/>
    <w:rsid w:val="00353C10"/>
    <w:rsid w:val="0035526C"/>
    <w:rsid w:val="00356CA4"/>
    <w:rsid w:val="00356DD2"/>
    <w:rsid w:val="00357194"/>
    <w:rsid w:val="00360AF9"/>
    <w:rsid w:val="00360BC5"/>
    <w:rsid w:val="00361BA5"/>
    <w:rsid w:val="00364137"/>
    <w:rsid w:val="00364967"/>
    <w:rsid w:val="0037214C"/>
    <w:rsid w:val="00372DC6"/>
    <w:rsid w:val="00372FBE"/>
    <w:rsid w:val="003733D9"/>
    <w:rsid w:val="003750F7"/>
    <w:rsid w:val="00375691"/>
    <w:rsid w:val="003759DD"/>
    <w:rsid w:val="00375A78"/>
    <w:rsid w:val="0037744F"/>
    <w:rsid w:val="0038007E"/>
    <w:rsid w:val="0038070D"/>
    <w:rsid w:val="0038213B"/>
    <w:rsid w:val="00382485"/>
    <w:rsid w:val="003847AF"/>
    <w:rsid w:val="00384C33"/>
    <w:rsid w:val="0038757E"/>
    <w:rsid w:val="003901EB"/>
    <w:rsid w:val="00390DFC"/>
    <w:rsid w:val="0039109F"/>
    <w:rsid w:val="00391A2A"/>
    <w:rsid w:val="00391E0C"/>
    <w:rsid w:val="0039378B"/>
    <w:rsid w:val="00394B12"/>
    <w:rsid w:val="0039523E"/>
    <w:rsid w:val="003954A9"/>
    <w:rsid w:val="003977F3"/>
    <w:rsid w:val="003A0C8B"/>
    <w:rsid w:val="003A0D51"/>
    <w:rsid w:val="003A32F0"/>
    <w:rsid w:val="003A372D"/>
    <w:rsid w:val="003A374C"/>
    <w:rsid w:val="003A51E5"/>
    <w:rsid w:val="003A52A3"/>
    <w:rsid w:val="003A7186"/>
    <w:rsid w:val="003A7728"/>
    <w:rsid w:val="003B35AC"/>
    <w:rsid w:val="003B3763"/>
    <w:rsid w:val="003B5083"/>
    <w:rsid w:val="003B5234"/>
    <w:rsid w:val="003B6802"/>
    <w:rsid w:val="003B7B67"/>
    <w:rsid w:val="003C09C0"/>
    <w:rsid w:val="003C3215"/>
    <w:rsid w:val="003C3344"/>
    <w:rsid w:val="003C3E91"/>
    <w:rsid w:val="003C4858"/>
    <w:rsid w:val="003C554B"/>
    <w:rsid w:val="003C56F5"/>
    <w:rsid w:val="003C581D"/>
    <w:rsid w:val="003C5DE0"/>
    <w:rsid w:val="003C6DFF"/>
    <w:rsid w:val="003C6ED9"/>
    <w:rsid w:val="003C7F4A"/>
    <w:rsid w:val="003D01FC"/>
    <w:rsid w:val="003D0F3F"/>
    <w:rsid w:val="003D1A00"/>
    <w:rsid w:val="003D1ED2"/>
    <w:rsid w:val="003D2FD5"/>
    <w:rsid w:val="003D311D"/>
    <w:rsid w:val="003D405C"/>
    <w:rsid w:val="003D5689"/>
    <w:rsid w:val="003D581A"/>
    <w:rsid w:val="003D6E37"/>
    <w:rsid w:val="003E238D"/>
    <w:rsid w:val="003E39B6"/>
    <w:rsid w:val="003E47E4"/>
    <w:rsid w:val="003E4909"/>
    <w:rsid w:val="003E4B10"/>
    <w:rsid w:val="003E5367"/>
    <w:rsid w:val="003E5633"/>
    <w:rsid w:val="003E5BDB"/>
    <w:rsid w:val="003E5E16"/>
    <w:rsid w:val="003E60D1"/>
    <w:rsid w:val="003E7B9F"/>
    <w:rsid w:val="003F163B"/>
    <w:rsid w:val="003F208A"/>
    <w:rsid w:val="003F229C"/>
    <w:rsid w:val="003F31FA"/>
    <w:rsid w:val="003F3346"/>
    <w:rsid w:val="003F35DA"/>
    <w:rsid w:val="003F53DF"/>
    <w:rsid w:val="003F7B0F"/>
    <w:rsid w:val="004001CE"/>
    <w:rsid w:val="00400BB0"/>
    <w:rsid w:val="00401994"/>
    <w:rsid w:val="00402265"/>
    <w:rsid w:val="0040268B"/>
    <w:rsid w:val="00404632"/>
    <w:rsid w:val="004059DC"/>
    <w:rsid w:val="00406CB4"/>
    <w:rsid w:val="0041017D"/>
    <w:rsid w:val="00410315"/>
    <w:rsid w:val="00410C39"/>
    <w:rsid w:val="00410DF6"/>
    <w:rsid w:val="00411C90"/>
    <w:rsid w:val="004126D3"/>
    <w:rsid w:val="004137A2"/>
    <w:rsid w:val="00414C43"/>
    <w:rsid w:val="00414DD6"/>
    <w:rsid w:val="00414FEC"/>
    <w:rsid w:val="0041535E"/>
    <w:rsid w:val="004161E2"/>
    <w:rsid w:val="00417E11"/>
    <w:rsid w:val="00417E74"/>
    <w:rsid w:val="00420FFF"/>
    <w:rsid w:val="004216FE"/>
    <w:rsid w:val="004222E8"/>
    <w:rsid w:val="004233AE"/>
    <w:rsid w:val="00423E49"/>
    <w:rsid w:val="004242A7"/>
    <w:rsid w:val="00425A83"/>
    <w:rsid w:val="0042708A"/>
    <w:rsid w:val="00427ABD"/>
    <w:rsid w:val="00427D3E"/>
    <w:rsid w:val="00431D2C"/>
    <w:rsid w:val="004324E2"/>
    <w:rsid w:val="004327CD"/>
    <w:rsid w:val="00432B19"/>
    <w:rsid w:val="004337DE"/>
    <w:rsid w:val="00433D4D"/>
    <w:rsid w:val="00434610"/>
    <w:rsid w:val="0043489A"/>
    <w:rsid w:val="0043750E"/>
    <w:rsid w:val="004401C3"/>
    <w:rsid w:val="004403CE"/>
    <w:rsid w:val="00440922"/>
    <w:rsid w:val="00441186"/>
    <w:rsid w:val="00441E34"/>
    <w:rsid w:val="00442035"/>
    <w:rsid w:val="004421D0"/>
    <w:rsid w:val="004427E7"/>
    <w:rsid w:val="0044335B"/>
    <w:rsid w:val="00443A6E"/>
    <w:rsid w:val="00444366"/>
    <w:rsid w:val="00445AE6"/>
    <w:rsid w:val="004460AC"/>
    <w:rsid w:val="0044698E"/>
    <w:rsid w:val="00446D46"/>
    <w:rsid w:val="00447775"/>
    <w:rsid w:val="00453417"/>
    <w:rsid w:val="00453D80"/>
    <w:rsid w:val="00454B19"/>
    <w:rsid w:val="004554F8"/>
    <w:rsid w:val="00455C3A"/>
    <w:rsid w:val="004570AD"/>
    <w:rsid w:val="00457303"/>
    <w:rsid w:val="0045734B"/>
    <w:rsid w:val="00457906"/>
    <w:rsid w:val="00457B1B"/>
    <w:rsid w:val="004613EA"/>
    <w:rsid w:val="004613FD"/>
    <w:rsid w:val="004619BB"/>
    <w:rsid w:val="0046272F"/>
    <w:rsid w:val="00462ACB"/>
    <w:rsid w:val="00462B5D"/>
    <w:rsid w:val="00463DE5"/>
    <w:rsid w:val="00464456"/>
    <w:rsid w:val="00465F12"/>
    <w:rsid w:val="0046642E"/>
    <w:rsid w:val="00466B83"/>
    <w:rsid w:val="00467CE5"/>
    <w:rsid w:val="00470D78"/>
    <w:rsid w:val="00472D5C"/>
    <w:rsid w:val="00474216"/>
    <w:rsid w:val="004742F0"/>
    <w:rsid w:val="00474E93"/>
    <w:rsid w:val="00474EA3"/>
    <w:rsid w:val="004775C2"/>
    <w:rsid w:val="00477AE6"/>
    <w:rsid w:val="0048251F"/>
    <w:rsid w:val="00483D99"/>
    <w:rsid w:val="00484792"/>
    <w:rsid w:val="00484C38"/>
    <w:rsid w:val="004862B7"/>
    <w:rsid w:val="0049467B"/>
    <w:rsid w:val="00496B1B"/>
    <w:rsid w:val="00496FF8"/>
    <w:rsid w:val="00497B1B"/>
    <w:rsid w:val="004A02BF"/>
    <w:rsid w:val="004A07F5"/>
    <w:rsid w:val="004A0958"/>
    <w:rsid w:val="004A0F9C"/>
    <w:rsid w:val="004A349C"/>
    <w:rsid w:val="004A3575"/>
    <w:rsid w:val="004A37E6"/>
    <w:rsid w:val="004A3B7E"/>
    <w:rsid w:val="004A3F6E"/>
    <w:rsid w:val="004A4341"/>
    <w:rsid w:val="004A50BA"/>
    <w:rsid w:val="004A5B0D"/>
    <w:rsid w:val="004A6052"/>
    <w:rsid w:val="004A60DF"/>
    <w:rsid w:val="004B0018"/>
    <w:rsid w:val="004B1888"/>
    <w:rsid w:val="004B208A"/>
    <w:rsid w:val="004B2A14"/>
    <w:rsid w:val="004B2CDD"/>
    <w:rsid w:val="004B331F"/>
    <w:rsid w:val="004B3498"/>
    <w:rsid w:val="004B34F7"/>
    <w:rsid w:val="004B34F8"/>
    <w:rsid w:val="004B36A1"/>
    <w:rsid w:val="004B3D23"/>
    <w:rsid w:val="004B43DA"/>
    <w:rsid w:val="004B78E6"/>
    <w:rsid w:val="004C0FC8"/>
    <w:rsid w:val="004C17FF"/>
    <w:rsid w:val="004C1B1E"/>
    <w:rsid w:val="004C1B51"/>
    <w:rsid w:val="004C3546"/>
    <w:rsid w:val="004C5626"/>
    <w:rsid w:val="004C5D7C"/>
    <w:rsid w:val="004C6BCC"/>
    <w:rsid w:val="004C74FA"/>
    <w:rsid w:val="004C79C2"/>
    <w:rsid w:val="004D0386"/>
    <w:rsid w:val="004D16F9"/>
    <w:rsid w:val="004D302D"/>
    <w:rsid w:val="004D3061"/>
    <w:rsid w:val="004D39F0"/>
    <w:rsid w:val="004D441B"/>
    <w:rsid w:val="004D55AF"/>
    <w:rsid w:val="004D67C4"/>
    <w:rsid w:val="004D749B"/>
    <w:rsid w:val="004D7BB2"/>
    <w:rsid w:val="004E066E"/>
    <w:rsid w:val="004E2D7B"/>
    <w:rsid w:val="004E36F0"/>
    <w:rsid w:val="004E4541"/>
    <w:rsid w:val="004E658D"/>
    <w:rsid w:val="004E74C1"/>
    <w:rsid w:val="004F29DC"/>
    <w:rsid w:val="004F4C2A"/>
    <w:rsid w:val="004F592B"/>
    <w:rsid w:val="004F6AF2"/>
    <w:rsid w:val="004F7C67"/>
    <w:rsid w:val="00500EFE"/>
    <w:rsid w:val="00501200"/>
    <w:rsid w:val="0050399A"/>
    <w:rsid w:val="005039C7"/>
    <w:rsid w:val="00506286"/>
    <w:rsid w:val="00506737"/>
    <w:rsid w:val="00506DD3"/>
    <w:rsid w:val="00507A9C"/>
    <w:rsid w:val="00507AAD"/>
    <w:rsid w:val="00512C1F"/>
    <w:rsid w:val="00513140"/>
    <w:rsid w:val="00514F50"/>
    <w:rsid w:val="005157BE"/>
    <w:rsid w:val="00515AD8"/>
    <w:rsid w:val="00515DE8"/>
    <w:rsid w:val="005165D4"/>
    <w:rsid w:val="005166B9"/>
    <w:rsid w:val="005173E0"/>
    <w:rsid w:val="0051799A"/>
    <w:rsid w:val="005200B7"/>
    <w:rsid w:val="0052055C"/>
    <w:rsid w:val="00520896"/>
    <w:rsid w:val="0052297F"/>
    <w:rsid w:val="00523B6D"/>
    <w:rsid w:val="0052489B"/>
    <w:rsid w:val="00524B04"/>
    <w:rsid w:val="00524B34"/>
    <w:rsid w:val="00524DD0"/>
    <w:rsid w:val="005271B9"/>
    <w:rsid w:val="0052786C"/>
    <w:rsid w:val="00530380"/>
    <w:rsid w:val="00531A97"/>
    <w:rsid w:val="00531DC9"/>
    <w:rsid w:val="00533470"/>
    <w:rsid w:val="00533BEE"/>
    <w:rsid w:val="00534333"/>
    <w:rsid w:val="005351BE"/>
    <w:rsid w:val="00536BD0"/>
    <w:rsid w:val="00537795"/>
    <w:rsid w:val="005379F7"/>
    <w:rsid w:val="00540712"/>
    <w:rsid w:val="00540940"/>
    <w:rsid w:val="00543BA8"/>
    <w:rsid w:val="0054701E"/>
    <w:rsid w:val="00550C50"/>
    <w:rsid w:val="00551063"/>
    <w:rsid w:val="005511E1"/>
    <w:rsid w:val="00551450"/>
    <w:rsid w:val="00552CBC"/>
    <w:rsid w:val="005539ED"/>
    <w:rsid w:val="0055446D"/>
    <w:rsid w:val="00554EAE"/>
    <w:rsid w:val="00556B2B"/>
    <w:rsid w:val="00560097"/>
    <w:rsid w:val="005608A4"/>
    <w:rsid w:val="00560F63"/>
    <w:rsid w:val="00561555"/>
    <w:rsid w:val="00561778"/>
    <w:rsid w:val="00561B29"/>
    <w:rsid w:val="005635DD"/>
    <w:rsid w:val="0056393A"/>
    <w:rsid w:val="00563F51"/>
    <w:rsid w:val="00564E5A"/>
    <w:rsid w:val="00565A46"/>
    <w:rsid w:val="0056636A"/>
    <w:rsid w:val="005675DC"/>
    <w:rsid w:val="00567678"/>
    <w:rsid w:val="00570A6E"/>
    <w:rsid w:val="00571E63"/>
    <w:rsid w:val="0057379B"/>
    <w:rsid w:val="00575E2D"/>
    <w:rsid w:val="00575F7C"/>
    <w:rsid w:val="0057606A"/>
    <w:rsid w:val="00576110"/>
    <w:rsid w:val="005764E3"/>
    <w:rsid w:val="00576FD0"/>
    <w:rsid w:val="005815F8"/>
    <w:rsid w:val="00582300"/>
    <w:rsid w:val="00584EAA"/>
    <w:rsid w:val="005851DF"/>
    <w:rsid w:val="0059090E"/>
    <w:rsid w:val="00590C86"/>
    <w:rsid w:val="00591C49"/>
    <w:rsid w:val="00593498"/>
    <w:rsid w:val="00594FAD"/>
    <w:rsid w:val="00595685"/>
    <w:rsid w:val="00595794"/>
    <w:rsid w:val="0059637A"/>
    <w:rsid w:val="0059745C"/>
    <w:rsid w:val="005A4558"/>
    <w:rsid w:val="005A4AE3"/>
    <w:rsid w:val="005A5196"/>
    <w:rsid w:val="005A5434"/>
    <w:rsid w:val="005B29A4"/>
    <w:rsid w:val="005B43BB"/>
    <w:rsid w:val="005B5A51"/>
    <w:rsid w:val="005B7594"/>
    <w:rsid w:val="005C0180"/>
    <w:rsid w:val="005C0A7B"/>
    <w:rsid w:val="005C0B5C"/>
    <w:rsid w:val="005C1E03"/>
    <w:rsid w:val="005C268C"/>
    <w:rsid w:val="005C3F71"/>
    <w:rsid w:val="005C4992"/>
    <w:rsid w:val="005C4E0A"/>
    <w:rsid w:val="005C510D"/>
    <w:rsid w:val="005C5F6E"/>
    <w:rsid w:val="005C7410"/>
    <w:rsid w:val="005C748C"/>
    <w:rsid w:val="005D0EDD"/>
    <w:rsid w:val="005D3C28"/>
    <w:rsid w:val="005D745D"/>
    <w:rsid w:val="005E0E20"/>
    <w:rsid w:val="005E1BC7"/>
    <w:rsid w:val="005E26E8"/>
    <w:rsid w:val="005E27BB"/>
    <w:rsid w:val="005E2ECD"/>
    <w:rsid w:val="005E36C3"/>
    <w:rsid w:val="005E3B25"/>
    <w:rsid w:val="005E3C39"/>
    <w:rsid w:val="005E566F"/>
    <w:rsid w:val="005F0554"/>
    <w:rsid w:val="005F17F3"/>
    <w:rsid w:val="005F21F4"/>
    <w:rsid w:val="005F3057"/>
    <w:rsid w:val="005F40BE"/>
    <w:rsid w:val="005F43D4"/>
    <w:rsid w:val="005F55B2"/>
    <w:rsid w:val="005F58FF"/>
    <w:rsid w:val="005F5D1A"/>
    <w:rsid w:val="005F5DD4"/>
    <w:rsid w:val="005F606A"/>
    <w:rsid w:val="005F6455"/>
    <w:rsid w:val="0060299D"/>
    <w:rsid w:val="006060DE"/>
    <w:rsid w:val="0060637E"/>
    <w:rsid w:val="00606C14"/>
    <w:rsid w:val="006101DE"/>
    <w:rsid w:val="0061163B"/>
    <w:rsid w:val="006117F6"/>
    <w:rsid w:val="006119F6"/>
    <w:rsid w:val="00612CE8"/>
    <w:rsid w:val="00613635"/>
    <w:rsid w:val="00614CF4"/>
    <w:rsid w:val="00616D3B"/>
    <w:rsid w:val="006174B9"/>
    <w:rsid w:val="00617B69"/>
    <w:rsid w:val="00617B7E"/>
    <w:rsid w:val="00617E21"/>
    <w:rsid w:val="00617E67"/>
    <w:rsid w:val="0062099D"/>
    <w:rsid w:val="00620AF9"/>
    <w:rsid w:val="00620FF3"/>
    <w:rsid w:val="006224CF"/>
    <w:rsid w:val="006228E9"/>
    <w:rsid w:val="00622AF2"/>
    <w:rsid w:val="00623B8F"/>
    <w:rsid w:val="00624EF9"/>
    <w:rsid w:val="00624FD2"/>
    <w:rsid w:val="00625B6F"/>
    <w:rsid w:val="00625FBB"/>
    <w:rsid w:val="0062601A"/>
    <w:rsid w:val="00631E15"/>
    <w:rsid w:val="00632820"/>
    <w:rsid w:val="00633D71"/>
    <w:rsid w:val="00634CE7"/>
    <w:rsid w:val="00634F5C"/>
    <w:rsid w:val="006359B3"/>
    <w:rsid w:val="006371A4"/>
    <w:rsid w:val="00641531"/>
    <w:rsid w:val="00642125"/>
    <w:rsid w:val="0064391A"/>
    <w:rsid w:val="00643DD9"/>
    <w:rsid w:val="0064459B"/>
    <w:rsid w:val="00645F44"/>
    <w:rsid w:val="006467BD"/>
    <w:rsid w:val="006518FA"/>
    <w:rsid w:val="00651C2A"/>
    <w:rsid w:val="0065266B"/>
    <w:rsid w:val="00652831"/>
    <w:rsid w:val="006528C1"/>
    <w:rsid w:val="00653414"/>
    <w:rsid w:val="0065371B"/>
    <w:rsid w:val="00653EAD"/>
    <w:rsid w:val="00655C0F"/>
    <w:rsid w:val="00655F34"/>
    <w:rsid w:val="006578E1"/>
    <w:rsid w:val="00657A2E"/>
    <w:rsid w:val="00657D02"/>
    <w:rsid w:val="0066039F"/>
    <w:rsid w:val="006603AA"/>
    <w:rsid w:val="0066072F"/>
    <w:rsid w:val="00660945"/>
    <w:rsid w:val="00660A4D"/>
    <w:rsid w:val="006626EC"/>
    <w:rsid w:val="00662C5D"/>
    <w:rsid w:val="00664493"/>
    <w:rsid w:val="00666881"/>
    <w:rsid w:val="00666C3C"/>
    <w:rsid w:val="00667C23"/>
    <w:rsid w:val="00671295"/>
    <w:rsid w:val="00671C4D"/>
    <w:rsid w:val="00672282"/>
    <w:rsid w:val="0067272F"/>
    <w:rsid w:val="00675534"/>
    <w:rsid w:val="00676E14"/>
    <w:rsid w:val="006777B4"/>
    <w:rsid w:val="00677FB9"/>
    <w:rsid w:val="00680499"/>
    <w:rsid w:val="00680886"/>
    <w:rsid w:val="00682208"/>
    <w:rsid w:val="006826F5"/>
    <w:rsid w:val="006847BF"/>
    <w:rsid w:val="006849B9"/>
    <w:rsid w:val="00684FB2"/>
    <w:rsid w:val="00685362"/>
    <w:rsid w:val="00686EC6"/>
    <w:rsid w:val="00687875"/>
    <w:rsid w:val="00691BAA"/>
    <w:rsid w:val="0069375C"/>
    <w:rsid w:val="00693DAC"/>
    <w:rsid w:val="00693E3E"/>
    <w:rsid w:val="0069646D"/>
    <w:rsid w:val="006971A4"/>
    <w:rsid w:val="006A04BC"/>
    <w:rsid w:val="006A1249"/>
    <w:rsid w:val="006A148A"/>
    <w:rsid w:val="006A1E4D"/>
    <w:rsid w:val="006A3160"/>
    <w:rsid w:val="006A360E"/>
    <w:rsid w:val="006A3E38"/>
    <w:rsid w:val="006A49F2"/>
    <w:rsid w:val="006A57A0"/>
    <w:rsid w:val="006A5DFA"/>
    <w:rsid w:val="006A650D"/>
    <w:rsid w:val="006A6E84"/>
    <w:rsid w:val="006B1F41"/>
    <w:rsid w:val="006B3DC5"/>
    <w:rsid w:val="006B4249"/>
    <w:rsid w:val="006B4A40"/>
    <w:rsid w:val="006B5099"/>
    <w:rsid w:val="006B5B9F"/>
    <w:rsid w:val="006C01B0"/>
    <w:rsid w:val="006C1000"/>
    <w:rsid w:val="006C1EE6"/>
    <w:rsid w:val="006C26A9"/>
    <w:rsid w:val="006C2C18"/>
    <w:rsid w:val="006C31C6"/>
    <w:rsid w:val="006C49DD"/>
    <w:rsid w:val="006C6024"/>
    <w:rsid w:val="006C6378"/>
    <w:rsid w:val="006C7B15"/>
    <w:rsid w:val="006D0100"/>
    <w:rsid w:val="006D1937"/>
    <w:rsid w:val="006D4187"/>
    <w:rsid w:val="006D4C3A"/>
    <w:rsid w:val="006D5ABF"/>
    <w:rsid w:val="006D658A"/>
    <w:rsid w:val="006E0313"/>
    <w:rsid w:val="006E1D8A"/>
    <w:rsid w:val="006E2A06"/>
    <w:rsid w:val="006E3585"/>
    <w:rsid w:val="006E406B"/>
    <w:rsid w:val="006E4730"/>
    <w:rsid w:val="006E4D95"/>
    <w:rsid w:val="006E5185"/>
    <w:rsid w:val="006E79B7"/>
    <w:rsid w:val="006F17BB"/>
    <w:rsid w:val="006F1819"/>
    <w:rsid w:val="006F1E0B"/>
    <w:rsid w:val="006F29DF"/>
    <w:rsid w:val="006F2E28"/>
    <w:rsid w:val="006F2F57"/>
    <w:rsid w:val="006F33BC"/>
    <w:rsid w:val="006F4580"/>
    <w:rsid w:val="006F492E"/>
    <w:rsid w:val="006F5313"/>
    <w:rsid w:val="006F5C32"/>
    <w:rsid w:val="006F5C8C"/>
    <w:rsid w:val="006F640D"/>
    <w:rsid w:val="006F6504"/>
    <w:rsid w:val="0070326A"/>
    <w:rsid w:val="00703F42"/>
    <w:rsid w:val="007043AE"/>
    <w:rsid w:val="00704971"/>
    <w:rsid w:val="00705597"/>
    <w:rsid w:val="00707891"/>
    <w:rsid w:val="00711023"/>
    <w:rsid w:val="00711269"/>
    <w:rsid w:val="007120C8"/>
    <w:rsid w:val="007130C9"/>
    <w:rsid w:val="00714287"/>
    <w:rsid w:val="00714475"/>
    <w:rsid w:val="00714E56"/>
    <w:rsid w:val="007155B0"/>
    <w:rsid w:val="007156CE"/>
    <w:rsid w:val="007157E1"/>
    <w:rsid w:val="00716B46"/>
    <w:rsid w:val="00720316"/>
    <w:rsid w:val="00720D88"/>
    <w:rsid w:val="00721FF6"/>
    <w:rsid w:val="007221D2"/>
    <w:rsid w:val="00722DD4"/>
    <w:rsid w:val="0072521C"/>
    <w:rsid w:val="00725F22"/>
    <w:rsid w:val="0073085E"/>
    <w:rsid w:val="00732151"/>
    <w:rsid w:val="007323A4"/>
    <w:rsid w:val="0073299E"/>
    <w:rsid w:val="00733599"/>
    <w:rsid w:val="00733D00"/>
    <w:rsid w:val="007363F2"/>
    <w:rsid w:val="00736C7D"/>
    <w:rsid w:val="00736E50"/>
    <w:rsid w:val="00743905"/>
    <w:rsid w:val="00745CCC"/>
    <w:rsid w:val="00745F00"/>
    <w:rsid w:val="00746D6C"/>
    <w:rsid w:val="00750DA1"/>
    <w:rsid w:val="00751302"/>
    <w:rsid w:val="00752435"/>
    <w:rsid w:val="00752ED6"/>
    <w:rsid w:val="007545E6"/>
    <w:rsid w:val="00754F7C"/>
    <w:rsid w:val="00755BBA"/>
    <w:rsid w:val="00755D44"/>
    <w:rsid w:val="00756B2E"/>
    <w:rsid w:val="00756E8B"/>
    <w:rsid w:val="00757C97"/>
    <w:rsid w:val="007600F4"/>
    <w:rsid w:val="00761C2D"/>
    <w:rsid w:val="00761E3B"/>
    <w:rsid w:val="007629D1"/>
    <w:rsid w:val="00762B1B"/>
    <w:rsid w:val="00763FA2"/>
    <w:rsid w:val="007646DE"/>
    <w:rsid w:val="007653AC"/>
    <w:rsid w:val="00765510"/>
    <w:rsid w:val="007659C5"/>
    <w:rsid w:val="0076710F"/>
    <w:rsid w:val="00767C42"/>
    <w:rsid w:val="00771B81"/>
    <w:rsid w:val="00771DEF"/>
    <w:rsid w:val="007734F7"/>
    <w:rsid w:val="00773B37"/>
    <w:rsid w:val="00775FC7"/>
    <w:rsid w:val="007763D6"/>
    <w:rsid w:val="007768CE"/>
    <w:rsid w:val="007801F2"/>
    <w:rsid w:val="00781178"/>
    <w:rsid w:val="007811D2"/>
    <w:rsid w:val="007812C9"/>
    <w:rsid w:val="007817DA"/>
    <w:rsid w:val="00781C39"/>
    <w:rsid w:val="00785875"/>
    <w:rsid w:val="00786F3D"/>
    <w:rsid w:val="007902B5"/>
    <w:rsid w:val="00790316"/>
    <w:rsid w:val="00790B31"/>
    <w:rsid w:val="00790E49"/>
    <w:rsid w:val="00790F1E"/>
    <w:rsid w:val="00791100"/>
    <w:rsid w:val="00791356"/>
    <w:rsid w:val="007923B6"/>
    <w:rsid w:val="007936C4"/>
    <w:rsid w:val="007940EB"/>
    <w:rsid w:val="00795349"/>
    <w:rsid w:val="00795814"/>
    <w:rsid w:val="007965F8"/>
    <w:rsid w:val="007977EC"/>
    <w:rsid w:val="007A35A6"/>
    <w:rsid w:val="007A3887"/>
    <w:rsid w:val="007A3B6B"/>
    <w:rsid w:val="007A427D"/>
    <w:rsid w:val="007A4766"/>
    <w:rsid w:val="007A5CC8"/>
    <w:rsid w:val="007A62E6"/>
    <w:rsid w:val="007A6D1F"/>
    <w:rsid w:val="007A75C9"/>
    <w:rsid w:val="007B02CF"/>
    <w:rsid w:val="007B0B8F"/>
    <w:rsid w:val="007B1F12"/>
    <w:rsid w:val="007B36B4"/>
    <w:rsid w:val="007B4C0C"/>
    <w:rsid w:val="007B745D"/>
    <w:rsid w:val="007C1749"/>
    <w:rsid w:val="007C17C2"/>
    <w:rsid w:val="007C57E2"/>
    <w:rsid w:val="007C62AE"/>
    <w:rsid w:val="007C7737"/>
    <w:rsid w:val="007C7DF0"/>
    <w:rsid w:val="007D0010"/>
    <w:rsid w:val="007D1DC5"/>
    <w:rsid w:val="007D238E"/>
    <w:rsid w:val="007D3114"/>
    <w:rsid w:val="007D34A3"/>
    <w:rsid w:val="007D411B"/>
    <w:rsid w:val="007D4913"/>
    <w:rsid w:val="007D4F12"/>
    <w:rsid w:val="007D67A8"/>
    <w:rsid w:val="007E0793"/>
    <w:rsid w:val="007E0FF6"/>
    <w:rsid w:val="007E10DB"/>
    <w:rsid w:val="007E1646"/>
    <w:rsid w:val="007E2196"/>
    <w:rsid w:val="007E2813"/>
    <w:rsid w:val="007E288A"/>
    <w:rsid w:val="007E4DE2"/>
    <w:rsid w:val="007E56E8"/>
    <w:rsid w:val="007E5993"/>
    <w:rsid w:val="007E61CB"/>
    <w:rsid w:val="007E6880"/>
    <w:rsid w:val="007E7EBF"/>
    <w:rsid w:val="007F01AE"/>
    <w:rsid w:val="007F2D9D"/>
    <w:rsid w:val="007F324A"/>
    <w:rsid w:val="007F4072"/>
    <w:rsid w:val="007F40C2"/>
    <w:rsid w:val="007F5B70"/>
    <w:rsid w:val="007F7945"/>
    <w:rsid w:val="0080000C"/>
    <w:rsid w:val="0080045A"/>
    <w:rsid w:val="0080220C"/>
    <w:rsid w:val="00805286"/>
    <w:rsid w:val="00806011"/>
    <w:rsid w:val="00806556"/>
    <w:rsid w:val="00807F6F"/>
    <w:rsid w:val="0081008F"/>
    <w:rsid w:val="008114A1"/>
    <w:rsid w:val="00811963"/>
    <w:rsid w:val="00812613"/>
    <w:rsid w:val="00813804"/>
    <w:rsid w:val="00813F77"/>
    <w:rsid w:val="00815320"/>
    <w:rsid w:val="00815CC6"/>
    <w:rsid w:val="008160BE"/>
    <w:rsid w:val="0081676D"/>
    <w:rsid w:val="00820614"/>
    <w:rsid w:val="00821216"/>
    <w:rsid w:val="00821A12"/>
    <w:rsid w:val="0082333F"/>
    <w:rsid w:val="00824293"/>
    <w:rsid w:val="00825F95"/>
    <w:rsid w:val="00827902"/>
    <w:rsid w:val="00827A03"/>
    <w:rsid w:val="0083118B"/>
    <w:rsid w:val="008311ED"/>
    <w:rsid w:val="0083170E"/>
    <w:rsid w:val="00832041"/>
    <w:rsid w:val="008327CC"/>
    <w:rsid w:val="00834435"/>
    <w:rsid w:val="00834789"/>
    <w:rsid w:val="008362CF"/>
    <w:rsid w:val="008364AD"/>
    <w:rsid w:val="0083662F"/>
    <w:rsid w:val="00836E0A"/>
    <w:rsid w:val="008405B3"/>
    <w:rsid w:val="00842C1E"/>
    <w:rsid w:val="00842DBD"/>
    <w:rsid w:val="00847284"/>
    <w:rsid w:val="00853AB8"/>
    <w:rsid w:val="008542AA"/>
    <w:rsid w:val="008544F3"/>
    <w:rsid w:val="0085531E"/>
    <w:rsid w:val="00855C2E"/>
    <w:rsid w:val="00855F08"/>
    <w:rsid w:val="008567DD"/>
    <w:rsid w:val="0085736D"/>
    <w:rsid w:val="00857DD7"/>
    <w:rsid w:val="00862031"/>
    <w:rsid w:val="00862EEC"/>
    <w:rsid w:val="008635A9"/>
    <w:rsid w:val="00864634"/>
    <w:rsid w:val="00865BF6"/>
    <w:rsid w:val="00866626"/>
    <w:rsid w:val="00867A25"/>
    <w:rsid w:val="00867FED"/>
    <w:rsid w:val="00870496"/>
    <w:rsid w:val="00870964"/>
    <w:rsid w:val="00873420"/>
    <w:rsid w:val="008752FD"/>
    <w:rsid w:val="008757A7"/>
    <w:rsid w:val="0087639A"/>
    <w:rsid w:val="00882611"/>
    <w:rsid w:val="008846BC"/>
    <w:rsid w:val="00884CF5"/>
    <w:rsid w:val="008853C1"/>
    <w:rsid w:val="00885671"/>
    <w:rsid w:val="00886885"/>
    <w:rsid w:val="0088738B"/>
    <w:rsid w:val="00887CDB"/>
    <w:rsid w:val="008900DC"/>
    <w:rsid w:val="00891600"/>
    <w:rsid w:val="008917E4"/>
    <w:rsid w:val="0089195F"/>
    <w:rsid w:val="008922CE"/>
    <w:rsid w:val="00892A2D"/>
    <w:rsid w:val="00892D56"/>
    <w:rsid w:val="00893B69"/>
    <w:rsid w:val="00894589"/>
    <w:rsid w:val="008945D4"/>
    <w:rsid w:val="00895981"/>
    <w:rsid w:val="00896D55"/>
    <w:rsid w:val="00896D65"/>
    <w:rsid w:val="00897873"/>
    <w:rsid w:val="008A09EF"/>
    <w:rsid w:val="008A1752"/>
    <w:rsid w:val="008A175A"/>
    <w:rsid w:val="008A1C7E"/>
    <w:rsid w:val="008A1CFC"/>
    <w:rsid w:val="008A3534"/>
    <w:rsid w:val="008A4C47"/>
    <w:rsid w:val="008A4D58"/>
    <w:rsid w:val="008A4D90"/>
    <w:rsid w:val="008A53A6"/>
    <w:rsid w:val="008A55CE"/>
    <w:rsid w:val="008A5F93"/>
    <w:rsid w:val="008A61D0"/>
    <w:rsid w:val="008A669D"/>
    <w:rsid w:val="008A680E"/>
    <w:rsid w:val="008B0B9A"/>
    <w:rsid w:val="008B33C8"/>
    <w:rsid w:val="008B39D2"/>
    <w:rsid w:val="008B3E3F"/>
    <w:rsid w:val="008B6EA8"/>
    <w:rsid w:val="008B7F71"/>
    <w:rsid w:val="008C006B"/>
    <w:rsid w:val="008C0C63"/>
    <w:rsid w:val="008C12E2"/>
    <w:rsid w:val="008C15BB"/>
    <w:rsid w:val="008C29D1"/>
    <w:rsid w:val="008C3DCF"/>
    <w:rsid w:val="008D185B"/>
    <w:rsid w:val="008D1927"/>
    <w:rsid w:val="008D22ED"/>
    <w:rsid w:val="008D23C5"/>
    <w:rsid w:val="008D2560"/>
    <w:rsid w:val="008D372E"/>
    <w:rsid w:val="008D3EB9"/>
    <w:rsid w:val="008D411C"/>
    <w:rsid w:val="008D4192"/>
    <w:rsid w:val="008D4667"/>
    <w:rsid w:val="008D5464"/>
    <w:rsid w:val="008D5832"/>
    <w:rsid w:val="008D5A8B"/>
    <w:rsid w:val="008D7824"/>
    <w:rsid w:val="008E062F"/>
    <w:rsid w:val="008E0FB0"/>
    <w:rsid w:val="008E1176"/>
    <w:rsid w:val="008E2157"/>
    <w:rsid w:val="008E215F"/>
    <w:rsid w:val="008E2986"/>
    <w:rsid w:val="008E4F94"/>
    <w:rsid w:val="008E5DA3"/>
    <w:rsid w:val="008E5E88"/>
    <w:rsid w:val="008E653B"/>
    <w:rsid w:val="008E681C"/>
    <w:rsid w:val="008E6C07"/>
    <w:rsid w:val="008E6F0B"/>
    <w:rsid w:val="008E792D"/>
    <w:rsid w:val="008F0D9F"/>
    <w:rsid w:val="008F1F45"/>
    <w:rsid w:val="008F2A9B"/>
    <w:rsid w:val="008F35F1"/>
    <w:rsid w:val="008F3BD3"/>
    <w:rsid w:val="008F3F22"/>
    <w:rsid w:val="008F4971"/>
    <w:rsid w:val="008F4E5D"/>
    <w:rsid w:val="008F5DDD"/>
    <w:rsid w:val="008F74B8"/>
    <w:rsid w:val="008F7EE2"/>
    <w:rsid w:val="00901D75"/>
    <w:rsid w:val="00902893"/>
    <w:rsid w:val="00902ECD"/>
    <w:rsid w:val="00903393"/>
    <w:rsid w:val="0090413C"/>
    <w:rsid w:val="009041FE"/>
    <w:rsid w:val="00904737"/>
    <w:rsid w:val="00905C0C"/>
    <w:rsid w:val="00906468"/>
    <w:rsid w:val="00906537"/>
    <w:rsid w:val="009067AF"/>
    <w:rsid w:val="00907EF5"/>
    <w:rsid w:val="00907F2D"/>
    <w:rsid w:val="0091073D"/>
    <w:rsid w:val="00910E82"/>
    <w:rsid w:val="0091100E"/>
    <w:rsid w:val="0091211F"/>
    <w:rsid w:val="0091251A"/>
    <w:rsid w:val="009128DE"/>
    <w:rsid w:val="009129DE"/>
    <w:rsid w:val="00912E3A"/>
    <w:rsid w:val="009135D7"/>
    <w:rsid w:val="00913D25"/>
    <w:rsid w:val="00916D2B"/>
    <w:rsid w:val="00917392"/>
    <w:rsid w:val="00917424"/>
    <w:rsid w:val="009209AA"/>
    <w:rsid w:val="00922232"/>
    <w:rsid w:val="009237F8"/>
    <w:rsid w:val="00924372"/>
    <w:rsid w:val="00924541"/>
    <w:rsid w:val="00925171"/>
    <w:rsid w:val="009261E4"/>
    <w:rsid w:val="009271AD"/>
    <w:rsid w:val="009302DD"/>
    <w:rsid w:val="00931257"/>
    <w:rsid w:val="00931EF4"/>
    <w:rsid w:val="00932FCA"/>
    <w:rsid w:val="00933FAB"/>
    <w:rsid w:val="00934C53"/>
    <w:rsid w:val="0093741C"/>
    <w:rsid w:val="00937FA9"/>
    <w:rsid w:val="009404FE"/>
    <w:rsid w:val="00940B2E"/>
    <w:rsid w:val="009417CF"/>
    <w:rsid w:val="00941CA1"/>
    <w:rsid w:val="009424DB"/>
    <w:rsid w:val="00942E3B"/>
    <w:rsid w:val="00942EBF"/>
    <w:rsid w:val="009431D7"/>
    <w:rsid w:val="00943473"/>
    <w:rsid w:val="009453A6"/>
    <w:rsid w:val="009458E2"/>
    <w:rsid w:val="0094699D"/>
    <w:rsid w:val="00947532"/>
    <w:rsid w:val="009476BC"/>
    <w:rsid w:val="009528CD"/>
    <w:rsid w:val="00952E2D"/>
    <w:rsid w:val="00954B62"/>
    <w:rsid w:val="009555D2"/>
    <w:rsid w:val="00955937"/>
    <w:rsid w:val="009562B3"/>
    <w:rsid w:val="0095641A"/>
    <w:rsid w:val="00956817"/>
    <w:rsid w:val="009574B7"/>
    <w:rsid w:val="009601E5"/>
    <w:rsid w:val="00960F4A"/>
    <w:rsid w:val="00961B1D"/>
    <w:rsid w:val="009623DE"/>
    <w:rsid w:val="009625C1"/>
    <w:rsid w:val="00962604"/>
    <w:rsid w:val="0096263F"/>
    <w:rsid w:val="00962A94"/>
    <w:rsid w:val="00962D84"/>
    <w:rsid w:val="009637A4"/>
    <w:rsid w:val="0096449D"/>
    <w:rsid w:val="00965309"/>
    <w:rsid w:val="009654EF"/>
    <w:rsid w:val="00966A8C"/>
    <w:rsid w:val="00967EFF"/>
    <w:rsid w:val="00971296"/>
    <w:rsid w:val="00971FF2"/>
    <w:rsid w:val="009720D7"/>
    <w:rsid w:val="009726FB"/>
    <w:rsid w:val="009738CC"/>
    <w:rsid w:val="00973C63"/>
    <w:rsid w:val="009753E6"/>
    <w:rsid w:val="00975ADF"/>
    <w:rsid w:val="00975C85"/>
    <w:rsid w:val="00975CFD"/>
    <w:rsid w:val="009763A6"/>
    <w:rsid w:val="00976BF8"/>
    <w:rsid w:val="00976E2F"/>
    <w:rsid w:val="00977194"/>
    <w:rsid w:val="009773B3"/>
    <w:rsid w:val="00980B96"/>
    <w:rsid w:val="00981243"/>
    <w:rsid w:val="00981C22"/>
    <w:rsid w:val="009823F7"/>
    <w:rsid w:val="00982C63"/>
    <w:rsid w:val="0098357E"/>
    <w:rsid w:val="009862F0"/>
    <w:rsid w:val="009863C3"/>
    <w:rsid w:val="00986FB3"/>
    <w:rsid w:val="00987572"/>
    <w:rsid w:val="009905A5"/>
    <w:rsid w:val="009913EA"/>
    <w:rsid w:val="00992AB0"/>
    <w:rsid w:val="00992C02"/>
    <w:rsid w:val="00992CF1"/>
    <w:rsid w:val="0099347A"/>
    <w:rsid w:val="00993768"/>
    <w:rsid w:val="00993FAF"/>
    <w:rsid w:val="00993FB2"/>
    <w:rsid w:val="0099464D"/>
    <w:rsid w:val="00995393"/>
    <w:rsid w:val="009960B8"/>
    <w:rsid w:val="00996682"/>
    <w:rsid w:val="0099698E"/>
    <w:rsid w:val="009A12DE"/>
    <w:rsid w:val="009A2805"/>
    <w:rsid w:val="009B24EA"/>
    <w:rsid w:val="009B2736"/>
    <w:rsid w:val="009B30F7"/>
    <w:rsid w:val="009B3B92"/>
    <w:rsid w:val="009B4257"/>
    <w:rsid w:val="009B441B"/>
    <w:rsid w:val="009B5FE1"/>
    <w:rsid w:val="009B73C6"/>
    <w:rsid w:val="009C0777"/>
    <w:rsid w:val="009C0A0E"/>
    <w:rsid w:val="009C0CD3"/>
    <w:rsid w:val="009C0FAA"/>
    <w:rsid w:val="009C110C"/>
    <w:rsid w:val="009C4D15"/>
    <w:rsid w:val="009C50CA"/>
    <w:rsid w:val="009C5229"/>
    <w:rsid w:val="009D1962"/>
    <w:rsid w:val="009D2360"/>
    <w:rsid w:val="009D2F3C"/>
    <w:rsid w:val="009D33D0"/>
    <w:rsid w:val="009D493C"/>
    <w:rsid w:val="009D4C42"/>
    <w:rsid w:val="009D6546"/>
    <w:rsid w:val="009D65DE"/>
    <w:rsid w:val="009D6C3F"/>
    <w:rsid w:val="009E15D8"/>
    <w:rsid w:val="009E2CA1"/>
    <w:rsid w:val="009E3F2D"/>
    <w:rsid w:val="009E5198"/>
    <w:rsid w:val="009E532A"/>
    <w:rsid w:val="009E5FD0"/>
    <w:rsid w:val="009E6073"/>
    <w:rsid w:val="009E6345"/>
    <w:rsid w:val="009E671B"/>
    <w:rsid w:val="009E7482"/>
    <w:rsid w:val="009E7580"/>
    <w:rsid w:val="009E76E0"/>
    <w:rsid w:val="009F084A"/>
    <w:rsid w:val="009F0EBB"/>
    <w:rsid w:val="009F124E"/>
    <w:rsid w:val="009F33CF"/>
    <w:rsid w:val="009F397D"/>
    <w:rsid w:val="009F3AE8"/>
    <w:rsid w:val="009F4BBC"/>
    <w:rsid w:val="009F5D8D"/>
    <w:rsid w:val="009F67B2"/>
    <w:rsid w:val="009F744E"/>
    <w:rsid w:val="009F7E9E"/>
    <w:rsid w:val="00A00199"/>
    <w:rsid w:val="00A009AF"/>
    <w:rsid w:val="00A00B0F"/>
    <w:rsid w:val="00A00CB7"/>
    <w:rsid w:val="00A011EE"/>
    <w:rsid w:val="00A01306"/>
    <w:rsid w:val="00A01400"/>
    <w:rsid w:val="00A01768"/>
    <w:rsid w:val="00A01EF4"/>
    <w:rsid w:val="00A02242"/>
    <w:rsid w:val="00A02923"/>
    <w:rsid w:val="00A03079"/>
    <w:rsid w:val="00A053E6"/>
    <w:rsid w:val="00A05A6C"/>
    <w:rsid w:val="00A07A0A"/>
    <w:rsid w:val="00A10C02"/>
    <w:rsid w:val="00A10DB6"/>
    <w:rsid w:val="00A10DD7"/>
    <w:rsid w:val="00A11571"/>
    <w:rsid w:val="00A1157E"/>
    <w:rsid w:val="00A11CD1"/>
    <w:rsid w:val="00A11F4F"/>
    <w:rsid w:val="00A12D8B"/>
    <w:rsid w:val="00A13C50"/>
    <w:rsid w:val="00A145D6"/>
    <w:rsid w:val="00A14E32"/>
    <w:rsid w:val="00A14F5A"/>
    <w:rsid w:val="00A15A0E"/>
    <w:rsid w:val="00A16521"/>
    <w:rsid w:val="00A1700B"/>
    <w:rsid w:val="00A176F7"/>
    <w:rsid w:val="00A17922"/>
    <w:rsid w:val="00A229DB"/>
    <w:rsid w:val="00A23103"/>
    <w:rsid w:val="00A23969"/>
    <w:rsid w:val="00A2415D"/>
    <w:rsid w:val="00A24261"/>
    <w:rsid w:val="00A249C4"/>
    <w:rsid w:val="00A2515B"/>
    <w:rsid w:val="00A251B8"/>
    <w:rsid w:val="00A2545D"/>
    <w:rsid w:val="00A2582B"/>
    <w:rsid w:val="00A26576"/>
    <w:rsid w:val="00A26646"/>
    <w:rsid w:val="00A26900"/>
    <w:rsid w:val="00A26AAB"/>
    <w:rsid w:val="00A3044A"/>
    <w:rsid w:val="00A3057F"/>
    <w:rsid w:val="00A30B26"/>
    <w:rsid w:val="00A31728"/>
    <w:rsid w:val="00A317C7"/>
    <w:rsid w:val="00A31843"/>
    <w:rsid w:val="00A31EEF"/>
    <w:rsid w:val="00A33D0E"/>
    <w:rsid w:val="00A345FB"/>
    <w:rsid w:val="00A35458"/>
    <w:rsid w:val="00A3587D"/>
    <w:rsid w:val="00A36191"/>
    <w:rsid w:val="00A37DFB"/>
    <w:rsid w:val="00A37E19"/>
    <w:rsid w:val="00A406EE"/>
    <w:rsid w:val="00A4150D"/>
    <w:rsid w:val="00A42483"/>
    <w:rsid w:val="00A42A0B"/>
    <w:rsid w:val="00A42D30"/>
    <w:rsid w:val="00A43175"/>
    <w:rsid w:val="00A4486A"/>
    <w:rsid w:val="00A44C4F"/>
    <w:rsid w:val="00A454C4"/>
    <w:rsid w:val="00A46167"/>
    <w:rsid w:val="00A46916"/>
    <w:rsid w:val="00A50170"/>
    <w:rsid w:val="00A513AB"/>
    <w:rsid w:val="00A52715"/>
    <w:rsid w:val="00A5450E"/>
    <w:rsid w:val="00A560C8"/>
    <w:rsid w:val="00A562C5"/>
    <w:rsid w:val="00A564EC"/>
    <w:rsid w:val="00A578BF"/>
    <w:rsid w:val="00A6074B"/>
    <w:rsid w:val="00A612C7"/>
    <w:rsid w:val="00A61AA5"/>
    <w:rsid w:val="00A620B6"/>
    <w:rsid w:val="00A624ED"/>
    <w:rsid w:val="00A63F9D"/>
    <w:rsid w:val="00A6511A"/>
    <w:rsid w:val="00A65417"/>
    <w:rsid w:val="00A668CB"/>
    <w:rsid w:val="00A674AE"/>
    <w:rsid w:val="00A67ED1"/>
    <w:rsid w:val="00A70025"/>
    <w:rsid w:val="00A719D0"/>
    <w:rsid w:val="00A71FEE"/>
    <w:rsid w:val="00A73C23"/>
    <w:rsid w:val="00A74247"/>
    <w:rsid w:val="00A74527"/>
    <w:rsid w:val="00A75250"/>
    <w:rsid w:val="00A768B5"/>
    <w:rsid w:val="00A80FF2"/>
    <w:rsid w:val="00A81312"/>
    <w:rsid w:val="00A825D1"/>
    <w:rsid w:val="00A83349"/>
    <w:rsid w:val="00A83472"/>
    <w:rsid w:val="00A83764"/>
    <w:rsid w:val="00A855A9"/>
    <w:rsid w:val="00A857C0"/>
    <w:rsid w:val="00A85D59"/>
    <w:rsid w:val="00A862EC"/>
    <w:rsid w:val="00A871D9"/>
    <w:rsid w:val="00A87CDB"/>
    <w:rsid w:val="00A9007A"/>
    <w:rsid w:val="00A9037A"/>
    <w:rsid w:val="00A9085B"/>
    <w:rsid w:val="00A90B7B"/>
    <w:rsid w:val="00A91749"/>
    <w:rsid w:val="00A91A63"/>
    <w:rsid w:val="00A925E5"/>
    <w:rsid w:val="00A95069"/>
    <w:rsid w:val="00A950AE"/>
    <w:rsid w:val="00A95273"/>
    <w:rsid w:val="00A9587C"/>
    <w:rsid w:val="00A95A10"/>
    <w:rsid w:val="00A96BE2"/>
    <w:rsid w:val="00A97493"/>
    <w:rsid w:val="00AA0881"/>
    <w:rsid w:val="00AA08E0"/>
    <w:rsid w:val="00AA0D31"/>
    <w:rsid w:val="00AA2B50"/>
    <w:rsid w:val="00AA32F2"/>
    <w:rsid w:val="00AA4A3A"/>
    <w:rsid w:val="00AA5E12"/>
    <w:rsid w:val="00AA6480"/>
    <w:rsid w:val="00AA6551"/>
    <w:rsid w:val="00AA6900"/>
    <w:rsid w:val="00AA692C"/>
    <w:rsid w:val="00AA6E70"/>
    <w:rsid w:val="00AB09A3"/>
    <w:rsid w:val="00AB1145"/>
    <w:rsid w:val="00AB141D"/>
    <w:rsid w:val="00AB23A7"/>
    <w:rsid w:val="00AB296D"/>
    <w:rsid w:val="00AB330D"/>
    <w:rsid w:val="00AB43EA"/>
    <w:rsid w:val="00AB45E6"/>
    <w:rsid w:val="00AB589C"/>
    <w:rsid w:val="00AB59CA"/>
    <w:rsid w:val="00AB5CD1"/>
    <w:rsid w:val="00AB756B"/>
    <w:rsid w:val="00AB7B30"/>
    <w:rsid w:val="00AB7BB6"/>
    <w:rsid w:val="00AC089A"/>
    <w:rsid w:val="00AC34C3"/>
    <w:rsid w:val="00AC3774"/>
    <w:rsid w:val="00AC41AC"/>
    <w:rsid w:val="00AC5124"/>
    <w:rsid w:val="00AC6747"/>
    <w:rsid w:val="00AC6A52"/>
    <w:rsid w:val="00AC6D0D"/>
    <w:rsid w:val="00AD03E0"/>
    <w:rsid w:val="00AD14C5"/>
    <w:rsid w:val="00AD1DEE"/>
    <w:rsid w:val="00AD24FB"/>
    <w:rsid w:val="00AD32C4"/>
    <w:rsid w:val="00AD4E4C"/>
    <w:rsid w:val="00AD5B7D"/>
    <w:rsid w:val="00AE14DD"/>
    <w:rsid w:val="00AE22EA"/>
    <w:rsid w:val="00AE2F5D"/>
    <w:rsid w:val="00AE3B18"/>
    <w:rsid w:val="00AE58AE"/>
    <w:rsid w:val="00AE6239"/>
    <w:rsid w:val="00AE638E"/>
    <w:rsid w:val="00AE685F"/>
    <w:rsid w:val="00AE7DBF"/>
    <w:rsid w:val="00AF0105"/>
    <w:rsid w:val="00AF0EA0"/>
    <w:rsid w:val="00AF21EC"/>
    <w:rsid w:val="00AF2402"/>
    <w:rsid w:val="00AF27A0"/>
    <w:rsid w:val="00AF33DA"/>
    <w:rsid w:val="00AF47B3"/>
    <w:rsid w:val="00AF4B65"/>
    <w:rsid w:val="00AF50E3"/>
    <w:rsid w:val="00AF6D2D"/>
    <w:rsid w:val="00B0131D"/>
    <w:rsid w:val="00B018F4"/>
    <w:rsid w:val="00B01D6C"/>
    <w:rsid w:val="00B0282F"/>
    <w:rsid w:val="00B03E06"/>
    <w:rsid w:val="00B0413D"/>
    <w:rsid w:val="00B04214"/>
    <w:rsid w:val="00B04217"/>
    <w:rsid w:val="00B04375"/>
    <w:rsid w:val="00B04FB3"/>
    <w:rsid w:val="00B054C4"/>
    <w:rsid w:val="00B05FA9"/>
    <w:rsid w:val="00B06A61"/>
    <w:rsid w:val="00B07BFB"/>
    <w:rsid w:val="00B07D05"/>
    <w:rsid w:val="00B104FE"/>
    <w:rsid w:val="00B11AEA"/>
    <w:rsid w:val="00B124BB"/>
    <w:rsid w:val="00B13912"/>
    <w:rsid w:val="00B13E0B"/>
    <w:rsid w:val="00B140D0"/>
    <w:rsid w:val="00B1438B"/>
    <w:rsid w:val="00B14B63"/>
    <w:rsid w:val="00B15D22"/>
    <w:rsid w:val="00B15DAE"/>
    <w:rsid w:val="00B2011A"/>
    <w:rsid w:val="00B2119A"/>
    <w:rsid w:val="00B21583"/>
    <w:rsid w:val="00B21823"/>
    <w:rsid w:val="00B22961"/>
    <w:rsid w:val="00B22C1E"/>
    <w:rsid w:val="00B23F3A"/>
    <w:rsid w:val="00B2422F"/>
    <w:rsid w:val="00B243B1"/>
    <w:rsid w:val="00B25106"/>
    <w:rsid w:val="00B2547F"/>
    <w:rsid w:val="00B255E2"/>
    <w:rsid w:val="00B25D51"/>
    <w:rsid w:val="00B265B7"/>
    <w:rsid w:val="00B27B23"/>
    <w:rsid w:val="00B27FAF"/>
    <w:rsid w:val="00B30F30"/>
    <w:rsid w:val="00B31403"/>
    <w:rsid w:val="00B3164E"/>
    <w:rsid w:val="00B32370"/>
    <w:rsid w:val="00B32D1D"/>
    <w:rsid w:val="00B333B9"/>
    <w:rsid w:val="00B33F88"/>
    <w:rsid w:val="00B35374"/>
    <w:rsid w:val="00B355C4"/>
    <w:rsid w:val="00B35626"/>
    <w:rsid w:val="00B36624"/>
    <w:rsid w:val="00B36A3C"/>
    <w:rsid w:val="00B36B29"/>
    <w:rsid w:val="00B3746B"/>
    <w:rsid w:val="00B400C4"/>
    <w:rsid w:val="00B402AE"/>
    <w:rsid w:val="00B40BE6"/>
    <w:rsid w:val="00B41969"/>
    <w:rsid w:val="00B42A11"/>
    <w:rsid w:val="00B43AC9"/>
    <w:rsid w:val="00B43F9D"/>
    <w:rsid w:val="00B449B2"/>
    <w:rsid w:val="00B46992"/>
    <w:rsid w:val="00B50432"/>
    <w:rsid w:val="00B521D9"/>
    <w:rsid w:val="00B53BEA"/>
    <w:rsid w:val="00B54218"/>
    <w:rsid w:val="00B542CD"/>
    <w:rsid w:val="00B5576B"/>
    <w:rsid w:val="00B55B24"/>
    <w:rsid w:val="00B567D0"/>
    <w:rsid w:val="00B57B1D"/>
    <w:rsid w:val="00B57D0A"/>
    <w:rsid w:val="00B60B68"/>
    <w:rsid w:val="00B6246C"/>
    <w:rsid w:val="00B6289E"/>
    <w:rsid w:val="00B63773"/>
    <w:rsid w:val="00B63B9E"/>
    <w:rsid w:val="00B64B55"/>
    <w:rsid w:val="00B6547B"/>
    <w:rsid w:val="00B66056"/>
    <w:rsid w:val="00B669A2"/>
    <w:rsid w:val="00B6738E"/>
    <w:rsid w:val="00B67E25"/>
    <w:rsid w:val="00B67F8D"/>
    <w:rsid w:val="00B708CE"/>
    <w:rsid w:val="00B71EC9"/>
    <w:rsid w:val="00B71FE7"/>
    <w:rsid w:val="00B72534"/>
    <w:rsid w:val="00B72E6B"/>
    <w:rsid w:val="00B743BB"/>
    <w:rsid w:val="00B7562C"/>
    <w:rsid w:val="00B75A5D"/>
    <w:rsid w:val="00B7658C"/>
    <w:rsid w:val="00B76FC1"/>
    <w:rsid w:val="00B77D57"/>
    <w:rsid w:val="00B8039F"/>
    <w:rsid w:val="00B806DB"/>
    <w:rsid w:val="00B80D03"/>
    <w:rsid w:val="00B813F7"/>
    <w:rsid w:val="00B81FBC"/>
    <w:rsid w:val="00B8256A"/>
    <w:rsid w:val="00B82C45"/>
    <w:rsid w:val="00B838C5"/>
    <w:rsid w:val="00B85F0E"/>
    <w:rsid w:val="00B86EF8"/>
    <w:rsid w:val="00B87355"/>
    <w:rsid w:val="00B9256A"/>
    <w:rsid w:val="00B9418A"/>
    <w:rsid w:val="00B95E8D"/>
    <w:rsid w:val="00B965A9"/>
    <w:rsid w:val="00B9757B"/>
    <w:rsid w:val="00B97F7E"/>
    <w:rsid w:val="00BA0343"/>
    <w:rsid w:val="00BA0F49"/>
    <w:rsid w:val="00BA10AE"/>
    <w:rsid w:val="00BA1736"/>
    <w:rsid w:val="00BA2232"/>
    <w:rsid w:val="00BA3CC9"/>
    <w:rsid w:val="00BA4C54"/>
    <w:rsid w:val="00BA5D09"/>
    <w:rsid w:val="00BA709F"/>
    <w:rsid w:val="00BA7353"/>
    <w:rsid w:val="00BA7F10"/>
    <w:rsid w:val="00BA7F9B"/>
    <w:rsid w:val="00BB0807"/>
    <w:rsid w:val="00BB1FCF"/>
    <w:rsid w:val="00BB3A0D"/>
    <w:rsid w:val="00BB4252"/>
    <w:rsid w:val="00BB4515"/>
    <w:rsid w:val="00BB50EA"/>
    <w:rsid w:val="00BB57E8"/>
    <w:rsid w:val="00BB6A6C"/>
    <w:rsid w:val="00BB7813"/>
    <w:rsid w:val="00BC02C8"/>
    <w:rsid w:val="00BC2626"/>
    <w:rsid w:val="00BC321E"/>
    <w:rsid w:val="00BC3BC5"/>
    <w:rsid w:val="00BC45D9"/>
    <w:rsid w:val="00BC5F87"/>
    <w:rsid w:val="00BC6B87"/>
    <w:rsid w:val="00BC6E00"/>
    <w:rsid w:val="00BC7873"/>
    <w:rsid w:val="00BC7F8F"/>
    <w:rsid w:val="00BD1DAF"/>
    <w:rsid w:val="00BD2186"/>
    <w:rsid w:val="00BD29FF"/>
    <w:rsid w:val="00BD3C4F"/>
    <w:rsid w:val="00BD3C6E"/>
    <w:rsid w:val="00BD492C"/>
    <w:rsid w:val="00BD4F11"/>
    <w:rsid w:val="00BD57B4"/>
    <w:rsid w:val="00BD5992"/>
    <w:rsid w:val="00BD632B"/>
    <w:rsid w:val="00BD7282"/>
    <w:rsid w:val="00BE11EA"/>
    <w:rsid w:val="00BE23DD"/>
    <w:rsid w:val="00BE26EF"/>
    <w:rsid w:val="00BE2C30"/>
    <w:rsid w:val="00BE497B"/>
    <w:rsid w:val="00BE50B6"/>
    <w:rsid w:val="00BE609E"/>
    <w:rsid w:val="00BE7F7F"/>
    <w:rsid w:val="00BF0881"/>
    <w:rsid w:val="00BF2DFB"/>
    <w:rsid w:val="00BF390D"/>
    <w:rsid w:val="00BF3FC0"/>
    <w:rsid w:val="00BF477C"/>
    <w:rsid w:val="00BF4FCE"/>
    <w:rsid w:val="00BF58B5"/>
    <w:rsid w:val="00BF5ACB"/>
    <w:rsid w:val="00BF5CE7"/>
    <w:rsid w:val="00BF779F"/>
    <w:rsid w:val="00BF7FB9"/>
    <w:rsid w:val="00C00075"/>
    <w:rsid w:val="00C00A8F"/>
    <w:rsid w:val="00C010A7"/>
    <w:rsid w:val="00C02515"/>
    <w:rsid w:val="00C03B69"/>
    <w:rsid w:val="00C04A34"/>
    <w:rsid w:val="00C04BF6"/>
    <w:rsid w:val="00C04DB4"/>
    <w:rsid w:val="00C04DF3"/>
    <w:rsid w:val="00C05935"/>
    <w:rsid w:val="00C07B69"/>
    <w:rsid w:val="00C100F7"/>
    <w:rsid w:val="00C1061C"/>
    <w:rsid w:val="00C108A7"/>
    <w:rsid w:val="00C10C14"/>
    <w:rsid w:val="00C11EB1"/>
    <w:rsid w:val="00C1201E"/>
    <w:rsid w:val="00C12499"/>
    <w:rsid w:val="00C135DB"/>
    <w:rsid w:val="00C13DC0"/>
    <w:rsid w:val="00C13FEC"/>
    <w:rsid w:val="00C141CB"/>
    <w:rsid w:val="00C15603"/>
    <w:rsid w:val="00C15B86"/>
    <w:rsid w:val="00C15DC9"/>
    <w:rsid w:val="00C2009C"/>
    <w:rsid w:val="00C2233E"/>
    <w:rsid w:val="00C226AA"/>
    <w:rsid w:val="00C22912"/>
    <w:rsid w:val="00C22F47"/>
    <w:rsid w:val="00C23C3F"/>
    <w:rsid w:val="00C24959"/>
    <w:rsid w:val="00C24C7B"/>
    <w:rsid w:val="00C25338"/>
    <w:rsid w:val="00C25CE6"/>
    <w:rsid w:val="00C25F0D"/>
    <w:rsid w:val="00C263B4"/>
    <w:rsid w:val="00C27EB9"/>
    <w:rsid w:val="00C31771"/>
    <w:rsid w:val="00C373B0"/>
    <w:rsid w:val="00C37B7F"/>
    <w:rsid w:val="00C4045D"/>
    <w:rsid w:val="00C40F42"/>
    <w:rsid w:val="00C4319E"/>
    <w:rsid w:val="00C4328C"/>
    <w:rsid w:val="00C43719"/>
    <w:rsid w:val="00C44412"/>
    <w:rsid w:val="00C446A4"/>
    <w:rsid w:val="00C45BCF"/>
    <w:rsid w:val="00C4637D"/>
    <w:rsid w:val="00C5002E"/>
    <w:rsid w:val="00C52DDC"/>
    <w:rsid w:val="00C53275"/>
    <w:rsid w:val="00C550EB"/>
    <w:rsid w:val="00C55A4C"/>
    <w:rsid w:val="00C56474"/>
    <w:rsid w:val="00C56A5D"/>
    <w:rsid w:val="00C61178"/>
    <w:rsid w:val="00C61F8A"/>
    <w:rsid w:val="00C6257B"/>
    <w:rsid w:val="00C626AE"/>
    <w:rsid w:val="00C627D2"/>
    <w:rsid w:val="00C62810"/>
    <w:rsid w:val="00C64A6D"/>
    <w:rsid w:val="00C64E06"/>
    <w:rsid w:val="00C64FB1"/>
    <w:rsid w:val="00C67CCF"/>
    <w:rsid w:val="00C70060"/>
    <w:rsid w:val="00C71471"/>
    <w:rsid w:val="00C736BF"/>
    <w:rsid w:val="00C73A7F"/>
    <w:rsid w:val="00C73B9C"/>
    <w:rsid w:val="00C7454C"/>
    <w:rsid w:val="00C761EB"/>
    <w:rsid w:val="00C76491"/>
    <w:rsid w:val="00C765DE"/>
    <w:rsid w:val="00C769C9"/>
    <w:rsid w:val="00C81306"/>
    <w:rsid w:val="00C8335D"/>
    <w:rsid w:val="00C83607"/>
    <w:rsid w:val="00C84D06"/>
    <w:rsid w:val="00C85CEA"/>
    <w:rsid w:val="00C92810"/>
    <w:rsid w:val="00C932E2"/>
    <w:rsid w:val="00C9392C"/>
    <w:rsid w:val="00C93BED"/>
    <w:rsid w:val="00C94450"/>
    <w:rsid w:val="00C94F72"/>
    <w:rsid w:val="00C95226"/>
    <w:rsid w:val="00C952AD"/>
    <w:rsid w:val="00C95412"/>
    <w:rsid w:val="00C97743"/>
    <w:rsid w:val="00C97BD5"/>
    <w:rsid w:val="00CA0A3E"/>
    <w:rsid w:val="00CA0E9A"/>
    <w:rsid w:val="00CA27B1"/>
    <w:rsid w:val="00CA28D7"/>
    <w:rsid w:val="00CA39B9"/>
    <w:rsid w:val="00CA3D8E"/>
    <w:rsid w:val="00CA43E4"/>
    <w:rsid w:val="00CA46AB"/>
    <w:rsid w:val="00CA49C9"/>
    <w:rsid w:val="00CA49E3"/>
    <w:rsid w:val="00CA4D2A"/>
    <w:rsid w:val="00CA6D0D"/>
    <w:rsid w:val="00CA7C82"/>
    <w:rsid w:val="00CB02E8"/>
    <w:rsid w:val="00CB0583"/>
    <w:rsid w:val="00CB0778"/>
    <w:rsid w:val="00CB25FE"/>
    <w:rsid w:val="00CB261E"/>
    <w:rsid w:val="00CB466A"/>
    <w:rsid w:val="00CB47B4"/>
    <w:rsid w:val="00CB499F"/>
    <w:rsid w:val="00CB4BC0"/>
    <w:rsid w:val="00CB55E5"/>
    <w:rsid w:val="00CB56FA"/>
    <w:rsid w:val="00CB6EA4"/>
    <w:rsid w:val="00CB6F64"/>
    <w:rsid w:val="00CB7264"/>
    <w:rsid w:val="00CC07ED"/>
    <w:rsid w:val="00CC08B8"/>
    <w:rsid w:val="00CC0B4C"/>
    <w:rsid w:val="00CC0CBB"/>
    <w:rsid w:val="00CC234E"/>
    <w:rsid w:val="00CC26E3"/>
    <w:rsid w:val="00CC2779"/>
    <w:rsid w:val="00CC4289"/>
    <w:rsid w:val="00CC4E6A"/>
    <w:rsid w:val="00CC5C5C"/>
    <w:rsid w:val="00CC6356"/>
    <w:rsid w:val="00CD0E56"/>
    <w:rsid w:val="00CD4547"/>
    <w:rsid w:val="00CD4B0F"/>
    <w:rsid w:val="00CD5AAC"/>
    <w:rsid w:val="00CD7A7F"/>
    <w:rsid w:val="00CD7E3D"/>
    <w:rsid w:val="00CE06DB"/>
    <w:rsid w:val="00CE150B"/>
    <w:rsid w:val="00CE182E"/>
    <w:rsid w:val="00CE1FFF"/>
    <w:rsid w:val="00CE2EB1"/>
    <w:rsid w:val="00CE37E5"/>
    <w:rsid w:val="00CE4BEE"/>
    <w:rsid w:val="00CE51E0"/>
    <w:rsid w:val="00CE521B"/>
    <w:rsid w:val="00CE6919"/>
    <w:rsid w:val="00CE7D56"/>
    <w:rsid w:val="00CE7E63"/>
    <w:rsid w:val="00CF04B4"/>
    <w:rsid w:val="00CF2889"/>
    <w:rsid w:val="00CF2AB0"/>
    <w:rsid w:val="00CF3650"/>
    <w:rsid w:val="00CF4BAE"/>
    <w:rsid w:val="00CF5389"/>
    <w:rsid w:val="00CF6311"/>
    <w:rsid w:val="00CF6C3D"/>
    <w:rsid w:val="00CF6C7C"/>
    <w:rsid w:val="00CF7799"/>
    <w:rsid w:val="00D02737"/>
    <w:rsid w:val="00D02CDF"/>
    <w:rsid w:val="00D031FA"/>
    <w:rsid w:val="00D034B2"/>
    <w:rsid w:val="00D0523B"/>
    <w:rsid w:val="00D06221"/>
    <w:rsid w:val="00D06669"/>
    <w:rsid w:val="00D06A81"/>
    <w:rsid w:val="00D102E5"/>
    <w:rsid w:val="00D10CAC"/>
    <w:rsid w:val="00D119CE"/>
    <w:rsid w:val="00D12102"/>
    <w:rsid w:val="00D1210F"/>
    <w:rsid w:val="00D159ED"/>
    <w:rsid w:val="00D15C85"/>
    <w:rsid w:val="00D17FD9"/>
    <w:rsid w:val="00D206DE"/>
    <w:rsid w:val="00D22D64"/>
    <w:rsid w:val="00D2331C"/>
    <w:rsid w:val="00D24C20"/>
    <w:rsid w:val="00D24F38"/>
    <w:rsid w:val="00D269CC"/>
    <w:rsid w:val="00D30450"/>
    <w:rsid w:val="00D308CC"/>
    <w:rsid w:val="00D310D1"/>
    <w:rsid w:val="00D3193F"/>
    <w:rsid w:val="00D32829"/>
    <w:rsid w:val="00D331B2"/>
    <w:rsid w:val="00D34D85"/>
    <w:rsid w:val="00D35351"/>
    <w:rsid w:val="00D36438"/>
    <w:rsid w:val="00D36726"/>
    <w:rsid w:val="00D37355"/>
    <w:rsid w:val="00D412DE"/>
    <w:rsid w:val="00D415D4"/>
    <w:rsid w:val="00D42630"/>
    <w:rsid w:val="00D4275F"/>
    <w:rsid w:val="00D43225"/>
    <w:rsid w:val="00D438B5"/>
    <w:rsid w:val="00D43DA0"/>
    <w:rsid w:val="00D43F7D"/>
    <w:rsid w:val="00D44DBA"/>
    <w:rsid w:val="00D47376"/>
    <w:rsid w:val="00D477ED"/>
    <w:rsid w:val="00D50B4C"/>
    <w:rsid w:val="00D51A53"/>
    <w:rsid w:val="00D52478"/>
    <w:rsid w:val="00D53BD4"/>
    <w:rsid w:val="00D53D4C"/>
    <w:rsid w:val="00D5435E"/>
    <w:rsid w:val="00D543C7"/>
    <w:rsid w:val="00D55790"/>
    <w:rsid w:val="00D560B7"/>
    <w:rsid w:val="00D5693C"/>
    <w:rsid w:val="00D56B15"/>
    <w:rsid w:val="00D56C1C"/>
    <w:rsid w:val="00D56EA6"/>
    <w:rsid w:val="00D5715D"/>
    <w:rsid w:val="00D57950"/>
    <w:rsid w:val="00D60646"/>
    <w:rsid w:val="00D60674"/>
    <w:rsid w:val="00D60E8C"/>
    <w:rsid w:val="00D60FAE"/>
    <w:rsid w:val="00D6127C"/>
    <w:rsid w:val="00D63485"/>
    <w:rsid w:val="00D63C17"/>
    <w:rsid w:val="00D64A9E"/>
    <w:rsid w:val="00D65E75"/>
    <w:rsid w:val="00D6622A"/>
    <w:rsid w:val="00D66D8B"/>
    <w:rsid w:val="00D70091"/>
    <w:rsid w:val="00D705C8"/>
    <w:rsid w:val="00D7161D"/>
    <w:rsid w:val="00D71C99"/>
    <w:rsid w:val="00D7407E"/>
    <w:rsid w:val="00D7488D"/>
    <w:rsid w:val="00D74EAB"/>
    <w:rsid w:val="00D76B3F"/>
    <w:rsid w:val="00D81FA9"/>
    <w:rsid w:val="00D82139"/>
    <w:rsid w:val="00D82634"/>
    <w:rsid w:val="00D82757"/>
    <w:rsid w:val="00D82D72"/>
    <w:rsid w:val="00D82F76"/>
    <w:rsid w:val="00D85A36"/>
    <w:rsid w:val="00D86362"/>
    <w:rsid w:val="00D863F0"/>
    <w:rsid w:val="00D8684C"/>
    <w:rsid w:val="00D87267"/>
    <w:rsid w:val="00D873A4"/>
    <w:rsid w:val="00D8784F"/>
    <w:rsid w:val="00D87CCA"/>
    <w:rsid w:val="00D9053C"/>
    <w:rsid w:val="00D92AC3"/>
    <w:rsid w:val="00D92B61"/>
    <w:rsid w:val="00D93A57"/>
    <w:rsid w:val="00D944F7"/>
    <w:rsid w:val="00D95A11"/>
    <w:rsid w:val="00D96183"/>
    <w:rsid w:val="00DA04A2"/>
    <w:rsid w:val="00DA0650"/>
    <w:rsid w:val="00DA0C7B"/>
    <w:rsid w:val="00DA1CF9"/>
    <w:rsid w:val="00DA1DDF"/>
    <w:rsid w:val="00DA1E15"/>
    <w:rsid w:val="00DA4176"/>
    <w:rsid w:val="00DA51EF"/>
    <w:rsid w:val="00DA5AF6"/>
    <w:rsid w:val="00DA6948"/>
    <w:rsid w:val="00DA7C54"/>
    <w:rsid w:val="00DB0404"/>
    <w:rsid w:val="00DB0EAF"/>
    <w:rsid w:val="00DB1669"/>
    <w:rsid w:val="00DB173D"/>
    <w:rsid w:val="00DB1A32"/>
    <w:rsid w:val="00DB20C8"/>
    <w:rsid w:val="00DB24E8"/>
    <w:rsid w:val="00DB252F"/>
    <w:rsid w:val="00DB4426"/>
    <w:rsid w:val="00DB4800"/>
    <w:rsid w:val="00DB5AF6"/>
    <w:rsid w:val="00DB77E6"/>
    <w:rsid w:val="00DB7DE3"/>
    <w:rsid w:val="00DC0BC6"/>
    <w:rsid w:val="00DC1343"/>
    <w:rsid w:val="00DC3A6B"/>
    <w:rsid w:val="00DC4556"/>
    <w:rsid w:val="00DC4D30"/>
    <w:rsid w:val="00DC7029"/>
    <w:rsid w:val="00DD0B8B"/>
    <w:rsid w:val="00DD153C"/>
    <w:rsid w:val="00DD1F67"/>
    <w:rsid w:val="00DD20D9"/>
    <w:rsid w:val="00DD5D39"/>
    <w:rsid w:val="00DD60E5"/>
    <w:rsid w:val="00DD6624"/>
    <w:rsid w:val="00DE054C"/>
    <w:rsid w:val="00DE1106"/>
    <w:rsid w:val="00DE11F1"/>
    <w:rsid w:val="00DE15AB"/>
    <w:rsid w:val="00DE274B"/>
    <w:rsid w:val="00DE3EAE"/>
    <w:rsid w:val="00DE52DE"/>
    <w:rsid w:val="00DE640E"/>
    <w:rsid w:val="00DE7195"/>
    <w:rsid w:val="00DF0EC0"/>
    <w:rsid w:val="00DF2D3C"/>
    <w:rsid w:val="00DF41FB"/>
    <w:rsid w:val="00DF4630"/>
    <w:rsid w:val="00DF6DA9"/>
    <w:rsid w:val="00DF7DD5"/>
    <w:rsid w:val="00E01142"/>
    <w:rsid w:val="00E03384"/>
    <w:rsid w:val="00E04B20"/>
    <w:rsid w:val="00E04E92"/>
    <w:rsid w:val="00E10237"/>
    <w:rsid w:val="00E116D4"/>
    <w:rsid w:val="00E12994"/>
    <w:rsid w:val="00E13112"/>
    <w:rsid w:val="00E131A1"/>
    <w:rsid w:val="00E139C8"/>
    <w:rsid w:val="00E13A63"/>
    <w:rsid w:val="00E13CAC"/>
    <w:rsid w:val="00E149F6"/>
    <w:rsid w:val="00E155A0"/>
    <w:rsid w:val="00E166F4"/>
    <w:rsid w:val="00E16A19"/>
    <w:rsid w:val="00E170D1"/>
    <w:rsid w:val="00E22F65"/>
    <w:rsid w:val="00E238A7"/>
    <w:rsid w:val="00E27F38"/>
    <w:rsid w:val="00E313B6"/>
    <w:rsid w:val="00E3172A"/>
    <w:rsid w:val="00E33270"/>
    <w:rsid w:val="00E34A2C"/>
    <w:rsid w:val="00E34ABF"/>
    <w:rsid w:val="00E34F0E"/>
    <w:rsid w:val="00E36431"/>
    <w:rsid w:val="00E36812"/>
    <w:rsid w:val="00E37297"/>
    <w:rsid w:val="00E41589"/>
    <w:rsid w:val="00E4195D"/>
    <w:rsid w:val="00E41D88"/>
    <w:rsid w:val="00E41E3D"/>
    <w:rsid w:val="00E42BD3"/>
    <w:rsid w:val="00E43FED"/>
    <w:rsid w:val="00E47319"/>
    <w:rsid w:val="00E47BE0"/>
    <w:rsid w:val="00E47D25"/>
    <w:rsid w:val="00E47D4E"/>
    <w:rsid w:val="00E50BDE"/>
    <w:rsid w:val="00E515C8"/>
    <w:rsid w:val="00E525B6"/>
    <w:rsid w:val="00E52C7D"/>
    <w:rsid w:val="00E53A61"/>
    <w:rsid w:val="00E53A9C"/>
    <w:rsid w:val="00E53DCA"/>
    <w:rsid w:val="00E548BC"/>
    <w:rsid w:val="00E54E48"/>
    <w:rsid w:val="00E54F8F"/>
    <w:rsid w:val="00E5570B"/>
    <w:rsid w:val="00E56CEF"/>
    <w:rsid w:val="00E56F80"/>
    <w:rsid w:val="00E579DA"/>
    <w:rsid w:val="00E57F24"/>
    <w:rsid w:val="00E60476"/>
    <w:rsid w:val="00E61005"/>
    <w:rsid w:val="00E61B14"/>
    <w:rsid w:val="00E6215C"/>
    <w:rsid w:val="00E6285C"/>
    <w:rsid w:val="00E662C6"/>
    <w:rsid w:val="00E66310"/>
    <w:rsid w:val="00E66E4E"/>
    <w:rsid w:val="00E67E17"/>
    <w:rsid w:val="00E7008C"/>
    <w:rsid w:val="00E700D8"/>
    <w:rsid w:val="00E7045B"/>
    <w:rsid w:val="00E71C80"/>
    <w:rsid w:val="00E72313"/>
    <w:rsid w:val="00E72484"/>
    <w:rsid w:val="00E7501F"/>
    <w:rsid w:val="00E75412"/>
    <w:rsid w:val="00E7588A"/>
    <w:rsid w:val="00E75F08"/>
    <w:rsid w:val="00E770BA"/>
    <w:rsid w:val="00E77622"/>
    <w:rsid w:val="00E80CD9"/>
    <w:rsid w:val="00E81218"/>
    <w:rsid w:val="00E81CA8"/>
    <w:rsid w:val="00E820D6"/>
    <w:rsid w:val="00E828D0"/>
    <w:rsid w:val="00E829B6"/>
    <w:rsid w:val="00E83456"/>
    <w:rsid w:val="00E840B9"/>
    <w:rsid w:val="00E8421B"/>
    <w:rsid w:val="00E846EF"/>
    <w:rsid w:val="00E84AD7"/>
    <w:rsid w:val="00E853C9"/>
    <w:rsid w:val="00E86249"/>
    <w:rsid w:val="00E90D40"/>
    <w:rsid w:val="00E91167"/>
    <w:rsid w:val="00E91E2F"/>
    <w:rsid w:val="00E9250E"/>
    <w:rsid w:val="00E9267A"/>
    <w:rsid w:val="00E94F54"/>
    <w:rsid w:val="00E9532B"/>
    <w:rsid w:val="00E96A0E"/>
    <w:rsid w:val="00E96CB9"/>
    <w:rsid w:val="00E975D3"/>
    <w:rsid w:val="00E978E9"/>
    <w:rsid w:val="00E97AE0"/>
    <w:rsid w:val="00EA005C"/>
    <w:rsid w:val="00EA0C23"/>
    <w:rsid w:val="00EA0FC1"/>
    <w:rsid w:val="00EA11C0"/>
    <w:rsid w:val="00EA1293"/>
    <w:rsid w:val="00EA12CB"/>
    <w:rsid w:val="00EA2097"/>
    <w:rsid w:val="00EA30E1"/>
    <w:rsid w:val="00EA37E2"/>
    <w:rsid w:val="00EA5FEC"/>
    <w:rsid w:val="00EA7A76"/>
    <w:rsid w:val="00EA7CB9"/>
    <w:rsid w:val="00EB082F"/>
    <w:rsid w:val="00EB0990"/>
    <w:rsid w:val="00EB0A88"/>
    <w:rsid w:val="00EB0E8E"/>
    <w:rsid w:val="00EB1873"/>
    <w:rsid w:val="00EB268A"/>
    <w:rsid w:val="00EB3E64"/>
    <w:rsid w:val="00EB7EF8"/>
    <w:rsid w:val="00EB7FFB"/>
    <w:rsid w:val="00EC0C29"/>
    <w:rsid w:val="00EC1F87"/>
    <w:rsid w:val="00EC32DB"/>
    <w:rsid w:val="00EC3702"/>
    <w:rsid w:val="00EC44D2"/>
    <w:rsid w:val="00EC45C2"/>
    <w:rsid w:val="00EC46D0"/>
    <w:rsid w:val="00EC701C"/>
    <w:rsid w:val="00ED1221"/>
    <w:rsid w:val="00ED1E28"/>
    <w:rsid w:val="00ED2BCD"/>
    <w:rsid w:val="00ED3E40"/>
    <w:rsid w:val="00ED4E59"/>
    <w:rsid w:val="00EE0B36"/>
    <w:rsid w:val="00EE104F"/>
    <w:rsid w:val="00EE194B"/>
    <w:rsid w:val="00EE6596"/>
    <w:rsid w:val="00EF013F"/>
    <w:rsid w:val="00EF14F3"/>
    <w:rsid w:val="00EF1712"/>
    <w:rsid w:val="00EF267E"/>
    <w:rsid w:val="00EF3346"/>
    <w:rsid w:val="00EF3650"/>
    <w:rsid w:val="00EF5C7E"/>
    <w:rsid w:val="00EF7563"/>
    <w:rsid w:val="00F008A5"/>
    <w:rsid w:val="00F01215"/>
    <w:rsid w:val="00F0167D"/>
    <w:rsid w:val="00F036EF"/>
    <w:rsid w:val="00F03DAB"/>
    <w:rsid w:val="00F05CBA"/>
    <w:rsid w:val="00F061B5"/>
    <w:rsid w:val="00F0650E"/>
    <w:rsid w:val="00F07DD1"/>
    <w:rsid w:val="00F10153"/>
    <w:rsid w:val="00F1032C"/>
    <w:rsid w:val="00F11924"/>
    <w:rsid w:val="00F12028"/>
    <w:rsid w:val="00F12DF9"/>
    <w:rsid w:val="00F1421D"/>
    <w:rsid w:val="00F152C6"/>
    <w:rsid w:val="00F1530B"/>
    <w:rsid w:val="00F15B3E"/>
    <w:rsid w:val="00F15B87"/>
    <w:rsid w:val="00F16C26"/>
    <w:rsid w:val="00F16F6D"/>
    <w:rsid w:val="00F17617"/>
    <w:rsid w:val="00F2162C"/>
    <w:rsid w:val="00F22F3E"/>
    <w:rsid w:val="00F23ADB"/>
    <w:rsid w:val="00F24ED2"/>
    <w:rsid w:val="00F256B4"/>
    <w:rsid w:val="00F25A4E"/>
    <w:rsid w:val="00F25DBD"/>
    <w:rsid w:val="00F26917"/>
    <w:rsid w:val="00F26B6F"/>
    <w:rsid w:val="00F279B3"/>
    <w:rsid w:val="00F27BC1"/>
    <w:rsid w:val="00F27FB5"/>
    <w:rsid w:val="00F30A65"/>
    <w:rsid w:val="00F310C7"/>
    <w:rsid w:val="00F312A9"/>
    <w:rsid w:val="00F32569"/>
    <w:rsid w:val="00F330C7"/>
    <w:rsid w:val="00F33266"/>
    <w:rsid w:val="00F34199"/>
    <w:rsid w:val="00F34285"/>
    <w:rsid w:val="00F354AA"/>
    <w:rsid w:val="00F35645"/>
    <w:rsid w:val="00F3711E"/>
    <w:rsid w:val="00F37B93"/>
    <w:rsid w:val="00F401A0"/>
    <w:rsid w:val="00F43A4A"/>
    <w:rsid w:val="00F44496"/>
    <w:rsid w:val="00F4496A"/>
    <w:rsid w:val="00F44E67"/>
    <w:rsid w:val="00F44EEF"/>
    <w:rsid w:val="00F46CBB"/>
    <w:rsid w:val="00F50BC8"/>
    <w:rsid w:val="00F5102B"/>
    <w:rsid w:val="00F52491"/>
    <w:rsid w:val="00F52AC8"/>
    <w:rsid w:val="00F52E15"/>
    <w:rsid w:val="00F538DC"/>
    <w:rsid w:val="00F53AB0"/>
    <w:rsid w:val="00F5605C"/>
    <w:rsid w:val="00F56898"/>
    <w:rsid w:val="00F570E3"/>
    <w:rsid w:val="00F574F8"/>
    <w:rsid w:val="00F60851"/>
    <w:rsid w:val="00F610EC"/>
    <w:rsid w:val="00F61561"/>
    <w:rsid w:val="00F62B15"/>
    <w:rsid w:val="00F62E6B"/>
    <w:rsid w:val="00F63679"/>
    <w:rsid w:val="00F640AC"/>
    <w:rsid w:val="00F66C8B"/>
    <w:rsid w:val="00F67124"/>
    <w:rsid w:val="00F70E66"/>
    <w:rsid w:val="00F70F3A"/>
    <w:rsid w:val="00F71FCA"/>
    <w:rsid w:val="00F72249"/>
    <w:rsid w:val="00F72B56"/>
    <w:rsid w:val="00F73CCC"/>
    <w:rsid w:val="00F7442D"/>
    <w:rsid w:val="00F74499"/>
    <w:rsid w:val="00F749A0"/>
    <w:rsid w:val="00F74A04"/>
    <w:rsid w:val="00F74F99"/>
    <w:rsid w:val="00F77396"/>
    <w:rsid w:val="00F808B4"/>
    <w:rsid w:val="00F81BF4"/>
    <w:rsid w:val="00F81C30"/>
    <w:rsid w:val="00F82AAF"/>
    <w:rsid w:val="00F83384"/>
    <w:rsid w:val="00F83D21"/>
    <w:rsid w:val="00F83D36"/>
    <w:rsid w:val="00F84F30"/>
    <w:rsid w:val="00F85627"/>
    <w:rsid w:val="00F85DC0"/>
    <w:rsid w:val="00F85F04"/>
    <w:rsid w:val="00F904C1"/>
    <w:rsid w:val="00F91935"/>
    <w:rsid w:val="00F94DD7"/>
    <w:rsid w:val="00F94F7C"/>
    <w:rsid w:val="00F9543E"/>
    <w:rsid w:val="00F9579B"/>
    <w:rsid w:val="00F95E27"/>
    <w:rsid w:val="00F97E95"/>
    <w:rsid w:val="00FA11F6"/>
    <w:rsid w:val="00FA4A1E"/>
    <w:rsid w:val="00FA6DEE"/>
    <w:rsid w:val="00FA6E27"/>
    <w:rsid w:val="00FA7B83"/>
    <w:rsid w:val="00FA7BE1"/>
    <w:rsid w:val="00FB04CD"/>
    <w:rsid w:val="00FB079F"/>
    <w:rsid w:val="00FB1A17"/>
    <w:rsid w:val="00FB1C55"/>
    <w:rsid w:val="00FB1E93"/>
    <w:rsid w:val="00FB20A2"/>
    <w:rsid w:val="00FB2B3D"/>
    <w:rsid w:val="00FB2EE0"/>
    <w:rsid w:val="00FB3DC9"/>
    <w:rsid w:val="00FB3E96"/>
    <w:rsid w:val="00FB50CC"/>
    <w:rsid w:val="00FB57E2"/>
    <w:rsid w:val="00FB72CB"/>
    <w:rsid w:val="00FB7475"/>
    <w:rsid w:val="00FB7961"/>
    <w:rsid w:val="00FB7A3E"/>
    <w:rsid w:val="00FC0887"/>
    <w:rsid w:val="00FC0D4F"/>
    <w:rsid w:val="00FC1C83"/>
    <w:rsid w:val="00FC2B54"/>
    <w:rsid w:val="00FC572B"/>
    <w:rsid w:val="00FC5ED0"/>
    <w:rsid w:val="00FC6945"/>
    <w:rsid w:val="00FC74A7"/>
    <w:rsid w:val="00FC785D"/>
    <w:rsid w:val="00FC7D06"/>
    <w:rsid w:val="00FD0071"/>
    <w:rsid w:val="00FD1B67"/>
    <w:rsid w:val="00FD2640"/>
    <w:rsid w:val="00FD3C43"/>
    <w:rsid w:val="00FD5BFB"/>
    <w:rsid w:val="00FD614B"/>
    <w:rsid w:val="00FD76C6"/>
    <w:rsid w:val="00FE0749"/>
    <w:rsid w:val="00FE143E"/>
    <w:rsid w:val="00FE2D4A"/>
    <w:rsid w:val="00FE4FDB"/>
    <w:rsid w:val="00FE567B"/>
    <w:rsid w:val="00FE5737"/>
    <w:rsid w:val="00FE63DE"/>
    <w:rsid w:val="00FE63F9"/>
    <w:rsid w:val="00FE764A"/>
    <w:rsid w:val="00FF0BA9"/>
    <w:rsid w:val="00FF138B"/>
    <w:rsid w:val="00FF2364"/>
    <w:rsid w:val="00FF39E6"/>
    <w:rsid w:val="00FF4A55"/>
    <w:rsid w:val="00FF5180"/>
    <w:rsid w:val="00FF6C54"/>
    <w:rsid w:val="00FF7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6369" style="mso-position-vertical-relative:line;mso-width-relative:margin;mso-height-relative:margin;v-text-anchor:middle" fillcolor="none [3212]" strokecolor="#f8f8f8">
      <v:fill color="none [3212]" color2="none [3212]" rotate="t" focus="100%" type="gradient"/>
      <v:stroke color="#f8f8f8" weight="0"/>
      <v:shadow on="t" color="black" opacity="26214f" origin="-.5,-.5" offset=".74836mm,.74836mm"/>
      <v:textbox inset="1mm,0,1mm,0"/>
    </o:shapedefaults>
    <o:shapelayout v:ext="edit">
      <o:idmap v:ext="edit" data="1"/>
    </o:shapelayout>
  </w:shapeDefaults>
  <w:decimalSymbol w:val="."/>
  <w:listSeparator w:val=","/>
  <w14:docId w14:val="56B794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072"/>
    <w:pPr>
      <w:widowControl w:val="0"/>
      <w:jc w:val="both"/>
    </w:pPr>
    <w:rPr>
      <w:rFonts w:ascii="ＭＳ ゴシック" w:eastAsia="ＭＳ ゴシック"/>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0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1C83"/>
    <w:pPr>
      <w:tabs>
        <w:tab w:val="center" w:pos="4252"/>
        <w:tab w:val="right" w:pos="8504"/>
      </w:tabs>
      <w:snapToGrid w:val="0"/>
    </w:pPr>
  </w:style>
  <w:style w:type="character" w:customStyle="1" w:styleId="a5">
    <w:name w:val="ヘッダー (文字)"/>
    <w:link w:val="a4"/>
    <w:uiPriority w:val="99"/>
    <w:rsid w:val="00FC1C83"/>
    <w:rPr>
      <w:rFonts w:ascii="ＭＳ ゴシック" w:eastAsia="ＭＳ ゴシック"/>
      <w:kern w:val="2"/>
      <w:sz w:val="18"/>
      <w:szCs w:val="22"/>
    </w:rPr>
  </w:style>
  <w:style w:type="paragraph" w:styleId="a6">
    <w:name w:val="footer"/>
    <w:basedOn w:val="a"/>
    <w:link w:val="a7"/>
    <w:uiPriority w:val="99"/>
    <w:unhideWhenUsed/>
    <w:rsid w:val="00FC1C83"/>
    <w:pPr>
      <w:tabs>
        <w:tab w:val="center" w:pos="4252"/>
        <w:tab w:val="right" w:pos="8504"/>
      </w:tabs>
      <w:snapToGrid w:val="0"/>
    </w:pPr>
  </w:style>
  <w:style w:type="character" w:customStyle="1" w:styleId="a7">
    <w:name w:val="フッター (文字)"/>
    <w:link w:val="a6"/>
    <w:uiPriority w:val="99"/>
    <w:rsid w:val="00FC1C83"/>
    <w:rPr>
      <w:rFonts w:ascii="ＭＳ ゴシック" w:eastAsia="ＭＳ ゴシック"/>
      <w:kern w:val="2"/>
      <w:sz w:val="18"/>
      <w:szCs w:val="22"/>
    </w:rPr>
  </w:style>
  <w:style w:type="paragraph" w:styleId="a8">
    <w:name w:val="Balloon Text"/>
    <w:basedOn w:val="a"/>
    <w:link w:val="a9"/>
    <w:uiPriority w:val="99"/>
    <w:semiHidden/>
    <w:unhideWhenUsed/>
    <w:rsid w:val="00332D04"/>
    <w:rPr>
      <w:rFonts w:ascii="Arial" w:hAnsi="Arial"/>
      <w:szCs w:val="18"/>
    </w:rPr>
  </w:style>
  <w:style w:type="character" w:customStyle="1" w:styleId="a9">
    <w:name w:val="吹き出し (文字)"/>
    <w:link w:val="a8"/>
    <w:uiPriority w:val="99"/>
    <w:semiHidden/>
    <w:rsid w:val="00332D04"/>
    <w:rPr>
      <w:rFonts w:ascii="Arial" w:eastAsia="ＭＳ ゴシック" w:hAnsi="Arial" w:cs="Times New Roman"/>
      <w:kern w:val="2"/>
      <w:sz w:val="18"/>
      <w:szCs w:val="18"/>
    </w:rPr>
  </w:style>
  <w:style w:type="character" w:styleId="aa">
    <w:name w:val="Hyperlink"/>
    <w:uiPriority w:val="99"/>
    <w:unhideWhenUsed/>
    <w:rsid w:val="006F1E0B"/>
    <w:rPr>
      <w:color w:val="0000FF"/>
      <w:u w:val="single"/>
    </w:rPr>
  </w:style>
  <w:style w:type="character" w:styleId="ab">
    <w:name w:val="FollowedHyperlink"/>
    <w:uiPriority w:val="99"/>
    <w:semiHidden/>
    <w:unhideWhenUsed/>
    <w:rsid w:val="004F29DC"/>
    <w:rPr>
      <w:color w:val="800080"/>
      <w:u w:val="single"/>
    </w:rPr>
  </w:style>
  <w:style w:type="paragraph" w:styleId="ac">
    <w:name w:val="Plain Text"/>
    <w:basedOn w:val="a"/>
    <w:link w:val="ad"/>
    <w:uiPriority w:val="99"/>
    <w:semiHidden/>
    <w:unhideWhenUsed/>
    <w:rsid w:val="00E77622"/>
    <w:pPr>
      <w:jc w:val="left"/>
    </w:pPr>
    <w:rPr>
      <w:rFonts w:ascii="游ゴシック" w:eastAsia="游ゴシック" w:hAnsi="Courier New" w:cs="Courier New"/>
      <w:sz w:val="22"/>
    </w:rPr>
  </w:style>
  <w:style w:type="character" w:customStyle="1" w:styleId="ad">
    <w:name w:val="書式なし (文字)"/>
    <w:link w:val="ac"/>
    <w:uiPriority w:val="99"/>
    <w:semiHidden/>
    <w:rsid w:val="00E77622"/>
    <w:rPr>
      <w:rFonts w:ascii="游ゴシック" w:eastAsia="游ゴシック" w:hAnsi="Courier New" w:cs="Courier New"/>
      <w:kern w:val="2"/>
      <w:sz w:val="22"/>
      <w:szCs w:val="22"/>
    </w:rPr>
  </w:style>
  <w:style w:type="paragraph" w:styleId="ae">
    <w:name w:val="No Spacing"/>
    <w:uiPriority w:val="1"/>
    <w:qFormat/>
    <w:rsid w:val="00EC3702"/>
    <w:pPr>
      <w:widowControl w:val="0"/>
      <w:jc w:val="both"/>
    </w:pPr>
    <w:rPr>
      <w:rFonts w:ascii="ＭＳ ゴシック" w:eastAsia="ＭＳ ゴシック"/>
      <w:kern w:val="2"/>
      <w:sz w:val="18"/>
      <w:szCs w:val="22"/>
    </w:rPr>
  </w:style>
  <w:style w:type="paragraph" w:styleId="af">
    <w:name w:val="List Paragraph"/>
    <w:basedOn w:val="a"/>
    <w:uiPriority w:val="34"/>
    <w:qFormat/>
    <w:rsid w:val="009261E4"/>
    <w:pPr>
      <w:ind w:leftChars="400" w:left="840"/>
    </w:pPr>
  </w:style>
  <w:style w:type="character" w:styleId="af0">
    <w:name w:val="Unresolved Mention"/>
    <w:basedOn w:val="a0"/>
    <w:uiPriority w:val="99"/>
    <w:semiHidden/>
    <w:unhideWhenUsed/>
    <w:rsid w:val="00794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5352">
      <w:bodyDiv w:val="1"/>
      <w:marLeft w:val="0"/>
      <w:marRight w:val="0"/>
      <w:marTop w:val="0"/>
      <w:marBottom w:val="0"/>
      <w:divBdr>
        <w:top w:val="none" w:sz="0" w:space="0" w:color="auto"/>
        <w:left w:val="none" w:sz="0" w:space="0" w:color="auto"/>
        <w:bottom w:val="none" w:sz="0" w:space="0" w:color="auto"/>
        <w:right w:val="none" w:sz="0" w:space="0" w:color="auto"/>
      </w:divBdr>
      <w:divsChild>
        <w:div w:id="1940481204">
          <w:marLeft w:val="300"/>
          <w:marRight w:val="300"/>
          <w:marTop w:val="0"/>
          <w:marBottom w:val="0"/>
          <w:divBdr>
            <w:top w:val="none" w:sz="0" w:space="0" w:color="auto"/>
            <w:left w:val="none" w:sz="0" w:space="0" w:color="auto"/>
            <w:bottom w:val="none" w:sz="0" w:space="0" w:color="auto"/>
            <w:right w:val="none" w:sz="0" w:space="0" w:color="auto"/>
          </w:divBdr>
          <w:divsChild>
            <w:div w:id="125504643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0370161">
      <w:bodyDiv w:val="1"/>
      <w:marLeft w:val="0"/>
      <w:marRight w:val="0"/>
      <w:marTop w:val="0"/>
      <w:marBottom w:val="0"/>
      <w:divBdr>
        <w:top w:val="none" w:sz="0" w:space="0" w:color="auto"/>
        <w:left w:val="none" w:sz="0" w:space="0" w:color="auto"/>
        <w:bottom w:val="none" w:sz="0" w:space="0" w:color="auto"/>
        <w:right w:val="none" w:sz="0" w:space="0" w:color="auto"/>
      </w:divBdr>
      <w:divsChild>
        <w:div w:id="1339966282">
          <w:marLeft w:val="300"/>
          <w:marRight w:val="300"/>
          <w:marTop w:val="0"/>
          <w:marBottom w:val="0"/>
          <w:divBdr>
            <w:top w:val="none" w:sz="0" w:space="0" w:color="auto"/>
            <w:left w:val="none" w:sz="0" w:space="0" w:color="auto"/>
            <w:bottom w:val="none" w:sz="0" w:space="0" w:color="auto"/>
            <w:right w:val="none" w:sz="0" w:space="0" w:color="auto"/>
          </w:divBdr>
          <w:divsChild>
            <w:div w:id="114327957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9550313">
      <w:bodyDiv w:val="1"/>
      <w:marLeft w:val="0"/>
      <w:marRight w:val="0"/>
      <w:marTop w:val="0"/>
      <w:marBottom w:val="0"/>
      <w:divBdr>
        <w:top w:val="none" w:sz="0" w:space="0" w:color="auto"/>
        <w:left w:val="none" w:sz="0" w:space="0" w:color="auto"/>
        <w:bottom w:val="none" w:sz="0" w:space="0" w:color="auto"/>
        <w:right w:val="none" w:sz="0" w:space="0" w:color="auto"/>
      </w:divBdr>
    </w:div>
    <w:div w:id="100804895">
      <w:bodyDiv w:val="1"/>
      <w:marLeft w:val="0"/>
      <w:marRight w:val="0"/>
      <w:marTop w:val="0"/>
      <w:marBottom w:val="0"/>
      <w:divBdr>
        <w:top w:val="none" w:sz="0" w:space="0" w:color="auto"/>
        <w:left w:val="none" w:sz="0" w:space="0" w:color="auto"/>
        <w:bottom w:val="none" w:sz="0" w:space="0" w:color="auto"/>
        <w:right w:val="none" w:sz="0" w:space="0" w:color="auto"/>
      </w:divBdr>
      <w:divsChild>
        <w:div w:id="1959219269">
          <w:marLeft w:val="300"/>
          <w:marRight w:val="300"/>
          <w:marTop w:val="0"/>
          <w:marBottom w:val="0"/>
          <w:divBdr>
            <w:top w:val="none" w:sz="0" w:space="0" w:color="auto"/>
            <w:left w:val="none" w:sz="0" w:space="0" w:color="auto"/>
            <w:bottom w:val="none" w:sz="0" w:space="0" w:color="auto"/>
            <w:right w:val="none" w:sz="0" w:space="0" w:color="auto"/>
          </w:divBdr>
          <w:divsChild>
            <w:div w:id="11857472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05656065">
      <w:bodyDiv w:val="1"/>
      <w:marLeft w:val="0"/>
      <w:marRight w:val="0"/>
      <w:marTop w:val="0"/>
      <w:marBottom w:val="0"/>
      <w:divBdr>
        <w:top w:val="none" w:sz="0" w:space="0" w:color="auto"/>
        <w:left w:val="none" w:sz="0" w:space="0" w:color="auto"/>
        <w:bottom w:val="none" w:sz="0" w:space="0" w:color="auto"/>
        <w:right w:val="none" w:sz="0" w:space="0" w:color="auto"/>
      </w:divBdr>
      <w:divsChild>
        <w:div w:id="1510100013">
          <w:marLeft w:val="300"/>
          <w:marRight w:val="300"/>
          <w:marTop w:val="0"/>
          <w:marBottom w:val="0"/>
          <w:divBdr>
            <w:top w:val="none" w:sz="0" w:space="0" w:color="auto"/>
            <w:left w:val="none" w:sz="0" w:space="0" w:color="auto"/>
            <w:bottom w:val="none" w:sz="0" w:space="0" w:color="auto"/>
            <w:right w:val="none" w:sz="0" w:space="0" w:color="auto"/>
          </w:divBdr>
          <w:divsChild>
            <w:div w:id="199756714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02523246">
      <w:bodyDiv w:val="1"/>
      <w:marLeft w:val="0"/>
      <w:marRight w:val="0"/>
      <w:marTop w:val="0"/>
      <w:marBottom w:val="0"/>
      <w:divBdr>
        <w:top w:val="none" w:sz="0" w:space="0" w:color="auto"/>
        <w:left w:val="none" w:sz="0" w:space="0" w:color="auto"/>
        <w:bottom w:val="none" w:sz="0" w:space="0" w:color="auto"/>
        <w:right w:val="none" w:sz="0" w:space="0" w:color="auto"/>
      </w:divBdr>
      <w:divsChild>
        <w:div w:id="485509469">
          <w:marLeft w:val="300"/>
          <w:marRight w:val="300"/>
          <w:marTop w:val="0"/>
          <w:marBottom w:val="0"/>
          <w:divBdr>
            <w:top w:val="none" w:sz="0" w:space="0" w:color="auto"/>
            <w:left w:val="none" w:sz="0" w:space="0" w:color="auto"/>
            <w:bottom w:val="none" w:sz="0" w:space="0" w:color="auto"/>
            <w:right w:val="none" w:sz="0" w:space="0" w:color="auto"/>
          </w:divBdr>
          <w:divsChild>
            <w:div w:id="1026367047">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30122484">
      <w:bodyDiv w:val="1"/>
      <w:marLeft w:val="0"/>
      <w:marRight w:val="0"/>
      <w:marTop w:val="0"/>
      <w:marBottom w:val="0"/>
      <w:divBdr>
        <w:top w:val="none" w:sz="0" w:space="0" w:color="auto"/>
        <w:left w:val="none" w:sz="0" w:space="0" w:color="auto"/>
        <w:bottom w:val="none" w:sz="0" w:space="0" w:color="auto"/>
        <w:right w:val="none" w:sz="0" w:space="0" w:color="auto"/>
      </w:divBdr>
    </w:div>
    <w:div w:id="310839588">
      <w:bodyDiv w:val="1"/>
      <w:marLeft w:val="0"/>
      <w:marRight w:val="0"/>
      <w:marTop w:val="0"/>
      <w:marBottom w:val="0"/>
      <w:divBdr>
        <w:top w:val="none" w:sz="0" w:space="0" w:color="auto"/>
        <w:left w:val="none" w:sz="0" w:space="0" w:color="auto"/>
        <w:bottom w:val="none" w:sz="0" w:space="0" w:color="auto"/>
        <w:right w:val="none" w:sz="0" w:space="0" w:color="auto"/>
      </w:divBdr>
      <w:divsChild>
        <w:div w:id="1615402950">
          <w:marLeft w:val="300"/>
          <w:marRight w:val="300"/>
          <w:marTop w:val="0"/>
          <w:marBottom w:val="0"/>
          <w:divBdr>
            <w:top w:val="none" w:sz="0" w:space="0" w:color="auto"/>
            <w:left w:val="none" w:sz="0" w:space="0" w:color="auto"/>
            <w:bottom w:val="none" w:sz="0" w:space="0" w:color="auto"/>
            <w:right w:val="none" w:sz="0" w:space="0" w:color="auto"/>
          </w:divBdr>
          <w:divsChild>
            <w:div w:id="185244811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399208241">
      <w:bodyDiv w:val="1"/>
      <w:marLeft w:val="0"/>
      <w:marRight w:val="0"/>
      <w:marTop w:val="0"/>
      <w:marBottom w:val="0"/>
      <w:divBdr>
        <w:top w:val="none" w:sz="0" w:space="0" w:color="auto"/>
        <w:left w:val="none" w:sz="0" w:space="0" w:color="auto"/>
        <w:bottom w:val="none" w:sz="0" w:space="0" w:color="auto"/>
        <w:right w:val="none" w:sz="0" w:space="0" w:color="auto"/>
      </w:divBdr>
      <w:divsChild>
        <w:div w:id="1866166067">
          <w:marLeft w:val="300"/>
          <w:marRight w:val="300"/>
          <w:marTop w:val="0"/>
          <w:marBottom w:val="0"/>
          <w:divBdr>
            <w:top w:val="none" w:sz="0" w:space="0" w:color="auto"/>
            <w:left w:val="none" w:sz="0" w:space="0" w:color="auto"/>
            <w:bottom w:val="none" w:sz="0" w:space="0" w:color="auto"/>
            <w:right w:val="none" w:sz="0" w:space="0" w:color="auto"/>
          </w:divBdr>
          <w:divsChild>
            <w:div w:id="127363468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526404957">
      <w:bodyDiv w:val="1"/>
      <w:marLeft w:val="0"/>
      <w:marRight w:val="0"/>
      <w:marTop w:val="0"/>
      <w:marBottom w:val="0"/>
      <w:divBdr>
        <w:top w:val="none" w:sz="0" w:space="0" w:color="auto"/>
        <w:left w:val="none" w:sz="0" w:space="0" w:color="auto"/>
        <w:bottom w:val="none" w:sz="0" w:space="0" w:color="auto"/>
        <w:right w:val="none" w:sz="0" w:space="0" w:color="auto"/>
      </w:divBdr>
      <w:divsChild>
        <w:div w:id="1148475759">
          <w:marLeft w:val="300"/>
          <w:marRight w:val="300"/>
          <w:marTop w:val="0"/>
          <w:marBottom w:val="0"/>
          <w:divBdr>
            <w:top w:val="none" w:sz="0" w:space="0" w:color="auto"/>
            <w:left w:val="none" w:sz="0" w:space="0" w:color="auto"/>
            <w:bottom w:val="none" w:sz="0" w:space="0" w:color="auto"/>
            <w:right w:val="none" w:sz="0" w:space="0" w:color="auto"/>
          </w:divBdr>
          <w:divsChild>
            <w:div w:id="34983645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560486236">
      <w:bodyDiv w:val="1"/>
      <w:marLeft w:val="0"/>
      <w:marRight w:val="0"/>
      <w:marTop w:val="0"/>
      <w:marBottom w:val="0"/>
      <w:divBdr>
        <w:top w:val="none" w:sz="0" w:space="0" w:color="auto"/>
        <w:left w:val="none" w:sz="0" w:space="0" w:color="auto"/>
        <w:bottom w:val="none" w:sz="0" w:space="0" w:color="auto"/>
        <w:right w:val="none" w:sz="0" w:space="0" w:color="auto"/>
      </w:divBdr>
    </w:div>
    <w:div w:id="589586977">
      <w:bodyDiv w:val="1"/>
      <w:marLeft w:val="0"/>
      <w:marRight w:val="0"/>
      <w:marTop w:val="0"/>
      <w:marBottom w:val="0"/>
      <w:divBdr>
        <w:top w:val="none" w:sz="0" w:space="0" w:color="auto"/>
        <w:left w:val="none" w:sz="0" w:space="0" w:color="auto"/>
        <w:bottom w:val="none" w:sz="0" w:space="0" w:color="auto"/>
        <w:right w:val="none" w:sz="0" w:space="0" w:color="auto"/>
      </w:divBdr>
      <w:divsChild>
        <w:div w:id="1995260403">
          <w:marLeft w:val="0"/>
          <w:marRight w:val="0"/>
          <w:marTop w:val="0"/>
          <w:marBottom w:val="0"/>
          <w:divBdr>
            <w:top w:val="none" w:sz="0" w:space="0" w:color="auto"/>
            <w:left w:val="none" w:sz="0" w:space="0" w:color="auto"/>
            <w:bottom w:val="none" w:sz="0" w:space="0" w:color="auto"/>
            <w:right w:val="none" w:sz="0" w:space="0" w:color="auto"/>
          </w:divBdr>
          <w:divsChild>
            <w:div w:id="892077520">
              <w:marLeft w:val="0"/>
              <w:marRight w:val="0"/>
              <w:marTop w:val="0"/>
              <w:marBottom w:val="0"/>
              <w:divBdr>
                <w:top w:val="none" w:sz="0" w:space="0" w:color="auto"/>
                <w:left w:val="none" w:sz="0" w:space="0" w:color="auto"/>
                <w:bottom w:val="none" w:sz="0" w:space="0" w:color="auto"/>
                <w:right w:val="none" w:sz="0" w:space="0" w:color="auto"/>
              </w:divBdr>
              <w:divsChild>
                <w:div w:id="930238209">
                  <w:marLeft w:val="0"/>
                  <w:marRight w:val="0"/>
                  <w:marTop w:val="0"/>
                  <w:marBottom w:val="0"/>
                  <w:divBdr>
                    <w:top w:val="single" w:sz="6" w:space="0" w:color="CCCCCC"/>
                    <w:left w:val="single" w:sz="6" w:space="0" w:color="CCCCCC"/>
                    <w:bottom w:val="single" w:sz="6" w:space="0" w:color="CCCCCC"/>
                    <w:right w:val="single" w:sz="6" w:space="0" w:color="CCCCCC"/>
                  </w:divBdr>
                  <w:divsChild>
                    <w:div w:id="1473907060">
                      <w:marLeft w:val="0"/>
                      <w:marRight w:val="0"/>
                      <w:marTop w:val="0"/>
                      <w:marBottom w:val="0"/>
                      <w:divBdr>
                        <w:top w:val="none" w:sz="0" w:space="0" w:color="auto"/>
                        <w:left w:val="none" w:sz="0" w:space="0" w:color="auto"/>
                        <w:bottom w:val="dotted" w:sz="6" w:space="2" w:color="CCCCCC"/>
                        <w:right w:val="none" w:sz="0" w:space="0" w:color="auto"/>
                      </w:divBdr>
                      <w:divsChild>
                        <w:div w:id="1543441174">
                          <w:marLeft w:val="0"/>
                          <w:marRight w:val="0"/>
                          <w:marTop w:val="3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 w:id="595864663">
      <w:bodyDiv w:val="1"/>
      <w:marLeft w:val="0"/>
      <w:marRight w:val="0"/>
      <w:marTop w:val="0"/>
      <w:marBottom w:val="0"/>
      <w:divBdr>
        <w:top w:val="none" w:sz="0" w:space="0" w:color="auto"/>
        <w:left w:val="none" w:sz="0" w:space="0" w:color="auto"/>
        <w:bottom w:val="none" w:sz="0" w:space="0" w:color="auto"/>
        <w:right w:val="none" w:sz="0" w:space="0" w:color="auto"/>
      </w:divBdr>
      <w:divsChild>
        <w:div w:id="1376588579">
          <w:marLeft w:val="300"/>
          <w:marRight w:val="300"/>
          <w:marTop w:val="0"/>
          <w:marBottom w:val="0"/>
          <w:divBdr>
            <w:top w:val="none" w:sz="0" w:space="0" w:color="auto"/>
            <w:left w:val="none" w:sz="0" w:space="0" w:color="auto"/>
            <w:bottom w:val="none" w:sz="0" w:space="0" w:color="auto"/>
            <w:right w:val="none" w:sz="0" w:space="0" w:color="auto"/>
          </w:divBdr>
          <w:divsChild>
            <w:div w:id="112233582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616717684">
      <w:bodyDiv w:val="1"/>
      <w:marLeft w:val="0"/>
      <w:marRight w:val="0"/>
      <w:marTop w:val="0"/>
      <w:marBottom w:val="0"/>
      <w:divBdr>
        <w:top w:val="none" w:sz="0" w:space="0" w:color="auto"/>
        <w:left w:val="none" w:sz="0" w:space="0" w:color="auto"/>
        <w:bottom w:val="none" w:sz="0" w:space="0" w:color="auto"/>
        <w:right w:val="none" w:sz="0" w:space="0" w:color="auto"/>
      </w:divBdr>
    </w:div>
    <w:div w:id="656768886">
      <w:bodyDiv w:val="1"/>
      <w:marLeft w:val="0"/>
      <w:marRight w:val="0"/>
      <w:marTop w:val="0"/>
      <w:marBottom w:val="0"/>
      <w:divBdr>
        <w:top w:val="none" w:sz="0" w:space="0" w:color="auto"/>
        <w:left w:val="none" w:sz="0" w:space="0" w:color="auto"/>
        <w:bottom w:val="none" w:sz="0" w:space="0" w:color="auto"/>
        <w:right w:val="none" w:sz="0" w:space="0" w:color="auto"/>
      </w:divBdr>
    </w:div>
    <w:div w:id="789469385">
      <w:bodyDiv w:val="1"/>
      <w:marLeft w:val="0"/>
      <w:marRight w:val="0"/>
      <w:marTop w:val="0"/>
      <w:marBottom w:val="0"/>
      <w:divBdr>
        <w:top w:val="none" w:sz="0" w:space="0" w:color="auto"/>
        <w:left w:val="none" w:sz="0" w:space="0" w:color="auto"/>
        <w:bottom w:val="none" w:sz="0" w:space="0" w:color="auto"/>
        <w:right w:val="none" w:sz="0" w:space="0" w:color="auto"/>
      </w:divBdr>
      <w:divsChild>
        <w:div w:id="252323494">
          <w:marLeft w:val="300"/>
          <w:marRight w:val="300"/>
          <w:marTop w:val="0"/>
          <w:marBottom w:val="0"/>
          <w:divBdr>
            <w:top w:val="none" w:sz="0" w:space="0" w:color="auto"/>
            <w:left w:val="none" w:sz="0" w:space="0" w:color="auto"/>
            <w:bottom w:val="none" w:sz="0" w:space="0" w:color="auto"/>
            <w:right w:val="none" w:sz="0" w:space="0" w:color="auto"/>
          </w:divBdr>
          <w:divsChild>
            <w:div w:id="1012954744">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04393423">
      <w:bodyDiv w:val="1"/>
      <w:marLeft w:val="0"/>
      <w:marRight w:val="0"/>
      <w:marTop w:val="0"/>
      <w:marBottom w:val="0"/>
      <w:divBdr>
        <w:top w:val="none" w:sz="0" w:space="0" w:color="auto"/>
        <w:left w:val="none" w:sz="0" w:space="0" w:color="auto"/>
        <w:bottom w:val="none" w:sz="0" w:space="0" w:color="auto"/>
        <w:right w:val="none" w:sz="0" w:space="0" w:color="auto"/>
      </w:divBdr>
      <w:divsChild>
        <w:div w:id="214242150">
          <w:marLeft w:val="300"/>
          <w:marRight w:val="300"/>
          <w:marTop w:val="0"/>
          <w:marBottom w:val="0"/>
          <w:divBdr>
            <w:top w:val="none" w:sz="0" w:space="0" w:color="auto"/>
            <w:left w:val="none" w:sz="0" w:space="0" w:color="auto"/>
            <w:bottom w:val="none" w:sz="0" w:space="0" w:color="auto"/>
            <w:right w:val="none" w:sz="0" w:space="0" w:color="auto"/>
          </w:divBdr>
          <w:divsChild>
            <w:div w:id="153099376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12874460">
      <w:bodyDiv w:val="1"/>
      <w:marLeft w:val="0"/>
      <w:marRight w:val="0"/>
      <w:marTop w:val="0"/>
      <w:marBottom w:val="0"/>
      <w:divBdr>
        <w:top w:val="none" w:sz="0" w:space="0" w:color="auto"/>
        <w:left w:val="none" w:sz="0" w:space="0" w:color="auto"/>
        <w:bottom w:val="none" w:sz="0" w:space="0" w:color="auto"/>
        <w:right w:val="none" w:sz="0" w:space="0" w:color="auto"/>
      </w:divBdr>
    </w:div>
    <w:div w:id="851653144">
      <w:bodyDiv w:val="1"/>
      <w:marLeft w:val="0"/>
      <w:marRight w:val="0"/>
      <w:marTop w:val="0"/>
      <w:marBottom w:val="0"/>
      <w:divBdr>
        <w:top w:val="none" w:sz="0" w:space="0" w:color="auto"/>
        <w:left w:val="none" w:sz="0" w:space="0" w:color="auto"/>
        <w:bottom w:val="none" w:sz="0" w:space="0" w:color="auto"/>
        <w:right w:val="none" w:sz="0" w:space="0" w:color="auto"/>
      </w:divBdr>
    </w:div>
    <w:div w:id="863831729">
      <w:bodyDiv w:val="1"/>
      <w:marLeft w:val="0"/>
      <w:marRight w:val="0"/>
      <w:marTop w:val="0"/>
      <w:marBottom w:val="0"/>
      <w:divBdr>
        <w:top w:val="none" w:sz="0" w:space="0" w:color="auto"/>
        <w:left w:val="none" w:sz="0" w:space="0" w:color="auto"/>
        <w:bottom w:val="none" w:sz="0" w:space="0" w:color="auto"/>
        <w:right w:val="none" w:sz="0" w:space="0" w:color="auto"/>
      </w:divBdr>
    </w:div>
    <w:div w:id="873617565">
      <w:bodyDiv w:val="1"/>
      <w:marLeft w:val="0"/>
      <w:marRight w:val="0"/>
      <w:marTop w:val="0"/>
      <w:marBottom w:val="0"/>
      <w:divBdr>
        <w:top w:val="none" w:sz="0" w:space="0" w:color="auto"/>
        <w:left w:val="none" w:sz="0" w:space="0" w:color="auto"/>
        <w:bottom w:val="none" w:sz="0" w:space="0" w:color="auto"/>
        <w:right w:val="none" w:sz="0" w:space="0" w:color="auto"/>
      </w:divBdr>
      <w:divsChild>
        <w:div w:id="107625017">
          <w:marLeft w:val="300"/>
          <w:marRight w:val="300"/>
          <w:marTop w:val="0"/>
          <w:marBottom w:val="0"/>
          <w:divBdr>
            <w:top w:val="none" w:sz="0" w:space="0" w:color="auto"/>
            <w:left w:val="none" w:sz="0" w:space="0" w:color="auto"/>
            <w:bottom w:val="none" w:sz="0" w:space="0" w:color="auto"/>
            <w:right w:val="none" w:sz="0" w:space="0" w:color="auto"/>
          </w:divBdr>
          <w:divsChild>
            <w:div w:id="155805444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900098653">
      <w:bodyDiv w:val="1"/>
      <w:marLeft w:val="0"/>
      <w:marRight w:val="0"/>
      <w:marTop w:val="0"/>
      <w:marBottom w:val="0"/>
      <w:divBdr>
        <w:top w:val="none" w:sz="0" w:space="0" w:color="auto"/>
        <w:left w:val="none" w:sz="0" w:space="0" w:color="auto"/>
        <w:bottom w:val="none" w:sz="0" w:space="0" w:color="auto"/>
        <w:right w:val="none" w:sz="0" w:space="0" w:color="auto"/>
      </w:divBdr>
      <w:divsChild>
        <w:div w:id="663968896">
          <w:marLeft w:val="0"/>
          <w:marRight w:val="0"/>
          <w:marTop w:val="0"/>
          <w:marBottom w:val="0"/>
          <w:divBdr>
            <w:top w:val="none" w:sz="0" w:space="0" w:color="auto"/>
            <w:left w:val="none" w:sz="0" w:space="0" w:color="auto"/>
            <w:bottom w:val="none" w:sz="0" w:space="0" w:color="auto"/>
            <w:right w:val="none" w:sz="0" w:space="0" w:color="auto"/>
          </w:divBdr>
          <w:divsChild>
            <w:div w:id="1941985844">
              <w:marLeft w:val="0"/>
              <w:marRight w:val="0"/>
              <w:marTop w:val="0"/>
              <w:marBottom w:val="0"/>
              <w:divBdr>
                <w:top w:val="none" w:sz="0" w:space="0" w:color="auto"/>
                <w:left w:val="none" w:sz="0" w:space="0" w:color="auto"/>
                <w:bottom w:val="none" w:sz="0" w:space="0" w:color="auto"/>
                <w:right w:val="none" w:sz="0" w:space="0" w:color="auto"/>
              </w:divBdr>
              <w:divsChild>
                <w:div w:id="910237035">
                  <w:marLeft w:val="0"/>
                  <w:marRight w:val="0"/>
                  <w:marTop w:val="0"/>
                  <w:marBottom w:val="0"/>
                  <w:divBdr>
                    <w:top w:val="single" w:sz="6" w:space="0" w:color="CCCCCC"/>
                    <w:left w:val="single" w:sz="6" w:space="0" w:color="CCCCCC"/>
                    <w:bottom w:val="single" w:sz="6" w:space="0" w:color="CCCCCC"/>
                    <w:right w:val="single" w:sz="6" w:space="0" w:color="CCCCCC"/>
                  </w:divBdr>
                  <w:divsChild>
                    <w:div w:id="330528838">
                      <w:marLeft w:val="0"/>
                      <w:marRight w:val="0"/>
                      <w:marTop w:val="0"/>
                      <w:marBottom w:val="0"/>
                      <w:divBdr>
                        <w:top w:val="none" w:sz="0" w:space="0" w:color="auto"/>
                        <w:left w:val="none" w:sz="0" w:space="0" w:color="auto"/>
                        <w:bottom w:val="dotted" w:sz="6" w:space="2" w:color="CCCCCC"/>
                        <w:right w:val="none" w:sz="0" w:space="0" w:color="auto"/>
                      </w:divBdr>
                      <w:divsChild>
                        <w:div w:id="583730911">
                          <w:marLeft w:val="0"/>
                          <w:marRight w:val="0"/>
                          <w:marTop w:val="0"/>
                          <w:marBottom w:val="0"/>
                          <w:divBdr>
                            <w:top w:val="none" w:sz="0" w:space="0" w:color="auto"/>
                            <w:left w:val="none" w:sz="0" w:space="0" w:color="auto"/>
                            <w:bottom w:val="none" w:sz="0" w:space="0" w:color="auto"/>
                            <w:right w:val="none" w:sz="0" w:space="0" w:color="auto"/>
                          </w:divBdr>
                          <w:divsChild>
                            <w:div w:id="1871914631">
                              <w:marLeft w:val="0"/>
                              <w:marRight w:val="0"/>
                              <w:marTop w:val="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Child>
    </w:div>
    <w:div w:id="975569690">
      <w:bodyDiv w:val="1"/>
      <w:marLeft w:val="0"/>
      <w:marRight w:val="0"/>
      <w:marTop w:val="0"/>
      <w:marBottom w:val="0"/>
      <w:divBdr>
        <w:top w:val="none" w:sz="0" w:space="0" w:color="auto"/>
        <w:left w:val="none" w:sz="0" w:space="0" w:color="auto"/>
        <w:bottom w:val="none" w:sz="0" w:space="0" w:color="auto"/>
        <w:right w:val="none" w:sz="0" w:space="0" w:color="auto"/>
      </w:divBdr>
      <w:divsChild>
        <w:div w:id="396444331">
          <w:marLeft w:val="300"/>
          <w:marRight w:val="300"/>
          <w:marTop w:val="0"/>
          <w:marBottom w:val="0"/>
          <w:divBdr>
            <w:top w:val="none" w:sz="0" w:space="0" w:color="auto"/>
            <w:left w:val="none" w:sz="0" w:space="0" w:color="auto"/>
            <w:bottom w:val="none" w:sz="0" w:space="0" w:color="auto"/>
            <w:right w:val="none" w:sz="0" w:space="0" w:color="auto"/>
          </w:divBdr>
          <w:divsChild>
            <w:div w:id="510149497">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997080119">
      <w:bodyDiv w:val="1"/>
      <w:marLeft w:val="0"/>
      <w:marRight w:val="0"/>
      <w:marTop w:val="0"/>
      <w:marBottom w:val="0"/>
      <w:divBdr>
        <w:top w:val="none" w:sz="0" w:space="0" w:color="auto"/>
        <w:left w:val="none" w:sz="0" w:space="0" w:color="auto"/>
        <w:bottom w:val="none" w:sz="0" w:space="0" w:color="auto"/>
        <w:right w:val="none" w:sz="0" w:space="0" w:color="auto"/>
      </w:divBdr>
      <w:divsChild>
        <w:div w:id="963080101">
          <w:marLeft w:val="0"/>
          <w:marRight w:val="0"/>
          <w:marTop w:val="0"/>
          <w:marBottom w:val="0"/>
          <w:divBdr>
            <w:top w:val="none" w:sz="0" w:space="0" w:color="auto"/>
            <w:left w:val="none" w:sz="0" w:space="0" w:color="auto"/>
            <w:bottom w:val="none" w:sz="0" w:space="0" w:color="auto"/>
            <w:right w:val="none" w:sz="0" w:space="0" w:color="auto"/>
          </w:divBdr>
          <w:divsChild>
            <w:div w:id="1998722698">
              <w:marLeft w:val="0"/>
              <w:marRight w:val="0"/>
              <w:marTop w:val="0"/>
              <w:marBottom w:val="0"/>
              <w:divBdr>
                <w:top w:val="single" w:sz="6" w:space="6" w:color="000000"/>
                <w:left w:val="single" w:sz="6" w:space="6" w:color="000000"/>
                <w:bottom w:val="single" w:sz="6" w:space="6" w:color="000000"/>
                <w:right w:val="single" w:sz="6" w:space="6" w:color="000000"/>
              </w:divBdr>
              <w:divsChild>
                <w:div w:id="1294602551">
                  <w:marLeft w:val="0"/>
                  <w:marRight w:val="0"/>
                  <w:marTop w:val="0"/>
                  <w:marBottom w:val="0"/>
                  <w:divBdr>
                    <w:top w:val="single" w:sz="6" w:space="2" w:color="000000"/>
                    <w:left w:val="single" w:sz="6" w:space="4" w:color="000000"/>
                    <w:bottom w:val="single" w:sz="6" w:space="2" w:color="000000"/>
                    <w:right w:val="single" w:sz="6" w:space="4" w:color="000000"/>
                  </w:divBdr>
                </w:div>
                <w:div w:id="1985158675">
                  <w:marLeft w:val="0"/>
                  <w:marRight w:val="0"/>
                  <w:marTop w:val="0"/>
                  <w:marBottom w:val="0"/>
                  <w:divBdr>
                    <w:top w:val="single" w:sz="6" w:space="2" w:color="000000"/>
                    <w:left w:val="single" w:sz="6" w:space="4" w:color="000000"/>
                    <w:bottom w:val="single" w:sz="6" w:space="2" w:color="000000"/>
                    <w:right w:val="single" w:sz="6" w:space="4" w:color="000000"/>
                  </w:divBdr>
                </w:div>
              </w:divsChild>
            </w:div>
          </w:divsChild>
        </w:div>
      </w:divsChild>
    </w:div>
    <w:div w:id="1032803391">
      <w:bodyDiv w:val="1"/>
      <w:marLeft w:val="0"/>
      <w:marRight w:val="0"/>
      <w:marTop w:val="0"/>
      <w:marBottom w:val="0"/>
      <w:divBdr>
        <w:top w:val="none" w:sz="0" w:space="0" w:color="auto"/>
        <w:left w:val="none" w:sz="0" w:space="0" w:color="auto"/>
        <w:bottom w:val="none" w:sz="0" w:space="0" w:color="auto"/>
        <w:right w:val="none" w:sz="0" w:space="0" w:color="auto"/>
      </w:divBdr>
    </w:div>
    <w:div w:id="1132020144">
      <w:bodyDiv w:val="1"/>
      <w:marLeft w:val="0"/>
      <w:marRight w:val="0"/>
      <w:marTop w:val="0"/>
      <w:marBottom w:val="0"/>
      <w:divBdr>
        <w:top w:val="none" w:sz="0" w:space="0" w:color="auto"/>
        <w:left w:val="none" w:sz="0" w:space="0" w:color="auto"/>
        <w:bottom w:val="none" w:sz="0" w:space="0" w:color="auto"/>
        <w:right w:val="none" w:sz="0" w:space="0" w:color="auto"/>
      </w:divBdr>
      <w:divsChild>
        <w:div w:id="1693262265">
          <w:marLeft w:val="300"/>
          <w:marRight w:val="300"/>
          <w:marTop w:val="0"/>
          <w:marBottom w:val="0"/>
          <w:divBdr>
            <w:top w:val="none" w:sz="0" w:space="0" w:color="auto"/>
            <w:left w:val="none" w:sz="0" w:space="0" w:color="auto"/>
            <w:bottom w:val="none" w:sz="0" w:space="0" w:color="auto"/>
            <w:right w:val="none" w:sz="0" w:space="0" w:color="auto"/>
          </w:divBdr>
          <w:divsChild>
            <w:div w:id="89162094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170026754">
      <w:bodyDiv w:val="1"/>
      <w:marLeft w:val="0"/>
      <w:marRight w:val="0"/>
      <w:marTop w:val="0"/>
      <w:marBottom w:val="0"/>
      <w:divBdr>
        <w:top w:val="none" w:sz="0" w:space="0" w:color="auto"/>
        <w:left w:val="none" w:sz="0" w:space="0" w:color="auto"/>
        <w:bottom w:val="none" w:sz="0" w:space="0" w:color="auto"/>
        <w:right w:val="none" w:sz="0" w:space="0" w:color="auto"/>
      </w:divBdr>
      <w:divsChild>
        <w:div w:id="418524669">
          <w:marLeft w:val="300"/>
          <w:marRight w:val="300"/>
          <w:marTop w:val="0"/>
          <w:marBottom w:val="0"/>
          <w:divBdr>
            <w:top w:val="none" w:sz="0" w:space="0" w:color="auto"/>
            <w:left w:val="none" w:sz="0" w:space="0" w:color="auto"/>
            <w:bottom w:val="none" w:sz="0" w:space="0" w:color="auto"/>
            <w:right w:val="none" w:sz="0" w:space="0" w:color="auto"/>
          </w:divBdr>
          <w:divsChild>
            <w:div w:id="130692937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214268191">
      <w:bodyDiv w:val="1"/>
      <w:marLeft w:val="0"/>
      <w:marRight w:val="0"/>
      <w:marTop w:val="0"/>
      <w:marBottom w:val="0"/>
      <w:divBdr>
        <w:top w:val="none" w:sz="0" w:space="0" w:color="auto"/>
        <w:left w:val="none" w:sz="0" w:space="0" w:color="auto"/>
        <w:bottom w:val="none" w:sz="0" w:space="0" w:color="auto"/>
        <w:right w:val="none" w:sz="0" w:space="0" w:color="auto"/>
      </w:divBdr>
      <w:divsChild>
        <w:div w:id="917329718">
          <w:marLeft w:val="300"/>
          <w:marRight w:val="300"/>
          <w:marTop w:val="0"/>
          <w:marBottom w:val="0"/>
          <w:divBdr>
            <w:top w:val="none" w:sz="0" w:space="0" w:color="auto"/>
            <w:left w:val="none" w:sz="0" w:space="0" w:color="auto"/>
            <w:bottom w:val="none" w:sz="0" w:space="0" w:color="auto"/>
            <w:right w:val="none" w:sz="0" w:space="0" w:color="auto"/>
          </w:divBdr>
          <w:divsChild>
            <w:div w:id="172668392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263494680">
      <w:bodyDiv w:val="1"/>
      <w:marLeft w:val="0"/>
      <w:marRight w:val="0"/>
      <w:marTop w:val="0"/>
      <w:marBottom w:val="0"/>
      <w:divBdr>
        <w:top w:val="none" w:sz="0" w:space="0" w:color="auto"/>
        <w:left w:val="none" w:sz="0" w:space="0" w:color="auto"/>
        <w:bottom w:val="none" w:sz="0" w:space="0" w:color="auto"/>
        <w:right w:val="none" w:sz="0" w:space="0" w:color="auto"/>
      </w:divBdr>
      <w:divsChild>
        <w:div w:id="338041059">
          <w:marLeft w:val="300"/>
          <w:marRight w:val="300"/>
          <w:marTop w:val="0"/>
          <w:marBottom w:val="0"/>
          <w:divBdr>
            <w:top w:val="none" w:sz="0" w:space="0" w:color="auto"/>
            <w:left w:val="none" w:sz="0" w:space="0" w:color="auto"/>
            <w:bottom w:val="none" w:sz="0" w:space="0" w:color="auto"/>
            <w:right w:val="none" w:sz="0" w:space="0" w:color="auto"/>
          </w:divBdr>
          <w:divsChild>
            <w:div w:id="93841725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327443625">
      <w:bodyDiv w:val="1"/>
      <w:marLeft w:val="0"/>
      <w:marRight w:val="0"/>
      <w:marTop w:val="0"/>
      <w:marBottom w:val="0"/>
      <w:divBdr>
        <w:top w:val="none" w:sz="0" w:space="0" w:color="auto"/>
        <w:left w:val="none" w:sz="0" w:space="0" w:color="auto"/>
        <w:bottom w:val="none" w:sz="0" w:space="0" w:color="auto"/>
        <w:right w:val="none" w:sz="0" w:space="0" w:color="auto"/>
      </w:divBdr>
    </w:div>
    <w:div w:id="1379008791">
      <w:bodyDiv w:val="1"/>
      <w:marLeft w:val="0"/>
      <w:marRight w:val="0"/>
      <w:marTop w:val="0"/>
      <w:marBottom w:val="0"/>
      <w:divBdr>
        <w:top w:val="none" w:sz="0" w:space="0" w:color="auto"/>
        <w:left w:val="none" w:sz="0" w:space="0" w:color="auto"/>
        <w:bottom w:val="none" w:sz="0" w:space="0" w:color="auto"/>
        <w:right w:val="none" w:sz="0" w:space="0" w:color="auto"/>
      </w:divBdr>
    </w:div>
    <w:div w:id="1470397344">
      <w:bodyDiv w:val="1"/>
      <w:marLeft w:val="0"/>
      <w:marRight w:val="0"/>
      <w:marTop w:val="0"/>
      <w:marBottom w:val="0"/>
      <w:divBdr>
        <w:top w:val="none" w:sz="0" w:space="0" w:color="auto"/>
        <w:left w:val="none" w:sz="0" w:space="0" w:color="auto"/>
        <w:bottom w:val="none" w:sz="0" w:space="0" w:color="auto"/>
        <w:right w:val="none" w:sz="0" w:space="0" w:color="auto"/>
      </w:divBdr>
    </w:div>
    <w:div w:id="1503428447">
      <w:bodyDiv w:val="1"/>
      <w:marLeft w:val="0"/>
      <w:marRight w:val="0"/>
      <w:marTop w:val="0"/>
      <w:marBottom w:val="0"/>
      <w:divBdr>
        <w:top w:val="none" w:sz="0" w:space="0" w:color="auto"/>
        <w:left w:val="none" w:sz="0" w:space="0" w:color="auto"/>
        <w:bottom w:val="none" w:sz="0" w:space="0" w:color="auto"/>
        <w:right w:val="none" w:sz="0" w:space="0" w:color="auto"/>
      </w:divBdr>
      <w:divsChild>
        <w:div w:id="1563174957">
          <w:marLeft w:val="0"/>
          <w:marRight w:val="0"/>
          <w:marTop w:val="0"/>
          <w:marBottom w:val="0"/>
          <w:divBdr>
            <w:top w:val="none" w:sz="0" w:space="0" w:color="auto"/>
            <w:left w:val="none" w:sz="0" w:space="0" w:color="auto"/>
            <w:bottom w:val="none" w:sz="0" w:space="0" w:color="auto"/>
            <w:right w:val="none" w:sz="0" w:space="0" w:color="auto"/>
          </w:divBdr>
          <w:divsChild>
            <w:div w:id="948858199">
              <w:marLeft w:val="0"/>
              <w:marRight w:val="0"/>
              <w:marTop w:val="0"/>
              <w:marBottom w:val="0"/>
              <w:divBdr>
                <w:top w:val="none" w:sz="0" w:space="0" w:color="auto"/>
                <w:left w:val="none" w:sz="0" w:space="0" w:color="auto"/>
                <w:bottom w:val="none" w:sz="0" w:space="0" w:color="auto"/>
                <w:right w:val="none" w:sz="0" w:space="0" w:color="auto"/>
              </w:divBdr>
              <w:divsChild>
                <w:div w:id="1535733922">
                  <w:marLeft w:val="0"/>
                  <w:marRight w:val="0"/>
                  <w:marTop w:val="0"/>
                  <w:marBottom w:val="0"/>
                  <w:divBdr>
                    <w:top w:val="single" w:sz="6" w:space="0" w:color="CCCCCC"/>
                    <w:left w:val="single" w:sz="6" w:space="0" w:color="CCCCCC"/>
                    <w:bottom w:val="single" w:sz="6" w:space="0" w:color="CCCCCC"/>
                    <w:right w:val="single" w:sz="6" w:space="0" w:color="CCCCCC"/>
                  </w:divBdr>
                  <w:divsChild>
                    <w:div w:id="1842622346">
                      <w:marLeft w:val="0"/>
                      <w:marRight w:val="0"/>
                      <w:marTop w:val="0"/>
                      <w:marBottom w:val="0"/>
                      <w:divBdr>
                        <w:top w:val="none" w:sz="0" w:space="0" w:color="auto"/>
                        <w:left w:val="none" w:sz="0" w:space="0" w:color="auto"/>
                        <w:bottom w:val="dotted" w:sz="6" w:space="2" w:color="CCCCCC"/>
                        <w:right w:val="none" w:sz="0" w:space="0" w:color="auto"/>
                      </w:divBdr>
                      <w:divsChild>
                        <w:div w:id="1341195687">
                          <w:marLeft w:val="0"/>
                          <w:marRight w:val="0"/>
                          <w:marTop w:val="0"/>
                          <w:marBottom w:val="0"/>
                          <w:divBdr>
                            <w:top w:val="none" w:sz="0" w:space="0" w:color="auto"/>
                            <w:left w:val="none" w:sz="0" w:space="0" w:color="auto"/>
                            <w:bottom w:val="none" w:sz="0" w:space="0" w:color="auto"/>
                            <w:right w:val="none" w:sz="0" w:space="0" w:color="auto"/>
                          </w:divBdr>
                          <w:divsChild>
                            <w:div w:id="77680547">
                              <w:marLeft w:val="0"/>
                              <w:marRight w:val="0"/>
                              <w:marTop w:val="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Child>
    </w:div>
    <w:div w:id="1516772533">
      <w:bodyDiv w:val="1"/>
      <w:marLeft w:val="0"/>
      <w:marRight w:val="0"/>
      <w:marTop w:val="0"/>
      <w:marBottom w:val="0"/>
      <w:divBdr>
        <w:top w:val="none" w:sz="0" w:space="0" w:color="auto"/>
        <w:left w:val="none" w:sz="0" w:space="0" w:color="auto"/>
        <w:bottom w:val="none" w:sz="0" w:space="0" w:color="auto"/>
        <w:right w:val="none" w:sz="0" w:space="0" w:color="auto"/>
      </w:divBdr>
      <w:divsChild>
        <w:div w:id="1201555830">
          <w:marLeft w:val="300"/>
          <w:marRight w:val="300"/>
          <w:marTop w:val="0"/>
          <w:marBottom w:val="0"/>
          <w:divBdr>
            <w:top w:val="none" w:sz="0" w:space="0" w:color="auto"/>
            <w:left w:val="none" w:sz="0" w:space="0" w:color="auto"/>
            <w:bottom w:val="none" w:sz="0" w:space="0" w:color="auto"/>
            <w:right w:val="none" w:sz="0" w:space="0" w:color="auto"/>
          </w:divBdr>
          <w:divsChild>
            <w:div w:id="163436402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821921136">
      <w:bodyDiv w:val="1"/>
      <w:marLeft w:val="0"/>
      <w:marRight w:val="0"/>
      <w:marTop w:val="0"/>
      <w:marBottom w:val="0"/>
      <w:divBdr>
        <w:top w:val="none" w:sz="0" w:space="0" w:color="auto"/>
        <w:left w:val="none" w:sz="0" w:space="0" w:color="auto"/>
        <w:bottom w:val="none" w:sz="0" w:space="0" w:color="auto"/>
        <w:right w:val="none" w:sz="0" w:space="0" w:color="auto"/>
      </w:divBdr>
      <w:divsChild>
        <w:div w:id="793451401">
          <w:marLeft w:val="300"/>
          <w:marRight w:val="300"/>
          <w:marTop w:val="0"/>
          <w:marBottom w:val="0"/>
          <w:divBdr>
            <w:top w:val="none" w:sz="0" w:space="0" w:color="auto"/>
            <w:left w:val="none" w:sz="0" w:space="0" w:color="auto"/>
            <w:bottom w:val="none" w:sz="0" w:space="0" w:color="auto"/>
            <w:right w:val="none" w:sz="0" w:space="0" w:color="auto"/>
          </w:divBdr>
          <w:divsChild>
            <w:div w:id="19970889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934781208">
      <w:bodyDiv w:val="1"/>
      <w:marLeft w:val="0"/>
      <w:marRight w:val="0"/>
      <w:marTop w:val="0"/>
      <w:marBottom w:val="0"/>
      <w:divBdr>
        <w:top w:val="none" w:sz="0" w:space="0" w:color="auto"/>
        <w:left w:val="none" w:sz="0" w:space="0" w:color="auto"/>
        <w:bottom w:val="none" w:sz="0" w:space="0" w:color="auto"/>
        <w:right w:val="none" w:sz="0" w:space="0" w:color="auto"/>
      </w:divBdr>
      <w:divsChild>
        <w:div w:id="580674563">
          <w:marLeft w:val="300"/>
          <w:marRight w:val="300"/>
          <w:marTop w:val="0"/>
          <w:marBottom w:val="0"/>
          <w:divBdr>
            <w:top w:val="none" w:sz="0" w:space="0" w:color="auto"/>
            <w:left w:val="none" w:sz="0" w:space="0" w:color="auto"/>
            <w:bottom w:val="none" w:sz="0" w:space="0" w:color="auto"/>
            <w:right w:val="none" w:sz="0" w:space="0" w:color="auto"/>
          </w:divBdr>
          <w:divsChild>
            <w:div w:id="90611289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085181921">
      <w:bodyDiv w:val="1"/>
      <w:marLeft w:val="0"/>
      <w:marRight w:val="0"/>
      <w:marTop w:val="0"/>
      <w:marBottom w:val="0"/>
      <w:divBdr>
        <w:top w:val="none" w:sz="0" w:space="0" w:color="auto"/>
        <w:left w:val="none" w:sz="0" w:space="0" w:color="auto"/>
        <w:bottom w:val="none" w:sz="0" w:space="0" w:color="auto"/>
        <w:right w:val="none" w:sz="0" w:space="0" w:color="auto"/>
      </w:divBdr>
      <w:divsChild>
        <w:div w:id="2075852973">
          <w:marLeft w:val="0"/>
          <w:marRight w:val="0"/>
          <w:marTop w:val="0"/>
          <w:marBottom w:val="0"/>
          <w:divBdr>
            <w:top w:val="none" w:sz="0" w:space="0" w:color="auto"/>
            <w:left w:val="none" w:sz="0" w:space="0" w:color="auto"/>
            <w:bottom w:val="none" w:sz="0" w:space="0" w:color="auto"/>
            <w:right w:val="none" w:sz="0" w:space="0" w:color="auto"/>
          </w:divBdr>
          <w:divsChild>
            <w:div w:id="1371493622">
              <w:marLeft w:val="0"/>
              <w:marRight w:val="0"/>
              <w:marTop w:val="0"/>
              <w:marBottom w:val="0"/>
              <w:divBdr>
                <w:top w:val="none" w:sz="0" w:space="0" w:color="auto"/>
                <w:left w:val="none" w:sz="0" w:space="0" w:color="auto"/>
                <w:bottom w:val="none" w:sz="0" w:space="0" w:color="auto"/>
                <w:right w:val="none" w:sz="0" w:space="0" w:color="auto"/>
              </w:divBdr>
              <w:divsChild>
                <w:div w:id="465198677">
                  <w:marLeft w:val="0"/>
                  <w:marRight w:val="0"/>
                  <w:marTop w:val="0"/>
                  <w:marBottom w:val="0"/>
                  <w:divBdr>
                    <w:top w:val="single" w:sz="6" w:space="0" w:color="CCCCCC"/>
                    <w:left w:val="single" w:sz="6" w:space="0" w:color="CCCCCC"/>
                    <w:bottom w:val="single" w:sz="6" w:space="0" w:color="CCCCCC"/>
                    <w:right w:val="single" w:sz="6" w:space="0" w:color="CCCCCC"/>
                  </w:divBdr>
                  <w:divsChild>
                    <w:div w:id="1092773903">
                      <w:marLeft w:val="0"/>
                      <w:marRight w:val="0"/>
                      <w:marTop w:val="0"/>
                      <w:marBottom w:val="0"/>
                      <w:divBdr>
                        <w:top w:val="none" w:sz="0" w:space="0" w:color="auto"/>
                        <w:left w:val="none" w:sz="0" w:space="0" w:color="auto"/>
                        <w:bottom w:val="dotted" w:sz="6" w:space="2" w:color="CCCCCC"/>
                        <w:right w:val="none" w:sz="0" w:space="0" w:color="auto"/>
                      </w:divBdr>
                      <w:divsChild>
                        <w:div w:id="1607494341">
                          <w:marLeft w:val="0"/>
                          <w:marRight w:val="0"/>
                          <w:marTop w:val="3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ref.osaka.lg.jp/o070050/fumin/fusei_ike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03F47-515E-464B-A97F-95288F164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1256</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1474</CharactersWithSpaces>
  <SharedDoc>false</SharedDoc>
  <HLinks>
    <vt:vector size="6" baseType="variant">
      <vt:variant>
        <vt:i4>852082</vt:i4>
      </vt:variant>
      <vt:variant>
        <vt:i4>6</vt:i4>
      </vt:variant>
      <vt:variant>
        <vt:i4>0</vt:i4>
      </vt:variant>
      <vt:variant>
        <vt:i4>5</vt:i4>
      </vt:variant>
      <vt:variant>
        <vt:lpwstr>http://www.pref.osaka.lg.jp/fumin/fusei_iken/index.html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2026-06-08T07:26:00Z</dcterms:created>
  <dcterms:modified xsi:type="dcterms:W3CDTF">2026-06-08T07:26:00Z</dcterms:modified>
</cp:coreProperties>
</file>