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74ABD" w14:textId="391A5F2E" w:rsidR="00235D1D" w:rsidRPr="00235D1D" w:rsidRDefault="00235D1D" w:rsidP="00497D41">
      <w:pPr>
        <w:spacing w:line="0" w:lineRule="atLeast"/>
        <w:jc w:val="center"/>
        <w:rPr>
          <w:rFonts w:ascii="ＭＳ ゴシック" w:eastAsia="ＭＳ ゴシック" w:hAnsi="ＭＳ ゴシック"/>
          <w:spacing w:val="12"/>
          <w:w w:val="89"/>
          <w:kern w:val="0"/>
          <w:sz w:val="28"/>
        </w:rPr>
      </w:pPr>
    </w:p>
    <w:p w14:paraId="670CF441" w14:textId="43C56C39" w:rsidR="008C4B9D" w:rsidRDefault="008C4B9D" w:rsidP="00497D41">
      <w:pPr>
        <w:spacing w:line="0" w:lineRule="atLeast"/>
        <w:jc w:val="center"/>
        <w:rPr>
          <w:rFonts w:ascii="ＭＳ ゴシック" w:eastAsia="ＭＳ ゴシック" w:hAnsi="ＭＳ ゴシック"/>
          <w:spacing w:val="12"/>
          <w:w w:val="89"/>
          <w:kern w:val="0"/>
          <w:sz w:val="28"/>
        </w:rPr>
      </w:pPr>
    </w:p>
    <w:p w14:paraId="4959F8DA" w14:textId="77777777" w:rsidR="000946A4" w:rsidRPr="00235D1D" w:rsidRDefault="000946A4" w:rsidP="000946A4">
      <w:pPr>
        <w:spacing w:line="0" w:lineRule="atLeast"/>
        <w:rPr>
          <w:rFonts w:ascii="ＭＳ ゴシック" w:eastAsia="ＭＳ ゴシック" w:hAnsi="ＭＳ ゴシック"/>
          <w:spacing w:val="12"/>
          <w:w w:val="89"/>
          <w:kern w:val="0"/>
          <w:sz w:val="28"/>
        </w:rPr>
      </w:pPr>
    </w:p>
    <w:p w14:paraId="31D28947" w14:textId="1AF61F46" w:rsidR="00497D41" w:rsidRPr="00497D41" w:rsidRDefault="00A321C7" w:rsidP="00497D41">
      <w:pPr>
        <w:spacing w:line="0" w:lineRule="atLeast"/>
        <w:jc w:val="center"/>
        <w:rPr>
          <w:rFonts w:ascii="ＭＳ ゴシック" w:eastAsia="ＭＳ ゴシック" w:hAnsi="ＭＳ ゴシック"/>
          <w:kern w:val="0"/>
          <w:sz w:val="36"/>
          <w:szCs w:val="36"/>
        </w:rPr>
      </w:pPr>
      <w:r w:rsidRPr="00E77E4F">
        <w:rPr>
          <w:rFonts w:ascii="ＭＳ ゴシック" w:eastAsia="ＭＳ ゴシック" w:hAnsi="ＭＳ ゴシック" w:hint="eastAsia"/>
          <w:w w:val="97"/>
          <w:kern w:val="0"/>
          <w:sz w:val="44"/>
          <w:szCs w:val="36"/>
          <w:fitText w:val="9460" w:id="-602119168"/>
        </w:rPr>
        <w:t>令和</w:t>
      </w:r>
      <w:r w:rsidR="003844D2" w:rsidRPr="00E77E4F">
        <w:rPr>
          <w:rFonts w:ascii="ＭＳ ゴシック" w:eastAsia="ＭＳ ゴシック" w:hAnsi="ＭＳ ゴシック" w:hint="eastAsia"/>
          <w:w w:val="97"/>
          <w:kern w:val="0"/>
          <w:sz w:val="44"/>
          <w:szCs w:val="36"/>
          <w:fitText w:val="9460" w:id="-602119168"/>
        </w:rPr>
        <w:t>８</w:t>
      </w:r>
      <w:r w:rsidRPr="00E77E4F">
        <w:rPr>
          <w:rFonts w:ascii="ＭＳ ゴシック" w:eastAsia="ＭＳ ゴシック" w:hAnsi="ＭＳ ゴシック" w:hint="eastAsia"/>
          <w:w w:val="97"/>
          <w:kern w:val="0"/>
          <w:sz w:val="44"/>
          <w:szCs w:val="36"/>
          <w:fitText w:val="9460" w:id="-602119168"/>
        </w:rPr>
        <w:t>年度一般会計補正予算（第</w:t>
      </w:r>
      <w:r w:rsidR="003844D2" w:rsidRPr="00E77E4F">
        <w:rPr>
          <w:rFonts w:ascii="ＭＳ ゴシック" w:eastAsia="ＭＳ ゴシック" w:hAnsi="ＭＳ ゴシック" w:hint="eastAsia"/>
          <w:w w:val="97"/>
          <w:kern w:val="0"/>
          <w:sz w:val="44"/>
          <w:szCs w:val="36"/>
          <w:fitText w:val="9460" w:id="-602119168"/>
        </w:rPr>
        <w:t>３</w:t>
      </w:r>
      <w:r w:rsidRPr="00E77E4F">
        <w:rPr>
          <w:rFonts w:ascii="ＭＳ ゴシック" w:eastAsia="ＭＳ ゴシック" w:hAnsi="ＭＳ ゴシック" w:hint="eastAsia"/>
          <w:w w:val="97"/>
          <w:kern w:val="0"/>
          <w:sz w:val="44"/>
          <w:szCs w:val="36"/>
          <w:fitText w:val="9460" w:id="-602119168"/>
        </w:rPr>
        <w:t>号）案の概</w:t>
      </w:r>
      <w:r w:rsidRPr="00E77E4F">
        <w:rPr>
          <w:rFonts w:ascii="ＭＳ ゴシック" w:eastAsia="ＭＳ ゴシック" w:hAnsi="ＭＳ ゴシック" w:hint="eastAsia"/>
          <w:spacing w:val="41"/>
          <w:w w:val="97"/>
          <w:kern w:val="0"/>
          <w:sz w:val="44"/>
          <w:szCs w:val="36"/>
          <w:fitText w:val="9460" w:id="-602119168"/>
        </w:rPr>
        <w:t>要</w:t>
      </w:r>
    </w:p>
    <w:p w14:paraId="2FD41EE2" w14:textId="36CB12DD" w:rsidR="007D0811" w:rsidRPr="003F71ED" w:rsidRDefault="00EA7350" w:rsidP="0039290B">
      <w:pPr>
        <w:rPr>
          <w:rFonts w:ascii="ＭＳ Ｐ明朝" w:eastAsia="ＭＳ Ｐ明朝" w:hAnsi="ＭＳ Ｐ明朝"/>
          <w:sz w:val="22"/>
        </w:rPr>
      </w:pPr>
      <w:r w:rsidRPr="003F71ED">
        <w:rPr>
          <w:rFonts w:ascii="ＭＳ Ｐ明朝" w:eastAsia="ＭＳ Ｐ明朝" w:hAnsi="ＭＳ Ｐ明朝"/>
          <w:noProof/>
          <w:sz w:val="22"/>
        </w:rPr>
        <mc:AlternateContent>
          <mc:Choice Requires="wps">
            <w:drawing>
              <wp:anchor distT="0" distB="0" distL="114300" distR="114300" simplePos="0" relativeHeight="251721728" behindDoc="0" locked="0" layoutInCell="1" allowOverlap="1" wp14:anchorId="69BC25C9" wp14:editId="72C49CFD">
                <wp:simplePos x="0" y="0"/>
                <wp:positionH relativeFrom="margin">
                  <wp:align>left</wp:align>
                </wp:positionH>
                <wp:positionV relativeFrom="paragraph">
                  <wp:posOffset>129777</wp:posOffset>
                </wp:positionV>
                <wp:extent cx="6028055" cy="730155"/>
                <wp:effectExtent l="0" t="0" r="10795" b="13335"/>
                <wp:wrapNone/>
                <wp:docPr id="3" name="角丸四角形 2"/>
                <wp:cNvGraphicFramePr/>
                <a:graphic xmlns:a="http://schemas.openxmlformats.org/drawingml/2006/main">
                  <a:graphicData uri="http://schemas.microsoft.com/office/word/2010/wordprocessingShape">
                    <wps:wsp>
                      <wps:cNvSpPr/>
                      <wps:spPr>
                        <a:xfrm>
                          <a:off x="0" y="0"/>
                          <a:ext cx="6028055" cy="730155"/>
                        </a:xfrm>
                        <a:prstGeom prst="roundRect">
                          <a:avLst>
                            <a:gd name="adj" fmla="val 8002"/>
                          </a:avLst>
                        </a:prstGeom>
                        <a:noFill/>
                        <a:ln>
                          <a:solidFill>
                            <a:sysClr val="windowText" lastClr="00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25EE1E33" id="角丸四角形 2" o:spid="_x0000_s1026" style="position:absolute;left:0;text-align:left;margin-left:0;margin-top:10.2pt;width:474.65pt;height:57.5pt;z-index:251721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52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" filled="f" strokecolor="windowText" strokeweight="2pt">
                <v:stroke dashstyle="1 1"/>
                <w10:wrap anchorx="margin"/>
              </v:roundrect>
            </w:pict>
          </mc:Fallback>
        </mc:AlternateContent>
      </w:r>
    </w:p>
    <w:p w14:paraId="7557867F" w14:textId="34905937" w:rsidR="00EA7350" w:rsidRPr="0031541C" w:rsidRDefault="00483A9D" w:rsidP="00BF2858">
      <w:pPr>
        <w:ind w:leftChars="100" w:left="210" w:rightChars="147" w:right="309" w:firstLineChars="50" w:firstLine="110"/>
        <w:rPr>
          <w:rFonts w:ascii="ＭＳ Ｐ明朝" w:eastAsia="ＭＳ Ｐ明朝" w:hAnsi="ＭＳ Ｐ明朝"/>
          <w:sz w:val="22"/>
        </w:rPr>
      </w:pPr>
      <w:r>
        <w:rPr>
          <w:rFonts w:ascii="ＭＳ Ｐ明朝" w:eastAsia="ＭＳ Ｐ明朝" w:hAnsi="ＭＳ Ｐ明朝" w:hint="eastAsia"/>
          <w:sz w:val="22"/>
        </w:rPr>
        <w:t>一般会計補正予算</w:t>
      </w:r>
      <w:bookmarkStart w:id="0" w:name="_Hlk215771001"/>
      <w:r>
        <w:rPr>
          <w:rFonts w:ascii="ＭＳ Ｐ明朝" w:eastAsia="ＭＳ Ｐ明朝" w:hAnsi="ＭＳ Ｐ明朝" w:hint="eastAsia"/>
          <w:sz w:val="22"/>
        </w:rPr>
        <w:t>（第</w:t>
      </w:r>
      <w:r w:rsidR="003844D2">
        <w:rPr>
          <w:rFonts w:ascii="ＭＳ Ｐ明朝" w:eastAsia="ＭＳ Ｐ明朝" w:hAnsi="ＭＳ Ｐ明朝" w:hint="eastAsia"/>
          <w:sz w:val="22"/>
        </w:rPr>
        <w:t>３</w:t>
      </w:r>
      <w:r>
        <w:rPr>
          <w:rFonts w:ascii="ＭＳ Ｐ明朝" w:eastAsia="ＭＳ Ｐ明朝" w:hAnsi="ＭＳ Ｐ明朝" w:hint="eastAsia"/>
          <w:sz w:val="22"/>
        </w:rPr>
        <w:t>号）</w:t>
      </w:r>
      <w:bookmarkEnd w:id="0"/>
      <w:r>
        <w:rPr>
          <w:rFonts w:ascii="ＭＳ Ｐ明朝" w:eastAsia="ＭＳ Ｐ明朝" w:hAnsi="ＭＳ Ｐ明朝" w:hint="eastAsia"/>
          <w:sz w:val="22"/>
        </w:rPr>
        <w:t>案は、</w:t>
      </w:r>
      <w:r w:rsidR="000301A0" w:rsidRPr="000301A0">
        <w:rPr>
          <w:rFonts w:ascii="ＭＳ Ｐ明朝" w:eastAsia="ＭＳ Ｐ明朝" w:hAnsi="ＭＳ Ｐ明朝" w:hint="eastAsia"/>
          <w:sz w:val="22"/>
        </w:rPr>
        <w:t>国の</w:t>
      </w:r>
      <w:r w:rsidR="0031541C">
        <w:rPr>
          <w:rFonts w:ascii="ＭＳ Ｐ明朝" w:eastAsia="ＭＳ Ｐ明朝" w:hAnsi="ＭＳ Ｐ明朝" w:hint="eastAsia"/>
          <w:sz w:val="22"/>
        </w:rPr>
        <w:t>令和</w:t>
      </w:r>
      <w:r w:rsidR="003844D2">
        <w:rPr>
          <w:rFonts w:ascii="ＭＳ Ｐ明朝" w:eastAsia="ＭＳ Ｐ明朝" w:hAnsi="ＭＳ Ｐ明朝" w:hint="eastAsia"/>
          <w:sz w:val="22"/>
        </w:rPr>
        <w:t>８</w:t>
      </w:r>
      <w:r w:rsidR="000301A0" w:rsidRPr="000301A0">
        <w:rPr>
          <w:rFonts w:ascii="ＭＳ Ｐ明朝" w:eastAsia="ＭＳ Ｐ明朝" w:hAnsi="ＭＳ Ｐ明朝" w:hint="eastAsia"/>
          <w:sz w:val="22"/>
        </w:rPr>
        <w:t>年度補正予算</w:t>
      </w:r>
      <w:r w:rsidR="00B76339" w:rsidRPr="00B76339">
        <w:rPr>
          <w:rFonts w:ascii="ＭＳ Ｐ明朝" w:eastAsia="ＭＳ Ｐ明朝" w:hAnsi="ＭＳ Ｐ明朝" w:hint="eastAsia"/>
          <w:sz w:val="22"/>
        </w:rPr>
        <w:t>（第</w:t>
      </w:r>
      <w:r w:rsidR="00B76339">
        <w:rPr>
          <w:rFonts w:ascii="ＭＳ Ｐ明朝" w:eastAsia="ＭＳ Ｐ明朝" w:hAnsi="ＭＳ Ｐ明朝" w:hint="eastAsia"/>
          <w:sz w:val="22"/>
        </w:rPr>
        <w:t>１</w:t>
      </w:r>
      <w:r w:rsidR="00B76339" w:rsidRPr="00B76339">
        <w:rPr>
          <w:rFonts w:ascii="ＭＳ Ｐ明朝" w:eastAsia="ＭＳ Ｐ明朝" w:hAnsi="ＭＳ Ｐ明朝" w:hint="eastAsia"/>
          <w:sz w:val="22"/>
        </w:rPr>
        <w:t>号）</w:t>
      </w:r>
      <w:r w:rsidR="00B76339">
        <w:rPr>
          <w:rFonts w:ascii="ＭＳ Ｐ明朝" w:eastAsia="ＭＳ Ｐ明朝" w:hAnsi="ＭＳ Ｐ明朝" w:hint="eastAsia"/>
          <w:sz w:val="22"/>
        </w:rPr>
        <w:t>を踏まえ、</w:t>
      </w:r>
      <w:r w:rsidR="000301A0" w:rsidRPr="000301A0">
        <w:rPr>
          <w:rFonts w:ascii="ＭＳ Ｐ明朝" w:eastAsia="ＭＳ Ｐ明朝" w:hAnsi="ＭＳ Ｐ明朝" w:hint="eastAsia"/>
          <w:sz w:val="22"/>
        </w:rPr>
        <w:t>府として</w:t>
      </w:r>
      <w:r w:rsidR="00B76339">
        <w:rPr>
          <w:rFonts w:ascii="ＭＳ Ｐ明朝" w:eastAsia="ＭＳ Ｐ明朝" w:hAnsi="ＭＳ Ｐ明朝" w:hint="eastAsia"/>
          <w:sz w:val="22"/>
        </w:rPr>
        <w:t>、</w:t>
      </w:r>
      <w:r w:rsidR="00BF2858" w:rsidRPr="00BF2858">
        <w:rPr>
          <w:rFonts w:ascii="ＭＳ Ｐ明朝" w:eastAsia="ＭＳ Ｐ明朝" w:hAnsi="ＭＳ Ｐ明朝" w:hint="eastAsia"/>
          <w:sz w:val="22"/>
        </w:rPr>
        <w:t>中東情勢に伴うエネルギー価格高騰</w:t>
      </w:r>
      <w:r w:rsidR="00B76339">
        <w:rPr>
          <w:rFonts w:ascii="ＭＳ Ｐ明朝" w:eastAsia="ＭＳ Ｐ明朝" w:hAnsi="ＭＳ Ｐ明朝" w:hint="eastAsia"/>
          <w:sz w:val="22"/>
        </w:rPr>
        <w:t>の影響を受けた生活者や事業者への支援に緊急に</w:t>
      </w:r>
      <w:r w:rsidR="000301A0" w:rsidRPr="000301A0">
        <w:rPr>
          <w:rFonts w:ascii="ＭＳ Ｐ明朝" w:eastAsia="ＭＳ Ｐ明朝" w:hAnsi="ＭＳ Ｐ明朝" w:hint="eastAsia"/>
          <w:sz w:val="22"/>
        </w:rPr>
        <w:t>必要な</w:t>
      </w:r>
      <w:r w:rsidR="00B76339">
        <w:rPr>
          <w:rFonts w:ascii="ＭＳ Ｐ明朝" w:eastAsia="ＭＳ Ｐ明朝" w:hAnsi="ＭＳ Ｐ明朝" w:hint="eastAsia"/>
          <w:sz w:val="22"/>
        </w:rPr>
        <w:t>経費を追加するため</w:t>
      </w:r>
      <w:r w:rsidR="000301A0" w:rsidRPr="000301A0">
        <w:rPr>
          <w:rFonts w:ascii="ＭＳ Ｐ明朝" w:eastAsia="ＭＳ Ｐ明朝" w:hAnsi="ＭＳ Ｐ明朝" w:hint="eastAsia"/>
          <w:sz w:val="22"/>
        </w:rPr>
        <w:t>、編成しました。</w:t>
      </w:r>
    </w:p>
    <w:p w14:paraId="4010F51F" w14:textId="4639384B" w:rsidR="00EA7350" w:rsidRPr="0051191F" w:rsidRDefault="00EA7350" w:rsidP="00EA7350">
      <w:pPr>
        <w:ind w:leftChars="100" w:left="210" w:rightChars="147" w:right="309" w:firstLineChars="100" w:firstLine="210"/>
        <w:rPr>
          <w:rFonts w:ascii="ＭＳ 明朝" w:eastAsia="ＭＳ 明朝" w:hAnsi="ＭＳ 明朝"/>
        </w:rPr>
      </w:pPr>
    </w:p>
    <w:p w14:paraId="4E98BD6E" w14:textId="06655999" w:rsidR="00595ED8" w:rsidRPr="00595ED8" w:rsidRDefault="00595ED8" w:rsidP="00595ED8">
      <w:pPr>
        <w:rPr>
          <w:rFonts w:ascii="ＭＳ Ｐゴシック" w:eastAsia="ＭＳ Ｐゴシック" w:hAnsi="ＭＳ Ｐゴシック" w:cs="Meiryo UI"/>
          <w:sz w:val="20"/>
        </w:rPr>
      </w:pPr>
      <w:r w:rsidRPr="00595ED8">
        <w:rPr>
          <w:rFonts w:ascii="ＭＳ Ｐゴシック" w:eastAsia="ＭＳ Ｐゴシック" w:hAnsi="ＭＳ Ｐゴシック" w:cs="Meiryo UI" w:hint="eastAsia"/>
          <w:b/>
          <w:bCs/>
          <w:kern w:val="24"/>
          <w:sz w:val="28"/>
          <w:szCs w:val="48"/>
        </w:rPr>
        <w:t>【</w:t>
      </w:r>
      <w:r w:rsidR="00CA441D">
        <w:rPr>
          <w:rFonts w:ascii="ＭＳ Ｐゴシック" w:eastAsia="ＭＳ Ｐゴシック" w:hAnsi="ＭＳ Ｐゴシック" w:cs="Meiryo UI" w:hint="eastAsia"/>
          <w:b/>
          <w:bCs/>
          <w:kern w:val="24"/>
          <w:sz w:val="28"/>
          <w:szCs w:val="48"/>
        </w:rPr>
        <w:t>１</w:t>
      </w:r>
      <w:r w:rsidRPr="00595ED8">
        <w:rPr>
          <w:rFonts w:ascii="ＭＳ Ｐゴシック" w:eastAsia="ＭＳ Ｐゴシック" w:hAnsi="ＭＳ Ｐゴシック" w:cs="Meiryo UI" w:hint="eastAsia"/>
          <w:b/>
          <w:bCs/>
          <w:kern w:val="24"/>
          <w:sz w:val="28"/>
          <w:szCs w:val="48"/>
        </w:rPr>
        <w:t>】</w:t>
      </w:r>
      <w:r w:rsidR="00CE0EF5">
        <w:rPr>
          <w:rFonts w:ascii="ＭＳ Ｐゴシック" w:eastAsia="ＭＳ Ｐゴシック" w:hAnsi="ＭＳ Ｐゴシック" w:cs="Meiryo UI" w:hint="eastAsia"/>
          <w:b/>
          <w:bCs/>
          <w:kern w:val="24"/>
          <w:sz w:val="28"/>
          <w:szCs w:val="48"/>
        </w:rPr>
        <w:t xml:space="preserve">　予算規</w:t>
      </w:r>
      <w:r>
        <w:rPr>
          <w:rFonts w:ascii="ＭＳ Ｐゴシック" w:eastAsia="ＭＳ Ｐゴシック" w:hAnsi="ＭＳ Ｐゴシック" w:cs="Meiryo UI" w:hint="eastAsia"/>
          <w:b/>
          <w:bCs/>
          <w:kern w:val="24"/>
          <w:sz w:val="28"/>
          <w:szCs w:val="48"/>
        </w:rPr>
        <w:t>模</w:t>
      </w:r>
    </w:p>
    <w:p w14:paraId="54A80817" w14:textId="6A26E974" w:rsidR="00842526" w:rsidRPr="00D20E31" w:rsidRDefault="005F41A6" w:rsidP="00400583">
      <w:pPr>
        <w:pStyle w:val="a3"/>
        <w:ind w:leftChars="0" w:left="885" w:right="40"/>
        <w:jc w:val="right"/>
        <w:rPr>
          <w:sz w:val="20"/>
          <w:szCs w:val="20"/>
        </w:rPr>
      </w:pPr>
      <w:r>
        <w:rPr>
          <w:rFonts w:hint="eastAsia"/>
          <w:sz w:val="20"/>
          <w:szCs w:val="20"/>
        </w:rPr>
        <w:t>単位：百万円</w:t>
      </w:r>
    </w:p>
    <w:tbl>
      <w:tblPr>
        <w:tblStyle w:val="aa"/>
        <w:tblW w:w="0" w:type="auto"/>
        <w:tblInd w:w="534" w:type="dxa"/>
        <w:tblLook w:val="04A0" w:firstRow="1" w:lastRow="0" w:firstColumn="1" w:lastColumn="0" w:noHBand="0" w:noVBand="1"/>
      </w:tblPr>
      <w:tblGrid>
        <w:gridCol w:w="2170"/>
        <w:gridCol w:w="2273"/>
        <w:gridCol w:w="2263"/>
        <w:gridCol w:w="2274"/>
      </w:tblGrid>
      <w:tr w:rsidR="003771A4" w:rsidRPr="00D20E31" w14:paraId="69DFCD43" w14:textId="77777777" w:rsidTr="00CD0604">
        <w:tc>
          <w:tcPr>
            <w:tcW w:w="2170" w:type="dxa"/>
            <w:vAlign w:val="center"/>
          </w:tcPr>
          <w:p w14:paraId="4D4B401C" w14:textId="77777777" w:rsidR="003771A4" w:rsidRPr="00D20E31" w:rsidRDefault="003771A4" w:rsidP="003C72D6">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区分</w:t>
            </w:r>
          </w:p>
        </w:tc>
        <w:tc>
          <w:tcPr>
            <w:tcW w:w="2273" w:type="dxa"/>
            <w:tcBorders>
              <w:bottom w:val="single" w:sz="4" w:space="0" w:color="auto"/>
              <w:right w:val="single" w:sz="12" w:space="0" w:color="auto"/>
            </w:tcBorders>
            <w:vAlign w:val="center"/>
          </w:tcPr>
          <w:p w14:paraId="5AE73F46" w14:textId="25D86CB0" w:rsidR="003771A4" w:rsidRPr="00D20E31" w:rsidRDefault="003771A4" w:rsidP="003C72D6">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補正前予算額</w:t>
            </w:r>
          </w:p>
        </w:tc>
        <w:tc>
          <w:tcPr>
            <w:tcW w:w="2263" w:type="dxa"/>
            <w:tcBorders>
              <w:top w:val="single" w:sz="12" w:space="0" w:color="auto"/>
              <w:left w:val="single" w:sz="12" w:space="0" w:color="auto"/>
              <w:bottom w:val="single" w:sz="4" w:space="0" w:color="auto"/>
              <w:right w:val="single" w:sz="12" w:space="0" w:color="auto"/>
            </w:tcBorders>
            <w:vAlign w:val="center"/>
          </w:tcPr>
          <w:p w14:paraId="747336BF" w14:textId="77777777" w:rsidR="003771A4" w:rsidRPr="00D20E31" w:rsidRDefault="003771A4" w:rsidP="003C72D6">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補正額</w:t>
            </w:r>
          </w:p>
        </w:tc>
        <w:tc>
          <w:tcPr>
            <w:tcW w:w="2274" w:type="dxa"/>
            <w:tcBorders>
              <w:left w:val="single" w:sz="12" w:space="0" w:color="auto"/>
            </w:tcBorders>
            <w:vAlign w:val="center"/>
          </w:tcPr>
          <w:p w14:paraId="030820D2" w14:textId="77777777" w:rsidR="003771A4" w:rsidRPr="00D20E31" w:rsidRDefault="003771A4" w:rsidP="003C72D6">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補正後予算額</w:t>
            </w:r>
          </w:p>
        </w:tc>
      </w:tr>
      <w:tr w:rsidR="00821DB4" w:rsidRPr="00D20E31" w14:paraId="1AE8F1D7" w14:textId="77777777" w:rsidTr="00CD0604">
        <w:tc>
          <w:tcPr>
            <w:tcW w:w="2170" w:type="dxa"/>
            <w:tcBorders>
              <w:right w:val="single" w:sz="4" w:space="0" w:color="auto"/>
            </w:tcBorders>
            <w:vAlign w:val="center"/>
          </w:tcPr>
          <w:p w14:paraId="49D26D4A" w14:textId="77777777" w:rsidR="00821DB4" w:rsidRPr="00D20E31" w:rsidRDefault="00821DB4" w:rsidP="00821DB4">
            <w:pPr>
              <w:jc w:val="distribute"/>
              <w:rPr>
                <w:rFonts w:ascii="ＭＳ Ｐゴシック" w:eastAsia="ＭＳ Ｐゴシック" w:hAnsi="ＭＳ Ｐゴシック"/>
                <w:sz w:val="24"/>
                <w:szCs w:val="24"/>
              </w:rPr>
            </w:pPr>
            <w:r w:rsidRPr="00D20E31">
              <w:rPr>
                <w:rFonts w:ascii="ＭＳ Ｐゴシック" w:eastAsia="ＭＳ Ｐゴシック" w:hAnsi="ＭＳ Ｐゴシック" w:hint="eastAsia"/>
                <w:sz w:val="24"/>
                <w:szCs w:val="24"/>
              </w:rPr>
              <w:t>一般会計</w:t>
            </w:r>
          </w:p>
        </w:tc>
        <w:tc>
          <w:tcPr>
            <w:tcW w:w="2273" w:type="dxa"/>
            <w:tcBorders>
              <w:left w:val="single" w:sz="4" w:space="0" w:color="auto"/>
            </w:tcBorders>
            <w:shd w:val="clear" w:color="auto" w:fill="auto"/>
            <w:vAlign w:val="center"/>
          </w:tcPr>
          <w:p w14:paraId="28B79A95" w14:textId="0C4F90F0" w:rsidR="00821DB4" w:rsidRPr="0031541C" w:rsidRDefault="00216EAB" w:rsidP="0031541C">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3,</w:t>
            </w:r>
            <w:r w:rsidR="005B75F5">
              <w:rPr>
                <w:rFonts w:ascii="ＭＳ Ｐゴシック" w:eastAsia="ＭＳ Ｐゴシック" w:hAnsi="ＭＳ Ｐゴシック"/>
                <w:sz w:val="24"/>
                <w:szCs w:val="24"/>
              </w:rPr>
              <w:t>928</w:t>
            </w:r>
            <w:r>
              <w:rPr>
                <w:rFonts w:ascii="ＭＳ Ｐゴシック" w:eastAsia="ＭＳ Ｐゴシック" w:hAnsi="ＭＳ Ｐゴシック" w:hint="eastAsia"/>
                <w:sz w:val="24"/>
                <w:szCs w:val="24"/>
              </w:rPr>
              <w:t>,</w:t>
            </w:r>
            <w:r w:rsidR="005B75F5">
              <w:rPr>
                <w:rFonts w:ascii="ＭＳ Ｐゴシック" w:eastAsia="ＭＳ Ｐゴシック" w:hAnsi="ＭＳ Ｐゴシック"/>
                <w:sz w:val="24"/>
                <w:szCs w:val="24"/>
              </w:rPr>
              <w:t>819</w:t>
            </w:r>
          </w:p>
        </w:tc>
        <w:tc>
          <w:tcPr>
            <w:tcW w:w="2263" w:type="dxa"/>
            <w:tcBorders>
              <w:left w:val="single" w:sz="12" w:space="0" w:color="auto"/>
              <w:bottom w:val="single" w:sz="12" w:space="0" w:color="auto"/>
              <w:right w:val="single" w:sz="12" w:space="0" w:color="auto"/>
            </w:tcBorders>
            <w:vAlign w:val="center"/>
          </w:tcPr>
          <w:p w14:paraId="26B212C8" w14:textId="7E590DED" w:rsidR="00821DB4" w:rsidRPr="00D20E31" w:rsidRDefault="005B75F5" w:rsidP="00981506">
            <w:pPr>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t>3</w:t>
            </w:r>
            <w:r w:rsidR="00FB056F">
              <w:rPr>
                <w:rFonts w:ascii="ＭＳ Ｐゴシック" w:eastAsia="ＭＳ Ｐゴシック" w:hAnsi="ＭＳ Ｐゴシック"/>
                <w:sz w:val="24"/>
                <w:szCs w:val="24"/>
              </w:rPr>
              <w:t>,</w:t>
            </w:r>
            <w:r w:rsidR="00577A7D">
              <w:rPr>
                <w:rFonts w:ascii="ＭＳ Ｐゴシック" w:eastAsia="ＭＳ Ｐゴシック" w:hAnsi="ＭＳ Ｐゴシック"/>
                <w:sz w:val="24"/>
                <w:szCs w:val="24"/>
              </w:rPr>
              <w:t>499</w:t>
            </w:r>
          </w:p>
        </w:tc>
        <w:tc>
          <w:tcPr>
            <w:tcW w:w="2274" w:type="dxa"/>
            <w:tcBorders>
              <w:left w:val="single" w:sz="12" w:space="0" w:color="auto"/>
            </w:tcBorders>
            <w:vAlign w:val="center"/>
          </w:tcPr>
          <w:p w14:paraId="18875588" w14:textId="1F52A393" w:rsidR="00821DB4" w:rsidRPr="00660C73" w:rsidRDefault="00FB056F" w:rsidP="001973CB">
            <w:pPr>
              <w:jc w:val="right"/>
              <w:rPr>
                <w:rFonts w:ascii="ＭＳ Ｐゴシック" w:eastAsia="ＭＳ Ｐゴシック" w:hAnsi="ＭＳ Ｐゴシック"/>
                <w:sz w:val="24"/>
                <w:szCs w:val="24"/>
                <w:highlight w:val="yellow"/>
              </w:rPr>
            </w:pPr>
            <w:r>
              <w:rPr>
                <w:rFonts w:ascii="ＭＳ Ｐゴシック" w:eastAsia="ＭＳ Ｐゴシック" w:hAnsi="ＭＳ Ｐゴシック" w:hint="eastAsia"/>
                <w:sz w:val="24"/>
                <w:szCs w:val="24"/>
              </w:rPr>
              <w:t>3,</w:t>
            </w:r>
            <w:r w:rsidR="005B75F5">
              <w:rPr>
                <w:rFonts w:ascii="ＭＳ Ｐゴシック" w:eastAsia="ＭＳ Ｐゴシック" w:hAnsi="ＭＳ Ｐゴシック"/>
                <w:sz w:val="24"/>
                <w:szCs w:val="24"/>
              </w:rPr>
              <w:t>932</w:t>
            </w:r>
            <w:r>
              <w:rPr>
                <w:rFonts w:ascii="ＭＳ Ｐゴシック" w:eastAsia="ＭＳ Ｐゴシック" w:hAnsi="ＭＳ Ｐゴシック" w:hint="eastAsia"/>
                <w:sz w:val="24"/>
                <w:szCs w:val="24"/>
              </w:rPr>
              <w:t>,</w:t>
            </w:r>
            <w:r w:rsidR="00B07CEF">
              <w:rPr>
                <w:rFonts w:ascii="ＭＳ Ｐゴシック" w:eastAsia="ＭＳ Ｐゴシック" w:hAnsi="ＭＳ Ｐゴシック"/>
                <w:sz w:val="24"/>
                <w:szCs w:val="24"/>
              </w:rPr>
              <w:t>3</w:t>
            </w:r>
            <w:r w:rsidR="00577A7D">
              <w:rPr>
                <w:rFonts w:ascii="ＭＳ Ｐゴシック" w:eastAsia="ＭＳ Ｐゴシック" w:hAnsi="ＭＳ Ｐゴシック"/>
                <w:sz w:val="24"/>
                <w:szCs w:val="24"/>
              </w:rPr>
              <w:t>18</w:t>
            </w:r>
          </w:p>
        </w:tc>
      </w:tr>
    </w:tbl>
    <w:p w14:paraId="1F72F475" w14:textId="55EDD729" w:rsidR="00F04788" w:rsidRDefault="00F04788" w:rsidP="00A30780">
      <w:pPr>
        <w:rPr>
          <w:rFonts w:ascii="ＭＳ Ｐゴシック" w:eastAsia="ＭＳ Ｐゴシック" w:hAnsi="ＭＳ Ｐゴシック" w:cs="Meiryo UI"/>
        </w:rPr>
      </w:pPr>
    </w:p>
    <w:p w14:paraId="20642C18" w14:textId="77777777" w:rsidR="008D3E1D" w:rsidRPr="00322491" w:rsidRDefault="008D3E1D" w:rsidP="00A30780">
      <w:pPr>
        <w:rPr>
          <w:rFonts w:ascii="ＭＳ Ｐゴシック" w:eastAsia="ＭＳ Ｐゴシック" w:hAnsi="ＭＳ Ｐゴシック" w:cs="Meiryo UI"/>
        </w:rPr>
      </w:pPr>
    </w:p>
    <w:p w14:paraId="108E5C32" w14:textId="1DD10561" w:rsidR="00322491" w:rsidRDefault="00822709" w:rsidP="00322491">
      <w:pPr>
        <w:ind w:firstLine="840"/>
        <w:rPr>
          <w:rFonts w:ascii="ＭＳ Ｐゴシック" w:eastAsia="ＭＳ Ｐゴシック" w:hAnsi="ＭＳ Ｐゴシック" w:cs="Meiryo UI"/>
          <w:sz w:val="24"/>
          <w:szCs w:val="24"/>
        </w:rPr>
      </w:pPr>
      <w:r w:rsidRPr="00822709">
        <w:rPr>
          <w:rFonts w:ascii="ＭＳ Ｐゴシック" w:eastAsia="ＭＳ Ｐゴシック" w:hAnsi="ＭＳ Ｐゴシック" w:cs="Meiryo UI" w:hint="eastAsia"/>
          <w:sz w:val="24"/>
          <w:szCs w:val="24"/>
        </w:rPr>
        <w:t>○</w:t>
      </w:r>
      <w:r w:rsidR="00A30780" w:rsidRPr="00822709">
        <w:rPr>
          <w:rFonts w:ascii="ＭＳ Ｐゴシック" w:eastAsia="ＭＳ Ｐゴシック" w:hAnsi="ＭＳ Ｐゴシック" w:cs="Meiryo UI" w:hint="eastAsia"/>
          <w:sz w:val="24"/>
          <w:szCs w:val="24"/>
        </w:rPr>
        <w:t>一般会計補正予算の財源内訳</w:t>
      </w:r>
    </w:p>
    <w:p w14:paraId="3D0EBA19" w14:textId="6B5A9D86" w:rsidR="00822709" w:rsidRPr="00822709" w:rsidRDefault="00822709" w:rsidP="00822709">
      <w:pPr>
        <w:ind w:firstLine="840"/>
        <w:rPr>
          <w:rFonts w:ascii="ＭＳ Ｐゴシック" w:eastAsia="ＭＳ Ｐゴシック" w:hAnsi="ＭＳ Ｐゴシック" w:cs="Meiryo UI"/>
          <w:sz w:val="24"/>
          <w:szCs w:val="24"/>
        </w:rPr>
      </w:pPr>
    </w:p>
    <w:tbl>
      <w:tblPr>
        <w:tblStyle w:val="aa"/>
        <w:tblW w:w="0" w:type="auto"/>
        <w:tblInd w:w="1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9"/>
        <w:gridCol w:w="1985"/>
        <w:gridCol w:w="945"/>
      </w:tblGrid>
      <w:tr w:rsidR="00822709" w:rsidRPr="00822709" w14:paraId="36C46EB4" w14:textId="4B793DB0" w:rsidTr="005B36BA">
        <w:trPr>
          <w:trHeight w:val="295"/>
        </w:trPr>
        <w:tc>
          <w:tcPr>
            <w:tcW w:w="3549" w:type="dxa"/>
          </w:tcPr>
          <w:p w14:paraId="053A7C6F" w14:textId="7CA272E1" w:rsidR="00822709" w:rsidRPr="00822709" w:rsidRDefault="00822709" w:rsidP="00A30780">
            <w:pPr>
              <w:rPr>
                <w:rFonts w:ascii="ＭＳ Ｐゴシック" w:eastAsia="ＭＳ Ｐゴシック" w:hAnsi="ＭＳ Ｐゴシック" w:cs="Meiryo UI"/>
                <w:spacing w:val="20"/>
                <w:sz w:val="24"/>
                <w:szCs w:val="24"/>
              </w:rPr>
            </w:pPr>
            <w:r w:rsidRPr="00822709">
              <w:rPr>
                <w:rFonts w:ascii="ＭＳ Ｐゴシック" w:eastAsia="ＭＳ Ｐゴシック" w:hAnsi="ＭＳ Ｐゴシック" w:cs="Meiryo UI" w:hint="eastAsia"/>
                <w:spacing w:val="20"/>
                <w:sz w:val="24"/>
                <w:szCs w:val="24"/>
              </w:rPr>
              <w:t>国庫支出金</w:t>
            </w:r>
          </w:p>
        </w:tc>
        <w:tc>
          <w:tcPr>
            <w:tcW w:w="1985" w:type="dxa"/>
          </w:tcPr>
          <w:p w14:paraId="2FC4579C" w14:textId="420D6CCB" w:rsidR="00822709" w:rsidRPr="004A604E" w:rsidRDefault="008B2742" w:rsidP="00216EAB">
            <w:pPr>
              <w:wordWrap w:val="0"/>
              <w:jc w:val="right"/>
              <w:rPr>
                <w:rFonts w:ascii="ＭＳ Ｐゴシック" w:eastAsia="ＭＳ Ｐゴシック" w:hAnsi="ＭＳ Ｐゴシック" w:cs="Meiryo UI"/>
                <w:sz w:val="24"/>
                <w:szCs w:val="24"/>
              </w:rPr>
            </w:pPr>
            <w:r>
              <w:rPr>
                <w:rFonts w:ascii="ＭＳ Ｐゴシック" w:eastAsia="ＭＳ Ｐゴシック" w:hAnsi="ＭＳ Ｐゴシック" w:cs="Meiryo UI"/>
                <w:sz w:val="24"/>
                <w:szCs w:val="24"/>
              </w:rPr>
              <w:t>3</w:t>
            </w:r>
            <w:r w:rsidR="00FB056F">
              <w:rPr>
                <w:rFonts w:ascii="ＭＳ Ｐゴシック" w:eastAsia="ＭＳ Ｐゴシック" w:hAnsi="ＭＳ Ｐゴシック" w:cs="Meiryo UI"/>
                <w:sz w:val="24"/>
                <w:szCs w:val="24"/>
              </w:rPr>
              <w:t>,</w:t>
            </w:r>
            <w:r w:rsidR="00B07CEF">
              <w:rPr>
                <w:rFonts w:ascii="ＭＳ Ｐゴシック" w:eastAsia="ＭＳ Ｐゴシック" w:hAnsi="ＭＳ Ｐゴシック" w:cs="Meiryo UI"/>
                <w:sz w:val="24"/>
                <w:szCs w:val="24"/>
              </w:rPr>
              <w:t>4</w:t>
            </w:r>
            <w:r w:rsidR="00577A7D">
              <w:rPr>
                <w:rFonts w:ascii="ＭＳ Ｐゴシック" w:eastAsia="ＭＳ Ｐゴシック" w:hAnsi="ＭＳ Ｐゴシック" w:cs="Meiryo UI"/>
                <w:sz w:val="24"/>
                <w:szCs w:val="24"/>
              </w:rPr>
              <w:t>99</w:t>
            </w:r>
          </w:p>
        </w:tc>
        <w:tc>
          <w:tcPr>
            <w:tcW w:w="945" w:type="dxa"/>
          </w:tcPr>
          <w:p w14:paraId="054074EA" w14:textId="0BEB1BB5" w:rsidR="00822709" w:rsidRPr="00822709" w:rsidRDefault="00822709" w:rsidP="00A30780">
            <w:pPr>
              <w:jc w:val="right"/>
              <w:rPr>
                <w:rFonts w:ascii="ＭＳ Ｐゴシック" w:eastAsia="ＭＳ Ｐゴシック" w:hAnsi="ＭＳ Ｐゴシック" w:cs="Meiryo UI"/>
                <w:sz w:val="22"/>
                <w:szCs w:val="24"/>
              </w:rPr>
            </w:pPr>
            <w:r w:rsidRPr="00822709">
              <w:rPr>
                <w:rFonts w:ascii="ＭＳ Ｐゴシック" w:eastAsia="ＭＳ Ｐゴシック" w:hAnsi="ＭＳ Ｐゴシック" w:cs="Meiryo UI" w:hint="eastAsia"/>
                <w:sz w:val="22"/>
                <w:szCs w:val="24"/>
              </w:rPr>
              <w:t>百万円</w:t>
            </w:r>
          </w:p>
        </w:tc>
      </w:tr>
    </w:tbl>
    <w:p w14:paraId="771FB88C" w14:textId="0DAB7931" w:rsidR="000301A0" w:rsidRDefault="000301A0" w:rsidP="00822709">
      <w:pPr>
        <w:jc w:val="left"/>
        <w:rPr>
          <w:rFonts w:ascii="ＭＳ Ｐゴシック" w:eastAsia="ＭＳ Ｐゴシック" w:hAnsi="ＭＳ Ｐゴシック"/>
          <w:b/>
          <w:color w:val="000000" w:themeColor="text1"/>
          <w:szCs w:val="26"/>
        </w:rPr>
      </w:pPr>
    </w:p>
    <w:p w14:paraId="06550A52" w14:textId="77777777" w:rsidR="008B2742" w:rsidRPr="009B6420" w:rsidRDefault="008B2742" w:rsidP="00822709">
      <w:pPr>
        <w:jc w:val="left"/>
        <w:rPr>
          <w:rFonts w:ascii="ＭＳ Ｐゴシック" w:eastAsia="ＭＳ Ｐゴシック" w:hAnsi="ＭＳ Ｐゴシック"/>
          <w:b/>
          <w:color w:val="000000" w:themeColor="text1"/>
          <w:szCs w:val="26"/>
        </w:rPr>
      </w:pPr>
    </w:p>
    <w:p w14:paraId="6601A900" w14:textId="77777777" w:rsidR="000B702C" w:rsidRPr="00EC7B5C" w:rsidRDefault="000B702C" w:rsidP="000B702C">
      <w:pPr>
        <w:jc w:val="left"/>
        <w:rPr>
          <w:rFonts w:ascii="ＭＳ Ｐゴシック" w:eastAsia="ＭＳ Ｐゴシック" w:hAnsi="ＭＳ Ｐゴシック"/>
          <w:b/>
          <w:color w:val="000000" w:themeColor="text1"/>
          <w:sz w:val="28"/>
          <w:szCs w:val="26"/>
        </w:rPr>
      </w:pPr>
      <w:r>
        <w:rPr>
          <w:rFonts w:ascii="ＭＳ Ｐゴシック" w:eastAsia="ＭＳ Ｐゴシック" w:hAnsi="ＭＳ Ｐゴシック" w:hint="eastAsia"/>
          <w:b/>
          <w:color w:val="000000" w:themeColor="text1"/>
          <w:sz w:val="28"/>
          <w:szCs w:val="26"/>
        </w:rPr>
        <w:t>【２</w:t>
      </w:r>
      <w:r w:rsidRPr="00EC7B5C">
        <w:rPr>
          <w:rFonts w:ascii="ＭＳ Ｐゴシック" w:eastAsia="ＭＳ Ｐゴシック" w:hAnsi="ＭＳ Ｐゴシック" w:hint="eastAsia"/>
          <w:b/>
          <w:color w:val="000000" w:themeColor="text1"/>
          <w:sz w:val="28"/>
          <w:szCs w:val="26"/>
        </w:rPr>
        <w:t>】</w:t>
      </w:r>
      <w:r>
        <w:rPr>
          <w:rFonts w:ascii="ＭＳ Ｐゴシック" w:eastAsia="ＭＳ Ｐゴシック" w:hAnsi="ＭＳ Ｐゴシック" w:hint="eastAsia"/>
          <w:b/>
          <w:color w:val="000000" w:themeColor="text1"/>
          <w:sz w:val="28"/>
          <w:szCs w:val="26"/>
        </w:rPr>
        <w:t xml:space="preserve">　</w:t>
      </w:r>
      <w:r w:rsidRPr="00EC7B5C">
        <w:rPr>
          <w:rFonts w:ascii="ＭＳ Ｐゴシック" w:eastAsia="ＭＳ Ｐゴシック" w:hAnsi="ＭＳ Ｐゴシック" w:hint="eastAsia"/>
          <w:b/>
          <w:color w:val="000000" w:themeColor="text1"/>
          <w:sz w:val="28"/>
          <w:szCs w:val="26"/>
        </w:rPr>
        <w:t>補正項目</w:t>
      </w:r>
    </w:p>
    <w:p w14:paraId="68BD50F8" w14:textId="77777777" w:rsidR="000B702C" w:rsidRPr="00FF1A5B" w:rsidRDefault="000B702C" w:rsidP="000B702C">
      <w:pPr>
        <w:pStyle w:val="Web"/>
        <w:spacing w:before="0" w:beforeAutospacing="0" w:after="0" w:afterAutospacing="0"/>
        <w:ind w:right="-399"/>
        <w:jc w:val="right"/>
        <w:rPr>
          <w:rFonts w:ascii="ＭＳ ゴシック" w:eastAsia="ＭＳ ゴシック" w:hAnsi="ＭＳ ゴシック" w:cs="Meiryo UI"/>
          <w:bCs/>
          <w:color w:val="000000" w:themeColor="text1"/>
          <w:kern w:val="24"/>
          <w:sz w:val="21"/>
          <w:szCs w:val="21"/>
        </w:rPr>
      </w:pPr>
      <w:r w:rsidRPr="008D7336">
        <w:rPr>
          <w:rFonts w:ascii="ＭＳ ゴシック" w:eastAsia="ＭＳ ゴシック" w:hAnsi="ＭＳ ゴシック" w:cs="Meiryo UI" w:hint="eastAsia"/>
          <w:bCs/>
          <w:color w:val="000000" w:themeColor="text1"/>
          <w:kern w:val="24"/>
          <w:sz w:val="21"/>
          <w:szCs w:val="21"/>
        </w:rPr>
        <w:t>（単位：千円）</w:t>
      </w:r>
    </w:p>
    <w:p w14:paraId="41D8307B" w14:textId="70609692" w:rsidR="000B702C" w:rsidRPr="00E96501" w:rsidRDefault="000B702C" w:rsidP="000B702C">
      <w:pPr>
        <w:ind w:rightChars="-122" w:right="-256" w:firstLineChars="100" w:firstLine="281"/>
        <w:rPr>
          <w:rFonts w:asciiTheme="majorEastAsia" w:eastAsiaTheme="majorEastAsia" w:hAnsiTheme="majorEastAsia" w:cs="Meiryo UI"/>
          <w:b/>
          <w:color w:val="000000" w:themeColor="text1"/>
          <w:sz w:val="28"/>
        </w:rPr>
      </w:pPr>
      <w:r>
        <w:rPr>
          <w:rFonts w:asciiTheme="majorEastAsia" w:eastAsiaTheme="majorEastAsia" w:hAnsiTheme="majorEastAsia" w:cs="Meiryo UI" w:hint="eastAsia"/>
          <w:b/>
          <w:color w:val="000000" w:themeColor="text1"/>
          <w:sz w:val="28"/>
        </w:rPr>
        <w:t>物価高騰対策（地方創生臨時交付金の活用）</w:t>
      </w:r>
      <w:r>
        <w:rPr>
          <w:rFonts w:asciiTheme="majorEastAsia" w:eastAsiaTheme="majorEastAsia" w:hAnsiTheme="majorEastAsia" w:cs="Meiryo UI"/>
          <w:b/>
          <w:color w:val="000000" w:themeColor="text1"/>
          <w:sz w:val="28"/>
        </w:rPr>
        <w:tab/>
      </w:r>
      <w:r>
        <w:rPr>
          <w:rFonts w:asciiTheme="majorEastAsia" w:eastAsiaTheme="majorEastAsia" w:hAnsiTheme="majorEastAsia" w:cs="Meiryo UI"/>
          <w:b/>
          <w:color w:val="000000" w:themeColor="text1"/>
          <w:sz w:val="28"/>
        </w:rPr>
        <w:tab/>
      </w:r>
      <w:r>
        <w:rPr>
          <w:rFonts w:asciiTheme="majorEastAsia" w:eastAsiaTheme="majorEastAsia" w:hAnsiTheme="majorEastAsia" w:cs="Meiryo UI" w:hint="eastAsia"/>
          <w:b/>
          <w:color w:val="000000" w:themeColor="text1"/>
          <w:sz w:val="28"/>
        </w:rPr>
        <w:t xml:space="preserve">　　 </w:t>
      </w:r>
      <w:r w:rsidR="0063105E">
        <w:rPr>
          <w:rFonts w:asciiTheme="majorEastAsia" w:eastAsiaTheme="majorEastAsia" w:hAnsiTheme="majorEastAsia" w:cs="Meiryo UI"/>
          <w:b/>
          <w:sz w:val="28"/>
        </w:rPr>
        <w:t xml:space="preserve"> 3</w:t>
      </w:r>
      <w:r>
        <w:rPr>
          <w:rFonts w:asciiTheme="majorEastAsia" w:eastAsiaTheme="majorEastAsia" w:hAnsiTheme="majorEastAsia" w:cs="Meiryo UI" w:hint="eastAsia"/>
          <w:b/>
          <w:sz w:val="28"/>
        </w:rPr>
        <w:t>,</w:t>
      </w:r>
      <w:r w:rsidR="00577A7D">
        <w:rPr>
          <w:rFonts w:asciiTheme="majorEastAsia" w:eastAsiaTheme="majorEastAsia" w:hAnsiTheme="majorEastAsia" w:cs="Meiryo UI"/>
          <w:b/>
          <w:sz w:val="28"/>
        </w:rPr>
        <w:t>498</w:t>
      </w:r>
      <w:r>
        <w:rPr>
          <w:rFonts w:asciiTheme="majorEastAsia" w:eastAsiaTheme="majorEastAsia" w:hAnsiTheme="majorEastAsia" w:cs="Meiryo UI" w:hint="eastAsia"/>
          <w:b/>
          <w:sz w:val="28"/>
        </w:rPr>
        <w:t>,</w:t>
      </w:r>
      <w:r w:rsidR="00577A7D">
        <w:rPr>
          <w:rFonts w:asciiTheme="majorEastAsia" w:eastAsiaTheme="majorEastAsia" w:hAnsiTheme="majorEastAsia" w:cs="Meiryo UI"/>
          <w:b/>
          <w:sz w:val="28"/>
        </w:rPr>
        <w:t>523</w:t>
      </w:r>
    </w:p>
    <w:p w14:paraId="1DC8B83A" w14:textId="77777777" w:rsidR="000B702C" w:rsidRDefault="000B702C" w:rsidP="000B702C">
      <w:pPr>
        <w:pStyle w:val="Web"/>
        <w:spacing w:before="0" w:beforeAutospacing="0" w:after="0" w:afterAutospacing="0"/>
        <w:ind w:right="781"/>
        <w:rPr>
          <w:rFonts w:ascii="ＭＳ ゴシック" w:eastAsia="ＭＳ ゴシック" w:hAnsi="ＭＳ ゴシック" w:cs="Meiryo UI"/>
          <w:bCs/>
          <w:color w:val="000000" w:themeColor="text1"/>
          <w:kern w:val="24"/>
          <w:sz w:val="21"/>
          <w:szCs w:val="21"/>
        </w:rPr>
      </w:pPr>
    </w:p>
    <w:tbl>
      <w:tblPr>
        <w:tblStyle w:val="aa"/>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109"/>
        <w:gridCol w:w="2864"/>
        <w:gridCol w:w="3832"/>
        <w:gridCol w:w="1418"/>
        <w:gridCol w:w="958"/>
      </w:tblGrid>
      <w:tr w:rsidR="000B702C" w:rsidRPr="00C4719B" w14:paraId="7CAD809E" w14:textId="77777777" w:rsidTr="00B97DF8">
        <w:tc>
          <w:tcPr>
            <w:tcW w:w="458" w:type="dxa"/>
            <w:hideMark/>
          </w:tcPr>
          <w:p w14:paraId="38503EDF" w14:textId="77777777" w:rsidR="000B702C" w:rsidRPr="002A6E0B" w:rsidRDefault="000B702C" w:rsidP="00B97DF8">
            <w:pPr>
              <w:jc w:val="center"/>
              <w:rPr>
                <w:rFonts w:ascii="ＭＳ Ｐ明朝" w:eastAsia="ＭＳ Ｐ明朝" w:hAnsi="ＭＳ Ｐ明朝"/>
                <w:color w:val="000000" w:themeColor="text1"/>
                <w:sz w:val="24"/>
                <w:szCs w:val="24"/>
              </w:rPr>
            </w:pPr>
            <w:r w:rsidRPr="002A6E0B">
              <w:rPr>
                <w:rFonts w:ascii="ＭＳ Ｐゴシック" w:eastAsia="ＭＳ Ｐゴシック" w:hAnsi="ＭＳ Ｐゴシック" w:hint="eastAsia"/>
                <w:color w:val="000000" w:themeColor="text1"/>
                <w:sz w:val="24"/>
                <w:szCs w:val="24"/>
              </w:rPr>
              <w:t>〇</w:t>
            </w:r>
          </w:p>
        </w:tc>
        <w:tc>
          <w:tcPr>
            <w:tcW w:w="6805" w:type="dxa"/>
            <w:gridSpan w:val="3"/>
            <w:hideMark/>
          </w:tcPr>
          <w:p w14:paraId="7988B485" w14:textId="281DA7D5" w:rsidR="000B702C" w:rsidRPr="002A6E0B" w:rsidRDefault="000B702C" w:rsidP="00B97DF8">
            <w:pPr>
              <w:rPr>
                <w:rFonts w:ascii="ＭＳ Ｐゴシック" w:eastAsia="ＭＳ Ｐゴシック" w:hAnsi="ＭＳ Ｐゴシック"/>
                <w:sz w:val="24"/>
                <w:szCs w:val="24"/>
              </w:rPr>
            </w:pPr>
            <w:r w:rsidRPr="006E7582">
              <w:rPr>
                <w:rFonts w:ascii="ＭＳ Ｐゴシック" w:eastAsia="ＭＳ Ｐゴシック" w:hAnsi="ＭＳ Ｐゴシック" w:cs="Meiryo UI" w:hint="eastAsia"/>
                <w:sz w:val="24"/>
                <w:szCs w:val="28"/>
              </w:rPr>
              <w:t>LPガス利用者への支援</w:t>
            </w:r>
          </w:p>
        </w:tc>
        <w:tc>
          <w:tcPr>
            <w:tcW w:w="2376" w:type="dxa"/>
            <w:gridSpan w:val="2"/>
            <w:hideMark/>
          </w:tcPr>
          <w:p w14:paraId="0C824569" w14:textId="7C64D6E5" w:rsidR="000B702C" w:rsidRPr="002A6E0B" w:rsidRDefault="00194F2C" w:rsidP="00B97DF8">
            <w:pPr>
              <w:ind w:rightChars="13" w:right="27"/>
              <w:jc w:val="right"/>
              <w:rPr>
                <w:rFonts w:ascii="ＭＳ Ｐ明朝" w:eastAsia="ＭＳ Ｐ明朝" w:hAnsi="ＭＳ Ｐ明朝"/>
                <w:sz w:val="24"/>
                <w:szCs w:val="24"/>
              </w:rPr>
            </w:pPr>
            <w:r>
              <w:rPr>
                <w:rFonts w:ascii="ＭＳ Ｐ明朝" w:eastAsia="ＭＳ Ｐ明朝" w:hAnsi="ＭＳ Ｐ明朝"/>
                <w:sz w:val="24"/>
                <w:szCs w:val="24"/>
              </w:rPr>
              <w:t>787</w:t>
            </w:r>
            <w:r w:rsidR="000B702C" w:rsidRPr="002A6E0B">
              <w:rPr>
                <w:rFonts w:ascii="ＭＳ Ｐ明朝" w:eastAsia="ＭＳ Ｐ明朝" w:hAnsi="ＭＳ Ｐ明朝" w:hint="eastAsia"/>
                <w:sz w:val="24"/>
                <w:szCs w:val="24"/>
              </w:rPr>
              <w:t>,</w:t>
            </w:r>
            <w:r w:rsidR="000B702C" w:rsidRPr="002A6E0B">
              <w:rPr>
                <w:rFonts w:ascii="ＭＳ Ｐ明朝" w:eastAsia="ＭＳ Ｐ明朝" w:hAnsi="ＭＳ Ｐ明朝"/>
                <w:sz w:val="24"/>
                <w:szCs w:val="24"/>
              </w:rPr>
              <w:t>5</w:t>
            </w:r>
            <w:r w:rsidR="000B702C" w:rsidRPr="002A6E0B">
              <w:rPr>
                <w:rFonts w:ascii="ＭＳ Ｐ明朝" w:eastAsia="ＭＳ Ｐ明朝" w:hAnsi="ＭＳ Ｐ明朝" w:hint="eastAsia"/>
                <w:sz w:val="24"/>
                <w:szCs w:val="24"/>
              </w:rPr>
              <w:t>00</w:t>
            </w:r>
          </w:p>
        </w:tc>
      </w:tr>
      <w:tr w:rsidR="000B702C" w:rsidRPr="00832D4A" w14:paraId="60A71D49" w14:textId="77777777" w:rsidTr="00B97DF8">
        <w:tc>
          <w:tcPr>
            <w:tcW w:w="458" w:type="dxa"/>
          </w:tcPr>
          <w:p w14:paraId="272C256F" w14:textId="77777777" w:rsidR="000B702C" w:rsidRPr="002A6E0B" w:rsidRDefault="000B702C" w:rsidP="00B97DF8">
            <w:pPr>
              <w:jc w:val="center"/>
              <w:rPr>
                <w:rFonts w:ascii="ＭＳ Ｐ明朝" w:eastAsia="ＭＳ Ｐ明朝" w:hAnsi="ＭＳ Ｐ明朝"/>
                <w:color w:val="000000" w:themeColor="text1"/>
                <w:sz w:val="24"/>
                <w:szCs w:val="24"/>
              </w:rPr>
            </w:pPr>
          </w:p>
        </w:tc>
        <w:tc>
          <w:tcPr>
            <w:tcW w:w="2973" w:type="dxa"/>
            <w:gridSpan w:val="2"/>
          </w:tcPr>
          <w:p w14:paraId="63A4ECDD" w14:textId="77777777" w:rsidR="000B702C" w:rsidRPr="002A6E0B" w:rsidRDefault="000B702C" w:rsidP="00B97DF8">
            <w:pPr>
              <w:rPr>
                <w:rFonts w:ascii="ＭＳ Ｐゴシック" w:eastAsia="ＭＳ Ｐゴシック" w:hAnsi="ＭＳ Ｐゴシック"/>
                <w:sz w:val="24"/>
                <w:szCs w:val="24"/>
              </w:rPr>
            </w:pPr>
          </w:p>
        </w:tc>
        <w:tc>
          <w:tcPr>
            <w:tcW w:w="6208" w:type="dxa"/>
            <w:gridSpan w:val="3"/>
          </w:tcPr>
          <w:p w14:paraId="491FB672" w14:textId="0FFB8E55" w:rsidR="000B702C" w:rsidRPr="00832D4A" w:rsidRDefault="000B702C" w:rsidP="00B97DF8">
            <w:pPr>
              <w:jc w:val="right"/>
              <w:rPr>
                <w:rFonts w:ascii="ＭＳ Ｐ明朝" w:eastAsia="ＭＳ Ｐ明朝" w:hAnsi="ＭＳ Ｐ明朝"/>
                <w:sz w:val="24"/>
                <w:szCs w:val="24"/>
              </w:rPr>
            </w:pPr>
            <w:r w:rsidRPr="00832D4A">
              <w:rPr>
                <w:rFonts w:ascii="ＭＳ Ｐ明朝" w:eastAsia="ＭＳ Ｐ明朝" w:hAnsi="ＭＳ Ｐ明朝" w:hint="eastAsia"/>
                <w:sz w:val="22"/>
                <w:szCs w:val="24"/>
              </w:rPr>
              <w:t>【</w:t>
            </w:r>
            <w:r>
              <w:rPr>
                <w:rFonts w:ascii="ＭＳ Ｐ明朝" w:eastAsia="ＭＳ Ｐ明朝" w:hAnsi="ＭＳ Ｐ明朝" w:hint="eastAsia"/>
                <w:sz w:val="22"/>
                <w:szCs w:val="24"/>
              </w:rPr>
              <w:t>政策企画部</w:t>
            </w:r>
            <w:r w:rsidRPr="00832D4A">
              <w:rPr>
                <w:rFonts w:ascii="ＭＳ Ｐ明朝" w:eastAsia="ＭＳ Ｐ明朝" w:hAnsi="ＭＳ Ｐ明朝" w:hint="eastAsia"/>
                <w:sz w:val="22"/>
                <w:szCs w:val="24"/>
              </w:rPr>
              <w:t>】</w:t>
            </w:r>
          </w:p>
        </w:tc>
      </w:tr>
      <w:tr w:rsidR="000B702C" w:rsidRPr="00832D4A" w14:paraId="2A1F50BB" w14:textId="77777777" w:rsidTr="00B97DF8">
        <w:trPr>
          <w:trHeight w:val="118"/>
        </w:trPr>
        <w:tc>
          <w:tcPr>
            <w:tcW w:w="567" w:type="dxa"/>
            <w:gridSpan w:val="2"/>
          </w:tcPr>
          <w:p w14:paraId="061B6C9D" w14:textId="77777777" w:rsidR="000B702C" w:rsidRPr="00832D4A" w:rsidRDefault="000B702C" w:rsidP="00B97DF8">
            <w:pPr>
              <w:ind w:right="1320"/>
              <w:rPr>
                <w:rFonts w:asciiTheme="minorEastAsia" w:hAnsiTheme="minorEastAsia"/>
                <w:sz w:val="22"/>
                <w:szCs w:val="24"/>
              </w:rPr>
            </w:pPr>
          </w:p>
        </w:tc>
        <w:tc>
          <w:tcPr>
            <w:tcW w:w="8114" w:type="dxa"/>
            <w:gridSpan w:val="3"/>
            <w:hideMark/>
          </w:tcPr>
          <w:p w14:paraId="65227682" w14:textId="6A05378B" w:rsidR="000B702C" w:rsidRPr="00832D4A" w:rsidRDefault="000B702C" w:rsidP="00B97DF8">
            <w:pPr>
              <w:ind w:right="-27" w:firstLineChars="100" w:firstLine="200"/>
              <w:rPr>
                <w:rFonts w:asciiTheme="minorEastAsia" w:hAnsiTheme="minorEastAsia"/>
                <w:sz w:val="20"/>
                <w:szCs w:val="24"/>
              </w:rPr>
            </w:pPr>
            <w:r>
              <w:rPr>
                <w:rFonts w:asciiTheme="minorEastAsia" w:hAnsiTheme="minorEastAsia" w:hint="eastAsia"/>
                <w:sz w:val="20"/>
                <w:szCs w:val="21"/>
              </w:rPr>
              <w:t>国が実施する都市ガス料金支援の対象外となっているL</w:t>
            </w:r>
            <w:r>
              <w:rPr>
                <w:rFonts w:asciiTheme="minorEastAsia" w:hAnsiTheme="minorEastAsia"/>
                <w:sz w:val="20"/>
                <w:szCs w:val="21"/>
              </w:rPr>
              <w:t>P</w:t>
            </w:r>
            <w:r>
              <w:rPr>
                <w:rFonts w:asciiTheme="minorEastAsia" w:hAnsiTheme="minorEastAsia" w:hint="eastAsia"/>
                <w:sz w:val="20"/>
                <w:szCs w:val="21"/>
              </w:rPr>
              <w:t>ガスの利用者に対し、1契約あたり3</w:t>
            </w:r>
            <w:r>
              <w:rPr>
                <w:rFonts w:asciiTheme="minorEastAsia" w:hAnsiTheme="minorEastAsia"/>
                <w:sz w:val="20"/>
                <w:szCs w:val="21"/>
              </w:rPr>
              <w:t>,000</w:t>
            </w:r>
            <w:r>
              <w:rPr>
                <w:rFonts w:asciiTheme="minorEastAsia" w:hAnsiTheme="minorEastAsia" w:hint="eastAsia"/>
                <w:sz w:val="20"/>
                <w:szCs w:val="21"/>
              </w:rPr>
              <w:t>円までの利用料金分を支援。</w:t>
            </w:r>
          </w:p>
        </w:tc>
        <w:tc>
          <w:tcPr>
            <w:tcW w:w="958" w:type="dxa"/>
          </w:tcPr>
          <w:p w14:paraId="76295142" w14:textId="77777777" w:rsidR="000B702C" w:rsidRPr="00832D4A" w:rsidRDefault="000B702C" w:rsidP="00B97DF8">
            <w:pPr>
              <w:ind w:right="1320"/>
              <w:rPr>
                <w:rFonts w:asciiTheme="minorEastAsia" w:hAnsiTheme="minorEastAsia"/>
                <w:color w:val="000000" w:themeColor="text1"/>
                <w:sz w:val="18"/>
                <w:szCs w:val="24"/>
              </w:rPr>
            </w:pPr>
          </w:p>
        </w:tc>
      </w:tr>
    </w:tbl>
    <w:p w14:paraId="0E68E43D" w14:textId="77777777" w:rsidR="000B702C" w:rsidRPr="00832D4A" w:rsidRDefault="000B702C" w:rsidP="000B702C">
      <w:pPr>
        <w:pStyle w:val="Web"/>
        <w:spacing w:before="0" w:beforeAutospacing="0" w:after="0" w:afterAutospacing="0"/>
        <w:ind w:right="781"/>
        <w:rPr>
          <w:rFonts w:ascii="ＭＳ ゴシック" w:eastAsia="ＭＳ ゴシック" w:hAnsi="ＭＳ ゴシック" w:cs="Meiryo UI"/>
          <w:bCs/>
          <w:color w:val="000000" w:themeColor="text1"/>
          <w:kern w:val="24"/>
          <w:sz w:val="21"/>
          <w:szCs w:val="21"/>
        </w:rPr>
      </w:pPr>
    </w:p>
    <w:tbl>
      <w:tblPr>
        <w:tblStyle w:val="aa"/>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109"/>
        <w:gridCol w:w="2864"/>
        <w:gridCol w:w="3832"/>
        <w:gridCol w:w="1418"/>
        <w:gridCol w:w="958"/>
      </w:tblGrid>
      <w:tr w:rsidR="000B702C" w:rsidRPr="00832D4A" w14:paraId="0B772A86" w14:textId="77777777" w:rsidTr="00B97DF8">
        <w:tc>
          <w:tcPr>
            <w:tcW w:w="458" w:type="dxa"/>
            <w:hideMark/>
          </w:tcPr>
          <w:p w14:paraId="6908A484" w14:textId="77777777" w:rsidR="000B702C" w:rsidRPr="00832D4A" w:rsidRDefault="000B702C" w:rsidP="00B97DF8">
            <w:pPr>
              <w:jc w:val="center"/>
              <w:rPr>
                <w:rFonts w:ascii="ＭＳ Ｐ明朝" w:eastAsia="ＭＳ Ｐ明朝" w:hAnsi="ＭＳ Ｐ明朝"/>
                <w:sz w:val="24"/>
                <w:szCs w:val="24"/>
              </w:rPr>
            </w:pPr>
            <w:r w:rsidRPr="00832D4A">
              <w:rPr>
                <w:rFonts w:ascii="ＭＳ Ｐゴシック" w:eastAsia="ＭＳ Ｐゴシック" w:hAnsi="ＭＳ Ｐゴシック" w:hint="eastAsia"/>
                <w:sz w:val="24"/>
                <w:szCs w:val="24"/>
              </w:rPr>
              <w:t>〇</w:t>
            </w:r>
          </w:p>
        </w:tc>
        <w:tc>
          <w:tcPr>
            <w:tcW w:w="6805" w:type="dxa"/>
            <w:gridSpan w:val="3"/>
            <w:hideMark/>
          </w:tcPr>
          <w:p w14:paraId="0B9C4A2D" w14:textId="05D51504" w:rsidR="000B702C" w:rsidRPr="006E7582" w:rsidRDefault="000B702C" w:rsidP="00B97DF8">
            <w:pPr>
              <w:rPr>
                <w:rFonts w:ascii="ＭＳ Ｐゴシック" w:eastAsia="ＭＳ Ｐゴシック" w:hAnsi="ＭＳ Ｐゴシック"/>
                <w:sz w:val="24"/>
                <w:szCs w:val="24"/>
              </w:rPr>
            </w:pPr>
            <w:r w:rsidRPr="006E7582">
              <w:rPr>
                <w:rFonts w:ascii="ＭＳ Ｐゴシック" w:eastAsia="ＭＳ Ｐゴシック" w:hAnsi="ＭＳ Ｐゴシック" w:hint="eastAsia"/>
                <w:sz w:val="24"/>
                <w:szCs w:val="24"/>
              </w:rPr>
              <w:t>特別高圧電力を受電する中小企業への支援</w:t>
            </w:r>
          </w:p>
        </w:tc>
        <w:tc>
          <w:tcPr>
            <w:tcW w:w="2376" w:type="dxa"/>
            <w:gridSpan w:val="2"/>
            <w:hideMark/>
          </w:tcPr>
          <w:p w14:paraId="05D65B3F" w14:textId="32FB4431" w:rsidR="000B702C" w:rsidRPr="00832D4A" w:rsidRDefault="00194F2C" w:rsidP="00B97DF8">
            <w:pPr>
              <w:jc w:val="right"/>
              <w:rPr>
                <w:rFonts w:ascii="ＭＳ Ｐ明朝" w:eastAsia="ＭＳ Ｐ明朝" w:hAnsi="ＭＳ Ｐ明朝"/>
                <w:sz w:val="24"/>
                <w:szCs w:val="24"/>
              </w:rPr>
            </w:pPr>
            <w:r>
              <w:rPr>
                <w:rFonts w:ascii="ＭＳ Ｐ明朝" w:eastAsia="ＭＳ Ｐ明朝" w:hAnsi="ＭＳ Ｐ明朝"/>
                <w:sz w:val="24"/>
                <w:szCs w:val="24"/>
              </w:rPr>
              <w:t>447</w:t>
            </w:r>
            <w:r w:rsidR="000B702C" w:rsidRPr="00832D4A">
              <w:rPr>
                <w:rFonts w:ascii="ＭＳ Ｐ明朝" w:eastAsia="ＭＳ Ｐ明朝" w:hAnsi="ＭＳ Ｐ明朝"/>
                <w:sz w:val="24"/>
                <w:szCs w:val="24"/>
              </w:rPr>
              <w:t>,</w:t>
            </w:r>
            <w:r>
              <w:rPr>
                <w:rFonts w:ascii="ＭＳ Ｐ明朝" w:eastAsia="ＭＳ Ｐ明朝" w:hAnsi="ＭＳ Ｐ明朝"/>
                <w:sz w:val="24"/>
                <w:szCs w:val="24"/>
              </w:rPr>
              <w:t>175</w:t>
            </w:r>
          </w:p>
        </w:tc>
      </w:tr>
      <w:tr w:rsidR="000B702C" w:rsidRPr="00832D4A" w14:paraId="364F42F4" w14:textId="77777777" w:rsidTr="00B97DF8">
        <w:tc>
          <w:tcPr>
            <w:tcW w:w="458" w:type="dxa"/>
          </w:tcPr>
          <w:p w14:paraId="75A717B7" w14:textId="77777777" w:rsidR="000B702C" w:rsidRPr="00832D4A" w:rsidRDefault="000B702C" w:rsidP="00B97DF8">
            <w:pPr>
              <w:jc w:val="center"/>
              <w:rPr>
                <w:rFonts w:ascii="ＭＳ Ｐ明朝" w:eastAsia="ＭＳ Ｐ明朝" w:hAnsi="ＭＳ Ｐ明朝"/>
                <w:sz w:val="22"/>
                <w:szCs w:val="24"/>
              </w:rPr>
            </w:pPr>
          </w:p>
        </w:tc>
        <w:tc>
          <w:tcPr>
            <w:tcW w:w="2973" w:type="dxa"/>
            <w:gridSpan w:val="2"/>
          </w:tcPr>
          <w:p w14:paraId="2645BACC" w14:textId="77777777" w:rsidR="000B702C" w:rsidRPr="00832D4A" w:rsidRDefault="000B702C" w:rsidP="00B97DF8">
            <w:pPr>
              <w:rPr>
                <w:rFonts w:ascii="ＭＳ Ｐゴシック" w:eastAsia="ＭＳ Ｐゴシック" w:hAnsi="ＭＳ Ｐゴシック"/>
                <w:sz w:val="22"/>
              </w:rPr>
            </w:pPr>
          </w:p>
        </w:tc>
        <w:tc>
          <w:tcPr>
            <w:tcW w:w="6208" w:type="dxa"/>
            <w:gridSpan w:val="3"/>
          </w:tcPr>
          <w:p w14:paraId="5C1BEC90" w14:textId="204FA61D" w:rsidR="000B702C" w:rsidRPr="00832D4A" w:rsidRDefault="000B702C" w:rsidP="00B97DF8">
            <w:pPr>
              <w:jc w:val="right"/>
              <w:rPr>
                <w:rFonts w:ascii="ＭＳ Ｐ明朝" w:eastAsia="ＭＳ Ｐ明朝" w:hAnsi="ＭＳ Ｐ明朝"/>
                <w:sz w:val="22"/>
                <w:szCs w:val="24"/>
              </w:rPr>
            </w:pPr>
            <w:r w:rsidRPr="00832D4A">
              <w:rPr>
                <w:rFonts w:ascii="ＭＳ Ｐ明朝" w:eastAsia="ＭＳ Ｐ明朝" w:hAnsi="ＭＳ Ｐ明朝" w:hint="eastAsia"/>
                <w:sz w:val="22"/>
                <w:szCs w:val="24"/>
              </w:rPr>
              <w:t>【</w:t>
            </w:r>
            <w:r>
              <w:rPr>
                <w:rFonts w:ascii="ＭＳ Ｐ明朝" w:eastAsia="ＭＳ Ｐ明朝" w:hAnsi="ＭＳ Ｐ明朝" w:hint="eastAsia"/>
                <w:sz w:val="22"/>
                <w:szCs w:val="24"/>
              </w:rPr>
              <w:t>商工労働部</w:t>
            </w:r>
            <w:r w:rsidRPr="00832D4A">
              <w:rPr>
                <w:rFonts w:ascii="ＭＳ Ｐ明朝" w:eastAsia="ＭＳ Ｐ明朝" w:hAnsi="ＭＳ Ｐ明朝" w:hint="eastAsia"/>
                <w:sz w:val="22"/>
                <w:szCs w:val="24"/>
              </w:rPr>
              <w:t>】</w:t>
            </w:r>
          </w:p>
        </w:tc>
      </w:tr>
      <w:tr w:rsidR="000B702C" w:rsidRPr="00832D4A" w14:paraId="6341E0AC" w14:textId="77777777" w:rsidTr="000B6F90">
        <w:trPr>
          <w:trHeight w:val="118"/>
        </w:trPr>
        <w:tc>
          <w:tcPr>
            <w:tcW w:w="567" w:type="dxa"/>
            <w:gridSpan w:val="2"/>
          </w:tcPr>
          <w:p w14:paraId="19C86109" w14:textId="77777777" w:rsidR="000B702C" w:rsidRPr="00832D4A" w:rsidRDefault="000B702C" w:rsidP="00B97DF8">
            <w:pPr>
              <w:ind w:right="1320"/>
              <w:rPr>
                <w:rFonts w:asciiTheme="minorEastAsia" w:hAnsiTheme="minorEastAsia"/>
                <w:sz w:val="22"/>
                <w:szCs w:val="24"/>
              </w:rPr>
            </w:pPr>
          </w:p>
        </w:tc>
        <w:tc>
          <w:tcPr>
            <w:tcW w:w="8114" w:type="dxa"/>
            <w:gridSpan w:val="3"/>
            <w:hideMark/>
          </w:tcPr>
          <w:p w14:paraId="373F5A4E" w14:textId="6FFA752D" w:rsidR="000B702C" w:rsidRPr="00832D4A" w:rsidRDefault="000B702C" w:rsidP="00B97DF8">
            <w:pPr>
              <w:ind w:right="-27" w:firstLineChars="100" w:firstLine="200"/>
              <w:rPr>
                <w:rFonts w:asciiTheme="minorEastAsia" w:hAnsiTheme="minorEastAsia"/>
                <w:sz w:val="20"/>
                <w:szCs w:val="24"/>
              </w:rPr>
            </w:pPr>
            <w:r>
              <w:rPr>
                <w:rFonts w:asciiTheme="minorEastAsia" w:hAnsiTheme="minorEastAsia" w:hint="eastAsia"/>
                <w:sz w:val="20"/>
                <w:szCs w:val="24"/>
              </w:rPr>
              <w:t>国が実施する電気料金支援の対象外となっている特別高圧電力を受電する中小企業を支援するため、電気</w:t>
            </w:r>
            <w:r w:rsidR="00C00B47">
              <w:rPr>
                <w:rFonts w:asciiTheme="minorEastAsia" w:hAnsiTheme="minorEastAsia" w:hint="eastAsia"/>
                <w:sz w:val="20"/>
                <w:szCs w:val="24"/>
              </w:rPr>
              <w:t>料金</w:t>
            </w:r>
            <w:r>
              <w:rPr>
                <w:rFonts w:asciiTheme="minorEastAsia" w:hAnsiTheme="minorEastAsia" w:hint="eastAsia"/>
                <w:sz w:val="20"/>
                <w:szCs w:val="24"/>
              </w:rPr>
              <w:t>の一部を補助</w:t>
            </w:r>
            <w:r w:rsidRPr="00832D4A">
              <w:rPr>
                <w:rFonts w:asciiTheme="minorEastAsia" w:hAnsiTheme="minorEastAsia" w:hint="eastAsia"/>
                <w:sz w:val="20"/>
                <w:szCs w:val="24"/>
              </w:rPr>
              <w:t>。</w:t>
            </w:r>
          </w:p>
        </w:tc>
        <w:tc>
          <w:tcPr>
            <w:tcW w:w="958" w:type="dxa"/>
          </w:tcPr>
          <w:p w14:paraId="1478397B" w14:textId="77777777" w:rsidR="000B702C" w:rsidRPr="00832D4A" w:rsidRDefault="000B702C" w:rsidP="00B97DF8">
            <w:pPr>
              <w:ind w:right="1320"/>
              <w:rPr>
                <w:rFonts w:asciiTheme="minorEastAsia" w:hAnsiTheme="minorEastAsia"/>
                <w:sz w:val="18"/>
                <w:szCs w:val="24"/>
              </w:rPr>
            </w:pPr>
          </w:p>
        </w:tc>
      </w:tr>
    </w:tbl>
    <w:p w14:paraId="71552124" w14:textId="77777777" w:rsidR="000B702C" w:rsidRPr="00832D4A" w:rsidRDefault="000B702C" w:rsidP="000B702C">
      <w:pPr>
        <w:pStyle w:val="Web"/>
        <w:spacing w:before="0" w:beforeAutospacing="0" w:after="0" w:afterAutospacing="0"/>
        <w:ind w:right="781"/>
        <w:rPr>
          <w:rFonts w:ascii="ＭＳ ゴシック" w:eastAsia="ＭＳ ゴシック" w:hAnsi="ＭＳ ゴシック" w:cs="Meiryo UI"/>
          <w:bCs/>
          <w:color w:val="000000" w:themeColor="text1"/>
          <w:kern w:val="24"/>
          <w:sz w:val="21"/>
          <w:szCs w:val="21"/>
        </w:rPr>
      </w:pPr>
    </w:p>
    <w:tbl>
      <w:tblPr>
        <w:tblStyle w:val="aa"/>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109"/>
        <w:gridCol w:w="2864"/>
        <w:gridCol w:w="3832"/>
        <w:gridCol w:w="1418"/>
        <w:gridCol w:w="958"/>
      </w:tblGrid>
      <w:tr w:rsidR="000B702C" w:rsidRPr="00832D4A" w14:paraId="2CEB7315" w14:textId="77777777" w:rsidTr="00B97DF8">
        <w:tc>
          <w:tcPr>
            <w:tcW w:w="458" w:type="dxa"/>
            <w:hideMark/>
          </w:tcPr>
          <w:p w14:paraId="69E5492D" w14:textId="77777777" w:rsidR="000B702C" w:rsidRPr="00832D4A" w:rsidRDefault="000B702C" w:rsidP="00B97DF8">
            <w:pPr>
              <w:jc w:val="center"/>
              <w:rPr>
                <w:rFonts w:ascii="ＭＳ Ｐ明朝" w:eastAsia="ＭＳ Ｐ明朝" w:hAnsi="ＭＳ Ｐ明朝"/>
                <w:color w:val="000000" w:themeColor="text1"/>
                <w:sz w:val="24"/>
                <w:szCs w:val="24"/>
              </w:rPr>
            </w:pPr>
            <w:r w:rsidRPr="00832D4A">
              <w:rPr>
                <w:rFonts w:ascii="ＭＳ Ｐゴシック" w:eastAsia="ＭＳ Ｐゴシック" w:hAnsi="ＭＳ Ｐゴシック" w:hint="eastAsia"/>
                <w:color w:val="000000" w:themeColor="text1"/>
                <w:sz w:val="24"/>
                <w:szCs w:val="24"/>
              </w:rPr>
              <w:t>〇</w:t>
            </w:r>
          </w:p>
        </w:tc>
        <w:tc>
          <w:tcPr>
            <w:tcW w:w="6805" w:type="dxa"/>
            <w:gridSpan w:val="3"/>
            <w:hideMark/>
          </w:tcPr>
          <w:p w14:paraId="1C354128" w14:textId="1C5DB589" w:rsidR="000B702C" w:rsidRPr="00832D4A" w:rsidRDefault="000B702C" w:rsidP="00B97DF8">
            <w:pPr>
              <w:rPr>
                <w:rFonts w:ascii="ＭＳ Ｐゴシック" w:eastAsia="ＭＳ Ｐゴシック" w:hAnsi="ＭＳ Ｐゴシック"/>
                <w:sz w:val="24"/>
                <w:szCs w:val="24"/>
              </w:rPr>
            </w:pPr>
            <w:r w:rsidRPr="00C7410C">
              <w:rPr>
                <w:rFonts w:ascii="ＭＳ Ｐゴシック" w:eastAsia="ＭＳ Ｐゴシック" w:hAnsi="ＭＳ Ｐゴシック" w:cs="Meiryo UI" w:hint="eastAsia"/>
                <w:sz w:val="24"/>
                <w:szCs w:val="28"/>
              </w:rPr>
              <w:t>農業者への支援</w:t>
            </w:r>
          </w:p>
        </w:tc>
        <w:tc>
          <w:tcPr>
            <w:tcW w:w="2376" w:type="dxa"/>
            <w:gridSpan w:val="2"/>
            <w:hideMark/>
          </w:tcPr>
          <w:p w14:paraId="42114E08" w14:textId="629A0941" w:rsidR="000B702C" w:rsidRPr="00832D4A" w:rsidRDefault="00194F2C" w:rsidP="00B97DF8">
            <w:pPr>
              <w:ind w:rightChars="13" w:right="27"/>
              <w:jc w:val="right"/>
              <w:rPr>
                <w:rFonts w:ascii="ＭＳ Ｐ明朝" w:eastAsia="ＭＳ Ｐ明朝" w:hAnsi="ＭＳ Ｐ明朝"/>
                <w:sz w:val="24"/>
                <w:szCs w:val="24"/>
              </w:rPr>
            </w:pPr>
            <w:r>
              <w:rPr>
                <w:rFonts w:ascii="ＭＳ Ｐ明朝" w:eastAsia="ＭＳ Ｐ明朝" w:hAnsi="ＭＳ Ｐ明朝"/>
                <w:sz w:val="24"/>
                <w:szCs w:val="24"/>
              </w:rPr>
              <w:t>21</w:t>
            </w:r>
            <w:r w:rsidR="000B702C" w:rsidRPr="00832D4A">
              <w:rPr>
                <w:rFonts w:ascii="ＭＳ Ｐ明朝" w:eastAsia="ＭＳ Ｐ明朝" w:hAnsi="ＭＳ Ｐ明朝"/>
                <w:sz w:val="24"/>
                <w:szCs w:val="24"/>
              </w:rPr>
              <w:t>,</w:t>
            </w:r>
            <w:r>
              <w:rPr>
                <w:rFonts w:ascii="ＭＳ Ｐ明朝" w:eastAsia="ＭＳ Ｐ明朝" w:hAnsi="ＭＳ Ｐ明朝"/>
                <w:sz w:val="24"/>
                <w:szCs w:val="24"/>
              </w:rPr>
              <w:t>862</w:t>
            </w:r>
          </w:p>
        </w:tc>
      </w:tr>
      <w:tr w:rsidR="000B702C" w:rsidRPr="00832D4A" w14:paraId="45922C13" w14:textId="77777777" w:rsidTr="00B97DF8">
        <w:tc>
          <w:tcPr>
            <w:tcW w:w="458" w:type="dxa"/>
          </w:tcPr>
          <w:p w14:paraId="5FAAAEDD" w14:textId="77777777" w:rsidR="000B702C" w:rsidRPr="00832D4A" w:rsidRDefault="000B702C" w:rsidP="00B97DF8">
            <w:pPr>
              <w:jc w:val="center"/>
              <w:rPr>
                <w:rFonts w:ascii="ＭＳ Ｐ明朝" w:eastAsia="ＭＳ Ｐ明朝" w:hAnsi="ＭＳ Ｐ明朝"/>
                <w:color w:val="000000" w:themeColor="text1"/>
                <w:sz w:val="24"/>
                <w:szCs w:val="24"/>
              </w:rPr>
            </w:pPr>
          </w:p>
        </w:tc>
        <w:tc>
          <w:tcPr>
            <w:tcW w:w="2973" w:type="dxa"/>
            <w:gridSpan w:val="2"/>
          </w:tcPr>
          <w:p w14:paraId="32034401" w14:textId="77777777" w:rsidR="000B702C" w:rsidRPr="00832D4A" w:rsidRDefault="000B702C" w:rsidP="00B97DF8">
            <w:pPr>
              <w:rPr>
                <w:rFonts w:ascii="ＭＳ Ｐゴシック" w:eastAsia="ＭＳ Ｐゴシック" w:hAnsi="ＭＳ Ｐゴシック"/>
                <w:sz w:val="24"/>
                <w:szCs w:val="24"/>
              </w:rPr>
            </w:pPr>
          </w:p>
        </w:tc>
        <w:tc>
          <w:tcPr>
            <w:tcW w:w="6208" w:type="dxa"/>
            <w:gridSpan w:val="3"/>
          </w:tcPr>
          <w:p w14:paraId="4254AD89" w14:textId="2A891307" w:rsidR="000B702C" w:rsidRPr="00832D4A" w:rsidRDefault="000B702C" w:rsidP="00B97DF8">
            <w:pPr>
              <w:jc w:val="right"/>
              <w:rPr>
                <w:rFonts w:ascii="ＭＳ Ｐ明朝" w:eastAsia="ＭＳ Ｐ明朝" w:hAnsi="ＭＳ Ｐ明朝"/>
                <w:sz w:val="24"/>
                <w:szCs w:val="24"/>
              </w:rPr>
            </w:pPr>
            <w:r w:rsidRPr="00832D4A">
              <w:rPr>
                <w:rFonts w:ascii="ＭＳ Ｐ明朝" w:eastAsia="ＭＳ Ｐ明朝" w:hAnsi="ＭＳ Ｐ明朝" w:hint="eastAsia"/>
                <w:sz w:val="22"/>
                <w:szCs w:val="24"/>
              </w:rPr>
              <w:t>【</w:t>
            </w:r>
            <w:r>
              <w:rPr>
                <w:rFonts w:ascii="ＭＳ Ｐ明朝" w:eastAsia="ＭＳ Ｐ明朝" w:hAnsi="ＭＳ Ｐ明朝" w:hint="eastAsia"/>
                <w:sz w:val="22"/>
                <w:szCs w:val="24"/>
              </w:rPr>
              <w:t>環境農林水産部</w:t>
            </w:r>
            <w:r w:rsidRPr="00832D4A">
              <w:rPr>
                <w:rFonts w:ascii="ＭＳ Ｐ明朝" w:eastAsia="ＭＳ Ｐ明朝" w:hAnsi="ＭＳ Ｐ明朝" w:hint="eastAsia"/>
                <w:sz w:val="22"/>
                <w:szCs w:val="24"/>
              </w:rPr>
              <w:t>】</w:t>
            </w:r>
          </w:p>
        </w:tc>
      </w:tr>
      <w:tr w:rsidR="000B702C" w:rsidRPr="00832D4A" w14:paraId="7DE7B678" w14:textId="77777777" w:rsidTr="00B97DF8">
        <w:trPr>
          <w:trHeight w:val="118"/>
        </w:trPr>
        <w:tc>
          <w:tcPr>
            <w:tcW w:w="567" w:type="dxa"/>
            <w:gridSpan w:val="2"/>
          </w:tcPr>
          <w:p w14:paraId="13B19D70" w14:textId="77777777" w:rsidR="000B702C" w:rsidRPr="00832D4A" w:rsidRDefault="000B702C" w:rsidP="000B702C">
            <w:pPr>
              <w:ind w:right="1320"/>
              <w:rPr>
                <w:rFonts w:asciiTheme="minorEastAsia" w:hAnsiTheme="minorEastAsia"/>
                <w:sz w:val="22"/>
                <w:szCs w:val="24"/>
              </w:rPr>
            </w:pPr>
          </w:p>
        </w:tc>
        <w:tc>
          <w:tcPr>
            <w:tcW w:w="8114" w:type="dxa"/>
            <w:gridSpan w:val="3"/>
            <w:hideMark/>
          </w:tcPr>
          <w:p w14:paraId="1FF17E92" w14:textId="520A0C47" w:rsidR="000B702C" w:rsidRPr="00832D4A" w:rsidRDefault="000B702C" w:rsidP="000B702C">
            <w:pPr>
              <w:ind w:right="-27" w:firstLineChars="100" w:firstLine="200"/>
              <w:rPr>
                <w:rFonts w:asciiTheme="minorEastAsia" w:hAnsiTheme="minorEastAsia"/>
                <w:sz w:val="20"/>
                <w:szCs w:val="24"/>
              </w:rPr>
            </w:pPr>
            <w:r>
              <w:rPr>
                <w:rFonts w:asciiTheme="minorEastAsia" w:hAnsiTheme="minorEastAsia" w:hint="eastAsia"/>
                <w:sz w:val="20"/>
                <w:szCs w:val="20"/>
              </w:rPr>
              <w:t>農業者を支援するため、</w:t>
            </w:r>
            <w:r w:rsidR="00056ABB">
              <w:rPr>
                <w:rFonts w:asciiTheme="minorEastAsia" w:hAnsiTheme="minorEastAsia" w:hint="eastAsia"/>
                <w:sz w:val="20"/>
                <w:szCs w:val="20"/>
              </w:rPr>
              <w:t>肥料</w:t>
            </w:r>
            <w:r>
              <w:rPr>
                <w:rFonts w:asciiTheme="minorEastAsia" w:hAnsiTheme="minorEastAsia" w:hint="eastAsia"/>
                <w:sz w:val="20"/>
                <w:szCs w:val="20"/>
              </w:rPr>
              <w:t>の購入費の一部を補助。</w:t>
            </w:r>
          </w:p>
        </w:tc>
        <w:tc>
          <w:tcPr>
            <w:tcW w:w="958" w:type="dxa"/>
          </w:tcPr>
          <w:p w14:paraId="0E917950" w14:textId="77777777" w:rsidR="000B702C" w:rsidRPr="00832D4A" w:rsidRDefault="000B702C" w:rsidP="000B702C">
            <w:pPr>
              <w:ind w:right="1320"/>
              <w:rPr>
                <w:rFonts w:asciiTheme="minorEastAsia" w:hAnsiTheme="minorEastAsia"/>
                <w:color w:val="000000" w:themeColor="text1"/>
                <w:sz w:val="18"/>
                <w:szCs w:val="24"/>
              </w:rPr>
            </w:pPr>
          </w:p>
        </w:tc>
      </w:tr>
    </w:tbl>
    <w:p w14:paraId="3D501394" w14:textId="77777777" w:rsidR="000B702C" w:rsidRPr="00832D4A" w:rsidRDefault="000B702C" w:rsidP="000B702C">
      <w:pPr>
        <w:pStyle w:val="Web"/>
        <w:spacing w:before="0" w:beforeAutospacing="0" w:after="0" w:afterAutospacing="0"/>
        <w:ind w:right="-59"/>
        <w:rPr>
          <w:rFonts w:ascii="ＭＳ ゴシック" w:eastAsia="ＭＳ ゴシック" w:hAnsi="ＭＳ ゴシック" w:cs="Meiryo UI"/>
          <w:bCs/>
          <w:color w:val="000000" w:themeColor="text1"/>
          <w:kern w:val="24"/>
          <w:sz w:val="21"/>
          <w:szCs w:val="21"/>
        </w:rPr>
      </w:pPr>
    </w:p>
    <w:tbl>
      <w:tblPr>
        <w:tblStyle w:val="aa"/>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109"/>
        <w:gridCol w:w="2864"/>
        <w:gridCol w:w="3832"/>
        <w:gridCol w:w="1418"/>
        <w:gridCol w:w="958"/>
      </w:tblGrid>
      <w:tr w:rsidR="000B702C" w:rsidRPr="00832D4A" w14:paraId="02749E9F" w14:textId="77777777" w:rsidTr="00B97DF8">
        <w:tc>
          <w:tcPr>
            <w:tcW w:w="458" w:type="dxa"/>
            <w:hideMark/>
          </w:tcPr>
          <w:p w14:paraId="440BE384" w14:textId="77777777" w:rsidR="000B702C" w:rsidRPr="00832D4A" w:rsidRDefault="000B702C" w:rsidP="00B97DF8">
            <w:pPr>
              <w:jc w:val="center"/>
              <w:rPr>
                <w:rFonts w:ascii="ＭＳ Ｐ明朝" w:eastAsia="ＭＳ Ｐ明朝" w:hAnsi="ＭＳ Ｐ明朝"/>
                <w:sz w:val="24"/>
                <w:szCs w:val="24"/>
              </w:rPr>
            </w:pPr>
            <w:r w:rsidRPr="00832D4A">
              <w:rPr>
                <w:rFonts w:ascii="ＭＳ Ｐゴシック" w:eastAsia="ＭＳ Ｐゴシック" w:hAnsi="ＭＳ Ｐゴシック" w:hint="eastAsia"/>
                <w:sz w:val="24"/>
                <w:szCs w:val="24"/>
              </w:rPr>
              <w:t>〇</w:t>
            </w:r>
          </w:p>
        </w:tc>
        <w:tc>
          <w:tcPr>
            <w:tcW w:w="6805" w:type="dxa"/>
            <w:gridSpan w:val="3"/>
            <w:hideMark/>
          </w:tcPr>
          <w:p w14:paraId="17241520" w14:textId="631266C3" w:rsidR="000B702C" w:rsidRPr="00C7410C" w:rsidRDefault="000B702C" w:rsidP="00B97DF8">
            <w:pPr>
              <w:rPr>
                <w:rFonts w:ascii="ＭＳ Ｐゴシック" w:eastAsia="ＭＳ Ｐゴシック" w:hAnsi="ＭＳ Ｐゴシック"/>
                <w:sz w:val="24"/>
                <w:szCs w:val="28"/>
              </w:rPr>
            </w:pPr>
            <w:r w:rsidRPr="00C7410C">
              <w:rPr>
                <w:rFonts w:ascii="ＭＳ Ｐゴシック" w:eastAsia="ＭＳ Ｐゴシック" w:hAnsi="ＭＳ Ｐゴシック" w:cs="Meiryo UI" w:hint="eastAsia"/>
                <w:sz w:val="24"/>
                <w:szCs w:val="28"/>
              </w:rPr>
              <w:t>福祉施設、医療機関、私立学校</w:t>
            </w:r>
            <w:r w:rsidR="001E07D0">
              <w:rPr>
                <w:rFonts w:ascii="ＭＳ Ｐゴシック" w:eastAsia="ＭＳ Ｐゴシック" w:hAnsi="ＭＳ Ｐゴシック" w:cs="Meiryo UI" w:hint="eastAsia"/>
                <w:sz w:val="24"/>
                <w:szCs w:val="28"/>
              </w:rPr>
              <w:t>等</w:t>
            </w:r>
            <w:r w:rsidRPr="00C7410C">
              <w:rPr>
                <w:rFonts w:ascii="ＭＳ Ｐゴシック" w:eastAsia="ＭＳ Ｐゴシック" w:hAnsi="ＭＳ Ｐゴシック" w:cs="Meiryo UI" w:hint="eastAsia"/>
                <w:sz w:val="24"/>
                <w:szCs w:val="28"/>
              </w:rPr>
              <w:t>への支援</w:t>
            </w:r>
          </w:p>
        </w:tc>
        <w:tc>
          <w:tcPr>
            <w:tcW w:w="2376" w:type="dxa"/>
            <w:gridSpan w:val="2"/>
            <w:hideMark/>
          </w:tcPr>
          <w:p w14:paraId="5E4B1BC1" w14:textId="7020E9FA" w:rsidR="000B702C" w:rsidRPr="00832D4A" w:rsidRDefault="0063105E" w:rsidP="00B97DF8">
            <w:pPr>
              <w:ind w:rightChars="13" w:right="27"/>
              <w:jc w:val="right"/>
              <w:rPr>
                <w:rFonts w:ascii="ＭＳ Ｐ明朝" w:eastAsia="ＭＳ Ｐ明朝" w:hAnsi="ＭＳ Ｐ明朝"/>
                <w:sz w:val="24"/>
                <w:szCs w:val="24"/>
              </w:rPr>
            </w:pPr>
            <w:r>
              <w:rPr>
                <w:rFonts w:ascii="ＭＳ Ｐ明朝" w:eastAsia="ＭＳ Ｐ明朝" w:hAnsi="ＭＳ Ｐ明朝"/>
                <w:sz w:val="24"/>
                <w:szCs w:val="24"/>
              </w:rPr>
              <w:t>2</w:t>
            </w:r>
            <w:r w:rsidR="000B702C" w:rsidRPr="00832D4A">
              <w:rPr>
                <w:rFonts w:ascii="ＭＳ Ｐ明朝" w:eastAsia="ＭＳ Ｐ明朝" w:hAnsi="ＭＳ Ｐ明朝" w:hint="eastAsia"/>
                <w:sz w:val="24"/>
                <w:szCs w:val="24"/>
              </w:rPr>
              <w:t>,</w:t>
            </w:r>
            <w:r w:rsidR="00577A7D">
              <w:rPr>
                <w:rFonts w:ascii="ＭＳ Ｐ明朝" w:eastAsia="ＭＳ Ｐ明朝" w:hAnsi="ＭＳ Ｐ明朝"/>
                <w:sz w:val="24"/>
                <w:szCs w:val="24"/>
              </w:rPr>
              <w:t>241</w:t>
            </w:r>
            <w:r w:rsidR="000B702C" w:rsidRPr="00832D4A">
              <w:rPr>
                <w:rFonts w:ascii="ＭＳ Ｐ明朝" w:eastAsia="ＭＳ Ｐ明朝" w:hAnsi="ＭＳ Ｐ明朝" w:hint="eastAsia"/>
                <w:sz w:val="24"/>
                <w:szCs w:val="24"/>
              </w:rPr>
              <w:t>,</w:t>
            </w:r>
            <w:r w:rsidR="00577A7D">
              <w:rPr>
                <w:rFonts w:ascii="ＭＳ Ｐ明朝" w:eastAsia="ＭＳ Ｐ明朝" w:hAnsi="ＭＳ Ｐ明朝"/>
                <w:sz w:val="24"/>
                <w:szCs w:val="24"/>
              </w:rPr>
              <w:t>986</w:t>
            </w:r>
          </w:p>
        </w:tc>
      </w:tr>
      <w:tr w:rsidR="000B702C" w:rsidRPr="00832D4A" w14:paraId="5C6F14CC" w14:textId="77777777" w:rsidTr="00B97DF8">
        <w:tc>
          <w:tcPr>
            <w:tcW w:w="458" w:type="dxa"/>
          </w:tcPr>
          <w:p w14:paraId="4EF5F5A1" w14:textId="77777777" w:rsidR="000B702C" w:rsidRPr="00832D4A" w:rsidRDefault="000B702C" w:rsidP="00B97DF8">
            <w:pPr>
              <w:jc w:val="center"/>
              <w:rPr>
                <w:rFonts w:ascii="ＭＳ Ｐ明朝" w:eastAsia="ＭＳ Ｐ明朝" w:hAnsi="ＭＳ Ｐ明朝"/>
                <w:sz w:val="24"/>
                <w:szCs w:val="24"/>
              </w:rPr>
            </w:pPr>
          </w:p>
        </w:tc>
        <w:tc>
          <w:tcPr>
            <w:tcW w:w="2973" w:type="dxa"/>
            <w:gridSpan w:val="2"/>
          </w:tcPr>
          <w:p w14:paraId="4CDD0059" w14:textId="77777777" w:rsidR="000B702C" w:rsidRPr="00832D4A" w:rsidRDefault="000B702C" w:rsidP="00B97DF8">
            <w:pPr>
              <w:rPr>
                <w:rFonts w:ascii="ＭＳ Ｐゴシック" w:eastAsia="ＭＳ Ｐゴシック" w:hAnsi="ＭＳ Ｐゴシック"/>
                <w:sz w:val="24"/>
                <w:szCs w:val="24"/>
              </w:rPr>
            </w:pPr>
          </w:p>
        </w:tc>
        <w:tc>
          <w:tcPr>
            <w:tcW w:w="6208" w:type="dxa"/>
            <w:gridSpan w:val="3"/>
          </w:tcPr>
          <w:p w14:paraId="55634586" w14:textId="77777777" w:rsidR="000B702C" w:rsidRPr="00832D4A" w:rsidRDefault="000B702C" w:rsidP="00B97DF8">
            <w:pPr>
              <w:jc w:val="right"/>
              <w:rPr>
                <w:rFonts w:ascii="ＭＳ Ｐ明朝" w:eastAsia="ＭＳ Ｐ明朝" w:hAnsi="ＭＳ Ｐ明朝"/>
                <w:sz w:val="24"/>
                <w:szCs w:val="24"/>
              </w:rPr>
            </w:pPr>
            <w:r w:rsidRPr="00832D4A">
              <w:rPr>
                <w:rFonts w:ascii="ＭＳ Ｐ明朝" w:eastAsia="ＭＳ Ｐ明朝" w:hAnsi="ＭＳ Ｐ明朝" w:hint="eastAsia"/>
                <w:sz w:val="22"/>
                <w:szCs w:val="24"/>
              </w:rPr>
              <w:t>【福祉部、健康医療部、教育庁】</w:t>
            </w:r>
          </w:p>
        </w:tc>
      </w:tr>
      <w:tr w:rsidR="000B702C" w:rsidRPr="00832D4A" w14:paraId="45505A13" w14:textId="77777777" w:rsidTr="000B6F90">
        <w:trPr>
          <w:trHeight w:val="118"/>
        </w:trPr>
        <w:tc>
          <w:tcPr>
            <w:tcW w:w="567" w:type="dxa"/>
            <w:gridSpan w:val="2"/>
          </w:tcPr>
          <w:p w14:paraId="2C7DBE43" w14:textId="77777777" w:rsidR="000B702C" w:rsidRPr="00832D4A" w:rsidRDefault="000B702C" w:rsidP="00B97DF8">
            <w:pPr>
              <w:ind w:right="1320"/>
              <w:rPr>
                <w:rFonts w:asciiTheme="minorEastAsia" w:hAnsiTheme="minorEastAsia"/>
                <w:sz w:val="22"/>
                <w:szCs w:val="24"/>
              </w:rPr>
            </w:pPr>
          </w:p>
        </w:tc>
        <w:tc>
          <w:tcPr>
            <w:tcW w:w="8114" w:type="dxa"/>
            <w:gridSpan w:val="3"/>
            <w:hideMark/>
          </w:tcPr>
          <w:p w14:paraId="6EF8D63F" w14:textId="7E3D8057" w:rsidR="000B702C" w:rsidRPr="00832D4A" w:rsidRDefault="000B702C" w:rsidP="00B97DF8">
            <w:pPr>
              <w:ind w:right="-27" w:firstLineChars="100" w:firstLine="200"/>
              <w:rPr>
                <w:rFonts w:asciiTheme="minorEastAsia" w:hAnsiTheme="minorEastAsia"/>
                <w:sz w:val="20"/>
                <w:szCs w:val="24"/>
              </w:rPr>
            </w:pPr>
            <w:r>
              <w:rPr>
                <w:rFonts w:asciiTheme="minorEastAsia" w:hAnsiTheme="minorEastAsia" w:hint="eastAsia"/>
                <w:sz w:val="20"/>
                <w:szCs w:val="24"/>
              </w:rPr>
              <w:t>福祉施設、医療機関、私立学校等を支援するため、光熱費等の一部を補助。</w:t>
            </w:r>
          </w:p>
        </w:tc>
        <w:tc>
          <w:tcPr>
            <w:tcW w:w="958" w:type="dxa"/>
          </w:tcPr>
          <w:p w14:paraId="5B401AC8" w14:textId="77777777" w:rsidR="000B702C" w:rsidRPr="00832D4A" w:rsidRDefault="000B702C" w:rsidP="00B97DF8">
            <w:pPr>
              <w:ind w:right="1320"/>
              <w:rPr>
                <w:rFonts w:asciiTheme="minorEastAsia" w:hAnsiTheme="minorEastAsia"/>
                <w:sz w:val="18"/>
                <w:szCs w:val="24"/>
              </w:rPr>
            </w:pPr>
          </w:p>
        </w:tc>
      </w:tr>
    </w:tbl>
    <w:p w14:paraId="6617450B" w14:textId="77777777" w:rsidR="005444AC" w:rsidRDefault="005444AC" w:rsidP="00675EB0">
      <w:pPr>
        <w:widowControl/>
        <w:spacing w:line="180" w:lineRule="auto"/>
        <w:jc w:val="center"/>
        <w:rPr>
          <w:rFonts w:ascii="ＭＳ Ｐゴシック" w:eastAsia="ＭＳ Ｐゴシック" w:hAnsi="ＭＳ Ｐゴシック"/>
          <w:b/>
          <w:color w:val="000000" w:themeColor="text1"/>
          <w:sz w:val="28"/>
          <w:szCs w:val="26"/>
        </w:rPr>
      </w:pPr>
    </w:p>
    <w:p w14:paraId="2622EFD1" w14:textId="77777777" w:rsidR="005B3C2C" w:rsidRDefault="005B3C2C" w:rsidP="00675EB0">
      <w:pPr>
        <w:widowControl/>
        <w:spacing w:line="180" w:lineRule="auto"/>
        <w:jc w:val="center"/>
        <w:rPr>
          <w:rFonts w:ascii="ＭＳ Ｐゴシック" w:eastAsia="ＭＳ Ｐゴシック" w:hAnsi="ＭＳ Ｐゴシック"/>
          <w:b/>
          <w:color w:val="000000" w:themeColor="text1"/>
          <w:sz w:val="28"/>
          <w:szCs w:val="26"/>
        </w:rPr>
      </w:pPr>
    </w:p>
    <w:p w14:paraId="626769F9" w14:textId="6653564F" w:rsidR="008B29EF" w:rsidRDefault="008B29EF" w:rsidP="00675EB0">
      <w:pPr>
        <w:widowControl/>
        <w:spacing w:line="180" w:lineRule="auto"/>
        <w:jc w:val="center"/>
        <w:rPr>
          <w:rFonts w:ascii="ＭＳ Ｐゴシック" w:eastAsia="ＭＳ Ｐゴシック" w:hAnsi="ＭＳ Ｐゴシック"/>
          <w:b/>
          <w:color w:val="000000" w:themeColor="text1"/>
          <w:sz w:val="28"/>
          <w:szCs w:val="26"/>
        </w:rPr>
      </w:pPr>
      <w:r>
        <w:rPr>
          <w:rFonts w:ascii="ＭＳ Ｐゴシック" w:eastAsia="ＭＳ Ｐゴシック" w:hAnsi="ＭＳ Ｐゴシック" w:hint="eastAsia"/>
          <w:b/>
          <w:color w:val="000000" w:themeColor="text1"/>
          <w:sz w:val="28"/>
          <w:szCs w:val="26"/>
        </w:rPr>
        <w:t>令和</w:t>
      </w:r>
      <w:r w:rsidR="00232DE8">
        <w:rPr>
          <w:rFonts w:ascii="ＭＳ Ｐゴシック" w:eastAsia="ＭＳ Ｐゴシック" w:hAnsi="ＭＳ Ｐゴシック" w:hint="eastAsia"/>
          <w:b/>
          <w:color w:val="000000" w:themeColor="text1"/>
          <w:sz w:val="28"/>
          <w:szCs w:val="26"/>
        </w:rPr>
        <w:t>８</w:t>
      </w:r>
      <w:r w:rsidRPr="0041384F">
        <w:rPr>
          <w:rFonts w:ascii="ＭＳ Ｐゴシック" w:eastAsia="ＭＳ Ｐゴシック" w:hAnsi="ＭＳ Ｐゴシック" w:hint="eastAsia"/>
          <w:b/>
          <w:color w:val="000000" w:themeColor="text1"/>
          <w:sz w:val="28"/>
          <w:szCs w:val="26"/>
        </w:rPr>
        <w:t>年度</w:t>
      </w:r>
      <w:r>
        <w:rPr>
          <w:rFonts w:ascii="ＭＳ Ｐゴシック" w:eastAsia="ＭＳ Ｐゴシック" w:hAnsi="ＭＳ Ｐゴシック" w:hint="eastAsia"/>
          <w:b/>
          <w:color w:val="000000" w:themeColor="text1"/>
          <w:sz w:val="28"/>
          <w:szCs w:val="26"/>
        </w:rPr>
        <w:t>一般会計</w:t>
      </w:r>
      <w:r w:rsidRPr="0041384F">
        <w:rPr>
          <w:rFonts w:ascii="ＭＳ Ｐゴシック" w:eastAsia="ＭＳ Ｐゴシック" w:hAnsi="ＭＳ Ｐゴシック" w:hint="eastAsia"/>
          <w:b/>
          <w:color w:val="000000" w:themeColor="text1"/>
          <w:sz w:val="28"/>
          <w:szCs w:val="26"/>
        </w:rPr>
        <w:t>補正予算</w:t>
      </w:r>
      <w:r>
        <w:rPr>
          <w:rFonts w:ascii="ＭＳ Ｐゴシック" w:eastAsia="ＭＳ Ｐゴシック" w:hAnsi="ＭＳ Ｐゴシック" w:hint="eastAsia"/>
          <w:b/>
          <w:color w:val="000000" w:themeColor="text1"/>
          <w:sz w:val="28"/>
          <w:szCs w:val="26"/>
        </w:rPr>
        <w:t>（第</w:t>
      </w:r>
      <w:r w:rsidR="00232DE8">
        <w:rPr>
          <w:rFonts w:ascii="ＭＳ Ｐゴシック" w:eastAsia="ＭＳ Ｐゴシック" w:hAnsi="ＭＳ Ｐゴシック" w:hint="eastAsia"/>
          <w:b/>
          <w:color w:val="000000" w:themeColor="text1"/>
          <w:sz w:val="28"/>
          <w:szCs w:val="26"/>
        </w:rPr>
        <w:t>３</w:t>
      </w:r>
      <w:r>
        <w:rPr>
          <w:rFonts w:ascii="ＭＳ Ｐゴシック" w:eastAsia="ＭＳ Ｐゴシック" w:hAnsi="ＭＳ Ｐゴシック" w:hint="eastAsia"/>
          <w:b/>
          <w:color w:val="000000" w:themeColor="text1"/>
          <w:sz w:val="28"/>
          <w:szCs w:val="26"/>
        </w:rPr>
        <w:t>号）</w:t>
      </w:r>
      <w:r w:rsidRPr="0041384F">
        <w:rPr>
          <w:rFonts w:ascii="ＭＳ Ｐゴシック" w:eastAsia="ＭＳ Ｐゴシック" w:hAnsi="ＭＳ Ｐゴシック" w:hint="eastAsia"/>
          <w:b/>
          <w:color w:val="000000" w:themeColor="text1"/>
          <w:sz w:val="28"/>
          <w:szCs w:val="26"/>
        </w:rPr>
        <w:t>【計数表】</w:t>
      </w:r>
    </w:p>
    <w:p w14:paraId="34596194" w14:textId="163626B3" w:rsidR="008B29EF" w:rsidRPr="00595ED8" w:rsidRDefault="008B29EF" w:rsidP="0045654D">
      <w:pPr>
        <w:spacing w:line="180" w:lineRule="auto"/>
        <w:ind w:firstLineChars="100" w:firstLine="281"/>
        <w:rPr>
          <w:rFonts w:ascii="ＭＳ Ｐゴシック" w:eastAsia="ＭＳ Ｐゴシック" w:hAnsi="ＭＳ Ｐゴシック" w:cs="Meiryo UI"/>
          <w:b/>
          <w:sz w:val="28"/>
        </w:rPr>
      </w:pPr>
      <w:r w:rsidRPr="00595ED8">
        <w:rPr>
          <w:rFonts w:ascii="ＭＳ Ｐゴシック" w:eastAsia="ＭＳ Ｐゴシック" w:hAnsi="ＭＳ Ｐゴシック" w:cs="Meiryo UI" w:hint="eastAsia"/>
          <w:b/>
          <w:sz w:val="28"/>
        </w:rPr>
        <w:t>１　歳</w:t>
      </w:r>
      <w:r>
        <w:rPr>
          <w:rFonts w:ascii="ＭＳ Ｐゴシック" w:eastAsia="ＭＳ Ｐゴシック" w:hAnsi="ＭＳ Ｐゴシック" w:cs="Meiryo UI" w:hint="eastAsia"/>
          <w:b/>
          <w:sz w:val="28"/>
        </w:rPr>
        <w:t xml:space="preserve">　</w:t>
      </w:r>
      <w:r w:rsidRPr="00595ED8">
        <w:rPr>
          <w:rFonts w:ascii="ＭＳ Ｐゴシック" w:eastAsia="ＭＳ Ｐゴシック" w:hAnsi="ＭＳ Ｐゴシック" w:cs="Meiryo UI" w:hint="eastAsia"/>
          <w:b/>
          <w:sz w:val="28"/>
        </w:rPr>
        <w:t>出</w:t>
      </w:r>
    </w:p>
    <w:p w14:paraId="204FD8DF" w14:textId="143A1C3B" w:rsidR="008B29EF" w:rsidRPr="0091390A" w:rsidRDefault="008B29EF" w:rsidP="0091390A">
      <w:pPr>
        <w:spacing w:line="240" w:lineRule="exact"/>
        <w:ind w:left="284"/>
        <w:rPr>
          <w:rFonts w:ascii="ＭＳ Ｐゴシック" w:eastAsia="ＭＳ Ｐゴシック" w:hAnsi="ＭＳ Ｐゴシック"/>
          <w:b/>
          <w:sz w:val="24"/>
          <w:szCs w:val="24"/>
        </w:rPr>
      </w:pPr>
      <w:r w:rsidRPr="00322491">
        <w:rPr>
          <w:rFonts w:ascii="ＭＳ Ｐゴシック" w:eastAsia="ＭＳ Ｐゴシック" w:hAnsi="ＭＳ Ｐゴシック" w:hint="eastAsia"/>
          <w:b/>
          <w:sz w:val="24"/>
          <w:szCs w:val="24"/>
        </w:rPr>
        <w:t>（１）性質別内訳</w:t>
      </w:r>
    </w:p>
    <w:p w14:paraId="5D6DA479" w14:textId="6D6CB198" w:rsidR="0091390A" w:rsidRDefault="00324A4F" w:rsidP="008B29EF">
      <w:pPr>
        <w:ind w:left="281"/>
        <w:rPr>
          <w:b/>
        </w:rPr>
      </w:pPr>
      <w:r>
        <w:rPr>
          <w:b/>
        </w:rPr>
        <w:object w:dxaOrig="9096" w:dyaOrig="2297" w14:anchorId="7DE5FB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55pt;height:114.55pt" o:ole="">
            <v:imagedata r:id="rId8" o:title=""/>
          </v:shape>
          <o:OLEObject Type="Embed" ProgID="Excel.Sheet.12" ShapeID="_x0000_i1025" DrawAspect="Content" ObjectID="_1841924327" r:id="rId9"/>
        </w:object>
      </w:r>
    </w:p>
    <w:p w14:paraId="323F9990" w14:textId="3F4A8569" w:rsidR="008B29EF" w:rsidRDefault="008B29EF" w:rsidP="004514F5">
      <w:pPr>
        <w:spacing w:line="200" w:lineRule="exact"/>
        <w:ind w:left="284"/>
        <w:rPr>
          <w:b/>
        </w:rPr>
      </w:pPr>
    </w:p>
    <w:p w14:paraId="6ECAFAE0" w14:textId="114B88C3" w:rsidR="0091390A" w:rsidRPr="0091390A" w:rsidRDefault="008B29EF" w:rsidP="0091390A">
      <w:pPr>
        <w:spacing w:line="240" w:lineRule="exact"/>
        <w:ind w:left="284"/>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（２</w:t>
      </w:r>
      <w:r w:rsidRPr="00D20E31">
        <w:rPr>
          <w:rFonts w:ascii="ＭＳ Ｐゴシック" w:eastAsia="ＭＳ Ｐゴシック" w:hAnsi="ＭＳ Ｐゴシック" w:hint="eastAsia"/>
          <w:b/>
          <w:sz w:val="24"/>
          <w:szCs w:val="24"/>
        </w:rPr>
        <w:t>）部局別内訳</w:t>
      </w:r>
    </w:p>
    <w:p w14:paraId="4ADB797B" w14:textId="20FFF414" w:rsidR="001E33C1" w:rsidRDefault="00324A4F" w:rsidP="001E33C1">
      <w:pPr>
        <w:ind w:firstLineChars="100" w:firstLine="241"/>
        <w:rPr>
          <w:rFonts w:ascii="ＭＳ Ｐゴシック" w:eastAsia="ＭＳ Ｐゴシック" w:hAnsi="ＭＳ Ｐゴシック"/>
          <w:b/>
          <w:sz w:val="28"/>
        </w:rPr>
      </w:pPr>
      <w:r>
        <w:rPr>
          <w:rFonts w:ascii="ＭＳ Ｐゴシック" w:eastAsia="ＭＳ Ｐゴシック" w:hAnsi="ＭＳ Ｐゴシック"/>
          <w:b/>
          <w:sz w:val="24"/>
          <w:szCs w:val="24"/>
        </w:rPr>
        <w:object w:dxaOrig="9096" w:dyaOrig="3435" w14:anchorId="164364AE">
          <v:shape id="_x0000_i1026" type="#_x0000_t75" style="width:454.55pt;height:171.55pt" o:ole="">
            <v:imagedata r:id="rId10" o:title=""/>
          </v:shape>
          <o:OLEObject Type="Embed" ProgID="Excel.Sheet.12" ShapeID="_x0000_i1026" DrawAspect="Content" ObjectID="_1841924328" r:id="rId11"/>
        </w:object>
      </w:r>
    </w:p>
    <w:p w14:paraId="4EC26D22" w14:textId="77777777" w:rsidR="001E33C1" w:rsidRDefault="001E33C1" w:rsidP="008B29EF">
      <w:pPr>
        <w:ind w:firstLineChars="100" w:firstLine="281"/>
        <w:rPr>
          <w:rFonts w:ascii="ＭＳ Ｐゴシック" w:eastAsia="ＭＳ Ｐゴシック" w:hAnsi="ＭＳ Ｐゴシック"/>
          <w:b/>
          <w:sz w:val="28"/>
        </w:rPr>
      </w:pPr>
    </w:p>
    <w:p w14:paraId="11ACF3E1" w14:textId="30DAA396" w:rsidR="008B29EF" w:rsidRPr="00D20E31" w:rsidRDefault="008B29EF" w:rsidP="008B29EF">
      <w:pPr>
        <w:ind w:firstLineChars="100" w:firstLine="281"/>
        <w:rPr>
          <w:rFonts w:ascii="ＭＳ Ｐゴシック" w:eastAsia="ＭＳ Ｐゴシック" w:hAnsi="ＭＳ Ｐゴシック"/>
          <w:b/>
          <w:sz w:val="28"/>
        </w:rPr>
      </w:pPr>
      <w:r w:rsidRPr="00D20E31">
        <w:rPr>
          <w:rFonts w:ascii="ＭＳ Ｐゴシック" w:eastAsia="ＭＳ Ｐゴシック" w:hAnsi="ＭＳ Ｐゴシック" w:hint="eastAsia"/>
          <w:b/>
          <w:sz w:val="28"/>
        </w:rPr>
        <w:t>２　歳</w:t>
      </w:r>
      <w:r>
        <w:rPr>
          <w:rFonts w:ascii="ＭＳ Ｐゴシック" w:eastAsia="ＭＳ Ｐゴシック" w:hAnsi="ＭＳ Ｐゴシック" w:hint="eastAsia"/>
          <w:b/>
          <w:sz w:val="28"/>
        </w:rPr>
        <w:t xml:space="preserve">　</w:t>
      </w:r>
      <w:r w:rsidRPr="00D20E31">
        <w:rPr>
          <w:rFonts w:ascii="ＭＳ Ｐゴシック" w:eastAsia="ＭＳ Ｐゴシック" w:hAnsi="ＭＳ Ｐゴシック" w:hint="eastAsia"/>
          <w:b/>
          <w:sz w:val="28"/>
        </w:rPr>
        <w:t>入</w:t>
      </w:r>
    </w:p>
    <w:p w14:paraId="467F9717" w14:textId="0E68E3F8" w:rsidR="0091390A" w:rsidRPr="002F1D6D" w:rsidRDefault="002F1D6D" w:rsidP="002F1D6D">
      <w:pPr>
        <w:spacing w:line="240" w:lineRule="exact"/>
        <w:ind w:left="282"/>
        <w:rPr>
          <w:b/>
        </w:rPr>
      </w:pPr>
      <w:r w:rsidRPr="00322491">
        <w:rPr>
          <w:rFonts w:ascii="ＭＳ Ｐゴシック" w:eastAsia="ＭＳ Ｐゴシック" w:hAnsi="ＭＳ Ｐゴシック" w:hint="eastAsia"/>
          <w:b/>
          <w:sz w:val="24"/>
          <w:szCs w:val="24"/>
        </w:rPr>
        <w:t>（１）</w:t>
      </w:r>
      <w:r w:rsidR="008B29EF" w:rsidRPr="002F1D6D">
        <w:rPr>
          <w:rFonts w:ascii="ＭＳ Ｐゴシック" w:eastAsia="ＭＳ Ｐゴシック" w:hAnsi="ＭＳ Ｐゴシック" w:hint="eastAsia"/>
          <w:b/>
          <w:sz w:val="24"/>
          <w:szCs w:val="28"/>
        </w:rPr>
        <w:t>項目別内訳</w:t>
      </w:r>
    </w:p>
    <w:p w14:paraId="3F9210C9" w14:textId="51B548A8" w:rsidR="008B29EF" w:rsidRPr="00322491" w:rsidRDefault="00324A4F" w:rsidP="008B29EF">
      <w:pPr>
        <w:ind w:left="281"/>
        <w:rPr>
          <w:b/>
        </w:rPr>
      </w:pPr>
      <w:r>
        <w:rPr>
          <w:b/>
        </w:rPr>
        <w:object w:dxaOrig="9096" w:dyaOrig="1531" w14:anchorId="32B142F4">
          <v:shape id="_x0000_i1027" type="#_x0000_t75" style="width:454.55pt;height:76.4pt" o:ole="">
            <v:imagedata r:id="rId12" o:title=""/>
          </v:shape>
          <o:OLEObject Type="Embed" ProgID="Excel.Sheet.12" ShapeID="_x0000_i1027" DrawAspect="Content" ObjectID="_1841924329" r:id="rId13"/>
        </w:object>
      </w:r>
    </w:p>
    <w:p w14:paraId="0A57AEC1" w14:textId="77777777" w:rsidR="008B29EF" w:rsidRPr="00F04788" w:rsidRDefault="008B29EF" w:rsidP="008B29EF">
      <w:pPr>
        <w:ind w:firstLine="281"/>
        <w:rPr>
          <w:rFonts w:ascii="ＭＳ Ｐゴシック" w:eastAsia="ＭＳ Ｐゴシック" w:hAnsi="ＭＳ Ｐゴシック" w:cs="Meiryo UI"/>
        </w:rPr>
      </w:pPr>
      <w:r>
        <w:rPr>
          <w:rFonts w:ascii="ＭＳ Ｐゴシック" w:eastAsia="ＭＳ Ｐゴシック" w:hAnsi="ＭＳ Ｐゴシック" w:hint="eastAsia"/>
          <w:sz w:val="20"/>
        </w:rPr>
        <w:t>※</w:t>
      </w:r>
      <w:r w:rsidRPr="00E52962">
        <w:rPr>
          <w:rFonts w:ascii="ＭＳ Ｐゴシック" w:eastAsia="ＭＳ Ｐゴシック" w:hAnsi="ＭＳ Ｐゴシック" w:hint="eastAsia"/>
          <w:sz w:val="20"/>
        </w:rPr>
        <w:t>各表においては、</w:t>
      </w:r>
      <w:r>
        <w:rPr>
          <w:rFonts w:ascii="ＭＳ Ｐゴシック" w:eastAsia="ＭＳ Ｐゴシック" w:hAnsi="ＭＳ Ｐゴシック" w:hint="eastAsia"/>
          <w:sz w:val="20"/>
        </w:rPr>
        <w:t>端数処理の関係上、</w:t>
      </w:r>
      <w:r w:rsidRPr="00E52962">
        <w:rPr>
          <w:rFonts w:ascii="ＭＳ Ｐゴシック" w:eastAsia="ＭＳ Ｐゴシック" w:hAnsi="ＭＳ Ｐゴシック" w:hint="eastAsia"/>
          <w:sz w:val="20"/>
        </w:rPr>
        <w:t>合計と内訳が一致しない場合がある。</w:t>
      </w:r>
    </w:p>
    <w:p w14:paraId="5A8D6219" w14:textId="2419FDCC" w:rsidR="005B36BA" w:rsidRPr="008B29EF" w:rsidRDefault="008B29EF" w:rsidP="008B29EF">
      <w:pPr>
        <w:ind w:firstLine="281"/>
        <w:rPr>
          <w:rFonts w:ascii="ＭＳ ゴシック" w:eastAsia="ＭＳ ゴシック" w:hAnsi="ＭＳ ゴシック" w:cs="Meiryo UI"/>
          <w:bCs/>
          <w:color w:val="000000" w:themeColor="text1"/>
          <w:kern w:val="24"/>
          <w:szCs w:val="21"/>
        </w:rPr>
      </w:pPr>
      <w:r>
        <w:rPr>
          <w:rFonts w:ascii="ＭＳ Ｐゴシック" w:eastAsia="ＭＳ Ｐゴシック" w:hAnsi="ＭＳ Ｐゴシック" w:hint="eastAsia"/>
          <w:sz w:val="20"/>
        </w:rPr>
        <w:t>※計数表においては、補正額のある項目のみを記載している。</w:t>
      </w:r>
    </w:p>
    <w:sectPr w:rsidR="005B36BA" w:rsidRPr="008B29EF" w:rsidSect="00AD6E0E">
      <w:footerReference w:type="default" r:id="rId14"/>
      <w:headerReference w:type="first" r:id="rId15"/>
      <w:footerReference w:type="first" r:id="rId16"/>
      <w:pgSz w:w="11906" w:h="16838" w:code="9"/>
      <w:pgMar w:top="567" w:right="1134" w:bottom="567" w:left="1134" w:header="851" w:footer="283"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A73C9" w14:textId="77777777" w:rsidR="00065B51" w:rsidRDefault="00065B51" w:rsidP="00EA271E">
      <w:r>
        <w:separator/>
      </w:r>
    </w:p>
  </w:endnote>
  <w:endnote w:type="continuationSeparator" w:id="0">
    <w:p w14:paraId="652EBECF" w14:textId="77777777" w:rsidR="00065B51" w:rsidRDefault="00065B51" w:rsidP="00EA2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948234"/>
      <w:docPartObj>
        <w:docPartGallery w:val="Page Numbers (Bottom of Page)"/>
        <w:docPartUnique/>
      </w:docPartObj>
    </w:sdtPr>
    <w:sdtEndPr/>
    <w:sdtContent>
      <w:p w14:paraId="239DA26F" w14:textId="0FDA394C" w:rsidR="0019357C" w:rsidRDefault="0019357C" w:rsidP="002B2C83">
        <w:pPr>
          <w:pStyle w:val="a8"/>
          <w:jc w:val="center"/>
        </w:pPr>
        <w:r>
          <w:fldChar w:fldCharType="begin"/>
        </w:r>
        <w:r>
          <w:instrText>PAGE   \* MERGEFORMAT</w:instrText>
        </w:r>
        <w:r>
          <w:fldChar w:fldCharType="separate"/>
        </w:r>
        <w:r w:rsidR="008A190E" w:rsidRPr="008A190E">
          <w:rPr>
            <w:noProof/>
            <w:lang w:val="ja-JP"/>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9760674"/>
      <w:docPartObj>
        <w:docPartGallery w:val="Page Numbers (Bottom of Page)"/>
        <w:docPartUnique/>
      </w:docPartObj>
    </w:sdtPr>
    <w:sdtEndPr/>
    <w:sdtContent>
      <w:p w14:paraId="0695C8B7" w14:textId="315E2D54" w:rsidR="0019357C" w:rsidRDefault="0019357C">
        <w:pPr>
          <w:pStyle w:val="a8"/>
          <w:jc w:val="center"/>
        </w:pPr>
        <w:r>
          <w:fldChar w:fldCharType="begin"/>
        </w:r>
        <w:r>
          <w:instrText>PAGE   \* MERGEFORMAT</w:instrText>
        </w:r>
        <w:r>
          <w:fldChar w:fldCharType="separate"/>
        </w:r>
        <w:r w:rsidR="00460B24" w:rsidRPr="00460B24">
          <w:rPr>
            <w:noProof/>
            <w:lang w:val="ja-JP"/>
          </w:rPr>
          <w:t>1</w:t>
        </w:r>
        <w:r>
          <w:fldChar w:fldCharType="end"/>
        </w:r>
      </w:p>
    </w:sdtContent>
  </w:sdt>
  <w:p w14:paraId="3B41C88E" w14:textId="77777777" w:rsidR="0019357C" w:rsidRDefault="0019357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C0D30" w14:textId="77777777" w:rsidR="00065B51" w:rsidRDefault="00065B51" w:rsidP="00EA271E">
      <w:r>
        <w:separator/>
      </w:r>
    </w:p>
  </w:footnote>
  <w:footnote w:type="continuationSeparator" w:id="0">
    <w:p w14:paraId="27733438" w14:textId="77777777" w:rsidR="00065B51" w:rsidRDefault="00065B51" w:rsidP="00EA2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7F0D7" w14:textId="75B0680A" w:rsidR="00FE1EF0" w:rsidRPr="006E2F2E" w:rsidRDefault="00460B24" w:rsidP="00460B24">
    <w:pPr>
      <w:pStyle w:val="a6"/>
      <w:rPr>
        <w:sz w:val="48"/>
      </w:rPr>
    </w:pPr>
    <w:r>
      <w:rPr>
        <w:noProof/>
      </w:rPr>
      <mc:AlternateContent>
        <mc:Choice Requires="wps">
          <w:drawing>
            <wp:anchor distT="0" distB="0" distL="114300" distR="114300" simplePos="0" relativeHeight="251659264" behindDoc="0" locked="0" layoutInCell="1" allowOverlap="1" wp14:anchorId="0B944C42" wp14:editId="67B31290">
              <wp:simplePos x="0" y="0"/>
              <wp:positionH relativeFrom="margin">
                <wp:align>right</wp:align>
              </wp:positionH>
              <wp:positionV relativeFrom="paragraph">
                <wp:posOffset>-275422</wp:posOffset>
              </wp:positionV>
              <wp:extent cx="1616149" cy="446568"/>
              <wp:effectExtent l="0" t="0" r="3175" b="0"/>
              <wp:wrapNone/>
              <wp:docPr id="6" name="正方形/長方形 6"/>
              <wp:cNvGraphicFramePr/>
              <a:graphic xmlns:a="http://schemas.openxmlformats.org/drawingml/2006/main">
                <a:graphicData uri="http://schemas.microsoft.com/office/word/2010/wordprocessingShape">
                  <wps:wsp>
                    <wps:cNvSpPr/>
                    <wps:spPr>
                      <a:xfrm>
                        <a:off x="0" y="0"/>
                        <a:ext cx="1616149" cy="44656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83D4EF" w14:textId="77777777" w:rsidR="00460B24" w:rsidRDefault="00460B24" w:rsidP="00460B24">
                          <w:pPr>
                            <w:spacing w:line="220" w:lineRule="exact"/>
                            <w:jc w:val="center"/>
                            <w:rPr>
                              <w:rFonts w:ascii="Meiryo UI" w:eastAsia="Meiryo UI" w:hAnsi="Meiryo UI"/>
                              <w:b/>
                              <w:sz w:val="22"/>
                            </w:rPr>
                          </w:pPr>
                          <w:r w:rsidRPr="00A313F9">
                            <w:rPr>
                              <w:rFonts w:ascii="Meiryo UI" w:eastAsia="Meiryo UI" w:hAnsi="Meiryo UI"/>
                              <w:b/>
                              <w:sz w:val="22"/>
                            </w:rPr>
                            <w:t>未定稿</w:t>
                          </w:r>
                        </w:p>
                        <w:p w14:paraId="4F8C7C29" w14:textId="77777777" w:rsidR="00460B24" w:rsidRPr="00A313F9" w:rsidRDefault="00460B24" w:rsidP="00460B24">
                          <w:pPr>
                            <w:spacing w:line="220" w:lineRule="exact"/>
                            <w:jc w:val="center"/>
                            <w:rPr>
                              <w:rFonts w:ascii="Meiryo UI" w:eastAsia="Meiryo UI" w:hAnsi="Meiryo UI"/>
                              <w:b/>
                              <w:sz w:val="22"/>
                            </w:rPr>
                          </w:pPr>
                          <w:r w:rsidRPr="00A313F9">
                            <w:rPr>
                              <w:rFonts w:ascii="Meiryo UI" w:eastAsia="Meiryo UI" w:hAnsi="Meiryo UI" w:hint="eastAsia"/>
                              <w:b/>
                              <w:sz w:val="22"/>
                            </w:rPr>
                            <w:t>2月</w:t>
                          </w:r>
                          <w:r>
                            <w:rPr>
                              <w:rFonts w:ascii="Meiryo UI" w:eastAsia="Meiryo UI" w:hAnsi="Meiryo UI"/>
                              <w:b/>
                              <w:sz w:val="22"/>
                            </w:rPr>
                            <w:t>8</w:t>
                          </w:r>
                          <w:r w:rsidRPr="00A313F9">
                            <w:rPr>
                              <w:rFonts w:ascii="Meiryo UI" w:eastAsia="Meiryo UI" w:hAnsi="Meiryo UI" w:hint="eastAsia"/>
                              <w:b/>
                              <w:sz w:val="22"/>
                            </w:rPr>
                            <w:t>日</w:t>
                          </w:r>
                          <w:r w:rsidRPr="00A313F9">
                            <w:rPr>
                              <w:rFonts w:ascii="Meiryo UI" w:eastAsia="Meiryo UI" w:hAnsi="Meiryo UI"/>
                              <w:b/>
                              <w:sz w:val="22"/>
                            </w:rPr>
                            <w:t>時点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944C42" id="正方形/長方形 6" o:spid="_x0000_s1026" style="position:absolute;left:0;text-align:left;margin-left:76.05pt;margin-top:-21.7pt;width:127.25pt;height:35.15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" fillcolor="black [3213]" stroked="f" strokeweight="2pt">
              <v:textbox>
                <w:txbxContent>
                  <w:p w14:paraId="0F83D4EF" w14:textId="77777777" w:rsidR="00460B24" w:rsidRDefault="00460B24" w:rsidP="00460B24">
                    <w:pPr>
                      <w:spacing w:line="220" w:lineRule="exact"/>
                      <w:jc w:val="center"/>
                      <w:rPr>
                        <w:rFonts w:ascii="Meiryo UI" w:eastAsia="Meiryo UI" w:hAnsi="Meiryo UI"/>
                        <w:b/>
                        <w:sz w:val="22"/>
                      </w:rPr>
                    </w:pPr>
                    <w:r w:rsidRPr="00A313F9">
                      <w:rPr>
                        <w:rFonts w:ascii="Meiryo UI" w:eastAsia="Meiryo UI" w:hAnsi="Meiryo UI"/>
                        <w:b/>
                        <w:sz w:val="22"/>
                      </w:rPr>
                      <w:t>未定稿</w:t>
                    </w:r>
                  </w:p>
                  <w:p w14:paraId="4F8C7C29" w14:textId="77777777" w:rsidR="00460B24" w:rsidRPr="00A313F9" w:rsidRDefault="00460B24" w:rsidP="00460B24">
                    <w:pPr>
                      <w:spacing w:line="220" w:lineRule="exact"/>
                      <w:jc w:val="center"/>
                      <w:rPr>
                        <w:rFonts w:ascii="Meiryo UI" w:eastAsia="Meiryo UI" w:hAnsi="Meiryo UI"/>
                        <w:b/>
                        <w:sz w:val="22"/>
                      </w:rPr>
                    </w:pPr>
                    <w:r w:rsidRPr="00A313F9">
                      <w:rPr>
                        <w:rFonts w:ascii="Meiryo UI" w:eastAsia="Meiryo UI" w:hAnsi="Meiryo UI" w:hint="eastAsia"/>
                        <w:b/>
                        <w:sz w:val="22"/>
                      </w:rPr>
                      <w:t>2月</w:t>
                    </w:r>
                    <w:r>
                      <w:rPr>
                        <w:rFonts w:ascii="Meiryo UI" w:eastAsia="Meiryo UI" w:hAnsi="Meiryo UI"/>
                        <w:b/>
                        <w:sz w:val="22"/>
                      </w:rPr>
                      <w:t>8</w:t>
                    </w:r>
                    <w:r w:rsidRPr="00A313F9">
                      <w:rPr>
                        <w:rFonts w:ascii="Meiryo UI" w:eastAsia="Meiryo UI" w:hAnsi="Meiryo UI" w:hint="eastAsia"/>
                        <w:b/>
                        <w:sz w:val="22"/>
                      </w:rPr>
                      <w:t>日</w:t>
                    </w:r>
                    <w:r w:rsidRPr="00A313F9">
                      <w:rPr>
                        <w:rFonts w:ascii="Meiryo UI" w:eastAsia="Meiryo UI" w:hAnsi="Meiryo UI"/>
                        <w:b/>
                        <w:sz w:val="22"/>
                      </w:rPr>
                      <w:t>時点</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67F3"/>
    <w:multiLevelType w:val="hybridMultilevel"/>
    <w:tmpl w:val="2166A3D8"/>
    <w:lvl w:ilvl="0" w:tplc="EC74A41A">
      <w:start w:val="1"/>
      <w:numFmt w:val="decimal"/>
      <w:lvlText w:val="（%1）"/>
      <w:lvlJc w:val="left"/>
      <w:pPr>
        <w:ind w:left="825" w:hanging="825"/>
      </w:pPr>
      <w:rPr>
        <w:rFonts w:hint="default"/>
        <w:color w:val="000000" w:themeColor="text1"/>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E61378"/>
    <w:multiLevelType w:val="hybridMultilevel"/>
    <w:tmpl w:val="BBCE7C86"/>
    <w:lvl w:ilvl="0" w:tplc="6FD6DAA0">
      <w:start w:val="100"/>
      <w:numFmt w:val="bullet"/>
      <w:lvlText w:val="※"/>
      <w:lvlJc w:val="left"/>
      <w:pPr>
        <w:ind w:left="760" w:hanging="360"/>
      </w:pPr>
      <w:rPr>
        <w:rFonts w:ascii="ＭＳ 明朝" w:eastAsia="ＭＳ 明朝" w:hAnsi="ＭＳ 明朝" w:cstheme="minorBidi"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 w15:restartNumberingAfterBreak="0">
    <w:nsid w:val="0A574F75"/>
    <w:multiLevelType w:val="hybridMultilevel"/>
    <w:tmpl w:val="253A9AC8"/>
    <w:lvl w:ilvl="0" w:tplc="556A43CE">
      <w:start w:val="1"/>
      <w:numFmt w:val="bullet"/>
      <w:lvlText w:val=""/>
      <w:lvlJc w:val="left"/>
      <w:pPr>
        <w:tabs>
          <w:tab w:val="num" w:pos="720"/>
        </w:tabs>
        <w:ind w:left="720" w:hanging="360"/>
      </w:pPr>
      <w:rPr>
        <w:rFonts w:ascii="Wingdings" w:hAnsi="Wingdings" w:hint="default"/>
      </w:rPr>
    </w:lvl>
    <w:lvl w:ilvl="1" w:tplc="CAB4D10C" w:tentative="1">
      <w:start w:val="1"/>
      <w:numFmt w:val="bullet"/>
      <w:lvlText w:val=""/>
      <w:lvlJc w:val="left"/>
      <w:pPr>
        <w:tabs>
          <w:tab w:val="num" w:pos="1440"/>
        </w:tabs>
        <w:ind w:left="1440" w:hanging="360"/>
      </w:pPr>
      <w:rPr>
        <w:rFonts w:ascii="Wingdings" w:hAnsi="Wingdings" w:hint="default"/>
      </w:rPr>
    </w:lvl>
    <w:lvl w:ilvl="2" w:tplc="449C78D6" w:tentative="1">
      <w:start w:val="1"/>
      <w:numFmt w:val="bullet"/>
      <w:lvlText w:val=""/>
      <w:lvlJc w:val="left"/>
      <w:pPr>
        <w:tabs>
          <w:tab w:val="num" w:pos="2160"/>
        </w:tabs>
        <w:ind w:left="2160" w:hanging="360"/>
      </w:pPr>
      <w:rPr>
        <w:rFonts w:ascii="Wingdings" w:hAnsi="Wingdings" w:hint="default"/>
      </w:rPr>
    </w:lvl>
    <w:lvl w:ilvl="3" w:tplc="2900714E" w:tentative="1">
      <w:start w:val="1"/>
      <w:numFmt w:val="bullet"/>
      <w:lvlText w:val=""/>
      <w:lvlJc w:val="left"/>
      <w:pPr>
        <w:tabs>
          <w:tab w:val="num" w:pos="2880"/>
        </w:tabs>
        <w:ind w:left="2880" w:hanging="360"/>
      </w:pPr>
      <w:rPr>
        <w:rFonts w:ascii="Wingdings" w:hAnsi="Wingdings" w:hint="default"/>
      </w:rPr>
    </w:lvl>
    <w:lvl w:ilvl="4" w:tplc="4FC25DAC" w:tentative="1">
      <w:start w:val="1"/>
      <w:numFmt w:val="bullet"/>
      <w:lvlText w:val=""/>
      <w:lvlJc w:val="left"/>
      <w:pPr>
        <w:tabs>
          <w:tab w:val="num" w:pos="3600"/>
        </w:tabs>
        <w:ind w:left="3600" w:hanging="360"/>
      </w:pPr>
      <w:rPr>
        <w:rFonts w:ascii="Wingdings" w:hAnsi="Wingdings" w:hint="default"/>
      </w:rPr>
    </w:lvl>
    <w:lvl w:ilvl="5" w:tplc="047443F8" w:tentative="1">
      <w:start w:val="1"/>
      <w:numFmt w:val="bullet"/>
      <w:lvlText w:val=""/>
      <w:lvlJc w:val="left"/>
      <w:pPr>
        <w:tabs>
          <w:tab w:val="num" w:pos="4320"/>
        </w:tabs>
        <w:ind w:left="4320" w:hanging="360"/>
      </w:pPr>
      <w:rPr>
        <w:rFonts w:ascii="Wingdings" w:hAnsi="Wingdings" w:hint="default"/>
      </w:rPr>
    </w:lvl>
    <w:lvl w:ilvl="6" w:tplc="DF763916" w:tentative="1">
      <w:start w:val="1"/>
      <w:numFmt w:val="bullet"/>
      <w:lvlText w:val=""/>
      <w:lvlJc w:val="left"/>
      <w:pPr>
        <w:tabs>
          <w:tab w:val="num" w:pos="5040"/>
        </w:tabs>
        <w:ind w:left="5040" w:hanging="360"/>
      </w:pPr>
      <w:rPr>
        <w:rFonts w:ascii="Wingdings" w:hAnsi="Wingdings" w:hint="default"/>
      </w:rPr>
    </w:lvl>
    <w:lvl w:ilvl="7" w:tplc="8B54952C" w:tentative="1">
      <w:start w:val="1"/>
      <w:numFmt w:val="bullet"/>
      <w:lvlText w:val=""/>
      <w:lvlJc w:val="left"/>
      <w:pPr>
        <w:tabs>
          <w:tab w:val="num" w:pos="5760"/>
        </w:tabs>
        <w:ind w:left="5760" w:hanging="360"/>
      </w:pPr>
      <w:rPr>
        <w:rFonts w:ascii="Wingdings" w:hAnsi="Wingdings" w:hint="default"/>
      </w:rPr>
    </w:lvl>
    <w:lvl w:ilvl="8" w:tplc="3DD8080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AA3BA4"/>
    <w:multiLevelType w:val="hybridMultilevel"/>
    <w:tmpl w:val="95568836"/>
    <w:lvl w:ilvl="0" w:tplc="F008E9FE">
      <w:start w:val="1"/>
      <w:numFmt w:val="bullet"/>
      <w:lvlText w:val=""/>
      <w:lvlJc w:val="left"/>
      <w:pPr>
        <w:tabs>
          <w:tab w:val="num" w:pos="720"/>
        </w:tabs>
        <w:ind w:left="720" w:hanging="360"/>
      </w:pPr>
      <w:rPr>
        <w:rFonts w:ascii="Wingdings" w:hAnsi="Wingdings" w:hint="default"/>
      </w:rPr>
    </w:lvl>
    <w:lvl w:ilvl="1" w:tplc="51F0F19E" w:tentative="1">
      <w:start w:val="1"/>
      <w:numFmt w:val="bullet"/>
      <w:lvlText w:val=""/>
      <w:lvlJc w:val="left"/>
      <w:pPr>
        <w:tabs>
          <w:tab w:val="num" w:pos="1440"/>
        </w:tabs>
        <w:ind w:left="1440" w:hanging="360"/>
      </w:pPr>
      <w:rPr>
        <w:rFonts w:ascii="Wingdings" w:hAnsi="Wingdings" w:hint="default"/>
      </w:rPr>
    </w:lvl>
    <w:lvl w:ilvl="2" w:tplc="F93404D6" w:tentative="1">
      <w:start w:val="1"/>
      <w:numFmt w:val="bullet"/>
      <w:lvlText w:val=""/>
      <w:lvlJc w:val="left"/>
      <w:pPr>
        <w:tabs>
          <w:tab w:val="num" w:pos="2160"/>
        </w:tabs>
        <w:ind w:left="2160" w:hanging="360"/>
      </w:pPr>
      <w:rPr>
        <w:rFonts w:ascii="Wingdings" w:hAnsi="Wingdings" w:hint="default"/>
      </w:rPr>
    </w:lvl>
    <w:lvl w:ilvl="3" w:tplc="C052BF8A" w:tentative="1">
      <w:start w:val="1"/>
      <w:numFmt w:val="bullet"/>
      <w:lvlText w:val=""/>
      <w:lvlJc w:val="left"/>
      <w:pPr>
        <w:tabs>
          <w:tab w:val="num" w:pos="2880"/>
        </w:tabs>
        <w:ind w:left="2880" w:hanging="360"/>
      </w:pPr>
      <w:rPr>
        <w:rFonts w:ascii="Wingdings" w:hAnsi="Wingdings" w:hint="default"/>
      </w:rPr>
    </w:lvl>
    <w:lvl w:ilvl="4" w:tplc="B9FEEB46" w:tentative="1">
      <w:start w:val="1"/>
      <w:numFmt w:val="bullet"/>
      <w:lvlText w:val=""/>
      <w:lvlJc w:val="left"/>
      <w:pPr>
        <w:tabs>
          <w:tab w:val="num" w:pos="3600"/>
        </w:tabs>
        <w:ind w:left="3600" w:hanging="360"/>
      </w:pPr>
      <w:rPr>
        <w:rFonts w:ascii="Wingdings" w:hAnsi="Wingdings" w:hint="default"/>
      </w:rPr>
    </w:lvl>
    <w:lvl w:ilvl="5" w:tplc="65084632" w:tentative="1">
      <w:start w:val="1"/>
      <w:numFmt w:val="bullet"/>
      <w:lvlText w:val=""/>
      <w:lvlJc w:val="left"/>
      <w:pPr>
        <w:tabs>
          <w:tab w:val="num" w:pos="4320"/>
        </w:tabs>
        <w:ind w:left="4320" w:hanging="360"/>
      </w:pPr>
      <w:rPr>
        <w:rFonts w:ascii="Wingdings" w:hAnsi="Wingdings" w:hint="default"/>
      </w:rPr>
    </w:lvl>
    <w:lvl w:ilvl="6" w:tplc="6DB2B06C" w:tentative="1">
      <w:start w:val="1"/>
      <w:numFmt w:val="bullet"/>
      <w:lvlText w:val=""/>
      <w:lvlJc w:val="left"/>
      <w:pPr>
        <w:tabs>
          <w:tab w:val="num" w:pos="5040"/>
        </w:tabs>
        <w:ind w:left="5040" w:hanging="360"/>
      </w:pPr>
      <w:rPr>
        <w:rFonts w:ascii="Wingdings" w:hAnsi="Wingdings" w:hint="default"/>
      </w:rPr>
    </w:lvl>
    <w:lvl w:ilvl="7" w:tplc="CDA84B32" w:tentative="1">
      <w:start w:val="1"/>
      <w:numFmt w:val="bullet"/>
      <w:lvlText w:val=""/>
      <w:lvlJc w:val="left"/>
      <w:pPr>
        <w:tabs>
          <w:tab w:val="num" w:pos="5760"/>
        </w:tabs>
        <w:ind w:left="5760" w:hanging="360"/>
      </w:pPr>
      <w:rPr>
        <w:rFonts w:ascii="Wingdings" w:hAnsi="Wingdings" w:hint="default"/>
      </w:rPr>
    </w:lvl>
    <w:lvl w:ilvl="8" w:tplc="14AEBC3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86A96"/>
    <w:multiLevelType w:val="hybridMultilevel"/>
    <w:tmpl w:val="9A04FB34"/>
    <w:lvl w:ilvl="0" w:tplc="BF4C5486">
      <w:start w:val="1"/>
      <w:numFmt w:val="bullet"/>
      <w:lvlText w:val=""/>
      <w:lvlJc w:val="left"/>
      <w:pPr>
        <w:tabs>
          <w:tab w:val="num" w:pos="720"/>
        </w:tabs>
        <w:ind w:left="720" w:hanging="360"/>
      </w:pPr>
      <w:rPr>
        <w:rFonts w:ascii="Wingdings" w:hAnsi="Wingdings" w:hint="default"/>
      </w:rPr>
    </w:lvl>
    <w:lvl w:ilvl="1" w:tplc="04EAF166" w:tentative="1">
      <w:start w:val="1"/>
      <w:numFmt w:val="bullet"/>
      <w:lvlText w:val=""/>
      <w:lvlJc w:val="left"/>
      <w:pPr>
        <w:tabs>
          <w:tab w:val="num" w:pos="1440"/>
        </w:tabs>
        <w:ind w:left="1440" w:hanging="360"/>
      </w:pPr>
      <w:rPr>
        <w:rFonts w:ascii="Wingdings" w:hAnsi="Wingdings" w:hint="default"/>
      </w:rPr>
    </w:lvl>
    <w:lvl w:ilvl="2" w:tplc="602863C8" w:tentative="1">
      <w:start w:val="1"/>
      <w:numFmt w:val="bullet"/>
      <w:lvlText w:val=""/>
      <w:lvlJc w:val="left"/>
      <w:pPr>
        <w:tabs>
          <w:tab w:val="num" w:pos="2160"/>
        </w:tabs>
        <w:ind w:left="2160" w:hanging="360"/>
      </w:pPr>
      <w:rPr>
        <w:rFonts w:ascii="Wingdings" w:hAnsi="Wingdings" w:hint="default"/>
      </w:rPr>
    </w:lvl>
    <w:lvl w:ilvl="3" w:tplc="6A70BB08" w:tentative="1">
      <w:start w:val="1"/>
      <w:numFmt w:val="bullet"/>
      <w:lvlText w:val=""/>
      <w:lvlJc w:val="left"/>
      <w:pPr>
        <w:tabs>
          <w:tab w:val="num" w:pos="2880"/>
        </w:tabs>
        <w:ind w:left="2880" w:hanging="360"/>
      </w:pPr>
      <w:rPr>
        <w:rFonts w:ascii="Wingdings" w:hAnsi="Wingdings" w:hint="default"/>
      </w:rPr>
    </w:lvl>
    <w:lvl w:ilvl="4" w:tplc="C77447CA" w:tentative="1">
      <w:start w:val="1"/>
      <w:numFmt w:val="bullet"/>
      <w:lvlText w:val=""/>
      <w:lvlJc w:val="left"/>
      <w:pPr>
        <w:tabs>
          <w:tab w:val="num" w:pos="3600"/>
        </w:tabs>
        <w:ind w:left="3600" w:hanging="360"/>
      </w:pPr>
      <w:rPr>
        <w:rFonts w:ascii="Wingdings" w:hAnsi="Wingdings" w:hint="default"/>
      </w:rPr>
    </w:lvl>
    <w:lvl w:ilvl="5" w:tplc="9EEA11E6" w:tentative="1">
      <w:start w:val="1"/>
      <w:numFmt w:val="bullet"/>
      <w:lvlText w:val=""/>
      <w:lvlJc w:val="left"/>
      <w:pPr>
        <w:tabs>
          <w:tab w:val="num" w:pos="4320"/>
        </w:tabs>
        <w:ind w:left="4320" w:hanging="360"/>
      </w:pPr>
      <w:rPr>
        <w:rFonts w:ascii="Wingdings" w:hAnsi="Wingdings" w:hint="default"/>
      </w:rPr>
    </w:lvl>
    <w:lvl w:ilvl="6" w:tplc="0ECAAE36" w:tentative="1">
      <w:start w:val="1"/>
      <w:numFmt w:val="bullet"/>
      <w:lvlText w:val=""/>
      <w:lvlJc w:val="left"/>
      <w:pPr>
        <w:tabs>
          <w:tab w:val="num" w:pos="5040"/>
        </w:tabs>
        <w:ind w:left="5040" w:hanging="360"/>
      </w:pPr>
      <w:rPr>
        <w:rFonts w:ascii="Wingdings" w:hAnsi="Wingdings" w:hint="default"/>
      </w:rPr>
    </w:lvl>
    <w:lvl w:ilvl="7" w:tplc="D256B874" w:tentative="1">
      <w:start w:val="1"/>
      <w:numFmt w:val="bullet"/>
      <w:lvlText w:val=""/>
      <w:lvlJc w:val="left"/>
      <w:pPr>
        <w:tabs>
          <w:tab w:val="num" w:pos="5760"/>
        </w:tabs>
        <w:ind w:left="5760" w:hanging="360"/>
      </w:pPr>
      <w:rPr>
        <w:rFonts w:ascii="Wingdings" w:hAnsi="Wingdings" w:hint="default"/>
      </w:rPr>
    </w:lvl>
    <w:lvl w:ilvl="8" w:tplc="DA48B75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1815F4"/>
    <w:multiLevelType w:val="hybridMultilevel"/>
    <w:tmpl w:val="E8A82F66"/>
    <w:lvl w:ilvl="0" w:tplc="BF42DCCC">
      <w:start w:val="1"/>
      <w:numFmt w:val="bullet"/>
      <w:lvlText w:val=""/>
      <w:lvlJc w:val="left"/>
      <w:pPr>
        <w:tabs>
          <w:tab w:val="num" w:pos="720"/>
        </w:tabs>
        <w:ind w:left="720" w:hanging="360"/>
      </w:pPr>
      <w:rPr>
        <w:rFonts w:ascii="Wingdings" w:hAnsi="Wingdings" w:hint="default"/>
      </w:rPr>
    </w:lvl>
    <w:lvl w:ilvl="1" w:tplc="2A3E0A96" w:tentative="1">
      <w:start w:val="1"/>
      <w:numFmt w:val="bullet"/>
      <w:lvlText w:val=""/>
      <w:lvlJc w:val="left"/>
      <w:pPr>
        <w:tabs>
          <w:tab w:val="num" w:pos="1440"/>
        </w:tabs>
        <w:ind w:left="1440" w:hanging="360"/>
      </w:pPr>
      <w:rPr>
        <w:rFonts w:ascii="Wingdings" w:hAnsi="Wingdings" w:hint="default"/>
      </w:rPr>
    </w:lvl>
    <w:lvl w:ilvl="2" w:tplc="8500C73C" w:tentative="1">
      <w:start w:val="1"/>
      <w:numFmt w:val="bullet"/>
      <w:lvlText w:val=""/>
      <w:lvlJc w:val="left"/>
      <w:pPr>
        <w:tabs>
          <w:tab w:val="num" w:pos="2160"/>
        </w:tabs>
        <w:ind w:left="2160" w:hanging="360"/>
      </w:pPr>
      <w:rPr>
        <w:rFonts w:ascii="Wingdings" w:hAnsi="Wingdings" w:hint="default"/>
      </w:rPr>
    </w:lvl>
    <w:lvl w:ilvl="3" w:tplc="D8E8CA06" w:tentative="1">
      <w:start w:val="1"/>
      <w:numFmt w:val="bullet"/>
      <w:lvlText w:val=""/>
      <w:lvlJc w:val="left"/>
      <w:pPr>
        <w:tabs>
          <w:tab w:val="num" w:pos="2880"/>
        </w:tabs>
        <w:ind w:left="2880" w:hanging="360"/>
      </w:pPr>
      <w:rPr>
        <w:rFonts w:ascii="Wingdings" w:hAnsi="Wingdings" w:hint="default"/>
      </w:rPr>
    </w:lvl>
    <w:lvl w:ilvl="4" w:tplc="E3DE4716" w:tentative="1">
      <w:start w:val="1"/>
      <w:numFmt w:val="bullet"/>
      <w:lvlText w:val=""/>
      <w:lvlJc w:val="left"/>
      <w:pPr>
        <w:tabs>
          <w:tab w:val="num" w:pos="3600"/>
        </w:tabs>
        <w:ind w:left="3600" w:hanging="360"/>
      </w:pPr>
      <w:rPr>
        <w:rFonts w:ascii="Wingdings" w:hAnsi="Wingdings" w:hint="default"/>
      </w:rPr>
    </w:lvl>
    <w:lvl w:ilvl="5" w:tplc="9FA4CCA8" w:tentative="1">
      <w:start w:val="1"/>
      <w:numFmt w:val="bullet"/>
      <w:lvlText w:val=""/>
      <w:lvlJc w:val="left"/>
      <w:pPr>
        <w:tabs>
          <w:tab w:val="num" w:pos="4320"/>
        </w:tabs>
        <w:ind w:left="4320" w:hanging="360"/>
      </w:pPr>
      <w:rPr>
        <w:rFonts w:ascii="Wingdings" w:hAnsi="Wingdings" w:hint="default"/>
      </w:rPr>
    </w:lvl>
    <w:lvl w:ilvl="6" w:tplc="F6943E8A" w:tentative="1">
      <w:start w:val="1"/>
      <w:numFmt w:val="bullet"/>
      <w:lvlText w:val=""/>
      <w:lvlJc w:val="left"/>
      <w:pPr>
        <w:tabs>
          <w:tab w:val="num" w:pos="5040"/>
        </w:tabs>
        <w:ind w:left="5040" w:hanging="360"/>
      </w:pPr>
      <w:rPr>
        <w:rFonts w:ascii="Wingdings" w:hAnsi="Wingdings" w:hint="default"/>
      </w:rPr>
    </w:lvl>
    <w:lvl w:ilvl="7" w:tplc="BC00CC24" w:tentative="1">
      <w:start w:val="1"/>
      <w:numFmt w:val="bullet"/>
      <w:lvlText w:val=""/>
      <w:lvlJc w:val="left"/>
      <w:pPr>
        <w:tabs>
          <w:tab w:val="num" w:pos="5760"/>
        </w:tabs>
        <w:ind w:left="5760" w:hanging="360"/>
      </w:pPr>
      <w:rPr>
        <w:rFonts w:ascii="Wingdings" w:hAnsi="Wingdings" w:hint="default"/>
      </w:rPr>
    </w:lvl>
    <w:lvl w:ilvl="8" w:tplc="24E8227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107CF1"/>
    <w:multiLevelType w:val="hybridMultilevel"/>
    <w:tmpl w:val="C2E085D2"/>
    <w:lvl w:ilvl="0" w:tplc="FFB20944">
      <w:start w:val="100"/>
      <w:numFmt w:val="bullet"/>
      <w:lvlText w:val="※"/>
      <w:lvlJc w:val="left"/>
      <w:pPr>
        <w:ind w:left="760" w:hanging="360"/>
      </w:pPr>
      <w:rPr>
        <w:rFonts w:ascii="ＭＳ 明朝" w:eastAsia="ＭＳ 明朝" w:hAnsi="ＭＳ 明朝" w:cstheme="minorBidi"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7" w15:restartNumberingAfterBreak="0">
    <w:nsid w:val="1FB763DE"/>
    <w:multiLevelType w:val="hybridMultilevel"/>
    <w:tmpl w:val="E246247C"/>
    <w:lvl w:ilvl="0" w:tplc="6B88DD4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413AB8"/>
    <w:multiLevelType w:val="hybridMultilevel"/>
    <w:tmpl w:val="BF2A624E"/>
    <w:lvl w:ilvl="0" w:tplc="CD943B62">
      <w:start w:val="1"/>
      <w:numFmt w:val="bullet"/>
      <w:lvlText w:val=""/>
      <w:lvlJc w:val="left"/>
      <w:pPr>
        <w:tabs>
          <w:tab w:val="num" w:pos="720"/>
        </w:tabs>
        <w:ind w:left="720" w:hanging="360"/>
      </w:pPr>
      <w:rPr>
        <w:rFonts w:ascii="Wingdings" w:hAnsi="Wingdings" w:hint="default"/>
      </w:rPr>
    </w:lvl>
    <w:lvl w:ilvl="1" w:tplc="6890DB44" w:tentative="1">
      <w:start w:val="1"/>
      <w:numFmt w:val="bullet"/>
      <w:lvlText w:val=""/>
      <w:lvlJc w:val="left"/>
      <w:pPr>
        <w:tabs>
          <w:tab w:val="num" w:pos="1440"/>
        </w:tabs>
        <w:ind w:left="1440" w:hanging="360"/>
      </w:pPr>
      <w:rPr>
        <w:rFonts w:ascii="Wingdings" w:hAnsi="Wingdings" w:hint="default"/>
      </w:rPr>
    </w:lvl>
    <w:lvl w:ilvl="2" w:tplc="6868CDAE" w:tentative="1">
      <w:start w:val="1"/>
      <w:numFmt w:val="bullet"/>
      <w:lvlText w:val=""/>
      <w:lvlJc w:val="left"/>
      <w:pPr>
        <w:tabs>
          <w:tab w:val="num" w:pos="2160"/>
        </w:tabs>
        <w:ind w:left="2160" w:hanging="360"/>
      </w:pPr>
      <w:rPr>
        <w:rFonts w:ascii="Wingdings" w:hAnsi="Wingdings" w:hint="default"/>
      </w:rPr>
    </w:lvl>
    <w:lvl w:ilvl="3" w:tplc="309ADDFA" w:tentative="1">
      <w:start w:val="1"/>
      <w:numFmt w:val="bullet"/>
      <w:lvlText w:val=""/>
      <w:lvlJc w:val="left"/>
      <w:pPr>
        <w:tabs>
          <w:tab w:val="num" w:pos="2880"/>
        </w:tabs>
        <w:ind w:left="2880" w:hanging="360"/>
      </w:pPr>
      <w:rPr>
        <w:rFonts w:ascii="Wingdings" w:hAnsi="Wingdings" w:hint="default"/>
      </w:rPr>
    </w:lvl>
    <w:lvl w:ilvl="4" w:tplc="804AFEAC" w:tentative="1">
      <w:start w:val="1"/>
      <w:numFmt w:val="bullet"/>
      <w:lvlText w:val=""/>
      <w:lvlJc w:val="left"/>
      <w:pPr>
        <w:tabs>
          <w:tab w:val="num" w:pos="3600"/>
        </w:tabs>
        <w:ind w:left="3600" w:hanging="360"/>
      </w:pPr>
      <w:rPr>
        <w:rFonts w:ascii="Wingdings" w:hAnsi="Wingdings" w:hint="default"/>
      </w:rPr>
    </w:lvl>
    <w:lvl w:ilvl="5" w:tplc="909AFC0E" w:tentative="1">
      <w:start w:val="1"/>
      <w:numFmt w:val="bullet"/>
      <w:lvlText w:val=""/>
      <w:lvlJc w:val="left"/>
      <w:pPr>
        <w:tabs>
          <w:tab w:val="num" w:pos="4320"/>
        </w:tabs>
        <w:ind w:left="4320" w:hanging="360"/>
      </w:pPr>
      <w:rPr>
        <w:rFonts w:ascii="Wingdings" w:hAnsi="Wingdings" w:hint="default"/>
      </w:rPr>
    </w:lvl>
    <w:lvl w:ilvl="6" w:tplc="276E1966" w:tentative="1">
      <w:start w:val="1"/>
      <w:numFmt w:val="bullet"/>
      <w:lvlText w:val=""/>
      <w:lvlJc w:val="left"/>
      <w:pPr>
        <w:tabs>
          <w:tab w:val="num" w:pos="5040"/>
        </w:tabs>
        <w:ind w:left="5040" w:hanging="360"/>
      </w:pPr>
      <w:rPr>
        <w:rFonts w:ascii="Wingdings" w:hAnsi="Wingdings" w:hint="default"/>
      </w:rPr>
    </w:lvl>
    <w:lvl w:ilvl="7" w:tplc="B23E9034" w:tentative="1">
      <w:start w:val="1"/>
      <w:numFmt w:val="bullet"/>
      <w:lvlText w:val=""/>
      <w:lvlJc w:val="left"/>
      <w:pPr>
        <w:tabs>
          <w:tab w:val="num" w:pos="5760"/>
        </w:tabs>
        <w:ind w:left="5760" w:hanging="360"/>
      </w:pPr>
      <w:rPr>
        <w:rFonts w:ascii="Wingdings" w:hAnsi="Wingdings" w:hint="default"/>
      </w:rPr>
    </w:lvl>
    <w:lvl w:ilvl="8" w:tplc="BBFE73E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D126C0"/>
    <w:multiLevelType w:val="hybridMultilevel"/>
    <w:tmpl w:val="79C4AF16"/>
    <w:lvl w:ilvl="0" w:tplc="8DB4DE86">
      <w:start w:val="1"/>
      <w:numFmt w:val="bullet"/>
      <w:lvlText w:val=""/>
      <w:lvlJc w:val="left"/>
      <w:pPr>
        <w:tabs>
          <w:tab w:val="num" w:pos="720"/>
        </w:tabs>
        <w:ind w:left="720" w:hanging="360"/>
      </w:pPr>
      <w:rPr>
        <w:rFonts w:ascii="Wingdings" w:hAnsi="Wingdings" w:hint="default"/>
      </w:rPr>
    </w:lvl>
    <w:lvl w:ilvl="1" w:tplc="7A404A2C" w:tentative="1">
      <w:start w:val="1"/>
      <w:numFmt w:val="bullet"/>
      <w:lvlText w:val=""/>
      <w:lvlJc w:val="left"/>
      <w:pPr>
        <w:tabs>
          <w:tab w:val="num" w:pos="1440"/>
        </w:tabs>
        <w:ind w:left="1440" w:hanging="360"/>
      </w:pPr>
      <w:rPr>
        <w:rFonts w:ascii="Wingdings" w:hAnsi="Wingdings" w:hint="default"/>
      </w:rPr>
    </w:lvl>
    <w:lvl w:ilvl="2" w:tplc="D938E310" w:tentative="1">
      <w:start w:val="1"/>
      <w:numFmt w:val="bullet"/>
      <w:lvlText w:val=""/>
      <w:lvlJc w:val="left"/>
      <w:pPr>
        <w:tabs>
          <w:tab w:val="num" w:pos="2160"/>
        </w:tabs>
        <w:ind w:left="2160" w:hanging="360"/>
      </w:pPr>
      <w:rPr>
        <w:rFonts w:ascii="Wingdings" w:hAnsi="Wingdings" w:hint="default"/>
      </w:rPr>
    </w:lvl>
    <w:lvl w:ilvl="3" w:tplc="74766244" w:tentative="1">
      <w:start w:val="1"/>
      <w:numFmt w:val="bullet"/>
      <w:lvlText w:val=""/>
      <w:lvlJc w:val="left"/>
      <w:pPr>
        <w:tabs>
          <w:tab w:val="num" w:pos="2880"/>
        </w:tabs>
        <w:ind w:left="2880" w:hanging="360"/>
      </w:pPr>
      <w:rPr>
        <w:rFonts w:ascii="Wingdings" w:hAnsi="Wingdings" w:hint="default"/>
      </w:rPr>
    </w:lvl>
    <w:lvl w:ilvl="4" w:tplc="536A5C9C" w:tentative="1">
      <w:start w:val="1"/>
      <w:numFmt w:val="bullet"/>
      <w:lvlText w:val=""/>
      <w:lvlJc w:val="left"/>
      <w:pPr>
        <w:tabs>
          <w:tab w:val="num" w:pos="3600"/>
        </w:tabs>
        <w:ind w:left="3600" w:hanging="360"/>
      </w:pPr>
      <w:rPr>
        <w:rFonts w:ascii="Wingdings" w:hAnsi="Wingdings" w:hint="default"/>
      </w:rPr>
    </w:lvl>
    <w:lvl w:ilvl="5" w:tplc="357A1218" w:tentative="1">
      <w:start w:val="1"/>
      <w:numFmt w:val="bullet"/>
      <w:lvlText w:val=""/>
      <w:lvlJc w:val="left"/>
      <w:pPr>
        <w:tabs>
          <w:tab w:val="num" w:pos="4320"/>
        </w:tabs>
        <w:ind w:left="4320" w:hanging="360"/>
      </w:pPr>
      <w:rPr>
        <w:rFonts w:ascii="Wingdings" w:hAnsi="Wingdings" w:hint="default"/>
      </w:rPr>
    </w:lvl>
    <w:lvl w:ilvl="6" w:tplc="65BEB3B8" w:tentative="1">
      <w:start w:val="1"/>
      <w:numFmt w:val="bullet"/>
      <w:lvlText w:val=""/>
      <w:lvlJc w:val="left"/>
      <w:pPr>
        <w:tabs>
          <w:tab w:val="num" w:pos="5040"/>
        </w:tabs>
        <w:ind w:left="5040" w:hanging="360"/>
      </w:pPr>
      <w:rPr>
        <w:rFonts w:ascii="Wingdings" w:hAnsi="Wingdings" w:hint="default"/>
      </w:rPr>
    </w:lvl>
    <w:lvl w:ilvl="7" w:tplc="0E2CE8EC" w:tentative="1">
      <w:start w:val="1"/>
      <w:numFmt w:val="bullet"/>
      <w:lvlText w:val=""/>
      <w:lvlJc w:val="left"/>
      <w:pPr>
        <w:tabs>
          <w:tab w:val="num" w:pos="5760"/>
        </w:tabs>
        <w:ind w:left="5760" w:hanging="360"/>
      </w:pPr>
      <w:rPr>
        <w:rFonts w:ascii="Wingdings" w:hAnsi="Wingdings" w:hint="default"/>
      </w:rPr>
    </w:lvl>
    <w:lvl w:ilvl="8" w:tplc="54C22C9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F97077"/>
    <w:multiLevelType w:val="hybridMultilevel"/>
    <w:tmpl w:val="CA1C4982"/>
    <w:lvl w:ilvl="0" w:tplc="70060638">
      <w:start w:val="1"/>
      <w:numFmt w:val="bullet"/>
      <w:lvlText w:val=""/>
      <w:lvlJc w:val="left"/>
      <w:pPr>
        <w:tabs>
          <w:tab w:val="num" w:pos="720"/>
        </w:tabs>
        <w:ind w:left="720" w:hanging="360"/>
      </w:pPr>
      <w:rPr>
        <w:rFonts w:ascii="Wingdings" w:hAnsi="Wingdings" w:hint="default"/>
      </w:rPr>
    </w:lvl>
    <w:lvl w:ilvl="1" w:tplc="EBA83C10" w:tentative="1">
      <w:start w:val="1"/>
      <w:numFmt w:val="bullet"/>
      <w:lvlText w:val=""/>
      <w:lvlJc w:val="left"/>
      <w:pPr>
        <w:tabs>
          <w:tab w:val="num" w:pos="1440"/>
        </w:tabs>
        <w:ind w:left="1440" w:hanging="360"/>
      </w:pPr>
      <w:rPr>
        <w:rFonts w:ascii="Wingdings" w:hAnsi="Wingdings" w:hint="default"/>
      </w:rPr>
    </w:lvl>
    <w:lvl w:ilvl="2" w:tplc="C2BEA012" w:tentative="1">
      <w:start w:val="1"/>
      <w:numFmt w:val="bullet"/>
      <w:lvlText w:val=""/>
      <w:lvlJc w:val="left"/>
      <w:pPr>
        <w:tabs>
          <w:tab w:val="num" w:pos="2160"/>
        </w:tabs>
        <w:ind w:left="2160" w:hanging="360"/>
      </w:pPr>
      <w:rPr>
        <w:rFonts w:ascii="Wingdings" w:hAnsi="Wingdings" w:hint="default"/>
      </w:rPr>
    </w:lvl>
    <w:lvl w:ilvl="3" w:tplc="69BA62F4" w:tentative="1">
      <w:start w:val="1"/>
      <w:numFmt w:val="bullet"/>
      <w:lvlText w:val=""/>
      <w:lvlJc w:val="left"/>
      <w:pPr>
        <w:tabs>
          <w:tab w:val="num" w:pos="2880"/>
        </w:tabs>
        <w:ind w:left="2880" w:hanging="360"/>
      </w:pPr>
      <w:rPr>
        <w:rFonts w:ascii="Wingdings" w:hAnsi="Wingdings" w:hint="default"/>
      </w:rPr>
    </w:lvl>
    <w:lvl w:ilvl="4" w:tplc="C19E6646" w:tentative="1">
      <w:start w:val="1"/>
      <w:numFmt w:val="bullet"/>
      <w:lvlText w:val=""/>
      <w:lvlJc w:val="left"/>
      <w:pPr>
        <w:tabs>
          <w:tab w:val="num" w:pos="3600"/>
        </w:tabs>
        <w:ind w:left="3600" w:hanging="360"/>
      </w:pPr>
      <w:rPr>
        <w:rFonts w:ascii="Wingdings" w:hAnsi="Wingdings" w:hint="default"/>
      </w:rPr>
    </w:lvl>
    <w:lvl w:ilvl="5" w:tplc="20001524" w:tentative="1">
      <w:start w:val="1"/>
      <w:numFmt w:val="bullet"/>
      <w:lvlText w:val=""/>
      <w:lvlJc w:val="left"/>
      <w:pPr>
        <w:tabs>
          <w:tab w:val="num" w:pos="4320"/>
        </w:tabs>
        <w:ind w:left="4320" w:hanging="360"/>
      </w:pPr>
      <w:rPr>
        <w:rFonts w:ascii="Wingdings" w:hAnsi="Wingdings" w:hint="default"/>
      </w:rPr>
    </w:lvl>
    <w:lvl w:ilvl="6" w:tplc="5F6C062A" w:tentative="1">
      <w:start w:val="1"/>
      <w:numFmt w:val="bullet"/>
      <w:lvlText w:val=""/>
      <w:lvlJc w:val="left"/>
      <w:pPr>
        <w:tabs>
          <w:tab w:val="num" w:pos="5040"/>
        </w:tabs>
        <w:ind w:left="5040" w:hanging="360"/>
      </w:pPr>
      <w:rPr>
        <w:rFonts w:ascii="Wingdings" w:hAnsi="Wingdings" w:hint="default"/>
      </w:rPr>
    </w:lvl>
    <w:lvl w:ilvl="7" w:tplc="E71E307C" w:tentative="1">
      <w:start w:val="1"/>
      <w:numFmt w:val="bullet"/>
      <w:lvlText w:val=""/>
      <w:lvlJc w:val="left"/>
      <w:pPr>
        <w:tabs>
          <w:tab w:val="num" w:pos="5760"/>
        </w:tabs>
        <w:ind w:left="5760" w:hanging="360"/>
      </w:pPr>
      <w:rPr>
        <w:rFonts w:ascii="Wingdings" w:hAnsi="Wingdings" w:hint="default"/>
      </w:rPr>
    </w:lvl>
    <w:lvl w:ilvl="8" w:tplc="5C72DF7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6B5C70"/>
    <w:multiLevelType w:val="hybridMultilevel"/>
    <w:tmpl w:val="DB52843E"/>
    <w:lvl w:ilvl="0" w:tplc="C8EA5BBE">
      <w:start w:val="1"/>
      <w:numFmt w:val="bullet"/>
      <w:lvlText w:val=""/>
      <w:lvlJc w:val="left"/>
      <w:pPr>
        <w:tabs>
          <w:tab w:val="num" w:pos="720"/>
        </w:tabs>
        <w:ind w:left="720" w:hanging="360"/>
      </w:pPr>
      <w:rPr>
        <w:rFonts w:ascii="Wingdings" w:hAnsi="Wingdings" w:hint="default"/>
      </w:rPr>
    </w:lvl>
    <w:lvl w:ilvl="1" w:tplc="DD3CF592" w:tentative="1">
      <w:start w:val="1"/>
      <w:numFmt w:val="bullet"/>
      <w:lvlText w:val=""/>
      <w:lvlJc w:val="left"/>
      <w:pPr>
        <w:tabs>
          <w:tab w:val="num" w:pos="1440"/>
        </w:tabs>
        <w:ind w:left="1440" w:hanging="360"/>
      </w:pPr>
      <w:rPr>
        <w:rFonts w:ascii="Wingdings" w:hAnsi="Wingdings" w:hint="default"/>
      </w:rPr>
    </w:lvl>
    <w:lvl w:ilvl="2" w:tplc="9D3A51A0" w:tentative="1">
      <w:start w:val="1"/>
      <w:numFmt w:val="bullet"/>
      <w:lvlText w:val=""/>
      <w:lvlJc w:val="left"/>
      <w:pPr>
        <w:tabs>
          <w:tab w:val="num" w:pos="2160"/>
        </w:tabs>
        <w:ind w:left="2160" w:hanging="360"/>
      </w:pPr>
      <w:rPr>
        <w:rFonts w:ascii="Wingdings" w:hAnsi="Wingdings" w:hint="default"/>
      </w:rPr>
    </w:lvl>
    <w:lvl w:ilvl="3" w:tplc="CA886EBC" w:tentative="1">
      <w:start w:val="1"/>
      <w:numFmt w:val="bullet"/>
      <w:lvlText w:val=""/>
      <w:lvlJc w:val="left"/>
      <w:pPr>
        <w:tabs>
          <w:tab w:val="num" w:pos="2880"/>
        </w:tabs>
        <w:ind w:left="2880" w:hanging="360"/>
      </w:pPr>
      <w:rPr>
        <w:rFonts w:ascii="Wingdings" w:hAnsi="Wingdings" w:hint="default"/>
      </w:rPr>
    </w:lvl>
    <w:lvl w:ilvl="4" w:tplc="82E4DBEA" w:tentative="1">
      <w:start w:val="1"/>
      <w:numFmt w:val="bullet"/>
      <w:lvlText w:val=""/>
      <w:lvlJc w:val="left"/>
      <w:pPr>
        <w:tabs>
          <w:tab w:val="num" w:pos="3600"/>
        </w:tabs>
        <w:ind w:left="3600" w:hanging="360"/>
      </w:pPr>
      <w:rPr>
        <w:rFonts w:ascii="Wingdings" w:hAnsi="Wingdings" w:hint="default"/>
      </w:rPr>
    </w:lvl>
    <w:lvl w:ilvl="5" w:tplc="6310E84A" w:tentative="1">
      <w:start w:val="1"/>
      <w:numFmt w:val="bullet"/>
      <w:lvlText w:val=""/>
      <w:lvlJc w:val="left"/>
      <w:pPr>
        <w:tabs>
          <w:tab w:val="num" w:pos="4320"/>
        </w:tabs>
        <w:ind w:left="4320" w:hanging="360"/>
      </w:pPr>
      <w:rPr>
        <w:rFonts w:ascii="Wingdings" w:hAnsi="Wingdings" w:hint="default"/>
      </w:rPr>
    </w:lvl>
    <w:lvl w:ilvl="6" w:tplc="0122E53A" w:tentative="1">
      <w:start w:val="1"/>
      <w:numFmt w:val="bullet"/>
      <w:lvlText w:val=""/>
      <w:lvlJc w:val="left"/>
      <w:pPr>
        <w:tabs>
          <w:tab w:val="num" w:pos="5040"/>
        </w:tabs>
        <w:ind w:left="5040" w:hanging="360"/>
      </w:pPr>
      <w:rPr>
        <w:rFonts w:ascii="Wingdings" w:hAnsi="Wingdings" w:hint="default"/>
      </w:rPr>
    </w:lvl>
    <w:lvl w:ilvl="7" w:tplc="76EA5E5A" w:tentative="1">
      <w:start w:val="1"/>
      <w:numFmt w:val="bullet"/>
      <w:lvlText w:val=""/>
      <w:lvlJc w:val="left"/>
      <w:pPr>
        <w:tabs>
          <w:tab w:val="num" w:pos="5760"/>
        </w:tabs>
        <w:ind w:left="5760" w:hanging="360"/>
      </w:pPr>
      <w:rPr>
        <w:rFonts w:ascii="Wingdings" w:hAnsi="Wingdings" w:hint="default"/>
      </w:rPr>
    </w:lvl>
    <w:lvl w:ilvl="8" w:tplc="1A020A2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994428"/>
    <w:multiLevelType w:val="hybridMultilevel"/>
    <w:tmpl w:val="EE0AA128"/>
    <w:lvl w:ilvl="0" w:tplc="109C8E6E">
      <w:start w:val="1"/>
      <w:numFmt w:val="bullet"/>
      <w:lvlText w:val=""/>
      <w:lvlJc w:val="left"/>
      <w:pPr>
        <w:tabs>
          <w:tab w:val="num" w:pos="720"/>
        </w:tabs>
        <w:ind w:left="720" w:hanging="360"/>
      </w:pPr>
      <w:rPr>
        <w:rFonts w:ascii="Wingdings" w:hAnsi="Wingdings" w:hint="default"/>
      </w:rPr>
    </w:lvl>
    <w:lvl w:ilvl="1" w:tplc="984660FE" w:tentative="1">
      <w:start w:val="1"/>
      <w:numFmt w:val="bullet"/>
      <w:lvlText w:val=""/>
      <w:lvlJc w:val="left"/>
      <w:pPr>
        <w:tabs>
          <w:tab w:val="num" w:pos="1440"/>
        </w:tabs>
        <w:ind w:left="1440" w:hanging="360"/>
      </w:pPr>
      <w:rPr>
        <w:rFonts w:ascii="Wingdings" w:hAnsi="Wingdings" w:hint="default"/>
      </w:rPr>
    </w:lvl>
    <w:lvl w:ilvl="2" w:tplc="80A23F88" w:tentative="1">
      <w:start w:val="1"/>
      <w:numFmt w:val="bullet"/>
      <w:lvlText w:val=""/>
      <w:lvlJc w:val="left"/>
      <w:pPr>
        <w:tabs>
          <w:tab w:val="num" w:pos="2160"/>
        </w:tabs>
        <w:ind w:left="2160" w:hanging="360"/>
      </w:pPr>
      <w:rPr>
        <w:rFonts w:ascii="Wingdings" w:hAnsi="Wingdings" w:hint="default"/>
      </w:rPr>
    </w:lvl>
    <w:lvl w:ilvl="3" w:tplc="9C5AC218" w:tentative="1">
      <w:start w:val="1"/>
      <w:numFmt w:val="bullet"/>
      <w:lvlText w:val=""/>
      <w:lvlJc w:val="left"/>
      <w:pPr>
        <w:tabs>
          <w:tab w:val="num" w:pos="2880"/>
        </w:tabs>
        <w:ind w:left="2880" w:hanging="360"/>
      </w:pPr>
      <w:rPr>
        <w:rFonts w:ascii="Wingdings" w:hAnsi="Wingdings" w:hint="default"/>
      </w:rPr>
    </w:lvl>
    <w:lvl w:ilvl="4" w:tplc="8B5CBF00" w:tentative="1">
      <w:start w:val="1"/>
      <w:numFmt w:val="bullet"/>
      <w:lvlText w:val=""/>
      <w:lvlJc w:val="left"/>
      <w:pPr>
        <w:tabs>
          <w:tab w:val="num" w:pos="3600"/>
        </w:tabs>
        <w:ind w:left="3600" w:hanging="360"/>
      </w:pPr>
      <w:rPr>
        <w:rFonts w:ascii="Wingdings" w:hAnsi="Wingdings" w:hint="default"/>
      </w:rPr>
    </w:lvl>
    <w:lvl w:ilvl="5" w:tplc="EE467110" w:tentative="1">
      <w:start w:val="1"/>
      <w:numFmt w:val="bullet"/>
      <w:lvlText w:val=""/>
      <w:lvlJc w:val="left"/>
      <w:pPr>
        <w:tabs>
          <w:tab w:val="num" w:pos="4320"/>
        </w:tabs>
        <w:ind w:left="4320" w:hanging="360"/>
      </w:pPr>
      <w:rPr>
        <w:rFonts w:ascii="Wingdings" w:hAnsi="Wingdings" w:hint="default"/>
      </w:rPr>
    </w:lvl>
    <w:lvl w:ilvl="6" w:tplc="052E34A0" w:tentative="1">
      <w:start w:val="1"/>
      <w:numFmt w:val="bullet"/>
      <w:lvlText w:val=""/>
      <w:lvlJc w:val="left"/>
      <w:pPr>
        <w:tabs>
          <w:tab w:val="num" w:pos="5040"/>
        </w:tabs>
        <w:ind w:left="5040" w:hanging="360"/>
      </w:pPr>
      <w:rPr>
        <w:rFonts w:ascii="Wingdings" w:hAnsi="Wingdings" w:hint="default"/>
      </w:rPr>
    </w:lvl>
    <w:lvl w:ilvl="7" w:tplc="4B7AE15E" w:tentative="1">
      <w:start w:val="1"/>
      <w:numFmt w:val="bullet"/>
      <w:lvlText w:val=""/>
      <w:lvlJc w:val="left"/>
      <w:pPr>
        <w:tabs>
          <w:tab w:val="num" w:pos="5760"/>
        </w:tabs>
        <w:ind w:left="5760" w:hanging="360"/>
      </w:pPr>
      <w:rPr>
        <w:rFonts w:ascii="Wingdings" w:hAnsi="Wingdings" w:hint="default"/>
      </w:rPr>
    </w:lvl>
    <w:lvl w:ilvl="8" w:tplc="61DE097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A77D96"/>
    <w:multiLevelType w:val="hybridMultilevel"/>
    <w:tmpl w:val="9CD89C82"/>
    <w:lvl w:ilvl="0" w:tplc="F81C03DE">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C7C268B"/>
    <w:multiLevelType w:val="hybridMultilevel"/>
    <w:tmpl w:val="B92AFD6C"/>
    <w:lvl w:ilvl="0" w:tplc="BFFA8524">
      <w:start w:val="1"/>
      <w:numFmt w:val="bullet"/>
      <w:lvlText w:val=""/>
      <w:lvlJc w:val="left"/>
      <w:pPr>
        <w:tabs>
          <w:tab w:val="num" w:pos="720"/>
        </w:tabs>
        <w:ind w:left="720" w:hanging="360"/>
      </w:pPr>
      <w:rPr>
        <w:rFonts w:ascii="Wingdings" w:hAnsi="Wingdings" w:hint="default"/>
      </w:rPr>
    </w:lvl>
    <w:lvl w:ilvl="1" w:tplc="3118E6E8" w:tentative="1">
      <w:start w:val="1"/>
      <w:numFmt w:val="bullet"/>
      <w:lvlText w:val=""/>
      <w:lvlJc w:val="left"/>
      <w:pPr>
        <w:tabs>
          <w:tab w:val="num" w:pos="1440"/>
        </w:tabs>
        <w:ind w:left="1440" w:hanging="360"/>
      </w:pPr>
      <w:rPr>
        <w:rFonts w:ascii="Wingdings" w:hAnsi="Wingdings" w:hint="default"/>
      </w:rPr>
    </w:lvl>
    <w:lvl w:ilvl="2" w:tplc="EBA6DC1C" w:tentative="1">
      <w:start w:val="1"/>
      <w:numFmt w:val="bullet"/>
      <w:lvlText w:val=""/>
      <w:lvlJc w:val="left"/>
      <w:pPr>
        <w:tabs>
          <w:tab w:val="num" w:pos="2160"/>
        </w:tabs>
        <w:ind w:left="2160" w:hanging="360"/>
      </w:pPr>
      <w:rPr>
        <w:rFonts w:ascii="Wingdings" w:hAnsi="Wingdings" w:hint="default"/>
      </w:rPr>
    </w:lvl>
    <w:lvl w:ilvl="3" w:tplc="9BB04A78" w:tentative="1">
      <w:start w:val="1"/>
      <w:numFmt w:val="bullet"/>
      <w:lvlText w:val=""/>
      <w:lvlJc w:val="left"/>
      <w:pPr>
        <w:tabs>
          <w:tab w:val="num" w:pos="2880"/>
        </w:tabs>
        <w:ind w:left="2880" w:hanging="360"/>
      </w:pPr>
      <w:rPr>
        <w:rFonts w:ascii="Wingdings" w:hAnsi="Wingdings" w:hint="default"/>
      </w:rPr>
    </w:lvl>
    <w:lvl w:ilvl="4" w:tplc="4DDC7074" w:tentative="1">
      <w:start w:val="1"/>
      <w:numFmt w:val="bullet"/>
      <w:lvlText w:val=""/>
      <w:lvlJc w:val="left"/>
      <w:pPr>
        <w:tabs>
          <w:tab w:val="num" w:pos="3600"/>
        </w:tabs>
        <w:ind w:left="3600" w:hanging="360"/>
      </w:pPr>
      <w:rPr>
        <w:rFonts w:ascii="Wingdings" w:hAnsi="Wingdings" w:hint="default"/>
      </w:rPr>
    </w:lvl>
    <w:lvl w:ilvl="5" w:tplc="85AEC866" w:tentative="1">
      <w:start w:val="1"/>
      <w:numFmt w:val="bullet"/>
      <w:lvlText w:val=""/>
      <w:lvlJc w:val="left"/>
      <w:pPr>
        <w:tabs>
          <w:tab w:val="num" w:pos="4320"/>
        </w:tabs>
        <w:ind w:left="4320" w:hanging="360"/>
      </w:pPr>
      <w:rPr>
        <w:rFonts w:ascii="Wingdings" w:hAnsi="Wingdings" w:hint="default"/>
      </w:rPr>
    </w:lvl>
    <w:lvl w:ilvl="6" w:tplc="71DED734" w:tentative="1">
      <w:start w:val="1"/>
      <w:numFmt w:val="bullet"/>
      <w:lvlText w:val=""/>
      <w:lvlJc w:val="left"/>
      <w:pPr>
        <w:tabs>
          <w:tab w:val="num" w:pos="5040"/>
        </w:tabs>
        <w:ind w:left="5040" w:hanging="360"/>
      </w:pPr>
      <w:rPr>
        <w:rFonts w:ascii="Wingdings" w:hAnsi="Wingdings" w:hint="default"/>
      </w:rPr>
    </w:lvl>
    <w:lvl w:ilvl="7" w:tplc="8F9E2DE8" w:tentative="1">
      <w:start w:val="1"/>
      <w:numFmt w:val="bullet"/>
      <w:lvlText w:val=""/>
      <w:lvlJc w:val="left"/>
      <w:pPr>
        <w:tabs>
          <w:tab w:val="num" w:pos="5760"/>
        </w:tabs>
        <w:ind w:left="5760" w:hanging="360"/>
      </w:pPr>
      <w:rPr>
        <w:rFonts w:ascii="Wingdings" w:hAnsi="Wingdings" w:hint="default"/>
      </w:rPr>
    </w:lvl>
    <w:lvl w:ilvl="8" w:tplc="A33A9B4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815E74"/>
    <w:multiLevelType w:val="hybridMultilevel"/>
    <w:tmpl w:val="BBAC663C"/>
    <w:lvl w:ilvl="0" w:tplc="67301F24">
      <w:start w:val="1"/>
      <w:numFmt w:val="bullet"/>
      <w:lvlText w:val=""/>
      <w:lvlJc w:val="left"/>
      <w:pPr>
        <w:tabs>
          <w:tab w:val="num" w:pos="720"/>
        </w:tabs>
        <w:ind w:left="720" w:hanging="360"/>
      </w:pPr>
      <w:rPr>
        <w:rFonts w:ascii="Wingdings" w:hAnsi="Wingdings" w:hint="default"/>
      </w:rPr>
    </w:lvl>
    <w:lvl w:ilvl="1" w:tplc="01C67CA2" w:tentative="1">
      <w:start w:val="1"/>
      <w:numFmt w:val="bullet"/>
      <w:lvlText w:val=""/>
      <w:lvlJc w:val="left"/>
      <w:pPr>
        <w:tabs>
          <w:tab w:val="num" w:pos="1440"/>
        </w:tabs>
        <w:ind w:left="1440" w:hanging="360"/>
      </w:pPr>
      <w:rPr>
        <w:rFonts w:ascii="Wingdings" w:hAnsi="Wingdings" w:hint="default"/>
      </w:rPr>
    </w:lvl>
    <w:lvl w:ilvl="2" w:tplc="DCC051B2" w:tentative="1">
      <w:start w:val="1"/>
      <w:numFmt w:val="bullet"/>
      <w:lvlText w:val=""/>
      <w:lvlJc w:val="left"/>
      <w:pPr>
        <w:tabs>
          <w:tab w:val="num" w:pos="2160"/>
        </w:tabs>
        <w:ind w:left="2160" w:hanging="360"/>
      </w:pPr>
      <w:rPr>
        <w:rFonts w:ascii="Wingdings" w:hAnsi="Wingdings" w:hint="default"/>
      </w:rPr>
    </w:lvl>
    <w:lvl w:ilvl="3" w:tplc="76307C54" w:tentative="1">
      <w:start w:val="1"/>
      <w:numFmt w:val="bullet"/>
      <w:lvlText w:val=""/>
      <w:lvlJc w:val="left"/>
      <w:pPr>
        <w:tabs>
          <w:tab w:val="num" w:pos="2880"/>
        </w:tabs>
        <w:ind w:left="2880" w:hanging="360"/>
      </w:pPr>
      <w:rPr>
        <w:rFonts w:ascii="Wingdings" w:hAnsi="Wingdings" w:hint="default"/>
      </w:rPr>
    </w:lvl>
    <w:lvl w:ilvl="4" w:tplc="338C0786" w:tentative="1">
      <w:start w:val="1"/>
      <w:numFmt w:val="bullet"/>
      <w:lvlText w:val=""/>
      <w:lvlJc w:val="left"/>
      <w:pPr>
        <w:tabs>
          <w:tab w:val="num" w:pos="3600"/>
        </w:tabs>
        <w:ind w:left="3600" w:hanging="360"/>
      </w:pPr>
      <w:rPr>
        <w:rFonts w:ascii="Wingdings" w:hAnsi="Wingdings" w:hint="default"/>
      </w:rPr>
    </w:lvl>
    <w:lvl w:ilvl="5" w:tplc="1FB27574" w:tentative="1">
      <w:start w:val="1"/>
      <w:numFmt w:val="bullet"/>
      <w:lvlText w:val=""/>
      <w:lvlJc w:val="left"/>
      <w:pPr>
        <w:tabs>
          <w:tab w:val="num" w:pos="4320"/>
        </w:tabs>
        <w:ind w:left="4320" w:hanging="360"/>
      </w:pPr>
      <w:rPr>
        <w:rFonts w:ascii="Wingdings" w:hAnsi="Wingdings" w:hint="default"/>
      </w:rPr>
    </w:lvl>
    <w:lvl w:ilvl="6" w:tplc="6078704E" w:tentative="1">
      <w:start w:val="1"/>
      <w:numFmt w:val="bullet"/>
      <w:lvlText w:val=""/>
      <w:lvlJc w:val="left"/>
      <w:pPr>
        <w:tabs>
          <w:tab w:val="num" w:pos="5040"/>
        </w:tabs>
        <w:ind w:left="5040" w:hanging="360"/>
      </w:pPr>
      <w:rPr>
        <w:rFonts w:ascii="Wingdings" w:hAnsi="Wingdings" w:hint="default"/>
      </w:rPr>
    </w:lvl>
    <w:lvl w:ilvl="7" w:tplc="E9B08C7E" w:tentative="1">
      <w:start w:val="1"/>
      <w:numFmt w:val="bullet"/>
      <w:lvlText w:val=""/>
      <w:lvlJc w:val="left"/>
      <w:pPr>
        <w:tabs>
          <w:tab w:val="num" w:pos="5760"/>
        </w:tabs>
        <w:ind w:left="5760" w:hanging="360"/>
      </w:pPr>
      <w:rPr>
        <w:rFonts w:ascii="Wingdings" w:hAnsi="Wingdings" w:hint="default"/>
      </w:rPr>
    </w:lvl>
    <w:lvl w:ilvl="8" w:tplc="331E7C4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D15EB5"/>
    <w:multiLevelType w:val="hybridMultilevel"/>
    <w:tmpl w:val="1166E1CE"/>
    <w:lvl w:ilvl="0" w:tplc="23B4F8CA">
      <w:start w:val="1"/>
      <w:numFmt w:val="bullet"/>
      <w:lvlText w:val=""/>
      <w:lvlJc w:val="left"/>
      <w:pPr>
        <w:tabs>
          <w:tab w:val="num" w:pos="720"/>
        </w:tabs>
        <w:ind w:left="720" w:hanging="360"/>
      </w:pPr>
      <w:rPr>
        <w:rFonts w:ascii="Wingdings" w:hAnsi="Wingdings" w:hint="default"/>
      </w:rPr>
    </w:lvl>
    <w:lvl w:ilvl="1" w:tplc="27E4B1C6" w:tentative="1">
      <w:start w:val="1"/>
      <w:numFmt w:val="bullet"/>
      <w:lvlText w:val=""/>
      <w:lvlJc w:val="left"/>
      <w:pPr>
        <w:tabs>
          <w:tab w:val="num" w:pos="1440"/>
        </w:tabs>
        <w:ind w:left="1440" w:hanging="360"/>
      </w:pPr>
      <w:rPr>
        <w:rFonts w:ascii="Wingdings" w:hAnsi="Wingdings" w:hint="default"/>
      </w:rPr>
    </w:lvl>
    <w:lvl w:ilvl="2" w:tplc="7280FE72" w:tentative="1">
      <w:start w:val="1"/>
      <w:numFmt w:val="bullet"/>
      <w:lvlText w:val=""/>
      <w:lvlJc w:val="left"/>
      <w:pPr>
        <w:tabs>
          <w:tab w:val="num" w:pos="2160"/>
        </w:tabs>
        <w:ind w:left="2160" w:hanging="360"/>
      </w:pPr>
      <w:rPr>
        <w:rFonts w:ascii="Wingdings" w:hAnsi="Wingdings" w:hint="default"/>
      </w:rPr>
    </w:lvl>
    <w:lvl w:ilvl="3" w:tplc="152807FA" w:tentative="1">
      <w:start w:val="1"/>
      <w:numFmt w:val="bullet"/>
      <w:lvlText w:val=""/>
      <w:lvlJc w:val="left"/>
      <w:pPr>
        <w:tabs>
          <w:tab w:val="num" w:pos="2880"/>
        </w:tabs>
        <w:ind w:left="2880" w:hanging="360"/>
      </w:pPr>
      <w:rPr>
        <w:rFonts w:ascii="Wingdings" w:hAnsi="Wingdings" w:hint="default"/>
      </w:rPr>
    </w:lvl>
    <w:lvl w:ilvl="4" w:tplc="3E62B106" w:tentative="1">
      <w:start w:val="1"/>
      <w:numFmt w:val="bullet"/>
      <w:lvlText w:val=""/>
      <w:lvlJc w:val="left"/>
      <w:pPr>
        <w:tabs>
          <w:tab w:val="num" w:pos="3600"/>
        </w:tabs>
        <w:ind w:left="3600" w:hanging="360"/>
      </w:pPr>
      <w:rPr>
        <w:rFonts w:ascii="Wingdings" w:hAnsi="Wingdings" w:hint="default"/>
      </w:rPr>
    </w:lvl>
    <w:lvl w:ilvl="5" w:tplc="B8508442" w:tentative="1">
      <w:start w:val="1"/>
      <w:numFmt w:val="bullet"/>
      <w:lvlText w:val=""/>
      <w:lvlJc w:val="left"/>
      <w:pPr>
        <w:tabs>
          <w:tab w:val="num" w:pos="4320"/>
        </w:tabs>
        <w:ind w:left="4320" w:hanging="360"/>
      </w:pPr>
      <w:rPr>
        <w:rFonts w:ascii="Wingdings" w:hAnsi="Wingdings" w:hint="default"/>
      </w:rPr>
    </w:lvl>
    <w:lvl w:ilvl="6" w:tplc="4EEAC1B0" w:tentative="1">
      <w:start w:val="1"/>
      <w:numFmt w:val="bullet"/>
      <w:lvlText w:val=""/>
      <w:lvlJc w:val="left"/>
      <w:pPr>
        <w:tabs>
          <w:tab w:val="num" w:pos="5040"/>
        </w:tabs>
        <w:ind w:left="5040" w:hanging="360"/>
      </w:pPr>
      <w:rPr>
        <w:rFonts w:ascii="Wingdings" w:hAnsi="Wingdings" w:hint="default"/>
      </w:rPr>
    </w:lvl>
    <w:lvl w:ilvl="7" w:tplc="30128D94" w:tentative="1">
      <w:start w:val="1"/>
      <w:numFmt w:val="bullet"/>
      <w:lvlText w:val=""/>
      <w:lvlJc w:val="left"/>
      <w:pPr>
        <w:tabs>
          <w:tab w:val="num" w:pos="5760"/>
        </w:tabs>
        <w:ind w:left="5760" w:hanging="360"/>
      </w:pPr>
      <w:rPr>
        <w:rFonts w:ascii="Wingdings" w:hAnsi="Wingdings" w:hint="default"/>
      </w:rPr>
    </w:lvl>
    <w:lvl w:ilvl="8" w:tplc="FA4AB20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B428C"/>
    <w:multiLevelType w:val="hybridMultilevel"/>
    <w:tmpl w:val="CF1CDF28"/>
    <w:lvl w:ilvl="0" w:tplc="AFD4E83C">
      <w:start w:val="1"/>
      <w:numFmt w:val="decimalFullWidth"/>
      <w:lvlText w:val="（%1）"/>
      <w:lvlJc w:val="left"/>
      <w:pPr>
        <w:ind w:left="1002" w:hanging="72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8" w15:restartNumberingAfterBreak="0">
    <w:nsid w:val="4E8B5D60"/>
    <w:multiLevelType w:val="hybridMultilevel"/>
    <w:tmpl w:val="5C56C30A"/>
    <w:lvl w:ilvl="0" w:tplc="FCF6EECA">
      <w:start w:val="1"/>
      <w:numFmt w:val="decimalFullWidth"/>
      <w:lvlText w:val="（%1）"/>
      <w:lvlJc w:val="left"/>
      <w:pPr>
        <w:ind w:left="731" w:hanging="45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9" w15:restartNumberingAfterBreak="0">
    <w:nsid w:val="53940BE6"/>
    <w:multiLevelType w:val="hybridMultilevel"/>
    <w:tmpl w:val="3EC6C31E"/>
    <w:lvl w:ilvl="0" w:tplc="126E55B6">
      <w:start w:val="1"/>
      <w:numFmt w:val="bullet"/>
      <w:lvlText w:val=""/>
      <w:lvlJc w:val="left"/>
      <w:pPr>
        <w:tabs>
          <w:tab w:val="num" w:pos="720"/>
        </w:tabs>
        <w:ind w:left="720" w:hanging="360"/>
      </w:pPr>
      <w:rPr>
        <w:rFonts w:ascii="Wingdings" w:hAnsi="Wingdings" w:hint="default"/>
      </w:rPr>
    </w:lvl>
    <w:lvl w:ilvl="1" w:tplc="B06815F0" w:tentative="1">
      <w:start w:val="1"/>
      <w:numFmt w:val="bullet"/>
      <w:lvlText w:val=""/>
      <w:lvlJc w:val="left"/>
      <w:pPr>
        <w:tabs>
          <w:tab w:val="num" w:pos="1440"/>
        </w:tabs>
        <w:ind w:left="1440" w:hanging="360"/>
      </w:pPr>
      <w:rPr>
        <w:rFonts w:ascii="Wingdings" w:hAnsi="Wingdings" w:hint="default"/>
      </w:rPr>
    </w:lvl>
    <w:lvl w:ilvl="2" w:tplc="DCC636AA" w:tentative="1">
      <w:start w:val="1"/>
      <w:numFmt w:val="bullet"/>
      <w:lvlText w:val=""/>
      <w:lvlJc w:val="left"/>
      <w:pPr>
        <w:tabs>
          <w:tab w:val="num" w:pos="2160"/>
        </w:tabs>
        <w:ind w:left="2160" w:hanging="360"/>
      </w:pPr>
      <w:rPr>
        <w:rFonts w:ascii="Wingdings" w:hAnsi="Wingdings" w:hint="default"/>
      </w:rPr>
    </w:lvl>
    <w:lvl w:ilvl="3" w:tplc="9BA0CAA6" w:tentative="1">
      <w:start w:val="1"/>
      <w:numFmt w:val="bullet"/>
      <w:lvlText w:val=""/>
      <w:lvlJc w:val="left"/>
      <w:pPr>
        <w:tabs>
          <w:tab w:val="num" w:pos="2880"/>
        </w:tabs>
        <w:ind w:left="2880" w:hanging="360"/>
      </w:pPr>
      <w:rPr>
        <w:rFonts w:ascii="Wingdings" w:hAnsi="Wingdings" w:hint="default"/>
      </w:rPr>
    </w:lvl>
    <w:lvl w:ilvl="4" w:tplc="BA48051C" w:tentative="1">
      <w:start w:val="1"/>
      <w:numFmt w:val="bullet"/>
      <w:lvlText w:val=""/>
      <w:lvlJc w:val="left"/>
      <w:pPr>
        <w:tabs>
          <w:tab w:val="num" w:pos="3600"/>
        </w:tabs>
        <w:ind w:left="3600" w:hanging="360"/>
      </w:pPr>
      <w:rPr>
        <w:rFonts w:ascii="Wingdings" w:hAnsi="Wingdings" w:hint="default"/>
      </w:rPr>
    </w:lvl>
    <w:lvl w:ilvl="5" w:tplc="6DF481EC" w:tentative="1">
      <w:start w:val="1"/>
      <w:numFmt w:val="bullet"/>
      <w:lvlText w:val=""/>
      <w:lvlJc w:val="left"/>
      <w:pPr>
        <w:tabs>
          <w:tab w:val="num" w:pos="4320"/>
        </w:tabs>
        <w:ind w:left="4320" w:hanging="360"/>
      </w:pPr>
      <w:rPr>
        <w:rFonts w:ascii="Wingdings" w:hAnsi="Wingdings" w:hint="default"/>
      </w:rPr>
    </w:lvl>
    <w:lvl w:ilvl="6" w:tplc="E0A4A31E" w:tentative="1">
      <w:start w:val="1"/>
      <w:numFmt w:val="bullet"/>
      <w:lvlText w:val=""/>
      <w:lvlJc w:val="left"/>
      <w:pPr>
        <w:tabs>
          <w:tab w:val="num" w:pos="5040"/>
        </w:tabs>
        <w:ind w:left="5040" w:hanging="360"/>
      </w:pPr>
      <w:rPr>
        <w:rFonts w:ascii="Wingdings" w:hAnsi="Wingdings" w:hint="default"/>
      </w:rPr>
    </w:lvl>
    <w:lvl w:ilvl="7" w:tplc="61EAB152" w:tentative="1">
      <w:start w:val="1"/>
      <w:numFmt w:val="bullet"/>
      <w:lvlText w:val=""/>
      <w:lvlJc w:val="left"/>
      <w:pPr>
        <w:tabs>
          <w:tab w:val="num" w:pos="5760"/>
        </w:tabs>
        <w:ind w:left="5760" w:hanging="360"/>
      </w:pPr>
      <w:rPr>
        <w:rFonts w:ascii="Wingdings" w:hAnsi="Wingdings" w:hint="default"/>
      </w:rPr>
    </w:lvl>
    <w:lvl w:ilvl="8" w:tplc="24FEA10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274DFF"/>
    <w:multiLevelType w:val="hybridMultilevel"/>
    <w:tmpl w:val="05F8519A"/>
    <w:lvl w:ilvl="0" w:tplc="14347226">
      <w:start w:val="1"/>
      <w:numFmt w:val="bullet"/>
      <w:lvlText w:val=""/>
      <w:lvlJc w:val="left"/>
      <w:pPr>
        <w:tabs>
          <w:tab w:val="num" w:pos="720"/>
        </w:tabs>
        <w:ind w:left="720" w:hanging="360"/>
      </w:pPr>
      <w:rPr>
        <w:rFonts w:ascii="Wingdings" w:hAnsi="Wingdings" w:hint="default"/>
      </w:rPr>
    </w:lvl>
    <w:lvl w:ilvl="1" w:tplc="A1F84B30" w:tentative="1">
      <w:start w:val="1"/>
      <w:numFmt w:val="bullet"/>
      <w:lvlText w:val=""/>
      <w:lvlJc w:val="left"/>
      <w:pPr>
        <w:tabs>
          <w:tab w:val="num" w:pos="1440"/>
        </w:tabs>
        <w:ind w:left="1440" w:hanging="360"/>
      </w:pPr>
      <w:rPr>
        <w:rFonts w:ascii="Wingdings" w:hAnsi="Wingdings" w:hint="default"/>
      </w:rPr>
    </w:lvl>
    <w:lvl w:ilvl="2" w:tplc="FDDEFC0A" w:tentative="1">
      <w:start w:val="1"/>
      <w:numFmt w:val="bullet"/>
      <w:lvlText w:val=""/>
      <w:lvlJc w:val="left"/>
      <w:pPr>
        <w:tabs>
          <w:tab w:val="num" w:pos="2160"/>
        </w:tabs>
        <w:ind w:left="2160" w:hanging="360"/>
      </w:pPr>
      <w:rPr>
        <w:rFonts w:ascii="Wingdings" w:hAnsi="Wingdings" w:hint="default"/>
      </w:rPr>
    </w:lvl>
    <w:lvl w:ilvl="3" w:tplc="C8DADF56" w:tentative="1">
      <w:start w:val="1"/>
      <w:numFmt w:val="bullet"/>
      <w:lvlText w:val=""/>
      <w:lvlJc w:val="left"/>
      <w:pPr>
        <w:tabs>
          <w:tab w:val="num" w:pos="2880"/>
        </w:tabs>
        <w:ind w:left="2880" w:hanging="360"/>
      </w:pPr>
      <w:rPr>
        <w:rFonts w:ascii="Wingdings" w:hAnsi="Wingdings" w:hint="default"/>
      </w:rPr>
    </w:lvl>
    <w:lvl w:ilvl="4" w:tplc="6FDA9BB2" w:tentative="1">
      <w:start w:val="1"/>
      <w:numFmt w:val="bullet"/>
      <w:lvlText w:val=""/>
      <w:lvlJc w:val="left"/>
      <w:pPr>
        <w:tabs>
          <w:tab w:val="num" w:pos="3600"/>
        </w:tabs>
        <w:ind w:left="3600" w:hanging="360"/>
      </w:pPr>
      <w:rPr>
        <w:rFonts w:ascii="Wingdings" w:hAnsi="Wingdings" w:hint="default"/>
      </w:rPr>
    </w:lvl>
    <w:lvl w:ilvl="5" w:tplc="6B24A262" w:tentative="1">
      <w:start w:val="1"/>
      <w:numFmt w:val="bullet"/>
      <w:lvlText w:val=""/>
      <w:lvlJc w:val="left"/>
      <w:pPr>
        <w:tabs>
          <w:tab w:val="num" w:pos="4320"/>
        </w:tabs>
        <w:ind w:left="4320" w:hanging="360"/>
      </w:pPr>
      <w:rPr>
        <w:rFonts w:ascii="Wingdings" w:hAnsi="Wingdings" w:hint="default"/>
      </w:rPr>
    </w:lvl>
    <w:lvl w:ilvl="6" w:tplc="2918EEE4" w:tentative="1">
      <w:start w:val="1"/>
      <w:numFmt w:val="bullet"/>
      <w:lvlText w:val=""/>
      <w:lvlJc w:val="left"/>
      <w:pPr>
        <w:tabs>
          <w:tab w:val="num" w:pos="5040"/>
        </w:tabs>
        <w:ind w:left="5040" w:hanging="360"/>
      </w:pPr>
      <w:rPr>
        <w:rFonts w:ascii="Wingdings" w:hAnsi="Wingdings" w:hint="default"/>
      </w:rPr>
    </w:lvl>
    <w:lvl w:ilvl="7" w:tplc="5BD0A074" w:tentative="1">
      <w:start w:val="1"/>
      <w:numFmt w:val="bullet"/>
      <w:lvlText w:val=""/>
      <w:lvlJc w:val="left"/>
      <w:pPr>
        <w:tabs>
          <w:tab w:val="num" w:pos="5760"/>
        </w:tabs>
        <w:ind w:left="5760" w:hanging="360"/>
      </w:pPr>
      <w:rPr>
        <w:rFonts w:ascii="Wingdings" w:hAnsi="Wingdings" w:hint="default"/>
      </w:rPr>
    </w:lvl>
    <w:lvl w:ilvl="8" w:tplc="01C6428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A62AB4"/>
    <w:multiLevelType w:val="hybridMultilevel"/>
    <w:tmpl w:val="F348C456"/>
    <w:lvl w:ilvl="0" w:tplc="D81A07D6">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B225634"/>
    <w:multiLevelType w:val="hybridMultilevel"/>
    <w:tmpl w:val="9CB439C6"/>
    <w:lvl w:ilvl="0" w:tplc="EC3C76E2">
      <w:start w:val="1"/>
      <w:numFmt w:val="bullet"/>
      <w:lvlText w:val=""/>
      <w:lvlJc w:val="left"/>
      <w:pPr>
        <w:tabs>
          <w:tab w:val="num" w:pos="720"/>
        </w:tabs>
        <w:ind w:left="720" w:hanging="360"/>
      </w:pPr>
      <w:rPr>
        <w:rFonts w:ascii="Wingdings" w:hAnsi="Wingdings" w:hint="default"/>
      </w:rPr>
    </w:lvl>
    <w:lvl w:ilvl="1" w:tplc="5B680AC4" w:tentative="1">
      <w:start w:val="1"/>
      <w:numFmt w:val="bullet"/>
      <w:lvlText w:val=""/>
      <w:lvlJc w:val="left"/>
      <w:pPr>
        <w:tabs>
          <w:tab w:val="num" w:pos="1440"/>
        </w:tabs>
        <w:ind w:left="1440" w:hanging="360"/>
      </w:pPr>
      <w:rPr>
        <w:rFonts w:ascii="Wingdings" w:hAnsi="Wingdings" w:hint="default"/>
      </w:rPr>
    </w:lvl>
    <w:lvl w:ilvl="2" w:tplc="602CF670" w:tentative="1">
      <w:start w:val="1"/>
      <w:numFmt w:val="bullet"/>
      <w:lvlText w:val=""/>
      <w:lvlJc w:val="left"/>
      <w:pPr>
        <w:tabs>
          <w:tab w:val="num" w:pos="2160"/>
        </w:tabs>
        <w:ind w:left="2160" w:hanging="360"/>
      </w:pPr>
      <w:rPr>
        <w:rFonts w:ascii="Wingdings" w:hAnsi="Wingdings" w:hint="default"/>
      </w:rPr>
    </w:lvl>
    <w:lvl w:ilvl="3" w:tplc="C0CCFEC4" w:tentative="1">
      <w:start w:val="1"/>
      <w:numFmt w:val="bullet"/>
      <w:lvlText w:val=""/>
      <w:lvlJc w:val="left"/>
      <w:pPr>
        <w:tabs>
          <w:tab w:val="num" w:pos="2880"/>
        </w:tabs>
        <w:ind w:left="2880" w:hanging="360"/>
      </w:pPr>
      <w:rPr>
        <w:rFonts w:ascii="Wingdings" w:hAnsi="Wingdings" w:hint="default"/>
      </w:rPr>
    </w:lvl>
    <w:lvl w:ilvl="4" w:tplc="39ACEBF6" w:tentative="1">
      <w:start w:val="1"/>
      <w:numFmt w:val="bullet"/>
      <w:lvlText w:val=""/>
      <w:lvlJc w:val="left"/>
      <w:pPr>
        <w:tabs>
          <w:tab w:val="num" w:pos="3600"/>
        </w:tabs>
        <w:ind w:left="3600" w:hanging="360"/>
      </w:pPr>
      <w:rPr>
        <w:rFonts w:ascii="Wingdings" w:hAnsi="Wingdings" w:hint="default"/>
      </w:rPr>
    </w:lvl>
    <w:lvl w:ilvl="5" w:tplc="027A70E8" w:tentative="1">
      <w:start w:val="1"/>
      <w:numFmt w:val="bullet"/>
      <w:lvlText w:val=""/>
      <w:lvlJc w:val="left"/>
      <w:pPr>
        <w:tabs>
          <w:tab w:val="num" w:pos="4320"/>
        </w:tabs>
        <w:ind w:left="4320" w:hanging="360"/>
      </w:pPr>
      <w:rPr>
        <w:rFonts w:ascii="Wingdings" w:hAnsi="Wingdings" w:hint="default"/>
      </w:rPr>
    </w:lvl>
    <w:lvl w:ilvl="6" w:tplc="DFBCC2B8" w:tentative="1">
      <w:start w:val="1"/>
      <w:numFmt w:val="bullet"/>
      <w:lvlText w:val=""/>
      <w:lvlJc w:val="left"/>
      <w:pPr>
        <w:tabs>
          <w:tab w:val="num" w:pos="5040"/>
        </w:tabs>
        <w:ind w:left="5040" w:hanging="360"/>
      </w:pPr>
      <w:rPr>
        <w:rFonts w:ascii="Wingdings" w:hAnsi="Wingdings" w:hint="default"/>
      </w:rPr>
    </w:lvl>
    <w:lvl w:ilvl="7" w:tplc="98323D46" w:tentative="1">
      <w:start w:val="1"/>
      <w:numFmt w:val="bullet"/>
      <w:lvlText w:val=""/>
      <w:lvlJc w:val="left"/>
      <w:pPr>
        <w:tabs>
          <w:tab w:val="num" w:pos="5760"/>
        </w:tabs>
        <w:ind w:left="5760" w:hanging="360"/>
      </w:pPr>
      <w:rPr>
        <w:rFonts w:ascii="Wingdings" w:hAnsi="Wingdings" w:hint="default"/>
      </w:rPr>
    </w:lvl>
    <w:lvl w:ilvl="8" w:tplc="3ADC7B2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D94051"/>
    <w:multiLevelType w:val="hybridMultilevel"/>
    <w:tmpl w:val="6AD29B8C"/>
    <w:lvl w:ilvl="0" w:tplc="CEFC2C5A">
      <w:start w:val="1"/>
      <w:numFmt w:val="bullet"/>
      <w:lvlText w:val=""/>
      <w:lvlJc w:val="left"/>
      <w:pPr>
        <w:tabs>
          <w:tab w:val="num" w:pos="720"/>
        </w:tabs>
        <w:ind w:left="720" w:hanging="360"/>
      </w:pPr>
      <w:rPr>
        <w:rFonts w:ascii="Wingdings" w:hAnsi="Wingdings" w:hint="default"/>
      </w:rPr>
    </w:lvl>
    <w:lvl w:ilvl="1" w:tplc="C87A864A" w:tentative="1">
      <w:start w:val="1"/>
      <w:numFmt w:val="bullet"/>
      <w:lvlText w:val=""/>
      <w:lvlJc w:val="left"/>
      <w:pPr>
        <w:tabs>
          <w:tab w:val="num" w:pos="1440"/>
        </w:tabs>
        <w:ind w:left="1440" w:hanging="360"/>
      </w:pPr>
      <w:rPr>
        <w:rFonts w:ascii="Wingdings" w:hAnsi="Wingdings" w:hint="default"/>
      </w:rPr>
    </w:lvl>
    <w:lvl w:ilvl="2" w:tplc="501CA8F0" w:tentative="1">
      <w:start w:val="1"/>
      <w:numFmt w:val="bullet"/>
      <w:lvlText w:val=""/>
      <w:lvlJc w:val="left"/>
      <w:pPr>
        <w:tabs>
          <w:tab w:val="num" w:pos="2160"/>
        </w:tabs>
        <w:ind w:left="2160" w:hanging="360"/>
      </w:pPr>
      <w:rPr>
        <w:rFonts w:ascii="Wingdings" w:hAnsi="Wingdings" w:hint="default"/>
      </w:rPr>
    </w:lvl>
    <w:lvl w:ilvl="3" w:tplc="746E3D10" w:tentative="1">
      <w:start w:val="1"/>
      <w:numFmt w:val="bullet"/>
      <w:lvlText w:val=""/>
      <w:lvlJc w:val="left"/>
      <w:pPr>
        <w:tabs>
          <w:tab w:val="num" w:pos="2880"/>
        </w:tabs>
        <w:ind w:left="2880" w:hanging="360"/>
      </w:pPr>
      <w:rPr>
        <w:rFonts w:ascii="Wingdings" w:hAnsi="Wingdings" w:hint="default"/>
      </w:rPr>
    </w:lvl>
    <w:lvl w:ilvl="4" w:tplc="DC0C7080" w:tentative="1">
      <w:start w:val="1"/>
      <w:numFmt w:val="bullet"/>
      <w:lvlText w:val=""/>
      <w:lvlJc w:val="left"/>
      <w:pPr>
        <w:tabs>
          <w:tab w:val="num" w:pos="3600"/>
        </w:tabs>
        <w:ind w:left="3600" w:hanging="360"/>
      </w:pPr>
      <w:rPr>
        <w:rFonts w:ascii="Wingdings" w:hAnsi="Wingdings" w:hint="default"/>
      </w:rPr>
    </w:lvl>
    <w:lvl w:ilvl="5" w:tplc="75ACD2E6" w:tentative="1">
      <w:start w:val="1"/>
      <w:numFmt w:val="bullet"/>
      <w:lvlText w:val=""/>
      <w:lvlJc w:val="left"/>
      <w:pPr>
        <w:tabs>
          <w:tab w:val="num" w:pos="4320"/>
        </w:tabs>
        <w:ind w:left="4320" w:hanging="360"/>
      </w:pPr>
      <w:rPr>
        <w:rFonts w:ascii="Wingdings" w:hAnsi="Wingdings" w:hint="default"/>
      </w:rPr>
    </w:lvl>
    <w:lvl w:ilvl="6" w:tplc="53DA6BA4" w:tentative="1">
      <w:start w:val="1"/>
      <w:numFmt w:val="bullet"/>
      <w:lvlText w:val=""/>
      <w:lvlJc w:val="left"/>
      <w:pPr>
        <w:tabs>
          <w:tab w:val="num" w:pos="5040"/>
        </w:tabs>
        <w:ind w:left="5040" w:hanging="360"/>
      </w:pPr>
      <w:rPr>
        <w:rFonts w:ascii="Wingdings" w:hAnsi="Wingdings" w:hint="default"/>
      </w:rPr>
    </w:lvl>
    <w:lvl w:ilvl="7" w:tplc="DB1AFEB4" w:tentative="1">
      <w:start w:val="1"/>
      <w:numFmt w:val="bullet"/>
      <w:lvlText w:val=""/>
      <w:lvlJc w:val="left"/>
      <w:pPr>
        <w:tabs>
          <w:tab w:val="num" w:pos="5760"/>
        </w:tabs>
        <w:ind w:left="5760" w:hanging="360"/>
      </w:pPr>
      <w:rPr>
        <w:rFonts w:ascii="Wingdings" w:hAnsi="Wingdings" w:hint="default"/>
      </w:rPr>
    </w:lvl>
    <w:lvl w:ilvl="8" w:tplc="F3C0B41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16227B"/>
    <w:multiLevelType w:val="hybridMultilevel"/>
    <w:tmpl w:val="F80A23E2"/>
    <w:lvl w:ilvl="0" w:tplc="EACE7508">
      <w:start w:val="1"/>
      <w:numFmt w:val="bullet"/>
      <w:lvlText w:val=""/>
      <w:lvlJc w:val="left"/>
      <w:pPr>
        <w:tabs>
          <w:tab w:val="num" w:pos="720"/>
        </w:tabs>
        <w:ind w:left="720" w:hanging="360"/>
      </w:pPr>
      <w:rPr>
        <w:rFonts w:ascii="Wingdings" w:hAnsi="Wingdings" w:hint="default"/>
      </w:rPr>
    </w:lvl>
    <w:lvl w:ilvl="1" w:tplc="2AD6CE42" w:tentative="1">
      <w:start w:val="1"/>
      <w:numFmt w:val="bullet"/>
      <w:lvlText w:val=""/>
      <w:lvlJc w:val="left"/>
      <w:pPr>
        <w:tabs>
          <w:tab w:val="num" w:pos="1440"/>
        </w:tabs>
        <w:ind w:left="1440" w:hanging="360"/>
      </w:pPr>
      <w:rPr>
        <w:rFonts w:ascii="Wingdings" w:hAnsi="Wingdings" w:hint="default"/>
      </w:rPr>
    </w:lvl>
    <w:lvl w:ilvl="2" w:tplc="6446476E" w:tentative="1">
      <w:start w:val="1"/>
      <w:numFmt w:val="bullet"/>
      <w:lvlText w:val=""/>
      <w:lvlJc w:val="left"/>
      <w:pPr>
        <w:tabs>
          <w:tab w:val="num" w:pos="2160"/>
        </w:tabs>
        <w:ind w:left="2160" w:hanging="360"/>
      </w:pPr>
      <w:rPr>
        <w:rFonts w:ascii="Wingdings" w:hAnsi="Wingdings" w:hint="default"/>
      </w:rPr>
    </w:lvl>
    <w:lvl w:ilvl="3" w:tplc="C5B66858" w:tentative="1">
      <w:start w:val="1"/>
      <w:numFmt w:val="bullet"/>
      <w:lvlText w:val=""/>
      <w:lvlJc w:val="left"/>
      <w:pPr>
        <w:tabs>
          <w:tab w:val="num" w:pos="2880"/>
        </w:tabs>
        <w:ind w:left="2880" w:hanging="360"/>
      </w:pPr>
      <w:rPr>
        <w:rFonts w:ascii="Wingdings" w:hAnsi="Wingdings" w:hint="default"/>
      </w:rPr>
    </w:lvl>
    <w:lvl w:ilvl="4" w:tplc="6A18A75E" w:tentative="1">
      <w:start w:val="1"/>
      <w:numFmt w:val="bullet"/>
      <w:lvlText w:val=""/>
      <w:lvlJc w:val="left"/>
      <w:pPr>
        <w:tabs>
          <w:tab w:val="num" w:pos="3600"/>
        </w:tabs>
        <w:ind w:left="3600" w:hanging="360"/>
      </w:pPr>
      <w:rPr>
        <w:rFonts w:ascii="Wingdings" w:hAnsi="Wingdings" w:hint="default"/>
      </w:rPr>
    </w:lvl>
    <w:lvl w:ilvl="5" w:tplc="37FC5120" w:tentative="1">
      <w:start w:val="1"/>
      <w:numFmt w:val="bullet"/>
      <w:lvlText w:val=""/>
      <w:lvlJc w:val="left"/>
      <w:pPr>
        <w:tabs>
          <w:tab w:val="num" w:pos="4320"/>
        </w:tabs>
        <w:ind w:left="4320" w:hanging="360"/>
      </w:pPr>
      <w:rPr>
        <w:rFonts w:ascii="Wingdings" w:hAnsi="Wingdings" w:hint="default"/>
      </w:rPr>
    </w:lvl>
    <w:lvl w:ilvl="6" w:tplc="A34C2CAA" w:tentative="1">
      <w:start w:val="1"/>
      <w:numFmt w:val="bullet"/>
      <w:lvlText w:val=""/>
      <w:lvlJc w:val="left"/>
      <w:pPr>
        <w:tabs>
          <w:tab w:val="num" w:pos="5040"/>
        </w:tabs>
        <w:ind w:left="5040" w:hanging="360"/>
      </w:pPr>
      <w:rPr>
        <w:rFonts w:ascii="Wingdings" w:hAnsi="Wingdings" w:hint="default"/>
      </w:rPr>
    </w:lvl>
    <w:lvl w:ilvl="7" w:tplc="EAE61798" w:tentative="1">
      <w:start w:val="1"/>
      <w:numFmt w:val="bullet"/>
      <w:lvlText w:val=""/>
      <w:lvlJc w:val="left"/>
      <w:pPr>
        <w:tabs>
          <w:tab w:val="num" w:pos="5760"/>
        </w:tabs>
        <w:ind w:left="5760" w:hanging="360"/>
      </w:pPr>
      <w:rPr>
        <w:rFonts w:ascii="Wingdings" w:hAnsi="Wingdings" w:hint="default"/>
      </w:rPr>
    </w:lvl>
    <w:lvl w:ilvl="8" w:tplc="7C4275A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C53D3C"/>
    <w:multiLevelType w:val="hybridMultilevel"/>
    <w:tmpl w:val="E0ACE75C"/>
    <w:lvl w:ilvl="0" w:tplc="445622B4">
      <w:start w:val="1"/>
      <w:numFmt w:val="bullet"/>
      <w:lvlText w:val=""/>
      <w:lvlJc w:val="left"/>
      <w:pPr>
        <w:tabs>
          <w:tab w:val="num" w:pos="720"/>
        </w:tabs>
        <w:ind w:left="720" w:hanging="360"/>
      </w:pPr>
      <w:rPr>
        <w:rFonts w:ascii="Wingdings" w:hAnsi="Wingdings" w:hint="default"/>
      </w:rPr>
    </w:lvl>
    <w:lvl w:ilvl="1" w:tplc="950EC6B6" w:tentative="1">
      <w:start w:val="1"/>
      <w:numFmt w:val="bullet"/>
      <w:lvlText w:val=""/>
      <w:lvlJc w:val="left"/>
      <w:pPr>
        <w:tabs>
          <w:tab w:val="num" w:pos="1440"/>
        </w:tabs>
        <w:ind w:left="1440" w:hanging="360"/>
      </w:pPr>
      <w:rPr>
        <w:rFonts w:ascii="Wingdings" w:hAnsi="Wingdings" w:hint="default"/>
      </w:rPr>
    </w:lvl>
    <w:lvl w:ilvl="2" w:tplc="A8FEC57A" w:tentative="1">
      <w:start w:val="1"/>
      <w:numFmt w:val="bullet"/>
      <w:lvlText w:val=""/>
      <w:lvlJc w:val="left"/>
      <w:pPr>
        <w:tabs>
          <w:tab w:val="num" w:pos="2160"/>
        </w:tabs>
        <w:ind w:left="2160" w:hanging="360"/>
      </w:pPr>
      <w:rPr>
        <w:rFonts w:ascii="Wingdings" w:hAnsi="Wingdings" w:hint="default"/>
      </w:rPr>
    </w:lvl>
    <w:lvl w:ilvl="3" w:tplc="573E5138" w:tentative="1">
      <w:start w:val="1"/>
      <w:numFmt w:val="bullet"/>
      <w:lvlText w:val=""/>
      <w:lvlJc w:val="left"/>
      <w:pPr>
        <w:tabs>
          <w:tab w:val="num" w:pos="2880"/>
        </w:tabs>
        <w:ind w:left="2880" w:hanging="360"/>
      </w:pPr>
      <w:rPr>
        <w:rFonts w:ascii="Wingdings" w:hAnsi="Wingdings" w:hint="default"/>
      </w:rPr>
    </w:lvl>
    <w:lvl w:ilvl="4" w:tplc="2A86C5FE" w:tentative="1">
      <w:start w:val="1"/>
      <w:numFmt w:val="bullet"/>
      <w:lvlText w:val=""/>
      <w:lvlJc w:val="left"/>
      <w:pPr>
        <w:tabs>
          <w:tab w:val="num" w:pos="3600"/>
        </w:tabs>
        <w:ind w:left="3600" w:hanging="360"/>
      </w:pPr>
      <w:rPr>
        <w:rFonts w:ascii="Wingdings" w:hAnsi="Wingdings" w:hint="default"/>
      </w:rPr>
    </w:lvl>
    <w:lvl w:ilvl="5" w:tplc="490E0198" w:tentative="1">
      <w:start w:val="1"/>
      <w:numFmt w:val="bullet"/>
      <w:lvlText w:val=""/>
      <w:lvlJc w:val="left"/>
      <w:pPr>
        <w:tabs>
          <w:tab w:val="num" w:pos="4320"/>
        </w:tabs>
        <w:ind w:left="4320" w:hanging="360"/>
      </w:pPr>
      <w:rPr>
        <w:rFonts w:ascii="Wingdings" w:hAnsi="Wingdings" w:hint="default"/>
      </w:rPr>
    </w:lvl>
    <w:lvl w:ilvl="6" w:tplc="6E284BC2" w:tentative="1">
      <w:start w:val="1"/>
      <w:numFmt w:val="bullet"/>
      <w:lvlText w:val=""/>
      <w:lvlJc w:val="left"/>
      <w:pPr>
        <w:tabs>
          <w:tab w:val="num" w:pos="5040"/>
        </w:tabs>
        <w:ind w:left="5040" w:hanging="360"/>
      </w:pPr>
      <w:rPr>
        <w:rFonts w:ascii="Wingdings" w:hAnsi="Wingdings" w:hint="default"/>
      </w:rPr>
    </w:lvl>
    <w:lvl w:ilvl="7" w:tplc="CFBAAD82" w:tentative="1">
      <w:start w:val="1"/>
      <w:numFmt w:val="bullet"/>
      <w:lvlText w:val=""/>
      <w:lvlJc w:val="left"/>
      <w:pPr>
        <w:tabs>
          <w:tab w:val="num" w:pos="5760"/>
        </w:tabs>
        <w:ind w:left="5760" w:hanging="360"/>
      </w:pPr>
      <w:rPr>
        <w:rFonts w:ascii="Wingdings" w:hAnsi="Wingdings" w:hint="default"/>
      </w:rPr>
    </w:lvl>
    <w:lvl w:ilvl="8" w:tplc="C5FCFBBE"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9"/>
  </w:num>
  <w:num w:numId="3">
    <w:abstractNumId w:val="24"/>
  </w:num>
  <w:num w:numId="4">
    <w:abstractNumId w:val="8"/>
  </w:num>
  <w:num w:numId="5">
    <w:abstractNumId w:val="2"/>
  </w:num>
  <w:num w:numId="6">
    <w:abstractNumId w:val="15"/>
  </w:num>
  <w:num w:numId="7">
    <w:abstractNumId w:val="10"/>
  </w:num>
  <w:num w:numId="8">
    <w:abstractNumId w:val="20"/>
  </w:num>
  <w:num w:numId="9">
    <w:abstractNumId w:val="22"/>
  </w:num>
  <w:num w:numId="10">
    <w:abstractNumId w:val="9"/>
  </w:num>
  <w:num w:numId="11">
    <w:abstractNumId w:val="25"/>
  </w:num>
  <w:num w:numId="12">
    <w:abstractNumId w:val="16"/>
  </w:num>
  <w:num w:numId="13">
    <w:abstractNumId w:val="5"/>
  </w:num>
  <w:num w:numId="14">
    <w:abstractNumId w:val="4"/>
  </w:num>
  <w:num w:numId="15">
    <w:abstractNumId w:val="23"/>
  </w:num>
  <w:num w:numId="16">
    <w:abstractNumId w:val="14"/>
  </w:num>
  <w:num w:numId="17">
    <w:abstractNumId w:val="3"/>
  </w:num>
  <w:num w:numId="18">
    <w:abstractNumId w:val="11"/>
  </w:num>
  <w:num w:numId="19">
    <w:abstractNumId w:val="0"/>
  </w:num>
  <w:num w:numId="20">
    <w:abstractNumId w:val="13"/>
  </w:num>
  <w:num w:numId="21">
    <w:abstractNumId w:val="7"/>
  </w:num>
  <w:num w:numId="22">
    <w:abstractNumId w:val="21"/>
  </w:num>
  <w:num w:numId="23">
    <w:abstractNumId w:val="6"/>
  </w:num>
  <w:num w:numId="24">
    <w:abstractNumId w:val="1"/>
  </w:num>
  <w:num w:numId="25">
    <w:abstractNumId w:val="18"/>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rawingGridVerticalSpacing w:val="16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46B"/>
    <w:rsid w:val="0000361E"/>
    <w:rsid w:val="00010DBC"/>
    <w:rsid w:val="00012B03"/>
    <w:rsid w:val="0001731F"/>
    <w:rsid w:val="00021061"/>
    <w:rsid w:val="00023652"/>
    <w:rsid w:val="00023872"/>
    <w:rsid w:val="00025869"/>
    <w:rsid w:val="000301A0"/>
    <w:rsid w:val="0003309A"/>
    <w:rsid w:val="00043816"/>
    <w:rsid w:val="0004425E"/>
    <w:rsid w:val="00046E77"/>
    <w:rsid w:val="0005325A"/>
    <w:rsid w:val="00053613"/>
    <w:rsid w:val="00053C19"/>
    <w:rsid w:val="000562B5"/>
    <w:rsid w:val="00056ABB"/>
    <w:rsid w:val="0006242D"/>
    <w:rsid w:val="00065B51"/>
    <w:rsid w:val="00065E32"/>
    <w:rsid w:val="00067D3B"/>
    <w:rsid w:val="0008577B"/>
    <w:rsid w:val="0008759D"/>
    <w:rsid w:val="00087D0F"/>
    <w:rsid w:val="00093395"/>
    <w:rsid w:val="000946A4"/>
    <w:rsid w:val="000946CC"/>
    <w:rsid w:val="000975EF"/>
    <w:rsid w:val="000A5787"/>
    <w:rsid w:val="000B1B30"/>
    <w:rsid w:val="000B6F90"/>
    <w:rsid w:val="000B702C"/>
    <w:rsid w:val="000C092F"/>
    <w:rsid w:val="000C0D7A"/>
    <w:rsid w:val="000C2218"/>
    <w:rsid w:val="000C39F8"/>
    <w:rsid w:val="000C5D4D"/>
    <w:rsid w:val="000C7432"/>
    <w:rsid w:val="000E2E62"/>
    <w:rsid w:val="000F305B"/>
    <w:rsid w:val="000F6F45"/>
    <w:rsid w:val="000F77B1"/>
    <w:rsid w:val="00101E8C"/>
    <w:rsid w:val="00103052"/>
    <w:rsid w:val="00105052"/>
    <w:rsid w:val="00115B06"/>
    <w:rsid w:val="00120B62"/>
    <w:rsid w:val="0012474B"/>
    <w:rsid w:val="00125D6C"/>
    <w:rsid w:val="001269BB"/>
    <w:rsid w:val="00137B84"/>
    <w:rsid w:val="00140C84"/>
    <w:rsid w:val="00141AD3"/>
    <w:rsid w:val="001432C3"/>
    <w:rsid w:val="00144148"/>
    <w:rsid w:val="00155CCB"/>
    <w:rsid w:val="0015604A"/>
    <w:rsid w:val="001703FB"/>
    <w:rsid w:val="001732FE"/>
    <w:rsid w:val="001766F2"/>
    <w:rsid w:val="00177522"/>
    <w:rsid w:val="001843D0"/>
    <w:rsid w:val="00186DF5"/>
    <w:rsid w:val="00187D3D"/>
    <w:rsid w:val="00191E63"/>
    <w:rsid w:val="0019357C"/>
    <w:rsid w:val="00193814"/>
    <w:rsid w:val="00193AD7"/>
    <w:rsid w:val="00194F2C"/>
    <w:rsid w:val="00194FD4"/>
    <w:rsid w:val="001973CB"/>
    <w:rsid w:val="001A0F96"/>
    <w:rsid w:val="001A61E7"/>
    <w:rsid w:val="001A7433"/>
    <w:rsid w:val="001B0778"/>
    <w:rsid w:val="001B468E"/>
    <w:rsid w:val="001C2FD0"/>
    <w:rsid w:val="001D5C9F"/>
    <w:rsid w:val="001E07D0"/>
    <w:rsid w:val="001E15B5"/>
    <w:rsid w:val="001E33C1"/>
    <w:rsid w:val="001E384C"/>
    <w:rsid w:val="001E3F2F"/>
    <w:rsid w:val="001E71AA"/>
    <w:rsid w:val="001F12A7"/>
    <w:rsid w:val="001F4EFC"/>
    <w:rsid w:val="00205655"/>
    <w:rsid w:val="002058D4"/>
    <w:rsid w:val="00206C60"/>
    <w:rsid w:val="00215352"/>
    <w:rsid w:val="00216EAB"/>
    <w:rsid w:val="00222005"/>
    <w:rsid w:val="00224091"/>
    <w:rsid w:val="00231AAD"/>
    <w:rsid w:val="00232DE8"/>
    <w:rsid w:val="00235D1D"/>
    <w:rsid w:val="00242B82"/>
    <w:rsid w:val="002450FB"/>
    <w:rsid w:val="00245B7F"/>
    <w:rsid w:val="0026471D"/>
    <w:rsid w:val="002725BD"/>
    <w:rsid w:val="002732E2"/>
    <w:rsid w:val="00281930"/>
    <w:rsid w:val="0029763C"/>
    <w:rsid w:val="002A03CF"/>
    <w:rsid w:val="002A0EC3"/>
    <w:rsid w:val="002A1C15"/>
    <w:rsid w:val="002A2265"/>
    <w:rsid w:val="002A23FD"/>
    <w:rsid w:val="002A32F5"/>
    <w:rsid w:val="002A62FB"/>
    <w:rsid w:val="002B18E5"/>
    <w:rsid w:val="002B2C83"/>
    <w:rsid w:val="002B3C45"/>
    <w:rsid w:val="002C2D64"/>
    <w:rsid w:val="002D0144"/>
    <w:rsid w:val="002D0395"/>
    <w:rsid w:val="002D19AB"/>
    <w:rsid w:val="002D2376"/>
    <w:rsid w:val="002F1D6D"/>
    <w:rsid w:val="003031BC"/>
    <w:rsid w:val="003147F9"/>
    <w:rsid w:val="0031541C"/>
    <w:rsid w:val="00322491"/>
    <w:rsid w:val="00323A69"/>
    <w:rsid w:val="00324A4F"/>
    <w:rsid w:val="00325A4C"/>
    <w:rsid w:val="00327209"/>
    <w:rsid w:val="003278EA"/>
    <w:rsid w:val="00327ED7"/>
    <w:rsid w:val="003301AA"/>
    <w:rsid w:val="00331676"/>
    <w:rsid w:val="003322E6"/>
    <w:rsid w:val="00332CC5"/>
    <w:rsid w:val="00334AF1"/>
    <w:rsid w:val="00334E2D"/>
    <w:rsid w:val="00335C0D"/>
    <w:rsid w:val="00340FFE"/>
    <w:rsid w:val="0034286E"/>
    <w:rsid w:val="003459CB"/>
    <w:rsid w:val="00356279"/>
    <w:rsid w:val="003564E3"/>
    <w:rsid w:val="00365B5B"/>
    <w:rsid w:val="0036792C"/>
    <w:rsid w:val="0037340B"/>
    <w:rsid w:val="00374D5F"/>
    <w:rsid w:val="003771A4"/>
    <w:rsid w:val="003844D2"/>
    <w:rsid w:val="00386287"/>
    <w:rsid w:val="00391C28"/>
    <w:rsid w:val="003925A3"/>
    <w:rsid w:val="0039290B"/>
    <w:rsid w:val="00393B70"/>
    <w:rsid w:val="00394F62"/>
    <w:rsid w:val="0039616C"/>
    <w:rsid w:val="003A4DA1"/>
    <w:rsid w:val="003A4EB5"/>
    <w:rsid w:val="003B063D"/>
    <w:rsid w:val="003B06EB"/>
    <w:rsid w:val="003B2FB9"/>
    <w:rsid w:val="003B58C3"/>
    <w:rsid w:val="003C13FC"/>
    <w:rsid w:val="003C2097"/>
    <w:rsid w:val="003C2B34"/>
    <w:rsid w:val="003C6633"/>
    <w:rsid w:val="003C72D6"/>
    <w:rsid w:val="003D039D"/>
    <w:rsid w:val="003D0DC0"/>
    <w:rsid w:val="003D633F"/>
    <w:rsid w:val="003E0BF2"/>
    <w:rsid w:val="003E7748"/>
    <w:rsid w:val="003E78F5"/>
    <w:rsid w:val="003F044D"/>
    <w:rsid w:val="003F1963"/>
    <w:rsid w:val="003F71ED"/>
    <w:rsid w:val="004003D2"/>
    <w:rsid w:val="00400583"/>
    <w:rsid w:val="004005E4"/>
    <w:rsid w:val="0040648E"/>
    <w:rsid w:val="00407785"/>
    <w:rsid w:val="00412630"/>
    <w:rsid w:val="00412B60"/>
    <w:rsid w:val="0041384F"/>
    <w:rsid w:val="004173A8"/>
    <w:rsid w:val="00420E59"/>
    <w:rsid w:val="00421D1E"/>
    <w:rsid w:val="0042318D"/>
    <w:rsid w:val="00424D3C"/>
    <w:rsid w:val="0043133A"/>
    <w:rsid w:val="00444181"/>
    <w:rsid w:val="004505AE"/>
    <w:rsid w:val="004514F5"/>
    <w:rsid w:val="0045654D"/>
    <w:rsid w:val="00456C87"/>
    <w:rsid w:val="00460B24"/>
    <w:rsid w:val="0046303F"/>
    <w:rsid w:val="00464252"/>
    <w:rsid w:val="00464F77"/>
    <w:rsid w:val="00465B73"/>
    <w:rsid w:val="00474813"/>
    <w:rsid w:val="004760AC"/>
    <w:rsid w:val="0048070F"/>
    <w:rsid w:val="004810BF"/>
    <w:rsid w:val="00481C04"/>
    <w:rsid w:val="00482303"/>
    <w:rsid w:val="00483A9D"/>
    <w:rsid w:val="0048558C"/>
    <w:rsid w:val="00485F6A"/>
    <w:rsid w:val="004921E8"/>
    <w:rsid w:val="004938A7"/>
    <w:rsid w:val="004946AC"/>
    <w:rsid w:val="00497D41"/>
    <w:rsid w:val="004A604E"/>
    <w:rsid w:val="004A74BC"/>
    <w:rsid w:val="004B41B4"/>
    <w:rsid w:val="004B550B"/>
    <w:rsid w:val="004B5908"/>
    <w:rsid w:val="004B69EA"/>
    <w:rsid w:val="004B6F68"/>
    <w:rsid w:val="004C2ADE"/>
    <w:rsid w:val="004C2B08"/>
    <w:rsid w:val="004C5529"/>
    <w:rsid w:val="004C5AC9"/>
    <w:rsid w:val="004D230E"/>
    <w:rsid w:val="004D2F0F"/>
    <w:rsid w:val="004D7245"/>
    <w:rsid w:val="004E505B"/>
    <w:rsid w:val="004F136A"/>
    <w:rsid w:val="004F7CB5"/>
    <w:rsid w:val="005003CF"/>
    <w:rsid w:val="0050516D"/>
    <w:rsid w:val="0050680F"/>
    <w:rsid w:val="0051191F"/>
    <w:rsid w:val="005156D7"/>
    <w:rsid w:val="005178D3"/>
    <w:rsid w:val="00524DAD"/>
    <w:rsid w:val="00524FFF"/>
    <w:rsid w:val="005267F1"/>
    <w:rsid w:val="00526816"/>
    <w:rsid w:val="00527D56"/>
    <w:rsid w:val="00531EC1"/>
    <w:rsid w:val="00533D94"/>
    <w:rsid w:val="005352F7"/>
    <w:rsid w:val="00542111"/>
    <w:rsid w:val="00542155"/>
    <w:rsid w:val="005444AC"/>
    <w:rsid w:val="00557DF6"/>
    <w:rsid w:val="00563961"/>
    <w:rsid w:val="0056637D"/>
    <w:rsid w:val="00566DFE"/>
    <w:rsid w:val="00577A7D"/>
    <w:rsid w:val="00581989"/>
    <w:rsid w:val="00581DF4"/>
    <w:rsid w:val="005827D2"/>
    <w:rsid w:val="00586ADF"/>
    <w:rsid w:val="00590583"/>
    <w:rsid w:val="00591126"/>
    <w:rsid w:val="00595ED8"/>
    <w:rsid w:val="005963A0"/>
    <w:rsid w:val="005A1E43"/>
    <w:rsid w:val="005A2C7E"/>
    <w:rsid w:val="005A76EF"/>
    <w:rsid w:val="005B36BA"/>
    <w:rsid w:val="005B3C2C"/>
    <w:rsid w:val="005B49A8"/>
    <w:rsid w:val="005B6CF1"/>
    <w:rsid w:val="005B75F5"/>
    <w:rsid w:val="005D467B"/>
    <w:rsid w:val="005D6050"/>
    <w:rsid w:val="005D6FA1"/>
    <w:rsid w:val="005D7BA2"/>
    <w:rsid w:val="005E28D5"/>
    <w:rsid w:val="005F1D01"/>
    <w:rsid w:val="005F41A6"/>
    <w:rsid w:val="005F5798"/>
    <w:rsid w:val="006053D3"/>
    <w:rsid w:val="00605566"/>
    <w:rsid w:val="006102D0"/>
    <w:rsid w:val="006104B4"/>
    <w:rsid w:val="00613666"/>
    <w:rsid w:val="0061400E"/>
    <w:rsid w:val="00614368"/>
    <w:rsid w:val="00614ADC"/>
    <w:rsid w:val="0062024C"/>
    <w:rsid w:val="00623C93"/>
    <w:rsid w:val="00624C7F"/>
    <w:rsid w:val="00625BFC"/>
    <w:rsid w:val="00626896"/>
    <w:rsid w:val="0062780C"/>
    <w:rsid w:val="0063105E"/>
    <w:rsid w:val="006313A2"/>
    <w:rsid w:val="00632522"/>
    <w:rsid w:val="00634537"/>
    <w:rsid w:val="00641959"/>
    <w:rsid w:val="00644B4A"/>
    <w:rsid w:val="00650594"/>
    <w:rsid w:val="00650B01"/>
    <w:rsid w:val="00652AA1"/>
    <w:rsid w:val="006535E8"/>
    <w:rsid w:val="00654932"/>
    <w:rsid w:val="00660C73"/>
    <w:rsid w:val="0066505A"/>
    <w:rsid w:val="00672F3A"/>
    <w:rsid w:val="0067477F"/>
    <w:rsid w:val="00675EB0"/>
    <w:rsid w:val="006819A2"/>
    <w:rsid w:val="006877E7"/>
    <w:rsid w:val="00687BEB"/>
    <w:rsid w:val="006911C0"/>
    <w:rsid w:val="00694028"/>
    <w:rsid w:val="0069746B"/>
    <w:rsid w:val="00697599"/>
    <w:rsid w:val="00697909"/>
    <w:rsid w:val="006A6646"/>
    <w:rsid w:val="006A6D98"/>
    <w:rsid w:val="006B360B"/>
    <w:rsid w:val="006B5075"/>
    <w:rsid w:val="006C7FC0"/>
    <w:rsid w:val="006E2502"/>
    <w:rsid w:val="006E2F2E"/>
    <w:rsid w:val="006E465D"/>
    <w:rsid w:val="006E7582"/>
    <w:rsid w:val="00701385"/>
    <w:rsid w:val="007042B5"/>
    <w:rsid w:val="00712E4D"/>
    <w:rsid w:val="0071348D"/>
    <w:rsid w:val="00717BB1"/>
    <w:rsid w:val="007209B9"/>
    <w:rsid w:val="007224CF"/>
    <w:rsid w:val="00722DCB"/>
    <w:rsid w:val="007252C2"/>
    <w:rsid w:val="0074146B"/>
    <w:rsid w:val="00743183"/>
    <w:rsid w:val="00743372"/>
    <w:rsid w:val="00743E6D"/>
    <w:rsid w:val="007551E3"/>
    <w:rsid w:val="00756BFB"/>
    <w:rsid w:val="00766D40"/>
    <w:rsid w:val="007728F8"/>
    <w:rsid w:val="0077412E"/>
    <w:rsid w:val="007844D8"/>
    <w:rsid w:val="00784506"/>
    <w:rsid w:val="00784E0A"/>
    <w:rsid w:val="00786545"/>
    <w:rsid w:val="00786BB6"/>
    <w:rsid w:val="007870A1"/>
    <w:rsid w:val="00787524"/>
    <w:rsid w:val="00790AD7"/>
    <w:rsid w:val="007A4A05"/>
    <w:rsid w:val="007A4E54"/>
    <w:rsid w:val="007B2D88"/>
    <w:rsid w:val="007B491B"/>
    <w:rsid w:val="007B55BE"/>
    <w:rsid w:val="007B5EF3"/>
    <w:rsid w:val="007B6FC2"/>
    <w:rsid w:val="007C4DEE"/>
    <w:rsid w:val="007D0811"/>
    <w:rsid w:val="007D38AA"/>
    <w:rsid w:val="007D3A10"/>
    <w:rsid w:val="007D4716"/>
    <w:rsid w:val="007E037D"/>
    <w:rsid w:val="007E15EF"/>
    <w:rsid w:val="007E4F4A"/>
    <w:rsid w:val="007E5484"/>
    <w:rsid w:val="007E7A2E"/>
    <w:rsid w:val="007F15F7"/>
    <w:rsid w:val="007F1C76"/>
    <w:rsid w:val="007F5B2F"/>
    <w:rsid w:val="00807CCA"/>
    <w:rsid w:val="008114B2"/>
    <w:rsid w:val="00811DEA"/>
    <w:rsid w:val="00813709"/>
    <w:rsid w:val="008212FE"/>
    <w:rsid w:val="00821DB4"/>
    <w:rsid w:val="00822709"/>
    <w:rsid w:val="00824FEC"/>
    <w:rsid w:val="00834F02"/>
    <w:rsid w:val="00835390"/>
    <w:rsid w:val="00842526"/>
    <w:rsid w:val="00845B68"/>
    <w:rsid w:val="008472B8"/>
    <w:rsid w:val="00852D6A"/>
    <w:rsid w:val="00852E37"/>
    <w:rsid w:val="00854980"/>
    <w:rsid w:val="00857A04"/>
    <w:rsid w:val="00860471"/>
    <w:rsid w:val="00863FCB"/>
    <w:rsid w:val="008704C6"/>
    <w:rsid w:val="0087586F"/>
    <w:rsid w:val="00890428"/>
    <w:rsid w:val="00890F8E"/>
    <w:rsid w:val="00892500"/>
    <w:rsid w:val="00895BFA"/>
    <w:rsid w:val="008A190E"/>
    <w:rsid w:val="008A240D"/>
    <w:rsid w:val="008A4950"/>
    <w:rsid w:val="008B1545"/>
    <w:rsid w:val="008B2742"/>
    <w:rsid w:val="008B29EF"/>
    <w:rsid w:val="008C1D74"/>
    <w:rsid w:val="008C4B9D"/>
    <w:rsid w:val="008D0174"/>
    <w:rsid w:val="008D0CA4"/>
    <w:rsid w:val="008D1218"/>
    <w:rsid w:val="008D2F08"/>
    <w:rsid w:val="008D3750"/>
    <w:rsid w:val="008D3E1D"/>
    <w:rsid w:val="008D4811"/>
    <w:rsid w:val="008D6E8F"/>
    <w:rsid w:val="008E02F9"/>
    <w:rsid w:val="008F73A5"/>
    <w:rsid w:val="009007C3"/>
    <w:rsid w:val="0091264C"/>
    <w:rsid w:val="0091390A"/>
    <w:rsid w:val="00916CAC"/>
    <w:rsid w:val="00921B28"/>
    <w:rsid w:val="0092401C"/>
    <w:rsid w:val="009309FC"/>
    <w:rsid w:val="00931549"/>
    <w:rsid w:val="00936642"/>
    <w:rsid w:val="0094759B"/>
    <w:rsid w:val="00950EF7"/>
    <w:rsid w:val="0096428B"/>
    <w:rsid w:val="00965378"/>
    <w:rsid w:val="009657AD"/>
    <w:rsid w:val="009669D5"/>
    <w:rsid w:val="00971F31"/>
    <w:rsid w:val="00972AAC"/>
    <w:rsid w:val="00973187"/>
    <w:rsid w:val="009756DB"/>
    <w:rsid w:val="009761CF"/>
    <w:rsid w:val="00976519"/>
    <w:rsid w:val="00981506"/>
    <w:rsid w:val="00982E58"/>
    <w:rsid w:val="00982FC7"/>
    <w:rsid w:val="0098791B"/>
    <w:rsid w:val="00990DB9"/>
    <w:rsid w:val="009927A4"/>
    <w:rsid w:val="00992BE4"/>
    <w:rsid w:val="009A0F1B"/>
    <w:rsid w:val="009A572A"/>
    <w:rsid w:val="009A6816"/>
    <w:rsid w:val="009B2A11"/>
    <w:rsid w:val="009B57B8"/>
    <w:rsid w:val="009B5A1E"/>
    <w:rsid w:val="009B6420"/>
    <w:rsid w:val="009C45CE"/>
    <w:rsid w:val="009D0DB1"/>
    <w:rsid w:val="009D471D"/>
    <w:rsid w:val="009D69AD"/>
    <w:rsid w:val="009D6E0B"/>
    <w:rsid w:val="009D796D"/>
    <w:rsid w:val="009E5E5E"/>
    <w:rsid w:val="009F398D"/>
    <w:rsid w:val="009F7B29"/>
    <w:rsid w:val="00A045A5"/>
    <w:rsid w:val="00A066BF"/>
    <w:rsid w:val="00A070E2"/>
    <w:rsid w:val="00A26D50"/>
    <w:rsid w:val="00A27D11"/>
    <w:rsid w:val="00A30780"/>
    <w:rsid w:val="00A321C7"/>
    <w:rsid w:val="00A34119"/>
    <w:rsid w:val="00A34625"/>
    <w:rsid w:val="00A36149"/>
    <w:rsid w:val="00A42D63"/>
    <w:rsid w:val="00A47E4C"/>
    <w:rsid w:val="00A530E9"/>
    <w:rsid w:val="00A53C6F"/>
    <w:rsid w:val="00A6449E"/>
    <w:rsid w:val="00A70DBB"/>
    <w:rsid w:val="00A7558E"/>
    <w:rsid w:val="00A84A0B"/>
    <w:rsid w:val="00A92506"/>
    <w:rsid w:val="00A92EFB"/>
    <w:rsid w:val="00A93313"/>
    <w:rsid w:val="00A93FC8"/>
    <w:rsid w:val="00A97508"/>
    <w:rsid w:val="00AA1E0C"/>
    <w:rsid w:val="00AA39E1"/>
    <w:rsid w:val="00AA3F2E"/>
    <w:rsid w:val="00AA6A00"/>
    <w:rsid w:val="00AA6F08"/>
    <w:rsid w:val="00AA77D4"/>
    <w:rsid w:val="00AB7433"/>
    <w:rsid w:val="00AB7DA0"/>
    <w:rsid w:val="00AC0D98"/>
    <w:rsid w:val="00AC39A5"/>
    <w:rsid w:val="00AC6CEE"/>
    <w:rsid w:val="00AD12AE"/>
    <w:rsid w:val="00AD5952"/>
    <w:rsid w:val="00AD5BF6"/>
    <w:rsid w:val="00AD6E0E"/>
    <w:rsid w:val="00AD7566"/>
    <w:rsid w:val="00AE472A"/>
    <w:rsid w:val="00AE479F"/>
    <w:rsid w:val="00AF26BC"/>
    <w:rsid w:val="00AF51D5"/>
    <w:rsid w:val="00B01257"/>
    <w:rsid w:val="00B03AB6"/>
    <w:rsid w:val="00B03EB0"/>
    <w:rsid w:val="00B07CEF"/>
    <w:rsid w:val="00B17B96"/>
    <w:rsid w:val="00B21582"/>
    <w:rsid w:val="00B247CA"/>
    <w:rsid w:val="00B265CB"/>
    <w:rsid w:val="00B34371"/>
    <w:rsid w:val="00B40FEE"/>
    <w:rsid w:val="00B456CB"/>
    <w:rsid w:val="00B47C92"/>
    <w:rsid w:val="00B55F3E"/>
    <w:rsid w:val="00B56E1F"/>
    <w:rsid w:val="00B609F3"/>
    <w:rsid w:val="00B61A11"/>
    <w:rsid w:val="00B75262"/>
    <w:rsid w:val="00B76338"/>
    <w:rsid w:val="00B76339"/>
    <w:rsid w:val="00B809C7"/>
    <w:rsid w:val="00B83542"/>
    <w:rsid w:val="00B860C5"/>
    <w:rsid w:val="00B93828"/>
    <w:rsid w:val="00B9627D"/>
    <w:rsid w:val="00B97A26"/>
    <w:rsid w:val="00BA03DC"/>
    <w:rsid w:val="00BA0ABD"/>
    <w:rsid w:val="00BA3048"/>
    <w:rsid w:val="00BB3217"/>
    <w:rsid w:val="00BB5FF2"/>
    <w:rsid w:val="00BC506A"/>
    <w:rsid w:val="00BF1D04"/>
    <w:rsid w:val="00BF2858"/>
    <w:rsid w:val="00BF343D"/>
    <w:rsid w:val="00BF69F2"/>
    <w:rsid w:val="00C00B47"/>
    <w:rsid w:val="00C07634"/>
    <w:rsid w:val="00C1458E"/>
    <w:rsid w:val="00C20711"/>
    <w:rsid w:val="00C20F77"/>
    <w:rsid w:val="00C213EC"/>
    <w:rsid w:val="00C226D2"/>
    <w:rsid w:val="00C23397"/>
    <w:rsid w:val="00C30DDF"/>
    <w:rsid w:val="00C32D2F"/>
    <w:rsid w:val="00C3609C"/>
    <w:rsid w:val="00C4065B"/>
    <w:rsid w:val="00C5680F"/>
    <w:rsid w:val="00C56C76"/>
    <w:rsid w:val="00C60A21"/>
    <w:rsid w:val="00C6129B"/>
    <w:rsid w:val="00C7307C"/>
    <w:rsid w:val="00C7410C"/>
    <w:rsid w:val="00C82117"/>
    <w:rsid w:val="00C86D92"/>
    <w:rsid w:val="00C87F13"/>
    <w:rsid w:val="00C90999"/>
    <w:rsid w:val="00C934EA"/>
    <w:rsid w:val="00CA441D"/>
    <w:rsid w:val="00CA5167"/>
    <w:rsid w:val="00CA6F97"/>
    <w:rsid w:val="00CB42A9"/>
    <w:rsid w:val="00CB51F3"/>
    <w:rsid w:val="00CB5E12"/>
    <w:rsid w:val="00CB6A7F"/>
    <w:rsid w:val="00CC7D0B"/>
    <w:rsid w:val="00CD0604"/>
    <w:rsid w:val="00CD52E0"/>
    <w:rsid w:val="00CD5652"/>
    <w:rsid w:val="00CE0EF5"/>
    <w:rsid w:val="00CE1A14"/>
    <w:rsid w:val="00CE38A5"/>
    <w:rsid w:val="00CE3CFC"/>
    <w:rsid w:val="00CE7945"/>
    <w:rsid w:val="00CF4000"/>
    <w:rsid w:val="00CF4C56"/>
    <w:rsid w:val="00CF671C"/>
    <w:rsid w:val="00D0155B"/>
    <w:rsid w:val="00D01F01"/>
    <w:rsid w:val="00D11C39"/>
    <w:rsid w:val="00D12474"/>
    <w:rsid w:val="00D13601"/>
    <w:rsid w:val="00D13C34"/>
    <w:rsid w:val="00D20552"/>
    <w:rsid w:val="00D20E31"/>
    <w:rsid w:val="00D22FAE"/>
    <w:rsid w:val="00D24CC2"/>
    <w:rsid w:val="00D308E6"/>
    <w:rsid w:val="00D46C63"/>
    <w:rsid w:val="00D479E8"/>
    <w:rsid w:val="00D50EF9"/>
    <w:rsid w:val="00D555B5"/>
    <w:rsid w:val="00D60173"/>
    <w:rsid w:val="00D7252C"/>
    <w:rsid w:val="00D801F4"/>
    <w:rsid w:val="00D8250B"/>
    <w:rsid w:val="00D90274"/>
    <w:rsid w:val="00DA1F82"/>
    <w:rsid w:val="00DB56A3"/>
    <w:rsid w:val="00DC668D"/>
    <w:rsid w:val="00DE1215"/>
    <w:rsid w:val="00DE4D46"/>
    <w:rsid w:val="00DF1990"/>
    <w:rsid w:val="00DF53A1"/>
    <w:rsid w:val="00DF6BE5"/>
    <w:rsid w:val="00E03608"/>
    <w:rsid w:val="00E04C66"/>
    <w:rsid w:val="00E0607B"/>
    <w:rsid w:val="00E06315"/>
    <w:rsid w:val="00E13664"/>
    <w:rsid w:val="00E16E8E"/>
    <w:rsid w:val="00E20022"/>
    <w:rsid w:val="00E27645"/>
    <w:rsid w:val="00E322B7"/>
    <w:rsid w:val="00E32622"/>
    <w:rsid w:val="00E43AFC"/>
    <w:rsid w:val="00E523AB"/>
    <w:rsid w:val="00E52962"/>
    <w:rsid w:val="00E622FD"/>
    <w:rsid w:val="00E74E7B"/>
    <w:rsid w:val="00E77E4F"/>
    <w:rsid w:val="00E77EB7"/>
    <w:rsid w:val="00E8221C"/>
    <w:rsid w:val="00E8402A"/>
    <w:rsid w:val="00E84FCA"/>
    <w:rsid w:val="00E86BCF"/>
    <w:rsid w:val="00E902B3"/>
    <w:rsid w:val="00E90690"/>
    <w:rsid w:val="00E95AD0"/>
    <w:rsid w:val="00E96975"/>
    <w:rsid w:val="00E97FA9"/>
    <w:rsid w:val="00EA271E"/>
    <w:rsid w:val="00EA3298"/>
    <w:rsid w:val="00EA7350"/>
    <w:rsid w:val="00EA7A88"/>
    <w:rsid w:val="00EC3ADC"/>
    <w:rsid w:val="00EC67A7"/>
    <w:rsid w:val="00ED214F"/>
    <w:rsid w:val="00EE099B"/>
    <w:rsid w:val="00EF0146"/>
    <w:rsid w:val="00EF4410"/>
    <w:rsid w:val="00F00C43"/>
    <w:rsid w:val="00F04788"/>
    <w:rsid w:val="00F06100"/>
    <w:rsid w:val="00F146C2"/>
    <w:rsid w:val="00F235DC"/>
    <w:rsid w:val="00F349AA"/>
    <w:rsid w:val="00F354D7"/>
    <w:rsid w:val="00F374EB"/>
    <w:rsid w:val="00F4165A"/>
    <w:rsid w:val="00F433B8"/>
    <w:rsid w:val="00F441CF"/>
    <w:rsid w:val="00F4603A"/>
    <w:rsid w:val="00F53892"/>
    <w:rsid w:val="00F539CB"/>
    <w:rsid w:val="00F6487B"/>
    <w:rsid w:val="00F756D6"/>
    <w:rsid w:val="00F80DFC"/>
    <w:rsid w:val="00F837B9"/>
    <w:rsid w:val="00F86BF5"/>
    <w:rsid w:val="00F87A3F"/>
    <w:rsid w:val="00F96A22"/>
    <w:rsid w:val="00FA7511"/>
    <w:rsid w:val="00FB0378"/>
    <w:rsid w:val="00FB056F"/>
    <w:rsid w:val="00FB08F3"/>
    <w:rsid w:val="00FB3577"/>
    <w:rsid w:val="00FB3C32"/>
    <w:rsid w:val="00FE1965"/>
    <w:rsid w:val="00FE1EF0"/>
    <w:rsid w:val="00FE2615"/>
    <w:rsid w:val="00FF086E"/>
    <w:rsid w:val="00FF3933"/>
    <w:rsid w:val="00FF4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17A118D"/>
  <w15:docId w15:val="{2AF0F3F5-0B35-466E-9437-BC3314465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146B"/>
    <w:pPr>
      <w:widowControl/>
      <w:ind w:leftChars="400" w:left="840"/>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unhideWhenUsed/>
    <w:rsid w:val="007414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4B550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B550B"/>
    <w:rPr>
      <w:rFonts w:asciiTheme="majorHAnsi" w:eastAsiaTheme="majorEastAsia" w:hAnsiTheme="majorHAnsi" w:cstheme="majorBidi"/>
      <w:sz w:val="18"/>
      <w:szCs w:val="18"/>
    </w:rPr>
  </w:style>
  <w:style w:type="paragraph" w:styleId="a6">
    <w:name w:val="header"/>
    <w:basedOn w:val="a"/>
    <w:link w:val="a7"/>
    <w:uiPriority w:val="99"/>
    <w:unhideWhenUsed/>
    <w:rsid w:val="00EA271E"/>
    <w:pPr>
      <w:tabs>
        <w:tab w:val="center" w:pos="4252"/>
        <w:tab w:val="right" w:pos="8504"/>
      </w:tabs>
      <w:snapToGrid w:val="0"/>
    </w:pPr>
  </w:style>
  <w:style w:type="character" w:customStyle="1" w:styleId="a7">
    <w:name w:val="ヘッダー (文字)"/>
    <w:basedOn w:val="a0"/>
    <w:link w:val="a6"/>
    <w:uiPriority w:val="99"/>
    <w:rsid w:val="00EA271E"/>
  </w:style>
  <w:style w:type="paragraph" w:styleId="a8">
    <w:name w:val="footer"/>
    <w:basedOn w:val="a"/>
    <w:link w:val="a9"/>
    <w:uiPriority w:val="99"/>
    <w:unhideWhenUsed/>
    <w:rsid w:val="00EA271E"/>
    <w:pPr>
      <w:tabs>
        <w:tab w:val="center" w:pos="4252"/>
        <w:tab w:val="right" w:pos="8504"/>
      </w:tabs>
      <w:snapToGrid w:val="0"/>
    </w:pPr>
  </w:style>
  <w:style w:type="character" w:customStyle="1" w:styleId="a9">
    <w:name w:val="フッター (文字)"/>
    <w:basedOn w:val="a0"/>
    <w:link w:val="a8"/>
    <w:uiPriority w:val="99"/>
    <w:rsid w:val="00EA271E"/>
  </w:style>
  <w:style w:type="table" w:styleId="aa">
    <w:name w:val="Table Grid"/>
    <w:basedOn w:val="a1"/>
    <w:uiPriority w:val="59"/>
    <w:rsid w:val="00B55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BF343D"/>
    <w:rPr>
      <w:sz w:val="18"/>
      <w:szCs w:val="18"/>
    </w:rPr>
  </w:style>
  <w:style w:type="paragraph" w:styleId="ac">
    <w:name w:val="annotation text"/>
    <w:basedOn w:val="a"/>
    <w:link w:val="ad"/>
    <w:uiPriority w:val="99"/>
    <w:semiHidden/>
    <w:unhideWhenUsed/>
    <w:rsid w:val="00BF343D"/>
    <w:pPr>
      <w:jc w:val="left"/>
    </w:pPr>
  </w:style>
  <w:style w:type="character" w:customStyle="1" w:styleId="ad">
    <w:name w:val="コメント文字列 (文字)"/>
    <w:basedOn w:val="a0"/>
    <w:link w:val="ac"/>
    <w:uiPriority w:val="99"/>
    <w:semiHidden/>
    <w:rsid w:val="00BF343D"/>
  </w:style>
  <w:style w:type="paragraph" w:styleId="ae">
    <w:name w:val="annotation subject"/>
    <w:basedOn w:val="ac"/>
    <w:next w:val="ac"/>
    <w:link w:val="af"/>
    <w:uiPriority w:val="99"/>
    <w:semiHidden/>
    <w:unhideWhenUsed/>
    <w:rsid w:val="00BF343D"/>
    <w:rPr>
      <w:b/>
      <w:bCs/>
    </w:rPr>
  </w:style>
  <w:style w:type="character" w:customStyle="1" w:styleId="af">
    <w:name w:val="コメント内容 (文字)"/>
    <w:basedOn w:val="ad"/>
    <w:link w:val="ae"/>
    <w:uiPriority w:val="99"/>
    <w:semiHidden/>
    <w:rsid w:val="00BF34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15024">
      <w:bodyDiv w:val="1"/>
      <w:marLeft w:val="0"/>
      <w:marRight w:val="0"/>
      <w:marTop w:val="0"/>
      <w:marBottom w:val="0"/>
      <w:divBdr>
        <w:top w:val="none" w:sz="0" w:space="0" w:color="auto"/>
        <w:left w:val="none" w:sz="0" w:space="0" w:color="auto"/>
        <w:bottom w:val="none" w:sz="0" w:space="0" w:color="auto"/>
        <w:right w:val="none" w:sz="0" w:space="0" w:color="auto"/>
      </w:divBdr>
    </w:div>
    <w:div w:id="259531646">
      <w:bodyDiv w:val="1"/>
      <w:marLeft w:val="0"/>
      <w:marRight w:val="0"/>
      <w:marTop w:val="0"/>
      <w:marBottom w:val="0"/>
      <w:divBdr>
        <w:top w:val="none" w:sz="0" w:space="0" w:color="auto"/>
        <w:left w:val="none" w:sz="0" w:space="0" w:color="auto"/>
        <w:bottom w:val="none" w:sz="0" w:space="0" w:color="auto"/>
        <w:right w:val="none" w:sz="0" w:space="0" w:color="auto"/>
      </w:divBdr>
    </w:div>
    <w:div w:id="276790454">
      <w:bodyDiv w:val="1"/>
      <w:marLeft w:val="0"/>
      <w:marRight w:val="0"/>
      <w:marTop w:val="0"/>
      <w:marBottom w:val="0"/>
      <w:divBdr>
        <w:top w:val="none" w:sz="0" w:space="0" w:color="auto"/>
        <w:left w:val="none" w:sz="0" w:space="0" w:color="auto"/>
        <w:bottom w:val="none" w:sz="0" w:space="0" w:color="auto"/>
        <w:right w:val="none" w:sz="0" w:space="0" w:color="auto"/>
      </w:divBdr>
    </w:div>
    <w:div w:id="336659836">
      <w:bodyDiv w:val="1"/>
      <w:marLeft w:val="0"/>
      <w:marRight w:val="0"/>
      <w:marTop w:val="0"/>
      <w:marBottom w:val="0"/>
      <w:divBdr>
        <w:top w:val="none" w:sz="0" w:space="0" w:color="auto"/>
        <w:left w:val="none" w:sz="0" w:space="0" w:color="auto"/>
        <w:bottom w:val="none" w:sz="0" w:space="0" w:color="auto"/>
        <w:right w:val="none" w:sz="0" w:space="0" w:color="auto"/>
      </w:divBdr>
    </w:div>
    <w:div w:id="350031352">
      <w:bodyDiv w:val="1"/>
      <w:marLeft w:val="0"/>
      <w:marRight w:val="0"/>
      <w:marTop w:val="0"/>
      <w:marBottom w:val="0"/>
      <w:divBdr>
        <w:top w:val="none" w:sz="0" w:space="0" w:color="auto"/>
        <w:left w:val="none" w:sz="0" w:space="0" w:color="auto"/>
        <w:bottom w:val="none" w:sz="0" w:space="0" w:color="auto"/>
        <w:right w:val="none" w:sz="0" w:space="0" w:color="auto"/>
      </w:divBdr>
      <w:divsChild>
        <w:div w:id="411781421">
          <w:marLeft w:val="288"/>
          <w:marRight w:val="0"/>
          <w:marTop w:val="58"/>
          <w:marBottom w:val="0"/>
          <w:divBdr>
            <w:top w:val="none" w:sz="0" w:space="0" w:color="auto"/>
            <w:left w:val="none" w:sz="0" w:space="0" w:color="auto"/>
            <w:bottom w:val="none" w:sz="0" w:space="0" w:color="auto"/>
            <w:right w:val="none" w:sz="0" w:space="0" w:color="auto"/>
          </w:divBdr>
        </w:div>
        <w:div w:id="899023829">
          <w:marLeft w:val="288"/>
          <w:marRight w:val="0"/>
          <w:marTop w:val="58"/>
          <w:marBottom w:val="0"/>
          <w:divBdr>
            <w:top w:val="none" w:sz="0" w:space="0" w:color="auto"/>
            <w:left w:val="none" w:sz="0" w:space="0" w:color="auto"/>
            <w:bottom w:val="none" w:sz="0" w:space="0" w:color="auto"/>
            <w:right w:val="none" w:sz="0" w:space="0" w:color="auto"/>
          </w:divBdr>
        </w:div>
        <w:div w:id="1490099853">
          <w:marLeft w:val="288"/>
          <w:marRight w:val="0"/>
          <w:marTop w:val="58"/>
          <w:marBottom w:val="0"/>
          <w:divBdr>
            <w:top w:val="none" w:sz="0" w:space="0" w:color="auto"/>
            <w:left w:val="none" w:sz="0" w:space="0" w:color="auto"/>
            <w:bottom w:val="none" w:sz="0" w:space="0" w:color="auto"/>
            <w:right w:val="none" w:sz="0" w:space="0" w:color="auto"/>
          </w:divBdr>
        </w:div>
      </w:divsChild>
    </w:div>
    <w:div w:id="548960713">
      <w:bodyDiv w:val="1"/>
      <w:marLeft w:val="0"/>
      <w:marRight w:val="0"/>
      <w:marTop w:val="0"/>
      <w:marBottom w:val="0"/>
      <w:divBdr>
        <w:top w:val="none" w:sz="0" w:space="0" w:color="auto"/>
        <w:left w:val="none" w:sz="0" w:space="0" w:color="auto"/>
        <w:bottom w:val="none" w:sz="0" w:space="0" w:color="auto"/>
        <w:right w:val="none" w:sz="0" w:space="0" w:color="auto"/>
      </w:divBdr>
    </w:div>
    <w:div w:id="742138869">
      <w:bodyDiv w:val="1"/>
      <w:marLeft w:val="0"/>
      <w:marRight w:val="0"/>
      <w:marTop w:val="0"/>
      <w:marBottom w:val="0"/>
      <w:divBdr>
        <w:top w:val="none" w:sz="0" w:space="0" w:color="auto"/>
        <w:left w:val="none" w:sz="0" w:space="0" w:color="auto"/>
        <w:bottom w:val="none" w:sz="0" w:space="0" w:color="auto"/>
        <w:right w:val="none" w:sz="0" w:space="0" w:color="auto"/>
      </w:divBdr>
    </w:div>
    <w:div w:id="753278136">
      <w:bodyDiv w:val="1"/>
      <w:marLeft w:val="0"/>
      <w:marRight w:val="0"/>
      <w:marTop w:val="0"/>
      <w:marBottom w:val="0"/>
      <w:divBdr>
        <w:top w:val="none" w:sz="0" w:space="0" w:color="auto"/>
        <w:left w:val="none" w:sz="0" w:space="0" w:color="auto"/>
        <w:bottom w:val="none" w:sz="0" w:space="0" w:color="auto"/>
        <w:right w:val="none" w:sz="0" w:space="0" w:color="auto"/>
      </w:divBdr>
    </w:div>
    <w:div w:id="809443755">
      <w:bodyDiv w:val="1"/>
      <w:marLeft w:val="0"/>
      <w:marRight w:val="0"/>
      <w:marTop w:val="0"/>
      <w:marBottom w:val="0"/>
      <w:divBdr>
        <w:top w:val="none" w:sz="0" w:space="0" w:color="auto"/>
        <w:left w:val="none" w:sz="0" w:space="0" w:color="auto"/>
        <w:bottom w:val="none" w:sz="0" w:space="0" w:color="auto"/>
        <w:right w:val="none" w:sz="0" w:space="0" w:color="auto"/>
      </w:divBdr>
    </w:div>
    <w:div w:id="878517954">
      <w:bodyDiv w:val="1"/>
      <w:marLeft w:val="0"/>
      <w:marRight w:val="0"/>
      <w:marTop w:val="0"/>
      <w:marBottom w:val="0"/>
      <w:divBdr>
        <w:top w:val="none" w:sz="0" w:space="0" w:color="auto"/>
        <w:left w:val="none" w:sz="0" w:space="0" w:color="auto"/>
        <w:bottom w:val="none" w:sz="0" w:space="0" w:color="auto"/>
        <w:right w:val="none" w:sz="0" w:space="0" w:color="auto"/>
      </w:divBdr>
    </w:div>
    <w:div w:id="1024556579">
      <w:bodyDiv w:val="1"/>
      <w:marLeft w:val="0"/>
      <w:marRight w:val="0"/>
      <w:marTop w:val="0"/>
      <w:marBottom w:val="0"/>
      <w:divBdr>
        <w:top w:val="none" w:sz="0" w:space="0" w:color="auto"/>
        <w:left w:val="none" w:sz="0" w:space="0" w:color="auto"/>
        <w:bottom w:val="none" w:sz="0" w:space="0" w:color="auto"/>
        <w:right w:val="none" w:sz="0" w:space="0" w:color="auto"/>
      </w:divBdr>
    </w:div>
    <w:div w:id="1052342194">
      <w:bodyDiv w:val="1"/>
      <w:marLeft w:val="0"/>
      <w:marRight w:val="0"/>
      <w:marTop w:val="0"/>
      <w:marBottom w:val="0"/>
      <w:divBdr>
        <w:top w:val="none" w:sz="0" w:space="0" w:color="auto"/>
        <w:left w:val="none" w:sz="0" w:space="0" w:color="auto"/>
        <w:bottom w:val="none" w:sz="0" w:space="0" w:color="auto"/>
        <w:right w:val="none" w:sz="0" w:space="0" w:color="auto"/>
      </w:divBdr>
    </w:div>
    <w:div w:id="1091126599">
      <w:bodyDiv w:val="1"/>
      <w:marLeft w:val="0"/>
      <w:marRight w:val="0"/>
      <w:marTop w:val="0"/>
      <w:marBottom w:val="0"/>
      <w:divBdr>
        <w:top w:val="none" w:sz="0" w:space="0" w:color="auto"/>
        <w:left w:val="none" w:sz="0" w:space="0" w:color="auto"/>
        <w:bottom w:val="none" w:sz="0" w:space="0" w:color="auto"/>
        <w:right w:val="none" w:sz="0" w:space="0" w:color="auto"/>
      </w:divBdr>
    </w:div>
    <w:div w:id="1238201259">
      <w:bodyDiv w:val="1"/>
      <w:marLeft w:val="0"/>
      <w:marRight w:val="0"/>
      <w:marTop w:val="0"/>
      <w:marBottom w:val="0"/>
      <w:divBdr>
        <w:top w:val="none" w:sz="0" w:space="0" w:color="auto"/>
        <w:left w:val="none" w:sz="0" w:space="0" w:color="auto"/>
        <w:bottom w:val="none" w:sz="0" w:space="0" w:color="auto"/>
        <w:right w:val="none" w:sz="0" w:space="0" w:color="auto"/>
      </w:divBdr>
    </w:div>
    <w:div w:id="1278833878">
      <w:bodyDiv w:val="1"/>
      <w:marLeft w:val="0"/>
      <w:marRight w:val="0"/>
      <w:marTop w:val="0"/>
      <w:marBottom w:val="0"/>
      <w:divBdr>
        <w:top w:val="none" w:sz="0" w:space="0" w:color="auto"/>
        <w:left w:val="none" w:sz="0" w:space="0" w:color="auto"/>
        <w:bottom w:val="none" w:sz="0" w:space="0" w:color="auto"/>
        <w:right w:val="none" w:sz="0" w:space="0" w:color="auto"/>
      </w:divBdr>
    </w:div>
    <w:div w:id="1835030579">
      <w:bodyDiv w:val="1"/>
      <w:marLeft w:val="0"/>
      <w:marRight w:val="0"/>
      <w:marTop w:val="0"/>
      <w:marBottom w:val="0"/>
      <w:divBdr>
        <w:top w:val="none" w:sz="0" w:space="0" w:color="auto"/>
        <w:left w:val="none" w:sz="0" w:space="0" w:color="auto"/>
        <w:bottom w:val="none" w:sz="0" w:space="0" w:color="auto"/>
        <w:right w:val="none" w:sz="0" w:space="0" w:color="auto"/>
      </w:divBdr>
    </w:div>
    <w:div w:id="1967544952">
      <w:bodyDiv w:val="1"/>
      <w:marLeft w:val="0"/>
      <w:marRight w:val="0"/>
      <w:marTop w:val="0"/>
      <w:marBottom w:val="0"/>
      <w:divBdr>
        <w:top w:val="none" w:sz="0" w:space="0" w:color="auto"/>
        <w:left w:val="none" w:sz="0" w:space="0" w:color="auto"/>
        <w:bottom w:val="none" w:sz="0" w:space="0" w:color="auto"/>
        <w:right w:val="none" w:sz="0" w:space="0" w:color="auto"/>
      </w:divBdr>
    </w:div>
    <w:div w:id="1969773316">
      <w:bodyDiv w:val="1"/>
      <w:marLeft w:val="0"/>
      <w:marRight w:val="0"/>
      <w:marTop w:val="0"/>
      <w:marBottom w:val="0"/>
      <w:divBdr>
        <w:top w:val="none" w:sz="0" w:space="0" w:color="auto"/>
        <w:left w:val="none" w:sz="0" w:space="0" w:color="auto"/>
        <w:bottom w:val="none" w:sz="0" w:space="0" w:color="auto"/>
        <w:right w:val="none" w:sz="0" w:space="0" w:color="auto"/>
      </w:divBdr>
    </w:div>
    <w:div w:id="214488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2.xls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E8A28-9997-45FF-BF3F-6AE6B6028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2</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高松　千華</cp:lastModifiedBy>
  <cp:revision>41</cp:revision>
  <cp:lastPrinted>2026-06-02T07:52:00Z</cp:lastPrinted>
  <dcterms:created xsi:type="dcterms:W3CDTF">2025-12-05T03:08:00Z</dcterms:created>
  <dcterms:modified xsi:type="dcterms:W3CDTF">2026-06-02T07:52:00Z</dcterms:modified>
</cp:coreProperties>
</file>