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C92" w:rsidRPr="00910457" w:rsidRDefault="00162C92" w:rsidP="00FC50F0">
      <w:pPr>
        <w:snapToGrid w:val="0"/>
        <w:jc w:val="center"/>
        <w:rPr>
          <w:rFonts w:asciiTheme="majorHAnsi" w:eastAsiaTheme="majorHAnsi" w:hAnsiTheme="majorHAnsi"/>
          <w:b/>
          <w:sz w:val="28"/>
          <w:szCs w:val="28"/>
        </w:rPr>
      </w:pPr>
      <w:bookmarkStart w:id="0" w:name="_GoBack"/>
      <w:bookmarkEnd w:id="0"/>
    </w:p>
    <w:p w:rsidR="00553F4B" w:rsidRPr="00910457" w:rsidRDefault="00553F4B" w:rsidP="00FC50F0">
      <w:pPr>
        <w:snapToGrid w:val="0"/>
        <w:jc w:val="center"/>
        <w:rPr>
          <w:rFonts w:ascii="游ゴシック" w:eastAsia="游ゴシック" w:hAnsi="游ゴシック"/>
          <w:sz w:val="28"/>
          <w:szCs w:val="28"/>
        </w:rPr>
      </w:pPr>
      <w:r w:rsidRPr="00910457">
        <w:rPr>
          <w:rFonts w:asciiTheme="majorHAnsi" w:eastAsiaTheme="majorHAnsi" w:hAnsiTheme="majorHAnsi" w:hint="eastAsia"/>
          <w:b/>
          <w:sz w:val="28"/>
          <w:szCs w:val="28"/>
        </w:rPr>
        <w:t xml:space="preserve">　</w:t>
      </w:r>
      <w:r w:rsidR="00C57C83" w:rsidRPr="00910457">
        <w:rPr>
          <w:rFonts w:ascii="游ゴシック" w:eastAsia="游ゴシック" w:hAnsi="游ゴシック" w:hint="eastAsia"/>
          <w:b/>
          <w:sz w:val="28"/>
          <w:szCs w:val="28"/>
        </w:rPr>
        <w:t>２０２５</w:t>
      </w:r>
      <w:r w:rsidR="006E5047">
        <w:rPr>
          <w:rFonts w:ascii="游ゴシック" w:eastAsia="游ゴシック" w:hAnsi="游ゴシック" w:hint="eastAsia"/>
          <w:b/>
          <w:sz w:val="28"/>
          <w:szCs w:val="28"/>
        </w:rPr>
        <w:t>年大阪・関西</w:t>
      </w:r>
      <w:r w:rsidR="00A42A08">
        <w:rPr>
          <w:rFonts w:ascii="游ゴシック" w:eastAsia="游ゴシック" w:hAnsi="游ゴシック" w:hint="eastAsia"/>
          <w:b/>
          <w:sz w:val="28"/>
          <w:szCs w:val="28"/>
        </w:rPr>
        <w:t xml:space="preserve">万博 </w:t>
      </w:r>
      <w:r w:rsidR="00C57C83" w:rsidRPr="00910457">
        <w:rPr>
          <w:rFonts w:ascii="游ゴシック" w:eastAsia="游ゴシック" w:hAnsi="游ゴシック" w:hint="eastAsia"/>
          <w:b/>
          <w:sz w:val="28"/>
          <w:szCs w:val="28"/>
        </w:rPr>
        <w:t>交通円滑化推進</w:t>
      </w:r>
      <w:r w:rsidR="008406A0" w:rsidRPr="00910457">
        <w:rPr>
          <w:rFonts w:ascii="游ゴシック" w:eastAsia="游ゴシック" w:hAnsi="游ゴシック" w:hint="eastAsia"/>
          <w:b/>
          <w:sz w:val="28"/>
          <w:szCs w:val="28"/>
        </w:rPr>
        <w:t>会議</w:t>
      </w:r>
      <w:r w:rsidR="00D324F5" w:rsidRPr="00910457">
        <w:rPr>
          <w:rFonts w:ascii="游ゴシック" w:eastAsia="游ゴシック" w:hAnsi="游ゴシック" w:hint="eastAsia"/>
          <w:b/>
          <w:sz w:val="28"/>
          <w:szCs w:val="28"/>
        </w:rPr>
        <w:t>（第１回）</w:t>
      </w:r>
    </w:p>
    <w:p w:rsidR="00750259" w:rsidRPr="00910457" w:rsidRDefault="00750259" w:rsidP="00553F4B">
      <w:pPr>
        <w:ind w:leftChars="1292" w:left="2459"/>
        <w:rPr>
          <w:rFonts w:ascii="游ゴシック" w:eastAsia="游ゴシック" w:hAnsi="游ゴシック"/>
          <w:sz w:val="24"/>
          <w:szCs w:val="24"/>
        </w:rPr>
      </w:pPr>
    </w:p>
    <w:p w:rsidR="00910457" w:rsidRPr="00910457" w:rsidRDefault="00910457" w:rsidP="005A4120">
      <w:pPr>
        <w:ind w:leftChars="1292" w:left="2459" w:firstLineChars="300" w:firstLine="661"/>
        <w:rPr>
          <w:rFonts w:ascii="游ゴシック" w:eastAsia="游ゴシック" w:hAnsi="游ゴシック"/>
          <w:b/>
          <w:sz w:val="24"/>
          <w:szCs w:val="24"/>
        </w:rPr>
      </w:pPr>
    </w:p>
    <w:p w:rsidR="00553F4B" w:rsidRPr="00910457" w:rsidRDefault="00553F4B" w:rsidP="005A4120">
      <w:pPr>
        <w:ind w:leftChars="1292" w:left="2459" w:firstLineChars="300" w:firstLine="661"/>
        <w:rPr>
          <w:rFonts w:ascii="游ゴシック" w:eastAsia="游ゴシック" w:hAnsi="游ゴシック"/>
          <w:sz w:val="24"/>
          <w:szCs w:val="24"/>
        </w:rPr>
      </w:pPr>
      <w:r w:rsidRPr="00910457">
        <w:rPr>
          <w:rFonts w:ascii="游ゴシック" w:eastAsia="游ゴシック" w:hAnsi="游ゴシック" w:hint="eastAsia"/>
          <w:b/>
          <w:sz w:val="24"/>
          <w:szCs w:val="24"/>
        </w:rPr>
        <w:t>日時：</w:t>
      </w:r>
      <w:r w:rsidRPr="00910457">
        <w:rPr>
          <w:rFonts w:ascii="游ゴシック" w:eastAsia="游ゴシック" w:hAnsi="游ゴシック" w:hint="eastAsia"/>
          <w:sz w:val="24"/>
          <w:szCs w:val="24"/>
        </w:rPr>
        <w:t>令和</w:t>
      </w:r>
      <w:r w:rsidR="00EC13F5" w:rsidRPr="00910457">
        <w:rPr>
          <w:rFonts w:ascii="游ゴシック" w:eastAsia="游ゴシック" w:hAnsi="游ゴシック" w:hint="eastAsia"/>
          <w:sz w:val="24"/>
          <w:szCs w:val="24"/>
        </w:rPr>
        <w:t>4</w:t>
      </w:r>
      <w:r w:rsidRPr="00910457">
        <w:rPr>
          <w:rFonts w:ascii="游ゴシック" w:eastAsia="游ゴシック" w:hAnsi="游ゴシック" w:hint="eastAsia"/>
          <w:sz w:val="24"/>
          <w:szCs w:val="24"/>
        </w:rPr>
        <w:t>年</w:t>
      </w:r>
      <w:r w:rsidR="00C57C83" w:rsidRPr="00910457">
        <w:rPr>
          <w:rFonts w:ascii="游ゴシック" w:eastAsia="游ゴシック" w:hAnsi="游ゴシック" w:hint="eastAsia"/>
          <w:sz w:val="24"/>
          <w:szCs w:val="24"/>
        </w:rPr>
        <w:t>12</w:t>
      </w:r>
      <w:r w:rsidRPr="00910457">
        <w:rPr>
          <w:rFonts w:ascii="游ゴシック" w:eastAsia="游ゴシック" w:hAnsi="游ゴシック" w:hint="eastAsia"/>
          <w:sz w:val="24"/>
          <w:szCs w:val="24"/>
        </w:rPr>
        <w:t>月</w:t>
      </w:r>
      <w:r w:rsidR="00C57C83" w:rsidRPr="00910457">
        <w:rPr>
          <w:rFonts w:ascii="游ゴシック" w:eastAsia="游ゴシック" w:hAnsi="游ゴシック" w:hint="eastAsia"/>
          <w:sz w:val="24"/>
          <w:szCs w:val="24"/>
        </w:rPr>
        <w:t>27</w:t>
      </w:r>
      <w:r w:rsidRPr="00910457">
        <w:rPr>
          <w:rFonts w:ascii="游ゴシック" w:eastAsia="游ゴシック" w:hAnsi="游ゴシック" w:hint="eastAsia"/>
          <w:sz w:val="24"/>
          <w:szCs w:val="24"/>
        </w:rPr>
        <w:t>日（</w:t>
      </w:r>
      <w:r w:rsidR="0071066B" w:rsidRPr="00910457">
        <w:rPr>
          <w:rFonts w:ascii="游ゴシック" w:eastAsia="游ゴシック" w:hAnsi="游ゴシック" w:hint="eastAsia"/>
          <w:sz w:val="24"/>
          <w:szCs w:val="24"/>
        </w:rPr>
        <w:t>火</w:t>
      </w:r>
      <w:r w:rsidRPr="00910457">
        <w:rPr>
          <w:rFonts w:ascii="游ゴシック" w:eastAsia="游ゴシック" w:hAnsi="游ゴシック" w:hint="eastAsia"/>
          <w:sz w:val="24"/>
          <w:szCs w:val="24"/>
        </w:rPr>
        <w:t>）</w:t>
      </w:r>
      <w:r w:rsidR="00FC50F0" w:rsidRPr="00910457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71066B" w:rsidRPr="00910457">
        <w:rPr>
          <w:rFonts w:ascii="游ゴシック" w:eastAsia="游ゴシック" w:hAnsi="游ゴシック" w:hint="eastAsia"/>
          <w:sz w:val="24"/>
          <w:szCs w:val="24"/>
        </w:rPr>
        <w:t>14</w:t>
      </w:r>
      <w:r w:rsidR="00EC13F5" w:rsidRPr="00910457">
        <w:rPr>
          <w:rFonts w:ascii="游ゴシック" w:eastAsia="游ゴシック" w:hAnsi="游ゴシック" w:hint="eastAsia"/>
          <w:sz w:val="24"/>
          <w:szCs w:val="24"/>
        </w:rPr>
        <w:t>：</w:t>
      </w:r>
      <w:r w:rsidR="00C57C83" w:rsidRPr="00910457">
        <w:rPr>
          <w:rFonts w:ascii="游ゴシック" w:eastAsia="游ゴシック" w:hAnsi="游ゴシック" w:hint="eastAsia"/>
          <w:sz w:val="24"/>
          <w:szCs w:val="24"/>
        </w:rPr>
        <w:t>15</w:t>
      </w:r>
      <w:r w:rsidR="004F0B02" w:rsidRPr="00910457">
        <w:rPr>
          <w:rFonts w:ascii="游ゴシック" w:eastAsia="游ゴシック" w:hAnsi="游ゴシック" w:hint="eastAsia"/>
          <w:sz w:val="24"/>
          <w:szCs w:val="24"/>
        </w:rPr>
        <w:t>～</w:t>
      </w:r>
      <w:r w:rsidR="0071066B" w:rsidRPr="00910457">
        <w:rPr>
          <w:rFonts w:ascii="游ゴシック" w:eastAsia="游ゴシック" w:hAnsi="游ゴシック" w:hint="eastAsia"/>
          <w:sz w:val="24"/>
          <w:szCs w:val="24"/>
        </w:rPr>
        <w:t>1</w:t>
      </w:r>
      <w:r w:rsidR="00C57C83" w:rsidRPr="00910457">
        <w:rPr>
          <w:rFonts w:ascii="游ゴシック" w:eastAsia="游ゴシック" w:hAnsi="游ゴシック" w:hint="eastAsia"/>
          <w:sz w:val="24"/>
          <w:szCs w:val="24"/>
        </w:rPr>
        <w:t>4</w:t>
      </w:r>
      <w:r w:rsidR="0071066B" w:rsidRPr="00910457">
        <w:rPr>
          <w:rFonts w:ascii="游ゴシック" w:eastAsia="游ゴシック" w:hAnsi="游ゴシック" w:hint="eastAsia"/>
          <w:sz w:val="24"/>
          <w:szCs w:val="24"/>
        </w:rPr>
        <w:t>：</w:t>
      </w:r>
      <w:r w:rsidR="00C57C83" w:rsidRPr="00910457">
        <w:rPr>
          <w:rFonts w:ascii="游ゴシック" w:eastAsia="游ゴシック" w:hAnsi="游ゴシック" w:hint="eastAsia"/>
          <w:sz w:val="24"/>
          <w:szCs w:val="24"/>
        </w:rPr>
        <w:t>35</w:t>
      </w:r>
    </w:p>
    <w:p w:rsidR="00EC13F5" w:rsidRPr="00910457" w:rsidRDefault="00553F4B" w:rsidP="004F0B02">
      <w:pPr>
        <w:ind w:leftChars="1292" w:left="2459" w:firstLineChars="300" w:firstLine="661"/>
        <w:rPr>
          <w:rFonts w:ascii="游ゴシック" w:eastAsia="游ゴシック" w:hAnsi="游ゴシック"/>
          <w:sz w:val="24"/>
          <w:szCs w:val="24"/>
        </w:rPr>
      </w:pPr>
      <w:r w:rsidRPr="00910457">
        <w:rPr>
          <w:rFonts w:ascii="游ゴシック" w:eastAsia="游ゴシック" w:hAnsi="游ゴシック" w:hint="eastAsia"/>
          <w:b/>
          <w:sz w:val="24"/>
          <w:szCs w:val="24"/>
        </w:rPr>
        <w:t>場所：</w:t>
      </w:r>
      <w:r w:rsidR="00C57C83" w:rsidRPr="00910457">
        <w:rPr>
          <w:rFonts w:ascii="游ゴシック" w:eastAsia="游ゴシック" w:hAnsi="游ゴシック" w:hint="eastAsia"/>
          <w:sz w:val="24"/>
          <w:szCs w:val="24"/>
        </w:rPr>
        <w:t xml:space="preserve">大阪市役所　5階　</w:t>
      </w:r>
      <w:r w:rsidR="00256140" w:rsidRPr="00910457">
        <w:rPr>
          <w:rFonts w:ascii="游ゴシック" w:eastAsia="游ゴシック" w:hAnsi="游ゴシック" w:hint="eastAsia"/>
          <w:sz w:val="24"/>
          <w:szCs w:val="24"/>
        </w:rPr>
        <w:t>特別会議室</w:t>
      </w:r>
    </w:p>
    <w:p w:rsidR="00553F4B" w:rsidRPr="00910457" w:rsidRDefault="00553F4B" w:rsidP="00553F4B">
      <w:pPr>
        <w:rPr>
          <w:rFonts w:ascii="游ゴシック" w:eastAsia="游ゴシック" w:hAnsi="游ゴシック"/>
          <w:sz w:val="28"/>
          <w:szCs w:val="24"/>
        </w:rPr>
      </w:pPr>
    </w:p>
    <w:p w:rsidR="00553F4B" w:rsidRPr="00910457" w:rsidRDefault="004A7ADF" w:rsidP="00FC50F0">
      <w:pPr>
        <w:snapToGrid w:val="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910457">
        <w:rPr>
          <w:rFonts w:ascii="游ゴシック" w:eastAsia="游ゴシック" w:hAnsi="游ゴシック" w:hint="eastAsia"/>
          <w:b/>
          <w:sz w:val="28"/>
          <w:szCs w:val="28"/>
        </w:rPr>
        <w:t>〈</w:t>
      </w:r>
      <w:r w:rsidR="00553F4B" w:rsidRPr="00910457">
        <w:rPr>
          <w:rFonts w:ascii="游ゴシック" w:eastAsia="游ゴシック" w:hAnsi="游ゴシック" w:hint="eastAsia"/>
          <w:b/>
          <w:sz w:val="28"/>
          <w:szCs w:val="28"/>
        </w:rPr>
        <w:t>次</w:t>
      </w:r>
      <w:r w:rsidRPr="00910457">
        <w:rPr>
          <w:rFonts w:ascii="游ゴシック" w:eastAsia="游ゴシック" w:hAnsi="游ゴシック" w:hint="eastAsia"/>
          <w:b/>
          <w:sz w:val="28"/>
          <w:szCs w:val="28"/>
        </w:rPr>
        <w:t xml:space="preserve">　　</w:t>
      </w:r>
      <w:r w:rsidR="00553F4B" w:rsidRPr="00910457">
        <w:rPr>
          <w:rFonts w:ascii="游ゴシック" w:eastAsia="游ゴシック" w:hAnsi="游ゴシック" w:hint="eastAsia"/>
          <w:b/>
          <w:sz w:val="28"/>
          <w:szCs w:val="28"/>
        </w:rPr>
        <w:t>第</w:t>
      </w:r>
      <w:r w:rsidRPr="00910457">
        <w:rPr>
          <w:rFonts w:ascii="游ゴシック" w:eastAsia="游ゴシック" w:hAnsi="游ゴシック" w:hint="eastAsia"/>
          <w:b/>
          <w:sz w:val="28"/>
          <w:szCs w:val="28"/>
        </w:rPr>
        <w:t>〉</w:t>
      </w:r>
    </w:p>
    <w:p w:rsidR="000B797A" w:rsidRPr="00910457" w:rsidRDefault="000B797A" w:rsidP="000B797A">
      <w:pPr>
        <w:rPr>
          <w:rFonts w:ascii="游ゴシック" w:eastAsia="游ゴシック" w:hAnsi="游ゴシック"/>
          <w:sz w:val="28"/>
          <w:szCs w:val="28"/>
        </w:rPr>
      </w:pPr>
    </w:p>
    <w:p w:rsidR="00553F4B" w:rsidRPr="00910457" w:rsidRDefault="00553F4B" w:rsidP="00553F4B">
      <w:pPr>
        <w:rPr>
          <w:rFonts w:ascii="游ゴシック" w:eastAsia="游ゴシック" w:hAnsi="游ゴシック"/>
          <w:b/>
          <w:sz w:val="24"/>
          <w:szCs w:val="24"/>
        </w:rPr>
      </w:pPr>
      <w:r w:rsidRPr="00910457">
        <w:rPr>
          <w:rFonts w:ascii="游ゴシック" w:eastAsia="游ゴシック" w:hAnsi="游ゴシック" w:hint="eastAsia"/>
          <w:b/>
          <w:sz w:val="24"/>
          <w:szCs w:val="24"/>
        </w:rPr>
        <w:t>開</w:t>
      </w:r>
      <w:r w:rsidR="005944AD" w:rsidRPr="00910457">
        <w:rPr>
          <w:rFonts w:ascii="游ゴシック" w:eastAsia="游ゴシック" w:hAnsi="游ゴシック" w:hint="eastAsia"/>
          <w:b/>
          <w:sz w:val="24"/>
          <w:szCs w:val="24"/>
        </w:rPr>
        <w:t xml:space="preserve">　</w:t>
      </w:r>
      <w:r w:rsidRPr="00910457">
        <w:rPr>
          <w:rFonts w:ascii="游ゴシック" w:eastAsia="游ゴシック" w:hAnsi="游ゴシック" w:hint="eastAsia"/>
          <w:b/>
          <w:sz w:val="24"/>
          <w:szCs w:val="24"/>
        </w:rPr>
        <w:t>会</w:t>
      </w:r>
    </w:p>
    <w:p w:rsidR="00EC13F5" w:rsidRPr="00910457" w:rsidRDefault="00EC13F5" w:rsidP="00553F4B">
      <w:pPr>
        <w:rPr>
          <w:rFonts w:ascii="游ゴシック" w:eastAsia="游ゴシック" w:hAnsi="游ゴシック"/>
          <w:b/>
          <w:sz w:val="24"/>
          <w:szCs w:val="24"/>
        </w:rPr>
      </w:pPr>
    </w:p>
    <w:p w:rsidR="00553F4B" w:rsidRPr="00910457" w:rsidRDefault="00553F4B" w:rsidP="00553F4B">
      <w:pPr>
        <w:rPr>
          <w:rFonts w:ascii="游ゴシック" w:eastAsia="游ゴシック" w:hAnsi="游ゴシック"/>
          <w:b/>
          <w:sz w:val="24"/>
          <w:szCs w:val="24"/>
        </w:rPr>
      </w:pPr>
      <w:r w:rsidRPr="00910457">
        <w:rPr>
          <w:rFonts w:ascii="游ゴシック" w:eastAsia="游ゴシック" w:hAnsi="游ゴシック" w:hint="eastAsia"/>
          <w:b/>
          <w:sz w:val="24"/>
          <w:szCs w:val="24"/>
        </w:rPr>
        <w:t>議</w:t>
      </w:r>
      <w:r w:rsidR="005944AD" w:rsidRPr="00910457">
        <w:rPr>
          <w:rFonts w:ascii="游ゴシック" w:eastAsia="游ゴシック" w:hAnsi="游ゴシック" w:hint="eastAsia"/>
          <w:b/>
          <w:sz w:val="24"/>
          <w:szCs w:val="24"/>
        </w:rPr>
        <w:t xml:space="preserve">　</w:t>
      </w:r>
      <w:r w:rsidRPr="00910457">
        <w:rPr>
          <w:rFonts w:ascii="游ゴシック" w:eastAsia="游ゴシック" w:hAnsi="游ゴシック" w:hint="eastAsia"/>
          <w:b/>
          <w:sz w:val="24"/>
          <w:szCs w:val="24"/>
        </w:rPr>
        <w:t>事</w:t>
      </w:r>
    </w:p>
    <w:p w:rsidR="00553F4B" w:rsidRPr="00910457" w:rsidRDefault="006E5047" w:rsidP="006E5047">
      <w:pPr>
        <w:tabs>
          <w:tab w:val="left" w:pos="7655"/>
        </w:tabs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（１）</w:t>
      </w:r>
      <w:r w:rsidRPr="006E5047">
        <w:rPr>
          <w:rFonts w:ascii="游ゴシック" w:eastAsia="游ゴシック" w:hAnsi="游ゴシック" w:hint="eastAsia"/>
          <w:sz w:val="24"/>
          <w:szCs w:val="24"/>
        </w:rPr>
        <w:t>２０２５年大阪・関西</w:t>
      </w:r>
      <w:r w:rsidR="00A42A08">
        <w:rPr>
          <w:rFonts w:ascii="游ゴシック" w:eastAsia="游ゴシック" w:hAnsi="游ゴシック" w:hint="eastAsia"/>
          <w:sz w:val="24"/>
          <w:szCs w:val="24"/>
        </w:rPr>
        <w:t xml:space="preserve">万博 </w:t>
      </w:r>
      <w:r w:rsidR="008717BE" w:rsidRPr="00910457">
        <w:rPr>
          <w:rFonts w:ascii="游ゴシック" w:eastAsia="游ゴシック" w:hAnsi="游ゴシック" w:hint="eastAsia"/>
          <w:sz w:val="24"/>
          <w:szCs w:val="24"/>
        </w:rPr>
        <w:t>交通円滑化推進会議の設置について</w:t>
      </w:r>
      <w:r>
        <w:rPr>
          <w:rFonts w:ascii="游ゴシック" w:eastAsia="游ゴシック" w:hAnsi="游ゴシック"/>
          <w:sz w:val="24"/>
          <w:szCs w:val="24"/>
        </w:rPr>
        <w:tab/>
      </w:r>
      <w:r w:rsidR="00A42A08" w:rsidRPr="00910457">
        <w:rPr>
          <w:rFonts w:ascii="游ゴシック" w:eastAsia="游ゴシック" w:hAnsi="游ゴシック" w:hint="eastAsia"/>
          <w:sz w:val="24"/>
          <w:szCs w:val="24"/>
        </w:rPr>
        <w:t>……資料1</w:t>
      </w:r>
    </w:p>
    <w:p w:rsidR="007C0C6A" w:rsidRDefault="007C0C6A" w:rsidP="006E5047">
      <w:pPr>
        <w:tabs>
          <w:tab w:val="left" w:pos="7655"/>
        </w:tabs>
        <w:ind w:left="420"/>
        <w:jc w:val="left"/>
        <w:rPr>
          <w:rFonts w:ascii="游ゴシック" w:eastAsia="游ゴシック" w:hAnsi="游ゴシック"/>
          <w:sz w:val="24"/>
          <w:szCs w:val="24"/>
        </w:rPr>
      </w:pPr>
      <w:r w:rsidRPr="00910457">
        <w:rPr>
          <w:rFonts w:ascii="游ゴシック" w:eastAsia="游ゴシック" w:hAnsi="游ゴシック" w:hint="eastAsia"/>
          <w:sz w:val="24"/>
          <w:szCs w:val="24"/>
        </w:rPr>
        <w:t xml:space="preserve">　　－会長あいさつ－</w:t>
      </w:r>
    </w:p>
    <w:p w:rsidR="001042CD" w:rsidRPr="00910457" w:rsidRDefault="00915ADB" w:rsidP="006E5047">
      <w:pPr>
        <w:tabs>
          <w:tab w:val="left" w:pos="7655"/>
        </w:tabs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（２）　</w:t>
      </w:r>
      <w:r w:rsidR="00E2680B">
        <w:rPr>
          <w:rFonts w:ascii="游ゴシック" w:eastAsia="游ゴシック" w:hAnsi="游ゴシック" w:hint="eastAsia"/>
          <w:sz w:val="24"/>
          <w:szCs w:val="24"/>
        </w:rPr>
        <w:t>現状と今後の進め方（案）について</w:t>
      </w:r>
      <w:r w:rsidR="006E5047">
        <w:rPr>
          <w:rFonts w:ascii="游ゴシック" w:eastAsia="游ゴシック" w:hAnsi="游ゴシック"/>
          <w:sz w:val="24"/>
          <w:szCs w:val="24"/>
        </w:rPr>
        <w:tab/>
      </w:r>
      <w:r w:rsidR="00A42A08" w:rsidRPr="00910457">
        <w:rPr>
          <w:rFonts w:ascii="游ゴシック" w:eastAsia="游ゴシック" w:hAnsi="游ゴシック" w:hint="eastAsia"/>
          <w:sz w:val="24"/>
          <w:szCs w:val="24"/>
        </w:rPr>
        <w:t>……資料</w:t>
      </w:r>
      <w:r w:rsidR="00A42A08">
        <w:rPr>
          <w:rFonts w:ascii="游ゴシック" w:eastAsia="游ゴシック" w:hAnsi="游ゴシック" w:hint="eastAsia"/>
          <w:sz w:val="24"/>
          <w:szCs w:val="24"/>
        </w:rPr>
        <w:t>２</w:t>
      </w:r>
    </w:p>
    <w:p w:rsidR="00D63AF7" w:rsidRPr="00910457" w:rsidRDefault="00D63AF7" w:rsidP="009E300A">
      <w:pPr>
        <w:rPr>
          <w:rFonts w:ascii="游ゴシック" w:eastAsia="游ゴシック" w:hAnsi="游ゴシック"/>
          <w:sz w:val="24"/>
          <w:szCs w:val="24"/>
        </w:rPr>
      </w:pPr>
    </w:p>
    <w:p w:rsidR="00750259" w:rsidRPr="00910457" w:rsidRDefault="00553F4B" w:rsidP="00657177">
      <w:pPr>
        <w:rPr>
          <w:rFonts w:ascii="游ゴシック" w:eastAsia="游ゴシック" w:hAnsi="游ゴシック"/>
          <w:b/>
          <w:sz w:val="24"/>
          <w:szCs w:val="24"/>
        </w:rPr>
      </w:pPr>
      <w:r w:rsidRPr="00910457">
        <w:rPr>
          <w:rFonts w:ascii="游ゴシック" w:eastAsia="游ゴシック" w:hAnsi="游ゴシック" w:hint="eastAsia"/>
          <w:b/>
          <w:sz w:val="24"/>
          <w:szCs w:val="24"/>
        </w:rPr>
        <w:t>閉</w:t>
      </w:r>
      <w:r w:rsidR="005944AD" w:rsidRPr="00910457">
        <w:rPr>
          <w:rFonts w:ascii="游ゴシック" w:eastAsia="游ゴシック" w:hAnsi="游ゴシック" w:hint="eastAsia"/>
          <w:b/>
          <w:sz w:val="24"/>
          <w:szCs w:val="24"/>
        </w:rPr>
        <w:t xml:space="preserve">　</w:t>
      </w:r>
      <w:r w:rsidRPr="00910457">
        <w:rPr>
          <w:rFonts w:ascii="游ゴシック" w:eastAsia="游ゴシック" w:hAnsi="游ゴシック" w:hint="eastAsia"/>
          <w:b/>
          <w:sz w:val="24"/>
          <w:szCs w:val="24"/>
        </w:rPr>
        <w:t>会</w:t>
      </w:r>
    </w:p>
    <w:p w:rsidR="00DF18C0" w:rsidRPr="00910457" w:rsidRDefault="00DF18C0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</w:p>
    <w:p w:rsidR="000532EC" w:rsidRPr="00910457" w:rsidRDefault="000532EC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</w:p>
    <w:p w:rsidR="000532EC" w:rsidRDefault="000532EC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  <w:r w:rsidRPr="00910457">
        <w:rPr>
          <w:rFonts w:ascii="游ゴシック" w:eastAsia="游ゴシック" w:hAnsi="游ゴシック" w:hint="eastAsia"/>
          <w:sz w:val="24"/>
          <w:szCs w:val="24"/>
        </w:rPr>
        <w:t>＜配布資料＞</w:t>
      </w:r>
    </w:p>
    <w:p w:rsidR="00910457" w:rsidRPr="00910457" w:rsidRDefault="00910457" w:rsidP="00910457">
      <w:pPr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・</w:t>
      </w:r>
      <w:r w:rsidRPr="00910457">
        <w:rPr>
          <w:rFonts w:ascii="游ゴシック" w:eastAsia="游ゴシック" w:hAnsi="游ゴシック" w:hint="eastAsia"/>
          <w:sz w:val="24"/>
          <w:szCs w:val="24"/>
        </w:rPr>
        <w:t>出席者名簿</w:t>
      </w:r>
    </w:p>
    <w:p w:rsidR="00910457" w:rsidRPr="00910457" w:rsidRDefault="00910457" w:rsidP="00910457">
      <w:pPr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・</w:t>
      </w:r>
      <w:r w:rsidRPr="00910457">
        <w:rPr>
          <w:rFonts w:ascii="游ゴシック" w:eastAsia="游ゴシック" w:hAnsi="游ゴシック" w:hint="eastAsia"/>
          <w:sz w:val="24"/>
          <w:szCs w:val="24"/>
        </w:rPr>
        <w:t>配席図</w:t>
      </w:r>
    </w:p>
    <w:p w:rsidR="00910457" w:rsidRPr="00910457" w:rsidRDefault="00910457" w:rsidP="00910457">
      <w:pPr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・</w:t>
      </w:r>
      <w:r w:rsidR="005934EA">
        <w:rPr>
          <w:rFonts w:ascii="游ゴシック" w:eastAsia="游ゴシック" w:hAnsi="游ゴシック" w:hint="eastAsia"/>
          <w:sz w:val="24"/>
          <w:szCs w:val="24"/>
        </w:rPr>
        <w:t>資料１：</w:t>
      </w:r>
      <w:r w:rsidR="006E5047">
        <w:rPr>
          <w:rFonts w:ascii="游ゴシック" w:eastAsia="游ゴシック" w:hAnsi="游ゴシック" w:hint="eastAsia"/>
          <w:sz w:val="24"/>
          <w:szCs w:val="24"/>
        </w:rPr>
        <w:t>「</w:t>
      </w:r>
      <w:r w:rsidR="00CB695C" w:rsidRPr="006E5047">
        <w:rPr>
          <w:rFonts w:ascii="游ゴシック" w:eastAsia="游ゴシック" w:hAnsi="游ゴシック" w:hint="eastAsia"/>
          <w:sz w:val="24"/>
          <w:szCs w:val="24"/>
        </w:rPr>
        <w:t>２０２５年大阪・関西</w:t>
      </w:r>
      <w:r w:rsidR="00CB695C" w:rsidRPr="00A42A08">
        <w:rPr>
          <w:rFonts w:ascii="游ゴシック" w:eastAsia="游ゴシック" w:hAnsi="游ゴシック" w:hint="eastAsia"/>
          <w:sz w:val="24"/>
          <w:szCs w:val="24"/>
        </w:rPr>
        <w:t>万博</w:t>
      </w:r>
      <w:r w:rsidR="00A42A08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Pr="00910457">
        <w:rPr>
          <w:rFonts w:ascii="游ゴシック" w:eastAsia="游ゴシック" w:hAnsi="游ゴシック" w:hint="eastAsia"/>
          <w:sz w:val="24"/>
          <w:szCs w:val="24"/>
        </w:rPr>
        <w:t>交通円滑化推進会議」設置要綱（案）</w:t>
      </w:r>
    </w:p>
    <w:p w:rsidR="00910457" w:rsidRDefault="00910457" w:rsidP="00910457">
      <w:pPr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・</w:t>
      </w:r>
      <w:r w:rsidR="005934EA">
        <w:rPr>
          <w:rFonts w:ascii="游ゴシック" w:eastAsia="游ゴシック" w:hAnsi="游ゴシック" w:hint="eastAsia"/>
          <w:sz w:val="24"/>
          <w:szCs w:val="24"/>
        </w:rPr>
        <w:t>資料２：</w:t>
      </w:r>
      <w:r w:rsidRPr="00910457">
        <w:rPr>
          <w:rFonts w:ascii="游ゴシック" w:eastAsia="游ゴシック" w:hAnsi="游ゴシック" w:hint="eastAsia"/>
          <w:sz w:val="24"/>
          <w:szCs w:val="24"/>
        </w:rPr>
        <w:t>説明資料（</w:t>
      </w:r>
      <w:r w:rsidR="006E5047" w:rsidRPr="006E5047">
        <w:rPr>
          <w:rFonts w:ascii="游ゴシック" w:eastAsia="游ゴシック" w:hAnsi="游ゴシック" w:hint="eastAsia"/>
          <w:sz w:val="24"/>
          <w:szCs w:val="24"/>
        </w:rPr>
        <w:t>２０２５年大阪・関西</w:t>
      </w:r>
      <w:r w:rsidR="005934EA" w:rsidRPr="00A42A08">
        <w:rPr>
          <w:rFonts w:ascii="游ゴシック" w:eastAsia="游ゴシック" w:hAnsi="游ゴシック" w:hint="eastAsia"/>
          <w:sz w:val="24"/>
          <w:szCs w:val="24"/>
        </w:rPr>
        <w:t xml:space="preserve">万博 </w:t>
      </w:r>
      <w:r w:rsidRPr="00A42A08">
        <w:rPr>
          <w:rFonts w:ascii="游ゴシック" w:eastAsia="游ゴシック" w:hAnsi="游ゴシック" w:hint="eastAsia"/>
          <w:sz w:val="24"/>
          <w:szCs w:val="24"/>
        </w:rPr>
        <w:t>交通円滑化推進会議</w:t>
      </w:r>
      <w:r w:rsidR="00A42A08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0E54E9">
        <w:rPr>
          <w:rFonts w:ascii="游ゴシック" w:eastAsia="游ゴシック" w:hAnsi="游ゴシック" w:hint="eastAsia"/>
          <w:sz w:val="24"/>
          <w:szCs w:val="24"/>
        </w:rPr>
        <w:t>現状と今後の進め方（案）</w:t>
      </w:r>
      <w:r w:rsidRPr="00910457">
        <w:rPr>
          <w:rFonts w:ascii="游ゴシック" w:eastAsia="游ゴシック" w:hAnsi="游ゴシック" w:hint="eastAsia"/>
          <w:sz w:val="24"/>
          <w:szCs w:val="24"/>
        </w:rPr>
        <w:t>）</w:t>
      </w:r>
    </w:p>
    <w:p w:rsidR="001042CD" w:rsidRPr="00910457" w:rsidRDefault="001042CD" w:rsidP="00910457">
      <w:pPr>
        <w:rPr>
          <w:rFonts w:ascii="游ゴシック" w:eastAsia="游ゴシック" w:hAnsi="游ゴシック"/>
          <w:sz w:val="24"/>
          <w:szCs w:val="24"/>
        </w:rPr>
      </w:pPr>
    </w:p>
    <w:p w:rsidR="00910457" w:rsidRPr="00910457" w:rsidRDefault="00910457" w:rsidP="00910457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  <w:r w:rsidRPr="00910457">
        <w:rPr>
          <w:rFonts w:ascii="游ゴシック" w:eastAsia="游ゴシック" w:hAnsi="游ゴシック" w:hint="eastAsia"/>
          <w:sz w:val="24"/>
          <w:szCs w:val="24"/>
        </w:rPr>
        <w:t xml:space="preserve">　</w:t>
      </w:r>
    </w:p>
    <w:p w:rsidR="00C0025D" w:rsidRPr="00910457" w:rsidRDefault="00C0025D" w:rsidP="009E5FFA">
      <w:pPr>
        <w:rPr>
          <w:rFonts w:asciiTheme="majorHAnsi" w:eastAsiaTheme="majorHAnsi" w:hAnsiTheme="majorHAnsi"/>
          <w:sz w:val="24"/>
          <w:szCs w:val="24"/>
        </w:rPr>
      </w:pPr>
    </w:p>
    <w:p w:rsidR="000B797A" w:rsidRPr="00910457" w:rsidRDefault="000B797A" w:rsidP="00E6681D">
      <w:pPr>
        <w:widowControl/>
        <w:jc w:val="left"/>
        <w:rPr>
          <w:rFonts w:asciiTheme="majorHAnsi" w:eastAsiaTheme="majorHAnsi" w:hAnsiTheme="majorHAnsi"/>
          <w:sz w:val="24"/>
          <w:szCs w:val="24"/>
        </w:rPr>
      </w:pPr>
    </w:p>
    <w:p w:rsidR="0033339A" w:rsidRPr="00910457" w:rsidRDefault="0033339A" w:rsidP="00E6681D">
      <w:pPr>
        <w:widowControl/>
        <w:jc w:val="left"/>
        <w:rPr>
          <w:rFonts w:asciiTheme="majorHAnsi" w:eastAsiaTheme="majorHAnsi" w:hAnsiTheme="majorHAnsi"/>
          <w:sz w:val="24"/>
          <w:szCs w:val="24"/>
        </w:rPr>
      </w:pPr>
    </w:p>
    <w:sectPr w:rsidR="0033339A" w:rsidRPr="00910457" w:rsidSect="007129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021" w:bottom="851" w:left="1559" w:header="851" w:footer="170" w:gutter="0"/>
      <w:pgNumType w:fmt="numberInDash"/>
      <w:cols w:space="425"/>
      <w:docGrid w:type="linesAndChars" w:linePitch="441" w:charSpace="-40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78F" w:rsidRDefault="0053678F" w:rsidP="00447689">
      <w:r>
        <w:separator/>
      </w:r>
    </w:p>
  </w:endnote>
  <w:endnote w:type="continuationSeparator" w:id="0">
    <w:p w:rsidR="0053678F" w:rsidRDefault="0053678F" w:rsidP="0044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668" w:rsidRDefault="000A56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689" w:rsidRPr="004E7C2D" w:rsidRDefault="00447689" w:rsidP="004E7C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668" w:rsidRDefault="000A56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78F" w:rsidRDefault="0053678F" w:rsidP="00447689">
      <w:r>
        <w:separator/>
      </w:r>
    </w:p>
  </w:footnote>
  <w:footnote w:type="continuationSeparator" w:id="0">
    <w:p w:rsidR="0053678F" w:rsidRDefault="0053678F" w:rsidP="00447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668" w:rsidRDefault="000A56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668" w:rsidRDefault="000A56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668" w:rsidRDefault="000A56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3D44"/>
    <w:multiLevelType w:val="hybridMultilevel"/>
    <w:tmpl w:val="D07E2E9A"/>
    <w:lvl w:ilvl="0" w:tplc="11541AFA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95"/>
  <w:drawingGridVerticalSpacing w:val="441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7C"/>
    <w:rsid w:val="00003113"/>
    <w:rsid w:val="000532EC"/>
    <w:rsid w:val="000538A2"/>
    <w:rsid w:val="0009661E"/>
    <w:rsid w:val="000A5668"/>
    <w:rsid w:val="000B3895"/>
    <w:rsid w:val="000B797A"/>
    <w:rsid w:val="000C39DC"/>
    <w:rsid w:val="000E54E9"/>
    <w:rsid w:val="001042CD"/>
    <w:rsid w:val="00160B6A"/>
    <w:rsid w:val="00162C92"/>
    <w:rsid w:val="001A33B8"/>
    <w:rsid w:val="001C26A2"/>
    <w:rsid w:val="00220485"/>
    <w:rsid w:val="00231262"/>
    <w:rsid w:val="00242CF3"/>
    <w:rsid w:val="00256140"/>
    <w:rsid w:val="002A3467"/>
    <w:rsid w:val="002D1991"/>
    <w:rsid w:val="002E1B84"/>
    <w:rsid w:val="002F247C"/>
    <w:rsid w:val="0030328B"/>
    <w:rsid w:val="00305CA7"/>
    <w:rsid w:val="0033339A"/>
    <w:rsid w:val="0036478B"/>
    <w:rsid w:val="003C05EF"/>
    <w:rsid w:val="003D09F3"/>
    <w:rsid w:val="004462C0"/>
    <w:rsid w:val="00447689"/>
    <w:rsid w:val="004604DA"/>
    <w:rsid w:val="004A7ADF"/>
    <w:rsid w:val="004E7C2D"/>
    <w:rsid w:val="004F0B02"/>
    <w:rsid w:val="00512532"/>
    <w:rsid w:val="005178DD"/>
    <w:rsid w:val="0053678F"/>
    <w:rsid w:val="00547751"/>
    <w:rsid w:val="00553F4B"/>
    <w:rsid w:val="00571B44"/>
    <w:rsid w:val="00573BA0"/>
    <w:rsid w:val="005934EA"/>
    <w:rsid w:val="005944AD"/>
    <w:rsid w:val="005A4120"/>
    <w:rsid w:val="005A4DFF"/>
    <w:rsid w:val="005F7D29"/>
    <w:rsid w:val="00640394"/>
    <w:rsid w:val="00642FCB"/>
    <w:rsid w:val="00647776"/>
    <w:rsid w:val="00657177"/>
    <w:rsid w:val="00675454"/>
    <w:rsid w:val="00697222"/>
    <w:rsid w:val="006C2591"/>
    <w:rsid w:val="006D19DF"/>
    <w:rsid w:val="006E12C2"/>
    <w:rsid w:val="006E5047"/>
    <w:rsid w:val="0071066B"/>
    <w:rsid w:val="00712953"/>
    <w:rsid w:val="00727F40"/>
    <w:rsid w:val="007414E9"/>
    <w:rsid w:val="007420D2"/>
    <w:rsid w:val="007425A7"/>
    <w:rsid w:val="00750259"/>
    <w:rsid w:val="00783E5C"/>
    <w:rsid w:val="0078467C"/>
    <w:rsid w:val="00790491"/>
    <w:rsid w:val="007C0C6A"/>
    <w:rsid w:val="007E4EC9"/>
    <w:rsid w:val="008060E9"/>
    <w:rsid w:val="008406A0"/>
    <w:rsid w:val="00865D2F"/>
    <w:rsid w:val="008717BE"/>
    <w:rsid w:val="00873B9B"/>
    <w:rsid w:val="008A5EED"/>
    <w:rsid w:val="008C2887"/>
    <w:rsid w:val="00910457"/>
    <w:rsid w:val="00912891"/>
    <w:rsid w:val="00915ADB"/>
    <w:rsid w:val="00935426"/>
    <w:rsid w:val="00975399"/>
    <w:rsid w:val="00991787"/>
    <w:rsid w:val="009C0A62"/>
    <w:rsid w:val="009E300A"/>
    <w:rsid w:val="009E5FFA"/>
    <w:rsid w:val="00A42A08"/>
    <w:rsid w:val="00A81E66"/>
    <w:rsid w:val="00BA6B1F"/>
    <w:rsid w:val="00C0025D"/>
    <w:rsid w:val="00C523A1"/>
    <w:rsid w:val="00C57C83"/>
    <w:rsid w:val="00C67B8F"/>
    <w:rsid w:val="00C83B60"/>
    <w:rsid w:val="00C9389F"/>
    <w:rsid w:val="00CA4D29"/>
    <w:rsid w:val="00CB695C"/>
    <w:rsid w:val="00CC544C"/>
    <w:rsid w:val="00CE6DA2"/>
    <w:rsid w:val="00D319E6"/>
    <w:rsid w:val="00D324F5"/>
    <w:rsid w:val="00D40E4D"/>
    <w:rsid w:val="00D63AF7"/>
    <w:rsid w:val="00DC6C36"/>
    <w:rsid w:val="00DC6EF7"/>
    <w:rsid w:val="00DF18C0"/>
    <w:rsid w:val="00DF380E"/>
    <w:rsid w:val="00DF5949"/>
    <w:rsid w:val="00E16537"/>
    <w:rsid w:val="00E2680B"/>
    <w:rsid w:val="00E6040D"/>
    <w:rsid w:val="00E6681D"/>
    <w:rsid w:val="00EB4E30"/>
    <w:rsid w:val="00EC0BE9"/>
    <w:rsid w:val="00EC13F5"/>
    <w:rsid w:val="00F303B0"/>
    <w:rsid w:val="00F67D6B"/>
    <w:rsid w:val="00F802BF"/>
    <w:rsid w:val="00FC50F0"/>
    <w:rsid w:val="00FD7958"/>
    <w:rsid w:val="00FE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6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7689"/>
  </w:style>
  <w:style w:type="paragraph" w:styleId="a5">
    <w:name w:val="footer"/>
    <w:basedOn w:val="a"/>
    <w:link w:val="a6"/>
    <w:uiPriority w:val="99"/>
    <w:unhideWhenUsed/>
    <w:rsid w:val="004476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7689"/>
  </w:style>
  <w:style w:type="paragraph" w:styleId="a7">
    <w:name w:val="Balloon Text"/>
    <w:basedOn w:val="a"/>
    <w:link w:val="a8"/>
    <w:uiPriority w:val="99"/>
    <w:semiHidden/>
    <w:unhideWhenUsed/>
    <w:rsid w:val="00750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025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91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D9255-AF91-48C0-843C-3B229CC1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2022-12-26T03:15:00Z</dcterms:created>
  <dcterms:modified xsi:type="dcterms:W3CDTF">2022-12-26T03:51:00Z</dcterms:modified>
  <cp:contentStatus/>
</cp:coreProperties>
</file>