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51DFB05A" w:rsidR="005A6823" w:rsidRPr="00F9748E" w:rsidRDefault="004A2BD7" w:rsidP="00220414">
            <w:pPr>
              <w:rPr>
                <w:rFonts w:ascii="ＭＳ Ｐゴシック" w:eastAsia="ＭＳ Ｐゴシック" w:hAnsi="ＭＳ Ｐゴシック"/>
              </w:rPr>
            </w:pPr>
            <w:r w:rsidRPr="004A2BD7">
              <w:rPr>
                <w:rFonts w:ascii="ＭＳ Ｐゴシック" w:eastAsia="ＭＳ Ｐゴシック" w:hAnsi="ＭＳ Ｐゴシック" w:hint="eastAsia"/>
              </w:rPr>
              <w:t>一般府道大堀堺線区域外用地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796B4C1F" w:rsidR="005A6823" w:rsidRPr="00F9748E" w:rsidRDefault="004D15DC" w:rsidP="00220414">
            <w:pPr>
              <w:rPr>
                <w:rFonts w:ascii="ＭＳ Ｐゴシック" w:eastAsia="ＭＳ Ｐゴシック" w:hAnsi="ＭＳ Ｐゴシック"/>
              </w:rPr>
            </w:pPr>
            <w:r w:rsidRPr="004D15DC">
              <w:rPr>
                <w:rFonts w:ascii="ＭＳ Ｐゴシック" w:eastAsia="ＭＳ Ｐゴシック" w:hAnsi="ＭＳ Ｐゴシック" w:hint="eastAsia"/>
              </w:rPr>
              <w:t>松原市大堀4丁目494番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163977F" w:rsidR="005A6823" w:rsidRPr="00F9748E" w:rsidRDefault="004D15DC" w:rsidP="00220414">
            <w:pPr>
              <w:rPr>
                <w:rFonts w:ascii="ＭＳ Ｐゴシック" w:eastAsia="ＭＳ Ｐゴシック" w:hAnsi="ＭＳ Ｐゴシック"/>
              </w:rPr>
            </w:pPr>
            <w:r w:rsidRPr="004D15DC">
              <w:rPr>
                <w:rFonts w:ascii="ＭＳ Ｐゴシック" w:eastAsia="ＭＳ Ｐゴシック" w:hAnsi="ＭＳ Ｐゴシック" w:hint="eastAsia"/>
              </w:rPr>
              <w:t>380.00㎡（公募）380.89㎡（実測）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08DA33A1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D15DC" w:rsidRPr="004D15DC">
              <w:rPr>
                <w:rFonts w:ascii="ＭＳ Ｐゴシック" w:eastAsia="ＭＳ Ｐゴシック" w:hAnsi="ＭＳ Ｐゴシック" w:hint="eastAsia"/>
              </w:rPr>
              <w:t>準工業地域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="000E5F2C" w:rsidRPr="000E5F2C">
              <w:rPr>
                <w:rFonts w:ascii="ＭＳ Ｐゴシック" w:eastAsia="ＭＳ Ｐゴシック" w:hAnsi="ＭＳ Ｐゴシック" w:hint="eastAsia"/>
              </w:rPr>
              <w:t>準防火地域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>
              <w:rPr>
                <w:rFonts w:ascii="ＭＳ Ｐゴシック" w:eastAsia="ＭＳ Ｐゴシック" w:hAnsi="ＭＳ Ｐゴシック" w:hint="eastAsia"/>
              </w:rPr>
              <w:t xml:space="preserve">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47D51328" w:rsidR="005A6823" w:rsidRPr="00EF6076" w:rsidRDefault="000E5F2C" w:rsidP="00220414">
            <w:pPr>
              <w:rPr>
                <w:rFonts w:ascii="ＭＳ Ｐゴシック" w:eastAsia="ＭＳ Ｐゴシック" w:hAnsi="ＭＳ Ｐゴシック"/>
              </w:rPr>
            </w:pPr>
            <w:r w:rsidRPr="000E5F2C">
              <w:rPr>
                <w:rFonts w:ascii="ＭＳ Ｐゴシック" w:eastAsia="ＭＳ Ｐゴシック" w:hAnsi="ＭＳ Ｐゴシック" w:hint="eastAsia"/>
              </w:rPr>
              <w:t>大阪メトロ谷町線　長原駅　南西約1,400ｍ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3EA3A29D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4A2BD7" w:rsidRPr="004A2BD7">
        <w:rPr>
          <w:rFonts w:asciiTheme="majorEastAsia" w:eastAsiaTheme="majorEastAsia" w:hAnsiTheme="majorEastAsia" w:hint="eastAsia"/>
          <w:b/>
          <w:bCs/>
          <w:sz w:val="24"/>
          <w:szCs w:val="24"/>
        </w:rPr>
        <w:t>一般府道大堀堺線区域外用地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E5F2C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2BD7"/>
    <w:rsid w:val="004A3812"/>
    <w:rsid w:val="004B194F"/>
    <w:rsid w:val="004B5653"/>
    <w:rsid w:val="004D15DC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  <w15:docId w15:val="{1291927F-B9BC-46DF-9F6F-B5EA673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TadokoroK</cp:lastModifiedBy>
  <cp:revision>3</cp:revision>
  <cp:lastPrinted>2024-05-09T07:28:00Z</cp:lastPrinted>
  <dcterms:created xsi:type="dcterms:W3CDTF">2026-06-30T00:12:00Z</dcterms:created>
  <dcterms:modified xsi:type="dcterms:W3CDTF">2026-06-30T00:14:00Z</dcterms:modified>
</cp:coreProperties>
</file>