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3E934DF4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  <w:vAlign w:val="center"/>
          </w:tcPr>
          <w:p w14:paraId="34225E63" w14:textId="1AF11F32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千代崎橋警ら連絡所</w:t>
            </w:r>
          </w:p>
        </w:tc>
      </w:tr>
      <w:tr w:rsidR="005A6823" w14:paraId="41FFA9B4" w14:textId="77777777" w:rsidTr="00DF51C4">
        <w:trPr>
          <w:trHeight w:val="446"/>
        </w:trPr>
        <w:tc>
          <w:tcPr>
            <w:tcW w:w="1685" w:type="dxa"/>
            <w:vMerge w:val="restart"/>
            <w:vAlign w:val="center"/>
          </w:tcPr>
          <w:p w14:paraId="3566A4E8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  <w:vAlign w:val="center"/>
          </w:tcPr>
          <w:p w14:paraId="3DD11C8B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  <w:vAlign w:val="center"/>
          </w:tcPr>
          <w:p w14:paraId="1A40C62F" w14:textId="2C592209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大阪市西区北堀江四丁目51番</w:t>
            </w: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</w:tr>
      <w:tr w:rsidR="005A6823" w14:paraId="74BCF0C9" w14:textId="77777777" w:rsidTr="00DF51C4">
        <w:trPr>
          <w:trHeight w:val="446"/>
        </w:trPr>
        <w:tc>
          <w:tcPr>
            <w:tcW w:w="1685" w:type="dxa"/>
            <w:vMerge/>
            <w:vAlign w:val="center"/>
          </w:tcPr>
          <w:p w14:paraId="081E33D0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  <w:vAlign w:val="center"/>
          </w:tcPr>
          <w:p w14:paraId="09B668BD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  <w:vAlign w:val="center"/>
          </w:tcPr>
          <w:p w14:paraId="35DCDAA6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DF51C4">
        <w:trPr>
          <w:trHeight w:val="462"/>
        </w:trPr>
        <w:tc>
          <w:tcPr>
            <w:tcW w:w="1685" w:type="dxa"/>
            <w:vMerge/>
            <w:vAlign w:val="center"/>
          </w:tcPr>
          <w:p w14:paraId="0F6E5119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  <w:vAlign w:val="center"/>
          </w:tcPr>
          <w:p w14:paraId="1629EC26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  <w:vAlign w:val="center"/>
          </w:tcPr>
          <w:p w14:paraId="61552CE5" w14:textId="27963165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59．03㎡（公募・実測）</w:t>
            </w:r>
          </w:p>
        </w:tc>
      </w:tr>
      <w:tr w:rsidR="00DF51C4" w:rsidRPr="00F9748E" w14:paraId="6F76BF7A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5F1C67B6" w14:textId="42913D38" w:rsidR="00DF51C4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建物の表示等</w:t>
            </w:r>
          </w:p>
        </w:tc>
        <w:tc>
          <w:tcPr>
            <w:tcW w:w="8453" w:type="dxa"/>
            <w:gridSpan w:val="2"/>
            <w:vAlign w:val="center"/>
          </w:tcPr>
          <w:p w14:paraId="5FC3A3FB" w14:textId="12680602" w:rsidR="00DF51C4" w:rsidRPr="00EF6076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（未登記）</w:t>
            </w:r>
            <w:r w:rsidRPr="00DF51C4">
              <w:rPr>
                <w:rFonts w:ascii="ＭＳ Ｐゴシック" w:eastAsia="ＭＳ Ｐゴシック" w:hAnsi="ＭＳ Ｐゴシック" w:hint="eastAsia"/>
              </w:rPr>
              <w:t>コンクリートブロック造1階建　、23.14㎡　※昭和36年新築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F51C4">
              <w:rPr>
                <w:rFonts w:ascii="ＭＳ Ｐゴシック" w:eastAsia="ＭＳ Ｐゴシック" w:hAnsi="ＭＳ Ｐゴシック" w:hint="eastAsia"/>
              </w:rPr>
              <w:t>築6</w:t>
            </w:r>
            <w:r w:rsidR="00032439">
              <w:rPr>
                <w:rFonts w:ascii="ＭＳ Ｐゴシック" w:eastAsia="ＭＳ Ｐゴシック" w:hAnsi="ＭＳ Ｐゴシック"/>
              </w:rPr>
              <w:t>5</w:t>
            </w:r>
            <w:r w:rsidRPr="00DF51C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5A6823" w:rsidRPr="00F9748E" w14:paraId="39AED365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3A772729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  <w:vAlign w:val="center"/>
          </w:tcPr>
          <w:p w14:paraId="08262039" w14:textId="5C20FF39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F51C4" w:rsidRPr="00DF51C4">
              <w:rPr>
                <w:rFonts w:ascii="ＭＳ Ｐゴシック" w:eastAsia="ＭＳ Ｐゴシック" w:hAnsi="ＭＳ Ｐゴシック" w:hint="eastAsia"/>
              </w:rPr>
              <w:t>商業地域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 w:rsidR="00DF51C4">
              <w:rPr>
                <w:rFonts w:ascii="ＭＳ Ｐゴシック" w:eastAsia="ＭＳ Ｐゴシック" w:hAnsi="ＭＳ Ｐゴシック" w:hint="eastAsia"/>
              </w:rPr>
              <w:t>80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 w:rsidR="00DF51C4">
              <w:rPr>
                <w:rFonts w:ascii="ＭＳ Ｐゴシック" w:eastAsia="ＭＳ Ｐゴシック" w:hAnsi="ＭＳ Ｐゴシック" w:hint="eastAsia"/>
              </w:rPr>
              <w:t>4</w:t>
            </w:r>
            <w:r>
              <w:rPr>
                <w:rFonts w:ascii="ＭＳ Ｐゴシック" w:eastAsia="ＭＳ Ｐゴシック" w:hAnsi="ＭＳ Ｐゴシック" w:hint="eastAsia"/>
              </w:rPr>
              <w:t xml:space="preserve">00％）　</w:t>
            </w:r>
          </w:p>
        </w:tc>
      </w:tr>
      <w:tr w:rsidR="005A6823" w:rsidRPr="00F9748E" w14:paraId="0DFC2D53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02F0955F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  <w:vAlign w:val="center"/>
          </w:tcPr>
          <w:p w14:paraId="629F2285" w14:textId="315D319A" w:rsidR="005A6823" w:rsidRPr="00EF6076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 xml:space="preserve">大阪メトロ中央線　九条駅　</w:t>
            </w:r>
            <w:r w:rsidR="008E7D25">
              <w:rPr>
                <w:rFonts w:ascii="ＭＳ Ｐゴシック" w:eastAsia="ＭＳ Ｐゴシック" w:hAnsi="ＭＳ Ｐゴシック" w:hint="eastAsia"/>
              </w:rPr>
              <w:t>東</w:t>
            </w:r>
            <w:r w:rsidRPr="00DF51C4">
              <w:rPr>
                <w:rFonts w:ascii="ＭＳ Ｐゴシック" w:eastAsia="ＭＳ Ｐゴシック" w:hAnsi="ＭＳ Ｐゴシック" w:hint="eastAsia"/>
              </w:rPr>
              <w:t>約750m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2A6F3184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DF51C4" w:rsidRPr="00DF51C4">
        <w:rPr>
          <w:rFonts w:asciiTheme="majorEastAsia" w:eastAsiaTheme="majorEastAsia" w:hAnsiTheme="majorEastAsia" w:hint="eastAsia"/>
          <w:b/>
          <w:bCs/>
          <w:sz w:val="24"/>
          <w:szCs w:val="24"/>
        </w:rPr>
        <w:t>千代崎橋警ら連絡所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32439"/>
    <w:rsid w:val="00086F24"/>
    <w:rsid w:val="0008792B"/>
    <w:rsid w:val="000927D2"/>
    <w:rsid w:val="000A03EB"/>
    <w:rsid w:val="000A640B"/>
    <w:rsid w:val="000D63D4"/>
    <w:rsid w:val="000D784D"/>
    <w:rsid w:val="000E5F2C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2BD7"/>
    <w:rsid w:val="004A3812"/>
    <w:rsid w:val="004B194F"/>
    <w:rsid w:val="004B5653"/>
    <w:rsid w:val="004D15DC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942E8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E7D25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DF51C4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1413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  <w15:docId w15:val="{1291927F-B9BC-46DF-9F6F-B5EA673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2024-05-09T07:28:00Z</cp:lastPrinted>
  <dcterms:created xsi:type="dcterms:W3CDTF">2026-07-02T08:10:00Z</dcterms:created>
  <dcterms:modified xsi:type="dcterms:W3CDTF">2026-07-02T08:10:00Z</dcterms:modified>
</cp:coreProperties>
</file>