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B561" w14:textId="7318FB72" w:rsidR="00C81D2D" w:rsidRPr="00137A0D" w:rsidRDefault="0050093C" w:rsidP="00C81D2D">
      <w:pPr>
        <w:autoSpaceDE w:val="0"/>
        <w:autoSpaceDN w:val="0"/>
        <w:jc w:val="center"/>
        <w:rPr>
          <w:rFonts w:ascii="ＭＳ ゴシック" w:eastAsia="ＭＳ ゴシック" w:hAnsi="ＭＳ ゴシック"/>
          <w:b/>
          <w:bCs/>
          <w:sz w:val="28"/>
        </w:rPr>
      </w:pPr>
      <w:r w:rsidRPr="00137A0D">
        <w:rPr>
          <w:rFonts w:ascii="ＭＳ ゴシック" w:eastAsia="ＭＳ ゴシック" w:hAnsi="ＭＳ ゴシック" w:hint="eastAsia"/>
          <w:b/>
          <w:bCs/>
          <w:sz w:val="28"/>
        </w:rPr>
        <w:t>空飛ぶクルマ</w:t>
      </w:r>
      <w:r w:rsidR="0027130F">
        <w:rPr>
          <w:rFonts w:ascii="ＭＳ ゴシック" w:eastAsia="ＭＳ ゴシック" w:hAnsi="ＭＳ ゴシック" w:hint="eastAsia"/>
          <w:b/>
          <w:bCs/>
          <w:sz w:val="28"/>
        </w:rPr>
        <w:t>専用離着陸場</w:t>
      </w:r>
      <w:r w:rsidR="00A81C23">
        <w:rPr>
          <w:rFonts w:ascii="ＭＳ ゴシック" w:eastAsia="ＭＳ ゴシック" w:hAnsi="ＭＳ ゴシック" w:hint="eastAsia"/>
          <w:b/>
          <w:bCs/>
          <w:sz w:val="28"/>
        </w:rPr>
        <w:t>等</w:t>
      </w:r>
      <w:r w:rsidR="00652ED7" w:rsidRPr="00137A0D">
        <w:rPr>
          <w:rFonts w:ascii="ＭＳ ゴシック" w:eastAsia="ＭＳ ゴシック" w:hAnsi="ＭＳ ゴシック" w:hint="eastAsia"/>
          <w:b/>
          <w:bCs/>
          <w:sz w:val="28"/>
        </w:rPr>
        <w:t>拠点整備事業</w:t>
      </w:r>
      <w:r w:rsidR="00C81D2D" w:rsidRPr="00137A0D">
        <w:rPr>
          <w:rFonts w:ascii="ＭＳ ゴシック" w:eastAsia="ＭＳ ゴシック" w:hAnsi="ＭＳ ゴシック" w:hint="eastAsia"/>
          <w:b/>
          <w:bCs/>
          <w:sz w:val="28"/>
        </w:rPr>
        <w:t>補助金交付要綱</w:t>
      </w:r>
    </w:p>
    <w:p w14:paraId="0E362787" w14:textId="77777777" w:rsidR="00AA004F" w:rsidRPr="00137A0D" w:rsidRDefault="00AA004F" w:rsidP="00C81D2D">
      <w:pPr>
        <w:autoSpaceDE w:val="0"/>
        <w:autoSpaceDN w:val="0"/>
        <w:jc w:val="center"/>
        <w:rPr>
          <w:rFonts w:hAnsi="ＭＳ 明朝"/>
          <w:b/>
          <w:bCs/>
          <w:sz w:val="20"/>
          <w:szCs w:val="20"/>
        </w:rPr>
      </w:pPr>
    </w:p>
    <w:p w14:paraId="4E971EFD"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（目的）</w:t>
      </w:r>
    </w:p>
    <w:p w14:paraId="168CAB8D" w14:textId="64480CB9" w:rsidR="00C81D2D" w:rsidRPr="00137A0D" w:rsidRDefault="00720A43" w:rsidP="004C7F6B">
      <w:pPr>
        <w:autoSpaceDE w:val="0"/>
        <w:autoSpaceDN w:val="0"/>
        <w:ind w:left="204" w:hangingChars="100" w:hanging="204"/>
        <w:rPr>
          <w:rFonts w:hAnsi="ＭＳ 明朝"/>
          <w:sz w:val="21"/>
          <w:szCs w:val="21"/>
        </w:rPr>
      </w:pPr>
      <w:r w:rsidRPr="00137A0D">
        <w:rPr>
          <w:rFonts w:hAnsi="ＭＳ 明朝" w:hint="eastAsia"/>
          <w:sz w:val="21"/>
          <w:szCs w:val="21"/>
        </w:rPr>
        <w:t xml:space="preserve">第１条　</w:t>
      </w:r>
      <w:r w:rsidR="003F152D" w:rsidRPr="00137A0D">
        <w:rPr>
          <w:rFonts w:hAnsi="ＭＳ 明朝" w:cs="ＭＳ....." w:hint="eastAsia"/>
          <w:kern w:val="0"/>
          <w:sz w:val="21"/>
          <w:szCs w:val="21"/>
        </w:rPr>
        <w:t>大阪府</w:t>
      </w:r>
      <w:r w:rsidR="00C81D2D" w:rsidRPr="00137A0D">
        <w:rPr>
          <w:rFonts w:hAnsi="ＭＳ 明朝" w:hint="eastAsia"/>
          <w:sz w:val="21"/>
          <w:szCs w:val="21"/>
        </w:rPr>
        <w:t>は、</w:t>
      </w:r>
      <w:r w:rsidR="00960950">
        <w:rPr>
          <w:rFonts w:hAnsi="ＭＳ 明朝" w:hint="eastAsia"/>
          <w:sz w:val="21"/>
          <w:szCs w:val="21"/>
        </w:rPr>
        <w:t>空飛ぶクルマの運航拠点となる離着陸場等の整備に向けた取組を支援することで、</w:t>
      </w:r>
      <w:r w:rsidR="00944FCD" w:rsidRPr="00137A0D">
        <w:rPr>
          <w:rFonts w:hAnsi="ＭＳ 明朝" w:hint="eastAsia"/>
          <w:sz w:val="21"/>
          <w:szCs w:val="21"/>
        </w:rPr>
        <w:t>大阪・関西における</w:t>
      </w:r>
      <w:r w:rsidR="00960950">
        <w:rPr>
          <w:rFonts w:hAnsi="ＭＳ 明朝" w:hint="eastAsia"/>
          <w:sz w:val="21"/>
          <w:szCs w:val="21"/>
        </w:rPr>
        <w:t>商用運航の実現と運航ネットワークの構築</w:t>
      </w:r>
      <w:r w:rsidR="00694CC2" w:rsidRPr="00137A0D">
        <w:rPr>
          <w:rFonts w:hAnsi="ＭＳ 明朝" w:hint="eastAsia"/>
          <w:sz w:val="21"/>
          <w:szCs w:val="21"/>
        </w:rPr>
        <w:t>を</w:t>
      </w:r>
      <w:r w:rsidR="008D4DF9" w:rsidRPr="00137A0D">
        <w:rPr>
          <w:rFonts w:hAnsi="ＭＳ 明朝" w:hint="eastAsia"/>
          <w:sz w:val="21"/>
          <w:szCs w:val="21"/>
        </w:rPr>
        <w:t>促進するため、</w:t>
      </w:r>
      <w:r w:rsidR="00C81D2D" w:rsidRPr="00137A0D">
        <w:rPr>
          <w:rFonts w:hAnsi="ＭＳ 明朝" w:hint="eastAsia"/>
          <w:sz w:val="21"/>
          <w:szCs w:val="21"/>
        </w:rPr>
        <w:t>予算の定めるところにより、</w:t>
      </w:r>
      <w:r w:rsidR="00694CC2" w:rsidRPr="00137A0D">
        <w:rPr>
          <w:rFonts w:hAnsi="ＭＳ 明朝" w:hint="eastAsia"/>
          <w:sz w:val="21"/>
          <w:szCs w:val="21"/>
        </w:rPr>
        <w:t>「</w:t>
      </w:r>
      <w:r w:rsidR="00F95C03" w:rsidRPr="00137A0D">
        <w:rPr>
          <w:rFonts w:hAnsi="ＭＳ 明朝" w:hint="eastAsia"/>
          <w:sz w:val="21"/>
          <w:szCs w:val="21"/>
        </w:rPr>
        <w:t>空飛ぶクルマ</w:t>
      </w:r>
      <w:r w:rsidR="0027130F">
        <w:rPr>
          <w:rFonts w:hAnsi="ＭＳ 明朝" w:hint="eastAsia"/>
          <w:sz w:val="21"/>
          <w:szCs w:val="21"/>
        </w:rPr>
        <w:t>専用離着陸場</w:t>
      </w:r>
      <w:r w:rsidR="00A81C23">
        <w:rPr>
          <w:rFonts w:hAnsi="ＭＳ 明朝" w:hint="eastAsia"/>
          <w:sz w:val="21"/>
          <w:szCs w:val="21"/>
        </w:rPr>
        <w:t>等</w:t>
      </w:r>
      <w:r w:rsidR="00B53558" w:rsidRPr="00137A0D">
        <w:rPr>
          <w:rFonts w:hAnsi="ＭＳ 明朝" w:hint="eastAsia"/>
          <w:sz w:val="21"/>
          <w:szCs w:val="21"/>
        </w:rPr>
        <w:t>拠点整備</w:t>
      </w:r>
      <w:r w:rsidR="00F95C03" w:rsidRPr="00137A0D">
        <w:rPr>
          <w:rFonts w:hAnsi="ＭＳ 明朝" w:hint="eastAsia"/>
          <w:sz w:val="21"/>
          <w:szCs w:val="21"/>
        </w:rPr>
        <w:t>事業</w:t>
      </w:r>
      <w:r w:rsidR="00BB6A24" w:rsidRPr="00137A0D">
        <w:rPr>
          <w:rFonts w:hAnsi="ＭＳ 明朝" w:hint="eastAsia"/>
          <w:sz w:val="21"/>
          <w:szCs w:val="21"/>
        </w:rPr>
        <w:t>補助金</w:t>
      </w:r>
      <w:r w:rsidR="00C81D2D" w:rsidRPr="00137A0D">
        <w:rPr>
          <w:rFonts w:hAnsi="ＭＳ 明朝" w:hint="eastAsia"/>
          <w:sz w:val="21"/>
          <w:szCs w:val="21"/>
        </w:rPr>
        <w:t>（以下「補助金」という。）</w:t>
      </w:r>
      <w:r w:rsidR="00694CC2" w:rsidRPr="00137A0D">
        <w:rPr>
          <w:rFonts w:hAnsi="ＭＳ 明朝" w:hint="eastAsia"/>
          <w:sz w:val="21"/>
          <w:szCs w:val="21"/>
        </w:rPr>
        <w:t>」</w:t>
      </w:r>
      <w:r w:rsidR="00C81D2D" w:rsidRPr="00137A0D">
        <w:rPr>
          <w:rFonts w:hAnsi="ＭＳ 明朝" w:hint="eastAsia"/>
          <w:sz w:val="21"/>
          <w:szCs w:val="21"/>
        </w:rPr>
        <w:t>を交付するものとする。その交付については、大阪府補助金交付規則（昭和45年大阪府規則第85号。以下「規則」という。）に定めるもののほか、この要綱の定めるところによる。</w:t>
      </w:r>
    </w:p>
    <w:p w14:paraId="2D9DF952" w14:textId="77777777" w:rsidR="00327FCD" w:rsidRDefault="00327FCD" w:rsidP="007A1518">
      <w:pPr>
        <w:autoSpaceDE w:val="0"/>
        <w:autoSpaceDN w:val="0"/>
        <w:rPr>
          <w:rFonts w:hAnsi="ＭＳ 明朝"/>
          <w:sz w:val="21"/>
          <w:szCs w:val="21"/>
        </w:rPr>
      </w:pPr>
    </w:p>
    <w:p w14:paraId="20728201" w14:textId="77777777" w:rsidR="00327FCD" w:rsidRPr="002B6267" w:rsidRDefault="00327FCD" w:rsidP="007A1518">
      <w:pPr>
        <w:autoSpaceDE w:val="0"/>
        <w:autoSpaceDN w:val="0"/>
        <w:rPr>
          <w:rFonts w:hAnsi="ＭＳ 明朝"/>
          <w:b/>
          <w:sz w:val="21"/>
          <w:szCs w:val="21"/>
        </w:rPr>
      </w:pPr>
      <w:r w:rsidRPr="002B6267">
        <w:rPr>
          <w:rFonts w:hAnsi="ＭＳ 明朝" w:hint="eastAsia"/>
          <w:b/>
          <w:sz w:val="21"/>
          <w:szCs w:val="21"/>
        </w:rPr>
        <w:t>（定義）</w:t>
      </w:r>
    </w:p>
    <w:p w14:paraId="1A5E4EE7" w14:textId="77777777" w:rsidR="00D95808" w:rsidRPr="002B6267" w:rsidRDefault="00D95808" w:rsidP="00D95808">
      <w:pPr>
        <w:autoSpaceDE w:val="0"/>
        <w:autoSpaceDN w:val="0"/>
        <w:rPr>
          <w:rFonts w:hAnsi="ＭＳ 明朝"/>
          <w:sz w:val="21"/>
          <w:szCs w:val="21"/>
        </w:rPr>
      </w:pPr>
      <w:r w:rsidRPr="002B6267">
        <w:rPr>
          <w:rFonts w:hAnsi="ＭＳ 明朝" w:hint="eastAsia"/>
          <w:sz w:val="21"/>
          <w:szCs w:val="21"/>
        </w:rPr>
        <w:t>第２条　この要綱において、次の各号に掲げる用語の意義は、当該各号に定めるところによる。</w:t>
      </w:r>
    </w:p>
    <w:p w14:paraId="2F05C07F" w14:textId="77777777" w:rsidR="00D95808" w:rsidRPr="002B6267" w:rsidRDefault="00D95808" w:rsidP="00D95808">
      <w:pPr>
        <w:autoSpaceDE w:val="0"/>
        <w:autoSpaceDN w:val="0"/>
        <w:ind w:left="204" w:hangingChars="100" w:hanging="204"/>
        <w:rPr>
          <w:rFonts w:hAnsi="ＭＳ 明朝"/>
          <w:sz w:val="21"/>
          <w:szCs w:val="21"/>
        </w:rPr>
      </w:pPr>
      <w:r w:rsidRPr="002B6267">
        <w:rPr>
          <w:rFonts w:hAnsi="ＭＳ 明朝" w:hint="eastAsia"/>
          <w:sz w:val="21"/>
          <w:szCs w:val="21"/>
        </w:rPr>
        <w:t>（１）「空飛ぶクルマ」とは、電動化、自動化といった航空技術や垂直離着陸などの運航形態によって実現される、利用しやすく持続可能な次世代の空の移動手段をいう。</w:t>
      </w:r>
    </w:p>
    <w:p w14:paraId="74546182" w14:textId="5E313F4E" w:rsidR="006B0E56" w:rsidRPr="006800C0" w:rsidRDefault="00D95808" w:rsidP="00D95808">
      <w:pPr>
        <w:autoSpaceDE w:val="0"/>
        <w:autoSpaceDN w:val="0"/>
        <w:ind w:left="204" w:hangingChars="100" w:hanging="204"/>
        <w:rPr>
          <w:rFonts w:hAnsi="ＭＳ 明朝"/>
          <w:sz w:val="21"/>
          <w:szCs w:val="21"/>
        </w:rPr>
      </w:pPr>
      <w:r w:rsidRPr="00EF2470">
        <w:rPr>
          <w:rFonts w:hAnsi="ＭＳ 明朝" w:hint="eastAsia"/>
          <w:sz w:val="21"/>
          <w:szCs w:val="21"/>
        </w:rPr>
        <w:t>（２）</w:t>
      </w:r>
      <w:bookmarkStart w:id="0" w:name="_Hlk224718329"/>
      <w:r w:rsidRPr="00EF2470">
        <w:rPr>
          <w:rFonts w:hAnsi="ＭＳ 明朝" w:hint="eastAsia"/>
          <w:sz w:val="21"/>
          <w:szCs w:val="21"/>
        </w:rPr>
        <w:t>「空飛ぶクルマ専用離着陸場等」</w:t>
      </w:r>
      <w:bookmarkEnd w:id="0"/>
      <w:r w:rsidRPr="00EF2470">
        <w:rPr>
          <w:rFonts w:hAnsi="ＭＳ 明朝" w:hint="eastAsia"/>
          <w:sz w:val="21"/>
          <w:szCs w:val="21"/>
        </w:rPr>
        <w:t>とは、</w:t>
      </w:r>
      <w:r w:rsidR="00843CB1">
        <w:rPr>
          <w:rFonts w:hAnsi="ＭＳ 明朝" w:hint="eastAsia"/>
          <w:sz w:val="21"/>
          <w:szCs w:val="21"/>
        </w:rPr>
        <w:t>「バーティポート整備指針」（令和５年12月国土交通省航空局策定）に基づき整備される、</w:t>
      </w:r>
      <w:r w:rsidR="00843CB1" w:rsidRPr="006800C0">
        <w:rPr>
          <w:rFonts w:hAnsi="ＭＳ 明朝" w:hint="eastAsia"/>
          <w:sz w:val="21"/>
          <w:szCs w:val="21"/>
        </w:rPr>
        <w:t>空飛ぶクルマ</w:t>
      </w:r>
      <w:r w:rsidR="00843CB1" w:rsidRPr="006800C0">
        <w:rPr>
          <w:sz w:val="21"/>
          <w:szCs w:val="21"/>
        </w:rPr>
        <w:t>の到着、出発及び地上移動等のために使用される陸上の一定の区域で、空港等のうち、</w:t>
      </w:r>
      <w:r w:rsidR="00843CB1" w:rsidRPr="006800C0">
        <w:rPr>
          <w:rFonts w:hint="eastAsia"/>
          <w:sz w:val="21"/>
          <w:szCs w:val="21"/>
        </w:rPr>
        <w:t>空飛ぶクルマ</w:t>
      </w:r>
      <w:r w:rsidR="00843CB1" w:rsidRPr="006800C0">
        <w:rPr>
          <w:sz w:val="21"/>
          <w:szCs w:val="21"/>
        </w:rPr>
        <w:t>専用の陸上ヘリポート</w:t>
      </w:r>
      <w:r w:rsidR="00F258BF">
        <w:rPr>
          <w:rFonts w:hint="eastAsia"/>
          <w:sz w:val="21"/>
          <w:szCs w:val="21"/>
        </w:rPr>
        <w:t>（</w:t>
      </w:r>
      <w:r w:rsidR="00F258BF" w:rsidRPr="00E74692">
        <w:rPr>
          <w:rFonts w:hAnsi="ＭＳ 明朝" w:hint="eastAsia"/>
          <w:sz w:val="21"/>
          <w:szCs w:val="21"/>
        </w:rPr>
        <w:t>機体の修理や分解（オーバーホール）など、大規模な機体の整備や多数の夜間駐機にも対応可能な施設を有する</w:t>
      </w:r>
      <w:r w:rsidR="00F258BF">
        <w:rPr>
          <w:rFonts w:hAnsi="ＭＳ 明朝" w:hint="eastAsia"/>
          <w:sz w:val="21"/>
          <w:szCs w:val="21"/>
        </w:rPr>
        <w:t>ものを含む。</w:t>
      </w:r>
      <w:r w:rsidR="00F258BF">
        <w:rPr>
          <w:rFonts w:hint="eastAsia"/>
          <w:sz w:val="21"/>
          <w:szCs w:val="21"/>
        </w:rPr>
        <w:t>）</w:t>
      </w:r>
      <w:r w:rsidR="006800C0" w:rsidRPr="006800C0">
        <w:rPr>
          <w:sz w:val="21"/>
          <w:szCs w:val="21"/>
        </w:rPr>
        <w:t>をいう</w:t>
      </w:r>
      <w:r w:rsidR="00F015D1" w:rsidRPr="006800C0">
        <w:rPr>
          <w:rFonts w:hAnsi="ＭＳ 明朝" w:hint="eastAsia"/>
          <w:sz w:val="21"/>
          <w:szCs w:val="21"/>
        </w:rPr>
        <w:t>。</w:t>
      </w:r>
    </w:p>
    <w:p w14:paraId="642D9FB3" w14:textId="77777777" w:rsidR="00327FCD" w:rsidRDefault="00327FCD" w:rsidP="00C81D2D">
      <w:pPr>
        <w:autoSpaceDE w:val="0"/>
        <w:autoSpaceDN w:val="0"/>
        <w:rPr>
          <w:rFonts w:hAnsi="ＭＳ 明朝"/>
          <w:b/>
          <w:bCs/>
          <w:sz w:val="21"/>
          <w:szCs w:val="21"/>
        </w:rPr>
      </w:pPr>
    </w:p>
    <w:p w14:paraId="45549063"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（補助事業）</w:t>
      </w:r>
    </w:p>
    <w:p w14:paraId="5833F131" w14:textId="6DE2BCE4" w:rsidR="00C81D2D" w:rsidRPr="00137A0D" w:rsidRDefault="006528D4" w:rsidP="00C81D2D">
      <w:pPr>
        <w:autoSpaceDE w:val="0"/>
        <w:autoSpaceDN w:val="0"/>
        <w:ind w:left="204" w:hangingChars="100" w:hanging="204"/>
        <w:rPr>
          <w:rFonts w:hAnsi="ＭＳ 明朝"/>
          <w:sz w:val="21"/>
          <w:szCs w:val="21"/>
        </w:rPr>
      </w:pPr>
      <w:r w:rsidRPr="00137A0D">
        <w:rPr>
          <w:rFonts w:hAnsi="ＭＳ 明朝" w:hint="eastAsia"/>
          <w:sz w:val="21"/>
          <w:szCs w:val="21"/>
        </w:rPr>
        <w:t>第</w:t>
      </w:r>
      <w:r w:rsidR="00327FCD">
        <w:rPr>
          <w:rFonts w:hAnsi="ＭＳ 明朝" w:hint="eastAsia"/>
          <w:sz w:val="21"/>
          <w:szCs w:val="21"/>
        </w:rPr>
        <w:t>３</w:t>
      </w:r>
      <w:r w:rsidR="00C81D2D" w:rsidRPr="00137A0D">
        <w:rPr>
          <w:rFonts w:hAnsi="ＭＳ 明朝" w:hint="eastAsia"/>
          <w:sz w:val="21"/>
          <w:szCs w:val="21"/>
        </w:rPr>
        <w:t>条　この補助金の交付の対象となる事業</w:t>
      </w:r>
      <w:r w:rsidR="001964D4" w:rsidRPr="00137A0D">
        <w:rPr>
          <w:rFonts w:hAnsi="ＭＳ 明朝" w:hint="eastAsia"/>
          <w:sz w:val="21"/>
          <w:szCs w:val="21"/>
        </w:rPr>
        <w:t>（以下「補助事業」という。）</w:t>
      </w:r>
      <w:r w:rsidR="00C81D2D" w:rsidRPr="00137A0D">
        <w:rPr>
          <w:rFonts w:hAnsi="ＭＳ 明朝" w:hint="eastAsia"/>
          <w:sz w:val="21"/>
          <w:szCs w:val="21"/>
        </w:rPr>
        <w:t>は、</w:t>
      </w:r>
      <w:r w:rsidR="001E7B93">
        <w:rPr>
          <w:rFonts w:hAnsi="ＭＳ 明朝" w:hint="eastAsia"/>
          <w:sz w:val="21"/>
          <w:szCs w:val="21"/>
        </w:rPr>
        <w:t>大阪府内にお</w:t>
      </w:r>
      <w:r w:rsidR="00C20229">
        <w:rPr>
          <w:rFonts w:hAnsi="ＭＳ 明朝" w:hint="eastAsia"/>
          <w:sz w:val="21"/>
          <w:szCs w:val="21"/>
        </w:rPr>
        <w:t>ける</w:t>
      </w:r>
      <w:r w:rsidR="0027130F">
        <w:rPr>
          <w:rFonts w:hAnsi="ＭＳ 明朝" w:hint="eastAsia"/>
          <w:sz w:val="21"/>
          <w:szCs w:val="21"/>
        </w:rPr>
        <w:t>空飛ぶクルマ専用離着陸場</w:t>
      </w:r>
      <w:r w:rsidR="00A81C23">
        <w:rPr>
          <w:rFonts w:hAnsi="ＭＳ 明朝" w:hint="eastAsia"/>
          <w:sz w:val="21"/>
          <w:szCs w:val="21"/>
        </w:rPr>
        <w:t>等</w:t>
      </w:r>
      <w:r w:rsidR="00B53558" w:rsidRPr="00137A0D">
        <w:rPr>
          <w:rFonts w:hAnsi="ＭＳ 明朝" w:hint="eastAsia"/>
          <w:sz w:val="21"/>
          <w:szCs w:val="21"/>
        </w:rPr>
        <w:t>の拠点整備</w:t>
      </w:r>
      <w:r w:rsidR="00A90CEE">
        <w:rPr>
          <w:rFonts w:hAnsi="ＭＳ 明朝" w:hint="eastAsia"/>
          <w:sz w:val="21"/>
          <w:szCs w:val="21"/>
        </w:rPr>
        <w:t>に向け</w:t>
      </w:r>
      <w:r w:rsidR="00A90CEE" w:rsidRPr="00434668">
        <w:rPr>
          <w:rFonts w:hAnsi="ＭＳ 明朝" w:hint="eastAsia"/>
          <w:sz w:val="21"/>
          <w:szCs w:val="21"/>
        </w:rPr>
        <w:t>た</w:t>
      </w:r>
      <w:r w:rsidR="00A90CEE">
        <w:rPr>
          <w:rFonts w:hAnsi="ＭＳ 明朝" w:hint="eastAsia"/>
          <w:sz w:val="21"/>
          <w:szCs w:val="21"/>
        </w:rPr>
        <w:t>取組</w:t>
      </w:r>
      <w:r w:rsidR="004A1B1B" w:rsidRPr="00137A0D">
        <w:rPr>
          <w:rFonts w:hAnsi="ＭＳ 明朝" w:hint="eastAsia"/>
          <w:sz w:val="21"/>
          <w:szCs w:val="21"/>
        </w:rPr>
        <w:t>のうち、</w:t>
      </w:r>
      <w:r w:rsidR="00C81D2D" w:rsidRPr="00137A0D">
        <w:rPr>
          <w:rFonts w:hAnsi="ＭＳ 明朝" w:hint="eastAsia"/>
          <w:sz w:val="21"/>
          <w:szCs w:val="21"/>
        </w:rPr>
        <w:t>知事が</w:t>
      </w:r>
      <w:r w:rsidR="004A1B1B" w:rsidRPr="00137A0D">
        <w:rPr>
          <w:rFonts w:hAnsi="ＭＳ 明朝" w:hint="eastAsia"/>
          <w:sz w:val="21"/>
          <w:szCs w:val="21"/>
        </w:rPr>
        <w:t>適当</w:t>
      </w:r>
      <w:r w:rsidR="00A250E9">
        <w:rPr>
          <w:rFonts w:hAnsi="ＭＳ 明朝" w:hint="eastAsia"/>
          <w:sz w:val="21"/>
          <w:szCs w:val="21"/>
        </w:rPr>
        <w:t>と認める</w:t>
      </w:r>
      <w:r w:rsidR="00C81D2D" w:rsidRPr="00137A0D">
        <w:rPr>
          <w:rFonts w:hAnsi="ＭＳ 明朝" w:hint="eastAsia"/>
          <w:sz w:val="21"/>
          <w:szCs w:val="21"/>
        </w:rPr>
        <w:t>ものとする。</w:t>
      </w:r>
    </w:p>
    <w:p w14:paraId="5BB8CCBA" w14:textId="77777777" w:rsidR="00C81D2D" w:rsidRPr="00137A0D" w:rsidRDefault="00C81D2D" w:rsidP="00C81D2D">
      <w:pPr>
        <w:autoSpaceDE w:val="0"/>
        <w:autoSpaceDN w:val="0"/>
        <w:ind w:left="251" w:hangingChars="123" w:hanging="251"/>
        <w:rPr>
          <w:rFonts w:hAnsi="ＭＳ 明朝"/>
          <w:sz w:val="21"/>
          <w:szCs w:val="21"/>
        </w:rPr>
      </w:pPr>
    </w:p>
    <w:p w14:paraId="5B92D2EF"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（補助事業者）</w:t>
      </w:r>
    </w:p>
    <w:p w14:paraId="2AB31316" w14:textId="62B0614F" w:rsidR="00007779" w:rsidRPr="00137A0D" w:rsidRDefault="006528D4" w:rsidP="00B53558">
      <w:pPr>
        <w:autoSpaceDE w:val="0"/>
        <w:autoSpaceDN w:val="0"/>
        <w:ind w:left="204" w:hangingChars="100" w:hanging="204"/>
        <w:rPr>
          <w:rFonts w:hAnsi="ＭＳ 明朝"/>
          <w:sz w:val="21"/>
          <w:szCs w:val="21"/>
        </w:rPr>
      </w:pPr>
      <w:r w:rsidRPr="00137A0D">
        <w:rPr>
          <w:rFonts w:hAnsi="ＭＳ 明朝" w:hint="eastAsia"/>
          <w:sz w:val="21"/>
          <w:szCs w:val="21"/>
        </w:rPr>
        <w:t>第</w:t>
      </w:r>
      <w:r w:rsidR="00327FCD">
        <w:rPr>
          <w:rFonts w:hAnsi="ＭＳ 明朝" w:hint="eastAsia"/>
          <w:sz w:val="21"/>
          <w:szCs w:val="21"/>
        </w:rPr>
        <w:t>４</w:t>
      </w:r>
      <w:r w:rsidR="00C81D2D" w:rsidRPr="00137A0D">
        <w:rPr>
          <w:rFonts w:hAnsi="ＭＳ 明朝" w:hint="eastAsia"/>
          <w:sz w:val="21"/>
          <w:szCs w:val="21"/>
        </w:rPr>
        <w:t xml:space="preserve">条　</w:t>
      </w:r>
      <w:r w:rsidR="00627E8D" w:rsidRPr="00137A0D">
        <w:rPr>
          <w:rFonts w:hAnsi="ＭＳ 明朝" w:hint="eastAsia"/>
          <w:sz w:val="21"/>
          <w:szCs w:val="21"/>
        </w:rPr>
        <w:t>この補助金の交付の決定を受けて補助事業を行う者（以下「補助事業者」という。）は、</w:t>
      </w:r>
      <w:r w:rsidR="00DD2A4D">
        <w:rPr>
          <w:rFonts w:hAnsi="ＭＳ 明朝" w:hint="eastAsia"/>
          <w:sz w:val="21"/>
          <w:szCs w:val="21"/>
        </w:rPr>
        <w:t>前</w:t>
      </w:r>
      <w:r w:rsidR="00007779" w:rsidRPr="00137A0D">
        <w:rPr>
          <w:rFonts w:hAnsi="ＭＳ 明朝" w:hint="eastAsia"/>
          <w:sz w:val="21"/>
          <w:szCs w:val="21"/>
        </w:rPr>
        <w:t>条に規定する事業を</w:t>
      </w:r>
      <w:r w:rsidR="00B53558" w:rsidRPr="00137A0D">
        <w:rPr>
          <w:rFonts w:hAnsi="ＭＳ 明朝" w:hint="eastAsia"/>
          <w:sz w:val="21"/>
          <w:szCs w:val="21"/>
        </w:rPr>
        <w:t>計画・実施し、将来にわたり継続的に</w:t>
      </w:r>
      <w:r w:rsidR="00B70F9B">
        <w:rPr>
          <w:rFonts w:hAnsi="ＭＳ 明朝" w:hint="eastAsia"/>
          <w:sz w:val="21"/>
          <w:szCs w:val="21"/>
        </w:rPr>
        <w:t>空飛ぶクルマ専用</w:t>
      </w:r>
      <w:r w:rsidR="0027130F">
        <w:rPr>
          <w:rFonts w:hAnsi="ＭＳ 明朝" w:hint="eastAsia"/>
          <w:sz w:val="21"/>
          <w:szCs w:val="21"/>
        </w:rPr>
        <w:t>離着陸場</w:t>
      </w:r>
      <w:r w:rsidR="00B70F9B">
        <w:rPr>
          <w:rFonts w:hAnsi="ＭＳ 明朝" w:hint="eastAsia"/>
          <w:sz w:val="21"/>
          <w:szCs w:val="21"/>
        </w:rPr>
        <w:t>等</w:t>
      </w:r>
      <w:r w:rsidR="00B53558" w:rsidRPr="00137A0D">
        <w:rPr>
          <w:rFonts w:hAnsi="ＭＳ 明朝" w:hint="eastAsia"/>
          <w:sz w:val="21"/>
          <w:szCs w:val="21"/>
        </w:rPr>
        <w:t>を活用した事業展開</w:t>
      </w:r>
      <w:r w:rsidR="0097679D">
        <w:rPr>
          <w:rFonts w:hAnsi="ＭＳ 明朝" w:hint="eastAsia"/>
          <w:sz w:val="21"/>
          <w:szCs w:val="21"/>
        </w:rPr>
        <w:t>を計画</w:t>
      </w:r>
      <w:r w:rsidR="00B53558" w:rsidRPr="00137A0D">
        <w:rPr>
          <w:rFonts w:hAnsi="ＭＳ 明朝" w:hint="eastAsia"/>
          <w:sz w:val="21"/>
          <w:szCs w:val="21"/>
        </w:rPr>
        <w:t>する法人とする。</w:t>
      </w:r>
    </w:p>
    <w:p w14:paraId="32EFFAED" w14:textId="77777777" w:rsidR="00C81D2D" w:rsidRPr="00137A0D" w:rsidRDefault="00C81D2D" w:rsidP="00C81D2D">
      <w:pPr>
        <w:autoSpaceDE w:val="0"/>
        <w:autoSpaceDN w:val="0"/>
        <w:rPr>
          <w:rFonts w:hAnsi="ＭＳ 明朝"/>
          <w:sz w:val="21"/>
          <w:szCs w:val="21"/>
        </w:rPr>
      </w:pPr>
    </w:p>
    <w:p w14:paraId="3B7A17F6"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（補助対象経費等）</w:t>
      </w:r>
    </w:p>
    <w:p w14:paraId="55F6053E" w14:textId="77777777" w:rsidR="00C81D2D" w:rsidRPr="00137A0D" w:rsidRDefault="006528D4" w:rsidP="00C81D2D">
      <w:pPr>
        <w:autoSpaceDE w:val="0"/>
        <w:autoSpaceDN w:val="0"/>
        <w:ind w:left="204" w:hangingChars="100" w:hanging="204"/>
        <w:rPr>
          <w:rFonts w:hAnsi="ＭＳ 明朝"/>
          <w:sz w:val="21"/>
          <w:szCs w:val="21"/>
        </w:rPr>
      </w:pPr>
      <w:r w:rsidRPr="00137A0D">
        <w:rPr>
          <w:rFonts w:hAnsi="ＭＳ 明朝" w:hint="eastAsia"/>
          <w:sz w:val="21"/>
          <w:szCs w:val="21"/>
        </w:rPr>
        <w:t>第</w:t>
      </w:r>
      <w:r w:rsidR="00327FCD">
        <w:rPr>
          <w:rFonts w:hAnsi="ＭＳ 明朝" w:hint="eastAsia"/>
          <w:sz w:val="21"/>
          <w:szCs w:val="21"/>
        </w:rPr>
        <w:t>５</w:t>
      </w:r>
      <w:r w:rsidR="007C1C70" w:rsidRPr="00137A0D">
        <w:rPr>
          <w:rFonts w:hAnsi="ＭＳ 明朝" w:hint="eastAsia"/>
          <w:sz w:val="21"/>
          <w:szCs w:val="21"/>
        </w:rPr>
        <w:t>条　知事は、別表</w:t>
      </w:r>
      <w:r w:rsidR="00C81D2D" w:rsidRPr="00137A0D">
        <w:rPr>
          <w:rFonts w:hAnsi="ＭＳ 明朝" w:hint="eastAsia"/>
          <w:sz w:val="21"/>
          <w:szCs w:val="21"/>
        </w:rPr>
        <w:t>に掲げるもののうち、補助事業者が行う補助事業に必要かつ適当と認める経費（以下「補助対象経費」という。）について、予算の範囲内において、補助金を交付するものとする。</w:t>
      </w:r>
    </w:p>
    <w:p w14:paraId="5A34034C" w14:textId="73CEB0B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２　補助金の額は、</w:t>
      </w:r>
      <w:r w:rsidR="00A90CEE">
        <w:rPr>
          <w:rFonts w:hAnsi="ＭＳ 明朝" w:hint="eastAsia"/>
          <w:sz w:val="21"/>
          <w:szCs w:val="21"/>
        </w:rPr>
        <w:t>3,000</w:t>
      </w:r>
      <w:r w:rsidR="005C5763" w:rsidRPr="00137A0D">
        <w:rPr>
          <w:rFonts w:hAnsi="ＭＳ 明朝" w:hint="eastAsia"/>
          <w:sz w:val="21"/>
          <w:szCs w:val="21"/>
        </w:rPr>
        <w:t>万円を限度とし、</w:t>
      </w:r>
      <w:r w:rsidR="006A7263" w:rsidRPr="00137A0D">
        <w:rPr>
          <w:rFonts w:hAnsi="ＭＳ 明朝" w:hint="eastAsia"/>
          <w:sz w:val="21"/>
          <w:szCs w:val="21"/>
        </w:rPr>
        <w:t>補助率は</w:t>
      </w:r>
      <w:r w:rsidR="00443A8B" w:rsidRPr="00137A0D">
        <w:rPr>
          <w:rFonts w:hAnsi="ＭＳ 明朝" w:hint="eastAsia"/>
          <w:sz w:val="21"/>
          <w:szCs w:val="21"/>
        </w:rPr>
        <w:t>補助対象経費の２分の１以内とする。</w:t>
      </w:r>
    </w:p>
    <w:p w14:paraId="186F6A68" w14:textId="77777777" w:rsidR="00443A8B" w:rsidRPr="00137A0D" w:rsidRDefault="00443A8B" w:rsidP="00C81D2D">
      <w:pPr>
        <w:autoSpaceDE w:val="0"/>
        <w:autoSpaceDN w:val="0"/>
        <w:ind w:left="408" w:hangingChars="200" w:hanging="408"/>
        <w:rPr>
          <w:rFonts w:hAnsi="ＭＳ 明朝"/>
          <w:sz w:val="21"/>
          <w:szCs w:val="21"/>
        </w:rPr>
      </w:pPr>
    </w:p>
    <w:p w14:paraId="0551CB90" w14:textId="77777777" w:rsidR="00C81D2D" w:rsidRPr="00137A0D" w:rsidRDefault="00C81D2D" w:rsidP="00C81D2D">
      <w:pPr>
        <w:autoSpaceDE w:val="0"/>
        <w:autoSpaceDN w:val="0"/>
        <w:ind w:left="205" w:hangingChars="100" w:hanging="205"/>
        <w:rPr>
          <w:rFonts w:hAnsi="ＭＳ 明朝"/>
          <w:b/>
          <w:sz w:val="21"/>
          <w:szCs w:val="21"/>
        </w:rPr>
      </w:pPr>
      <w:r w:rsidRPr="00137A0D">
        <w:rPr>
          <w:rFonts w:hAnsi="ＭＳ 明朝" w:hint="eastAsia"/>
          <w:b/>
          <w:sz w:val="21"/>
          <w:szCs w:val="21"/>
        </w:rPr>
        <w:t>（補助金の交付申請）</w:t>
      </w:r>
    </w:p>
    <w:p w14:paraId="2DFAF422" w14:textId="77777777" w:rsidR="00C81D2D" w:rsidRPr="00137A0D" w:rsidRDefault="006528D4" w:rsidP="00C81D2D">
      <w:pPr>
        <w:autoSpaceDE w:val="0"/>
        <w:autoSpaceDN w:val="0"/>
        <w:ind w:left="206" w:hangingChars="101" w:hanging="206"/>
        <w:rPr>
          <w:rFonts w:hAnsi="ＭＳ 明朝"/>
          <w:sz w:val="21"/>
          <w:szCs w:val="21"/>
        </w:rPr>
      </w:pPr>
      <w:r w:rsidRPr="00137A0D">
        <w:rPr>
          <w:rFonts w:hAnsi="ＭＳ 明朝" w:hint="eastAsia"/>
          <w:sz w:val="21"/>
          <w:szCs w:val="21"/>
        </w:rPr>
        <w:t>第</w:t>
      </w:r>
      <w:r w:rsidR="00327FCD">
        <w:rPr>
          <w:rFonts w:hAnsi="ＭＳ 明朝" w:hint="eastAsia"/>
          <w:sz w:val="21"/>
          <w:szCs w:val="21"/>
        </w:rPr>
        <w:t>６</w:t>
      </w:r>
      <w:r w:rsidR="00C81D2D" w:rsidRPr="00137A0D">
        <w:rPr>
          <w:rFonts w:hAnsi="ＭＳ 明朝" w:hint="eastAsia"/>
          <w:sz w:val="21"/>
          <w:szCs w:val="21"/>
        </w:rPr>
        <w:t>条　規則第４条第１項の規定による補助金交付申請書（様式第１号）は、知事が別に定める期日までに提出しなければならない。</w:t>
      </w:r>
    </w:p>
    <w:p w14:paraId="0F748543" w14:textId="77777777" w:rsidR="00C81D2D" w:rsidRPr="00137A0D" w:rsidRDefault="00C81D2D" w:rsidP="00C81D2D">
      <w:pPr>
        <w:autoSpaceDE w:val="0"/>
        <w:autoSpaceDN w:val="0"/>
        <w:ind w:left="206" w:hangingChars="101" w:hanging="206"/>
        <w:rPr>
          <w:rFonts w:hAnsi="ＭＳ 明朝"/>
          <w:sz w:val="21"/>
          <w:szCs w:val="21"/>
        </w:rPr>
      </w:pPr>
      <w:r w:rsidRPr="00137A0D">
        <w:rPr>
          <w:rFonts w:hAnsi="ＭＳ 明朝" w:hint="eastAsia"/>
          <w:sz w:val="21"/>
          <w:szCs w:val="21"/>
        </w:rPr>
        <w:t>２　前項の申請書には、次の各号に掲げる書類を添付しなければならない。</w:t>
      </w:r>
    </w:p>
    <w:p w14:paraId="042904B4" w14:textId="14CFDED7" w:rsidR="005C5763" w:rsidRPr="00137A0D" w:rsidRDefault="00C81D2D" w:rsidP="00C81D2D">
      <w:pPr>
        <w:autoSpaceDE w:val="0"/>
        <w:autoSpaceDN w:val="0"/>
        <w:rPr>
          <w:rFonts w:hAnsi="ＭＳ 明朝"/>
          <w:sz w:val="21"/>
          <w:szCs w:val="21"/>
        </w:rPr>
      </w:pPr>
      <w:r w:rsidRPr="00137A0D">
        <w:rPr>
          <w:rFonts w:hAnsi="ＭＳ 明朝" w:hint="eastAsia"/>
          <w:sz w:val="21"/>
          <w:szCs w:val="21"/>
        </w:rPr>
        <w:t>（１）</w:t>
      </w:r>
      <w:r w:rsidR="00007779" w:rsidRPr="00137A0D">
        <w:rPr>
          <w:rFonts w:hAnsi="ＭＳ 明朝" w:hint="eastAsia"/>
          <w:sz w:val="21"/>
          <w:szCs w:val="21"/>
        </w:rPr>
        <w:t>空飛ぶクルマ</w:t>
      </w:r>
      <w:r w:rsidR="0027130F">
        <w:rPr>
          <w:rFonts w:hAnsi="ＭＳ 明朝" w:hint="eastAsia"/>
          <w:sz w:val="21"/>
          <w:szCs w:val="21"/>
        </w:rPr>
        <w:t>専用離着陸場</w:t>
      </w:r>
      <w:r w:rsidR="00A81C23">
        <w:rPr>
          <w:rFonts w:hAnsi="ＭＳ 明朝" w:hint="eastAsia"/>
          <w:sz w:val="21"/>
          <w:szCs w:val="21"/>
        </w:rPr>
        <w:t>等</w:t>
      </w:r>
      <w:r w:rsidR="005C5763" w:rsidRPr="00137A0D">
        <w:rPr>
          <w:rFonts w:hAnsi="ＭＳ 明朝" w:hint="eastAsia"/>
          <w:sz w:val="21"/>
          <w:szCs w:val="21"/>
        </w:rPr>
        <w:t>拠点整備事業</w:t>
      </w:r>
      <w:r w:rsidR="00007779" w:rsidRPr="00137A0D">
        <w:rPr>
          <w:rFonts w:hAnsi="ＭＳ 明朝" w:hint="eastAsia"/>
          <w:sz w:val="21"/>
          <w:szCs w:val="21"/>
        </w:rPr>
        <w:t>補助金</w:t>
      </w:r>
      <w:r w:rsidRPr="00137A0D">
        <w:rPr>
          <w:rFonts w:hAnsi="ＭＳ 明朝" w:hint="eastAsia"/>
          <w:sz w:val="21"/>
          <w:szCs w:val="21"/>
        </w:rPr>
        <w:t xml:space="preserve">　事業計画書</w:t>
      </w:r>
      <w:r w:rsidR="008D4DF9" w:rsidRPr="00137A0D">
        <w:rPr>
          <w:rFonts w:hAnsi="ＭＳ 明朝" w:hint="eastAsia"/>
          <w:sz w:val="21"/>
          <w:szCs w:val="21"/>
        </w:rPr>
        <w:t>（様式第１－２号）</w:t>
      </w:r>
    </w:p>
    <w:p w14:paraId="34A62B0F" w14:textId="77777777" w:rsidR="00C81D2D" w:rsidRPr="00137A0D" w:rsidRDefault="00380DA9" w:rsidP="00C81D2D">
      <w:pPr>
        <w:autoSpaceDE w:val="0"/>
        <w:autoSpaceDN w:val="0"/>
        <w:rPr>
          <w:rFonts w:hAnsi="ＭＳ 明朝"/>
          <w:sz w:val="21"/>
          <w:szCs w:val="21"/>
        </w:rPr>
      </w:pPr>
      <w:r w:rsidRPr="00137A0D">
        <w:rPr>
          <w:rFonts w:hAnsi="ＭＳ 明朝" w:hint="eastAsia"/>
          <w:sz w:val="21"/>
          <w:szCs w:val="21"/>
        </w:rPr>
        <w:t>（２</w:t>
      </w:r>
      <w:r w:rsidR="005C5763" w:rsidRPr="00137A0D">
        <w:rPr>
          <w:rFonts w:hAnsi="ＭＳ 明朝" w:hint="eastAsia"/>
          <w:sz w:val="21"/>
          <w:szCs w:val="21"/>
        </w:rPr>
        <w:t>）</w:t>
      </w:r>
      <w:r w:rsidR="008D4DF9" w:rsidRPr="00137A0D">
        <w:rPr>
          <w:rFonts w:hAnsi="ＭＳ 明朝" w:hint="eastAsia"/>
          <w:sz w:val="21"/>
          <w:szCs w:val="21"/>
        </w:rPr>
        <w:t>要件確認申立書（様式第１－</w:t>
      </w:r>
      <w:r w:rsidRPr="00137A0D">
        <w:rPr>
          <w:rFonts w:hAnsi="ＭＳ 明朝" w:hint="eastAsia"/>
          <w:sz w:val="21"/>
          <w:szCs w:val="21"/>
        </w:rPr>
        <w:t>３</w:t>
      </w:r>
      <w:r w:rsidR="00C81D2D" w:rsidRPr="00137A0D">
        <w:rPr>
          <w:rFonts w:hAnsi="ＭＳ 明朝" w:hint="eastAsia"/>
          <w:sz w:val="21"/>
          <w:szCs w:val="21"/>
        </w:rPr>
        <w:t>号）</w:t>
      </w:r>
    </w:p>
    <w:p w14:paraId="65CEA4BB" w14:textId="77777777" w:rsidR="00C81D2D" w:rsidRPr="00137A0D" w:rsidRDefault="008D4DF9" w:rsidP="00C81D2D">
      <w:pPr>
        <w:autoSpaceDE w:val="0"/>
        <w:autoSpaceDN w:val="0"/>
        <w:rPr>
          <w:rFonts w:hAnsi="ＭＳ 明朝"/>
          <w:sz w:val="21"/>
          <w:szCs w:val="21"/>
        </w:rPr>
      </w:pPr>
      <w:r w:rsidRPr="00137A0D">
        <w:rPr>
          <w:rFonts w:hAnsi="ＭＳ 明朝" w:hint="eastAsia"/>
          <w:sz w:val="21"/>
          <w:szCs w:val="21"/>
        </w:rPr>
        <w:t>（</w:t>
      </w:r>
      <w:r w:rsidR="00380DA9" w:rsidRPr="00137A0D">
        <w:rPr>
          <w:rFonts w:hAnsi="ＭＳ 明朝" w:hint="eastAsia"/>
          <w:sz w:val="21"/>
          <w:szCs w:val="21"/>
        </w:rPr>
        <w:t>３</w:t>
      </w:r>
      <w:r w:rsidRPr="00137A0D">
        <w:rPr>
          <w:rFonts w:hAnsi="ＭＳ 明朝" w:hint="eastAsia"/>
          <w:sz w:val="21"/>
          <w:szCs w:val="21"/>
        </w:rPr>
        <w:t>）暴力団等審査情報（様式第１－</w:t>
      </w:r>
      <w:r w:rsidR="00380DA9" w:rsidRPr="00137A0D">
        <w:rPr>
          <w:rFonts w:hAnsi="ＭＳ 明朝" w:hint="eastAsia"/>
          <w:sz w:val="21"/>
          <w:szCs w:val="21"/>
        </w:rPr>
        <w:t>４</w:t>
      </w:r>
      <w:r w:rsidR="00C81D2D" w:rsidRPr="00137A0D">
        <w:rPr>
          <w:rFonts w:hAnsi="ＭＳ 明朝" w:hint="eastAsia"/>
          <w:sz w:val="21"/>
          <w:szCs w:val="21"/>
        </w:rPr>
        <w:t>号）</w:t>
      </w:r>
    </w:p>
    <w:p w14:paraId="4392824F" w14:textId="77777777" w:rsidR="00C81D2D" w:rsidRDefault="00C81D2D" w:rsidP="00C81D2D">
      <w:pPr>
        <w:autoSpaceDE w:val="0"/>
        <w:autoSpaceDN w:val="0"/>
        <w:rPr>
          <w:rFonts w:hAnsi="ＭＳ 明朝"/>
          <w:sz w:val="21"/>
          <w:szCs w:val="21"/>
        </w:rPr>
      </w:pPr>
      <w:r w:rsidRPr="00137A0D">
        <w:rPr>
          <w:rFonts w:hAnsi="ＭＳ 明朝" w:hint="eastAsia"/>
          <w:sz w:val="21"/>
          <w:szCs w:val="21"/>
        </w:rPr>
        <w:t>（</w:t>
      </w:r>
      <w:r w:rsidR="00380DA9" w:rsidRPr="00137A0D">
        <w:rPr>
          <w:rFonts w:hAnsi="ＭＳ 明朝" w:hint="eastAsia"/>
          <w:sz w:val="21"/>
          <w:szCs w:val="21"/>
        </w:rPr>
        <w:t>４</w:t>
      </w:r>
      <w:r w:rsidRPr="00137A0D">
        <w:rPr>
          <w:rFonts w:hAnsi="ＭＳ 明朝" w:hint="eastAsia"/>
          <w:sz w:val="21"/>
          <w:szCs w:val="21"/>
        </w:rPr>
        <w:t>）その他知事が必要と認める書類</w:t>
      </w:r>
    </w:p>
    <w:p w14:paraId="669DEB83" w14:textId="77777777" w:rsidR="004B6EFC" w:rsidRPr="00137A0D" w:rsidRDefault="004B6EFC" w:rsidP="007C1C70">
      <w:pPr>
        <w:autoSpaceDE w:val="0"/>
        <w:autoSpaceDN w:val="0"/>
        <w:rPr>
          <w:rFonts w:hAnsi="ＭＳ 明朝"/>
          <w:sz w:val="21"/>
          <w:szCs w:val="21"/>
        </w:rPr>
      </w:pPr>
    </w:p>
    <w:p w14:paraId="5360E01F"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（補助事業の内容等の変更申請等）</w:t>
      </w:r>
    </w:p>
    <w:p w14:paraId="4682F5CE" w14:textId="77777777" w:rsidR="00C81D2D" w:rsidRPr="00137A0D" w:rsidRDefault="006528D4" w:rsidP="00C81D2D">
      <w:pPr>
        <w:autoSpaceDE w:val="0"/>
        <w:autoSpaceDN w:val="0"/>
        <w:ind w:left="204" w:hangingChars="100" w:hanging="204"/>
        <w:rPr>
          <w:rFonts w:hAnsi="ＭＳ 明朝"/>
          <w:sz w:val="21"/>
          <w:szCs w:val="21"/>
        </w:rPr>
      </w:pPr>
      <w:r w:rsidRPr="00137A0D">
        <w:rPr>
          <w:rFonts w:hAnsi="ＭＳ 明朝" w:hint="eastAsia"/>
          <w:sz w:val="21"/>
          <w:szCs w:val="21"/>
        </w:rPr>
        <w:t>第</w:t>
      </w:r>
      <w:r w:rsidR="00327FCD">
        <w:rPr>
          <w:rFonts w:hAnsi="ＭＳ 明朝" w:hint="eastAsia"/>
          <w:sz w:val="21"/>
          <w:szCs w:val="21"/>
        </w:rPr>
        <w:t>７</w:t>
      </w:r>
      <w:r w:rsidR="00C81D2D" w:rsidRPr="00137A0D">
        <w:rPr>
          <w:rFonts w:hAnsi="ＭＳ 明朝" w:hint="eastAsia"/>
          <w:sz w:val="21"/>
          <w:szCs w:val="21"/>
        </w:rPr>
        <w:t>条　規則第６条第１項第１号又は第２号の規定に該当するときは、</w:t>
      </w:r>
      <w:r w:rsidR="00413E8D" w:rsidRPr="00137A0D">
        <w:rPr>
          <w:rFonts w:hAnsi="ＭＳ 明朝" w:hint="eastAsia"/>
          <w:sz w:val="21"/>
          <w:szCs w:val="21"/>
        </w:rPr>
        <w:t>補助事業</w:t>
      </w:r>
      <w:r w:rsidR="00C81D2D" w:rsidRPr="00137A0D">
        <w:rPr>
          <w:rFonts w:hAnsi="ＭＳ 明朝" w:hint="eastAsia"/>
          <w:sz w:val="21"/>
          <w:szCs w:val="21"/>
        </w:rPr>
        <w:t>の内容・経費配分の変更承認申請書（様式第２号）を知事に提出しなければならない。</w:t>
      </w:r>
    </w:p>
    <w:p w14:paraId="291CB2EF" w14:textId="77777777" w:rsidR="00C81D2D" w:rsidRPr="00137A0D" w:rsidRDefault="007C1C70" w:rsidP="007C1C70">
      <w:pPr>
        <w:pStyle w:val="3"/>
        <w:autoSpaceDE w:val="0"/>
        <w:autoSpaceDN w:val="0"/>
        <w:ind w:left="204" w:hanging="204"/>
        <w:rPr>
          <w:rFonts w:hAnsi="ＭＳ 明朝"/>
          <w:sz w:val="21"/>
          <w:szCs w:val="21"/>
        </w:rPr>
      </w:pPr>
      <w:r w:rsidRPr="00137A0D">
        <w:rPr>
          <w:rFonts w:hAnsi="ＭＳ 明朝" w:hint="eastAsia"/>
          <w:sz w:val="21"/>
          <w:szCs w:val="21"/>
        </w:rPr>
        <w:lastRenderedPageBreak/>
        <w:t xml:space="preserve">２　</w:t>
      </w:r>
      <w:r w:rsidR="00C81D2D" w:rsidRPr="00137A0D">
        <w:rPr>
          <w:rFonts w:hAnsi="ＭＳ 明朝" w:hint="eastAsia"/>
          <w:sz w:val="21"/>
          <w:szCs w:val="21"/>
        </w:rPr>
        <w:t>規則第６条第１項第３号の規定に該当するときは、補助事業の中止（廃止）承認申請書（様式第３号）を知事に提出しなければならない。</w:t>
      </w:r>
    </w:p>
    <w:p w14:paraId="4D093F29"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３　規則第６条第１項第４号の規定に該当するときは、補助事業遅延等報告書（様式第４号）を知事に提出しなければならない。</w:t>
      </w:r>
    </w:p>
    <w:p w14:paraId="76C8D48B" w14:textId="77777777" w:rsidR="007C1C70" w:rsidRPr="00137A0D" w:rsidRDefault="007C1C70" w:rsidP="007C1C70">
      <w:pPr>
        <w:autoSpaceDE w:val="0"/>
        <w:autoSpaceDN w:val="0"/>
        <w:ind w:left="206" w:hangingChars="101" w:hanging="206"/>
        <w:rPr>
          <w:rFonts w:hAnsi="ＭＳ 明朝"/>
          <w:sz w:val="21"/>
          <w:szCs w:val="21"/>
        </w:rPr>
      </w:pPr>
      <w:r w:rsidRPr="00137A0D">
        <w:rPr>
          <w:rFonts w:hAnsi="ＭＳ 明朝" w:hint="eastAsia"/>
          <w:bCs/>
          <w:sz w:val="21"/>
          <w:szCs w:val="21"/>
        </w:rPr>
        <w:t>４　規則第６条第２項の規定により付する条件は、次の各号に掲げる事項とする。</w:t>
      </w:r>
    </w:p>
    <w:p w14:paraId="118ED1BC" w14:textId="77777777" w:rsidR="007C1C70" w:rsidRPr="00137A0D" w:rsidRDefault="007C1C70" w:rsidP="007C1C70">
      <w:pPr>
        <w:autoSpaceDE w:val="0"/>
        <w:autoSpaceDN w:val="0"/>
        <w:rPr>
          <w:rFonts w:hAnsi="ＭＳ 明朝"/>
          <w:sz w:val="21"/>
          <w:szCs w:val="21"/>
        </w:rPr>
      </w:pPr>
      <w:r w:rsidRPr="00137A0D">
        <w:rPr>
          <w:rFonts w:hAnsi="ＭＳ 明朝" w:hint="eastAsia"/>
          <w:sz w:val="21"/>
          <w:szCs w:val="21"/>
        </w:rPr>
        <w:t>（１）補助事業を承継させるときには、知事の承認を受けること。</w:t>
      </w:r>
    </w:p>
    <w:p w14:paraId="2F10C8E1" w14:textId="77777777" w:rsidR="007C1C70" w:rsidRPr="00137A0D" w:rsidRDefault="007C1C70" w:rsidP="007C1C70">
      <w:pPr>
        <w:autoSpaceDE w:val="0"/>
        <w:autoSpaceDN w:val="0"/>
        <w:ind w:left="204" w:hangingChars="100" w:hanging="204"/>
        <w:rPr>
          <w:rFonts w:hAnsi="ＭＳ 明朝"/>
          <w:sz w:val="21"/>
          <w:szCs w:val="21"/>
        </w:rPr>
      </w:pPr>
      <w:r w:rsidRPr="00137A0D">
        <w:rPr>
          <w:rFonts w:hAnsi="ＭＳ 明朝" w:hint="eastAsia"/>
          <w:sz w:val="21"/>
          <w:szCs w:val="21"/>
        </w:rPr>
        <w:t>（２）前号の承認</w:t>
      </w:r>
      <w:r w:rsidR="00A250E9">
        <w:rPr>
          <w:rFonts w:hAnsi="ＭＳ 明朝" w:hint="eastAsia"/>
          <w:sz w:val="21"/>
          <w:szCs w:val="21"/>
        </w:rPr>
        <w:t>を受ける場合において、当該補助事業を承継するものは、補助事業承継承認</w:t>
      </w:r>
      <w:r w:rsidRPr="00137A0D">
        <w:rPr>
          <w:rFonts w:hAnsi="ＭＳ 明朝" w:hint="eastAsia"/>
          <w:sz w:val="21"/>
          <w:szCs w:val="21"/>
        </w:rPr>
        <w:t>申請書（様式第５号）を知事に提出すること。</w:t>
      </w:r>
    </w:p>
    <w:p w14:paraId="31F72054" w14:textId="77777777" w:rsidR="007C1C70" w:rsidRPr="00137A0D" w:rsidRDefault="007C1C70" w:rsidP="007C1C70">
      <w:pPr>
        <w:autoSpaceDE w:val="0"/>
        <w:autoSpaceDN w:val="0"/>
        <w:rPr>
          <w:rFonts w:hAnsi="ＭＳ 明朝"/>
          <w:b/>
          <w:bCs/>
          <w:sz w:val="21"/>
          <w:szCs w:val="21"/>
        </w:rPr>
      </w:pPr>
    </w:p>
    <w:p w14:paraId="70A00005" w14:textId="77777777" w:rsidR="00C81D2D" w:rsidRPr="00137A0D" w:rsidRDefault="00C81D2D" w:rsidP="007C1C70">
      <w:pPr>
        <w:autoSpaceDE w:val="0"/>
        <w:autoSpaceDN w:val="0"/>
        <w:rPr>
          <w:rFonts w:hAnsi="ＭＳ 明朝"/>
          <w:b/>
          <w:bCs/>
          <w:sz w:val="21"/>
          <w:szCs w:val="21"/>
        </w:rPr>
      </w:pPr>
      <w:r w:rsidRPr="00137A0D">
        <w:rPr>
          <w:rFonts w:hAnsi="ＭＳ 明朝" w:hint="eastAsia"/>
          <w:b/>
          <w:bCs/>
          <w:sz w:val="21"/>
          <w:szCs w:val="21"/>
        </w:rPr>
        <w:t>（変更承認の特例）</w:t>
      </w:r>
    </w:p>
    <w:p w14:paraId="452DA0EC" w14:textId="77777777" w:rsidR="00C81D2D" w:rsidRPr="00137A0D" w:rsidRDefault="006528D4" w:rsidP="00D94A65">
      <w:pPr>
        <w:autoSpaceDE w:val="0"/>
        <w:autoSpaceDN w:val="0"/>
        <w:ind w:leftChars="7" w:left="176" w:hangingChars="79" w:hanging="161"/>
        <w:rPr>
          <w:rFonts w:hAnsi="ＭＳ 明朝"/>
          <w:sz w:val="21"/>
          <w:szCs w:val="21"/>
        </w:rPr>
      </w:pPr>
      <w:r w:rsidRPr="00137A0D">
        <w:rPr>
          <w:rFonts w:hAnsi="ＭＳ 明朝" w:hint="eastAsia"/>
          <w:sz w:val="21"/>
          <w:szCs w:val="21"/>
        </w:rPr>
        <w:t>第</w:t>
      </w:r>
      <w:r w:rsidR="00327FCD">
        <w:rPr>
          <w:rFonts w:hAnsi="ＭＳ 明朝" w:hint="eastAsia"/>
          <w:sz w:val="21"/>
          <w:szCs w:val="21"/>
        </w:rPr>
        <w:t>８</w:t>
      </w:r>
      <w:r w:rsidR="00C81D2D" w:rsidRPr="00137A0D">
        <w:rPr>
          <w:rFonts w:hAnsi="ＭＳ 明朝" w:hint="eastAsia"/>
          <w:sz w:val="21"/>
          <w:szCs w:val="21"/>
        </w:rPr>
        <w:t>条　規則第６条第１項第１号に定める軽微な変更とは、</w:t>
      </w:r>
      <w:r w:rsidR="007C1C70" w:rsidRPr="00137A0D">
        <w:rPr>
          <w:rFonts w:hAnsi="ＭＳ 明朝" w:hint="eastAsia"/>
          <w:sz w:val="21"/>
          <w:szCs w:val="21"/>
        </w:rPr>
        <w:t>別表の各経費区分において、</w:t>
      </w:r>
      <w:r w:rsidR="00C81D2D" w:rsidRPr="00137A0D">
        <w:rPr>
          <w:rFonts w:hAnsi="ＭＳ 明朝" w:hint="eastAsia"/>
          <w:sz w:val="21"/>
          <w:szCs w:val="21"/>
        </w:rPr>
        <w:t>変更後の</w:t>
      </w:r>
      <w:r w:rsidR="003F2743" w:rsidRPr="00137A0D">
        <w:rPr>
          <w:rFonts w:hAnsi="ＭＳ 明朝" w:hint="eastAsia"/>
          <w:sz w:val="21"/>
          <w:szCs w:val="21"/>
        </w:rPr>
        <w:t>金</w:t>
      </w:r>
      <w:r w:rsidR="00C81D2D" w:rsidRPr="00137A0D">
        <w:rPr>
          <w:rFonts w:hAnsi="ＭＳ 明朝" w:hint="eastAsia"/>
          <w:sz w:val="21"/>
          <w:szCs w:val="21"/>
        </w:rPr>
        <w:t>額が変更前と比較して</w:t>
      </w:r>
      <w:r w:rsidR="002E0E5D" w:rsidRPr="00137A0D">
        <w:rPr>
          <w:rFonts w:hAnsi="ＭＳ 明朝" w:hint="eastAsia"/>
          <w:sz w:val="21"/>
          <w:szCs w:val="21"/>
        </w:rPr>
        <w:t>2</w:t>
      </w:r>
      <w:r w:rsidR="002E0E5D" w:rsidRPr="00137A0D">
        <w:rPr>
          <w:rFonts w:hAnsi="ＭＳ 明朝"/>
          <w:sz w:val="21"/>
          <w:szCs w:val="21"/>
        </w:rPr>
        <w:t>0</w:t>
      </w:r>
      <w:r w:rsidR="00C81D2D" w:rsidRPr="00137A0D">
        <w:rPr>
          <w:rFonts w:hAnsi="ＭＳ 明朝" w:hint="eastAsia"/>
          <w:sz w:val="21"/>
          <w:szCs w:val="21"/>
        </w:rPr>
        <w:t>％以内の変更とする。</w:t>
      </w:r>
    </w:p>
    <w:p w14:paraId="0283672A" w14:textId="77777777" w:rsidR="00C81D2D" w:rsidRPr="00137A0D" w:rsidRDefault="00C81D2D" w:rsidP="00C81D2D">
      <w:pPr>
        <w:autoSpaceDE w:val="0"/>
        <w:autoSpaceDN w:val="0"/>
        <w:ind w:left="204" w:hangingChars="100" w:hanging="204"/>
        <w:rPr>
          <w:rFonts w:hAnsi="ＭＳ 明朝"/>
          <w:b/>
          <w:bCs/>
          <w:sz w:val="21"/>
          <w:szCs w:val="21"/>
        </w:rPr>
      </w:pPr>
      <w:r w:rsidRPr="00137A0D">
        <w:rPr>
          <w:rFonts w:hAnsi="ＭＳ 明朝" w:hint="eastAsia"/>
          <w:bCs/>
          <w:sz w:val="21"/>
          <w:szCs w:val="21"/>
        </w:rPr>
        <w:t>２</w:t>
      </w:r>
      <w:r w:rsidRPr="00137A0D">
        <w:rPr>
          <w:rFonts w:hAnsi="ＭＳ 明朝" w:hint="eastAsia"/>
          <w:b/>
          <w:bCs/>
          <w:sz w:val="21"/>
          <w:szCs w:val="21"/>
        </w:rPr>
        <w:t xml:space="preserve">　</w:t>
      </w:r>
      <w:r w:rsidRPr="00137A0D">
        <w:rPr>
          <w:rFonts w:hAnsi="ＭＳ 明朝" w:hint="eastAsia"/>
          <w:sz w:val="21"/>
          <w:szCs w:val="21"/>
        </w:rPr>
        <w:t>規則第６条第１項第２号に定める軽微な変更とは、事業の目的及び内容等のうち事業の基本的部分に関わらない変更とする。</w:t>
      </w:r>
    </w:p>
    <w:p w14:paraId="0619592E" w14:textId="77777777" w:rsidR="00C81D2D" w:rsidRPr="00137A0D" w:rsidRDefault="00C81D2D" w:rsidP="00C81D2D">
      <w:pPr>
        <w:autoSpaceDE w:val="0"/>
        <w:autoSpaceDN w:val="0"/>
        <w:rPr>
          <w:rFonts w:hAnsi="ＭＳ 明朝"/>
          <w:b/>
          <w:bCs/>
          <w:sz w:val="21"/>
          <w:szCs w:val="21"/>
        </w:rPr>
      </w:pPr>
    </w:p>
    <w:p w14:paraId="157EDF8E" w14:textId="77777777" w:rsidR="00C81D2D" w:rsidRPr="00137A0D" w:rsidRDefault="00A250E9" w:rsidP="00C81D2D">
      <w:pPr>
        <w:autoSpaceDE w:val="0"/>
        <w:autoSpaceDN w:val="0"/>
        <w:rPr>
          <w:rFonts w:hAnsi="ＭＳ 明朝"/>
          <w:b/>
          <w:bCs/>
          <w:sz w:val="21"/>
          <w:szCs w:val="21"/>
        </w:rPr>
      </w:pPr>
      <w:r>
        <w:rPr>
          <w:rFonts w:hAnsi="ＭＳ 明朝" w:hint="eastAsia"/>
          <w:b/>
          <w:bCs/>
          <w:sz w:val="21"/>
          <w:szCs w:val="21"/>
        </w:rPr>
        <w:t>（補助金の交付申請の取</w:t>
      </w:r>
      <w:r w:rsidR="00C81D2D" w:rsidRPr="00137A0D">
        <w:rPr>
          <w:rFonts w:hAnsi="ＭＳ 明朝" w:hint="eastAsia"/>
          <w:b/>
          <w:bCs/>
          <w:sz w:val="21"/>
          <w:szCs w:val="21"/>
        </w:rPr>
        <w:t>下げ）</w:t>
      </w:r>
    </w:p>
    <w:p w14:paraId="3F530AA4" w14:textId="77777777" w:rsidR="00C81D2D" w:rsidRPr="00137A0D" w:rsidRDefault="006528D4" w:rsidP="00C81D2D">
      <w:pPr>
        <w:autoSpaceDE w:val="0"/>
        <w:autoSpaceDN w:val="0"/>
        <w:ind w:left="204" w:hangingChars="100" w:hanging="204"/>
        <w:rPr>
          <w:rFonts w:hAnsi="ＭＳ 明朝"/>
          <w:sz w:val="21"/>
          <w:szCs w:val="21"/>
        </w:rPr>
      </w:pPr>
      <w:r w:rsidRPr="00137A0D">
        <w:rPr>
          <w:rFonts w:hAnsi="ＭＳ 明朝" w:hint="eastAsia"/>
          <w:sz w:val="21"/>
          <w:szCs w:val="21"/>
        </w:rPr>
        <w:t>第</w:t>
      </w:r>
      <w:r w:rsidR="00327FCD">
        <w:rPr>
          <w:rFonts w:hAnsi="ＭＳ 明朝" w:hint="eastAsia"/>
          <w:sz w:val="21"/>
          <w:szCs w:val="21"/>
        </w:rPr>
        <w:t>９</w:t>
      </w:r>
      <w:r w:rsidR="00C81D2D" w:rsidRPr="00137A0D">
        <w:rPr>
          <w:rFonts w:hAnsi="ＭＳ 明朝" w:hint="eastAsia"/>
          <w:sz w:val="21"/>
          <w:szCs w:val="21"/>
        </w:rPr>
        <w:t>条　補助金の交付の申請を取り</w:t>
      </w:r>
      <w:r w:rsidR="00697F36" w:rsidRPr="00137A0D">
        <w:rPr>
          <w:rFonts w:hAnsi="ＭＳ 明朝" w:hint="eastAsia"/>
          <w:sz w:val="21"/>
          <w:szCs w:val="21"/>
        </w:rPr>
        <w:t>下げようとするときは、</w:t>
      </w:r>
      <w:r w:rsidR="00F218FF" w:rsidRPr="00137A0D">
        <w:rPr>
          <w:rFonts w:hAnsi="ＭＳ 明朝" w:hint="eastAsia"/>
          <w:sz w:val="21"/>
          <w:szCs w:val="21"/>
        </w:rPr>
        <w:t>規則第７</w:t>
      </w:r>
      <w:r w:rsidR="00C81D2D" w:rsidRPr="00137A0D">
        <w:rPr>
          <w:rFonts w:hAnsi="ＭＳ 明朝" w:hint="eastAsia"/>
          <w:sz w:val="21"/>
          <w:szCs w:val="21"/>
        </w:rPr>
        <w:t>条の規定による通知を受けた日から起算して</w:t>
      </w:r>
      <w:r w:rsidR="002E0E5D" w:rsidRPr="00137A0D">
        <w:rPr>
          <w:rFonts w:hAnsi="ＭＳ 明朝" w:hint="eastAsia"/>
          <w:sz w:val="21"/>
          <w:szCs w:val="21"/>
        </w:rPr>
        <w:t>1</w:t>
      </w:r>
      <w:r w:rsidR="002E0E5D" w:rsidRPr="00137A0D">
        <w:rPr>
          <w:rFonts w:hAnsi="ＭＳ 明朝"/>
          <w:sz w:val="21"/>
          <w:szCs w:val="21"/>
        </w:rPr>
        <w:t>0</w:t>
      </w:r>
      <w:r w:rsidR="00C81D2D" w:rsidRPr="00137A0D">
        <w:rPr>
          <w:rFonts w:hAnsi="ＭＳ 明朝" w:hint="eastAsia"/>
          <w:sz w:val="21"/>
          <w:szCs w:val="21"/>
        </w:rPr>
        <w:t>日以内に、交付申請取下</w:t>
      </w:r>
      <w:r w:rsidR="00F218FF" w:rsidRPr="00137A0D">
        <w:rPr>
          <w:rFonts w:hAnsi="ＭＳ 明朝" w:hint="eastAsia"/>
          <w:sz w:val="21"/>
          <w:szCs w:val="21"/>
        </w:rPr>
        <w:t>届出書（様式第６</w:t>
      </w:r>
      <w:r w:rsidR="00C81D2D" w:rsidRPr="00137A0D">
        <w:rPr>
          <w:rFonts w:hAnsi="ＭＳ 明朝" w:hint="eastAsia"/>
          <w:sz w:val="21"/>
          <w:szCs w:val="21"/>
        </w:rPr>
        <w:t>号）</w:t>
      </w:r>
      <w:r w:rsidR="00F218FF" w:rsidRPr="00137A0D">
        <w:rPr>
          <w:rFonts w:hAnsi="ＭＳ 明朝" w:hint="eastAsia"/>
          <w:sz w:val="21"/>
          <w:szCs w:val="21"/>
        </w:rPr>
        <w:t>を提出しなければならない</w:t>
      </w:r>
      <w:r w:rsidR="00C81D2D" w:rsidRPr="00137A0D">
        <w:rPr>
          <w:rFonts w:hAnsi="ＭＳ 明朝" w:hint="eastAsia"/>
          <w:sz w:val="21"/>
          <w:szCs w:val="21"/>
        </w:rPr>
        <w:t>。</w:t>
      </w:r>
    </w:p>
    <w:p w14:paraId="6FCC0BC8" w14:textId="77777777" w:rsidR="00C81D2D" w:rsidRPr="00137A0D" w:rsidRDefault="00C81D2D" w:rsidP="00C81D2D">
      <w:pPr>
        <w:pStyle w:val="3"/>
        <w:autoSpaceDE w:val="0"/>
        <w:autoSpaceDN w:val="0"/>
        <w:ind w:left="204" w:hanging="204"/>
        <w:rPr>
          <w:rFonts w:hAnsi="ＭＳ 明朝"/>
          <w:sz w:val="21"/>
          <w:szCs w:val="21"/>
        </w:rPr>
      </w:pPr>
      <w:r w:rsidRPr="00137A0D">
        <w:rPr>
          <w:rFonts w:hAnsi="ＭＳ 明朝" w:hint="eastAsia"/>
          <w:sz w:val="21"/>
          <w:szCs w:val="21"/>
        </w:rPr>
        <w:t>２　前項の</w:t>
      </w:r>
      <w:r w:rsidR="00F218FF" w:rsidRPr="00137A0D">
        <w:rPr>
          <w:rFonts w:hAnsi="ＭＳ 明朝" w:hint="eastAsia"/>
          <w:sz w:val="21"/>
          <w:szCs w:val="21"/>
        </w:rPr>
        <w:t>届出書を受領したときは</w:t>
      </w:r>
      <w:r w:rsidRPr="00137A0D">
        <w:rPr>
          <w:rFonts w:hAnsi="ＭＳ 明朝" w:hint="eastAsia"/>
          <w:sz w:val="21"/>
          <w:szCs w:val="21"/>
        </w:rPr>
        <w:t>、当該申請に係る補助金の交付の決定はなかったものとみなす。</w:t>
      </w:r>
    </w:p>
    <w:p w14:paraId="01ECE3DB" w14:textId="77777777" w:rsidR="00C81D2D" w:rsidRPr="00137A0D" w:rsidRDefault="00C81D2D" w:rsidP="00C81D2D">
      <w:pPr>
        <w:autoSpaceDE w:val="0"/>
        <w:autoSpaceDN w:val="0"/>
        <w:rPr>
          <w:rFonts w:hAnsi="ＭＳ 明朝"/>
          <w:b/>
          <w:bCs/>
          <w:sz w:val="21"/>
          <w:szCs w:val="21"/>
        </w:rPr>
      </w:pPr>
    </w:p>
    <w:p w14:paraId="77EE071F" w14:textId="77777777" w:rsidR="009D5A8E" w:rsidRPr="00137A0D" w:rsidRDefault="009D5A8E" w:rsidP="009D5A8E">
      <w:pPr>
        <w:autoSpaceDE w:val="0"/>
        <w:autoSpaceDN w:val="0"/>
        <w:rPr>
          <w:rFonts w:hAnsi="ＭＳ 明朝"/>
          <w:b/>
          <w:bCs/>
          <w:color w:val="000000"/>
          <w:sz w:val="21"/>
          <w:szCs w:val="21"/>
        </w:rPr>
      </w:pPr>
      <w:r w:rsidRPr="00137A0D">
        <w:rPr>
          <w:rFonts w:hAnsi="ＭＳ 明朝" w:hint="eastAsia"/>
          <w:b/>
          <w:bCs/>
          <w:color w:val="000000"/>
          <w:sz w:val="21"/>
          <w:szCs w:val="21"/>
        </w:rPr>
        <w:t>（状況報告）</w:t>
      </w:r>
    </w:p>
    <w:p w14:paraId="019423CF" w14:textId="77777777" w:rsidR="009D5A8E" w:rsidRPr="00137A0D" w:rsidRDefault="009D5A8E" w:rsidP="009D5A8E">
      <w:pPr>
        <w:autoSpaceDE w:val="0"/>
        <w:autoSpaceDN w:val="0"/>
        <w:ind w:left="204" w:hangingChars="100" w:hanging="204"/>
        <w:rPr>
          <w:rFonts w:hAnsi="ＭＳ 明朝"/>
          <w:color w:val="000000"/>
          <w:sz w:val="21"/>
          <w:szCs w:val="21"/>
        </w:rPr>
      </w:pPr>
      <w:r w:rsidRPr="00137A0D">
        <w:rPr>
          <w:rFonts w:hAnsi="ＭＳ 明朝" w:hint="eastAsia"/>
          <w:sz w:val="21"/>
          <w:szCs w:val="21"/>
        </w:rPr>
        <w:t>第</w:t>
      </w:r>
      <w:r w:rsidR="00327FCD">
        <w:rPr>
          <w:rFonts w:hAnsi="ＭＳ 明朝" w:hint="eastAsia"/>
          <w:sz w:val="21"/>
          <w:szCs w:val="21"/>
        </w:rPr>
        <w:t>10</w:t>
      </w:r>
      <w:r w:rsidRPr="00137A0D">
        <w:rPr>
          <w:rFonts w:hAnsi="ＭＳ 明朝" w:hint="eastAsia"/>
          <w:sz w:val="21"/>
          <w:szCs w:val="21"/>
        </w:rPr>
        <w:t>条</w:t>
      </w:r>
      <w:r w:rsidRPr="00137A0D">
        <w:rPr>
          <w:rFonts w:hAnsi="ＭＳ 明朝" w:hint="eastAsia"/>
          <w:color w:val="000000"/>
          <w:sz w:val="21"/>
          <w:szCs w:val="21"/>
        </w:rPr>
        <w:t xml:space="preserve">　規則第10条の規定による報告は、補助事業遂行状況報告書（様式</w:t>
      </w:r>
      <w:r w:rsidRPr="00137A0D">
        <w:rPr>
          <w:rFonts w:hAnsi="ＭＳ 明朝" w:hint="eastAsia"/>
          <w:sz w:val="21"/>
          <w:szCs w:val="21"/>
        </w:rPr>
        <w:t>第７号）</w:t>
      </w:r>
      <w:r w:rsidRPr="00137A0D">
        <w:rPr>
          <w:rFonts w:hAnsi="ＭＳ 明朝" w:hint="eastAsia"/>
          <w:color w:val="000000"/>
          <w:sz w:val="21"/>
          <w:szCs w:val="21"/>
        </w:rPr>
        <w:t>を、</w:t>
      </w:r>
      <w:r w:rsidR="00BC08C4">
        <w:rPr>
          <w:rFonts w:hAnsi="ＭＳ 明朝" w:hint="eastAsia"/>
          <w:color w:val="000000"/>
          <w:sz w:val="21"/>
          <w:szCs w:val="21"/>
        </w:rPr>
        <w:t>別に定める期限</w:t>
      </w:r>
      <w:r w:rsidRPr="00137A0D">
        <w:rPr>
          <w:rFonts w:hAnsi="ＭＳ 明朝" w:hint="eastAsia"/>
          <w:color w:val="000000"/>
          <w:sz w:val="21"/>
          <w:szCs w:val="21"/>
        </w:rPr>
        <w:t>までに知事に提出しなければならない。ただし、</w:t>
      </w:r>
      <w:r w:rsidR="00BC08C4">
        <w:rPr>
          <w:rFonts w:hAnsi="ＭＳ 明朝" w:hint="eastAsia"/>
          <w:color w:val="000000"/>
          <w:sz w:val="21"/>
          <w:szCs w:val="21"/>
        </w:rPr>
        <w:t>別に定める期限</w:t>
      </w:r>
      <w:r w:rsidRPr="00137A0D">
        <w:rPr>
          <w:rFonts w:hAnsi="ＭＳ 明朝" w:hint="eastAsia"/>
          <w:color w:val="000000"/>
          <w:sz w:val="21"/>
          <w:szCs w:val="21"/>
        </w:rPr>
        <w:t>までに補助事業を完了又は廃止したときは、この限りでない。</w:t>
      </w:r>
    </w:p>
    <w:p w14:paraId="2B2E63D6" w14:textId="77777777" w:rsidR="009D5A8E" w:rsidRPr="00137A0D" w:rsidRDefault="009D5A8E" w:rsidP="009D5A8E">
      <w:pPr>
        <w:autoSpaceDE w:val="0"/>
        <w:autoSpaceDN w:val="0"/>
        <w:rPr>
          <w:rFonts w:hAnsi="ＭＳ 明朝"/>
          <w:b/>
          <w:bCs/>
          <w:sz w:val="21"/>
          <w:szCs w:val="21"/>
        </w:rPr>
      </w:pPr>
    </w:p>
    <w:p w14:paraId="2DB8E5F5"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（実績報告）</w:t>
      </w:r>
    </w:p>
    <w:p w14:paraId="295AA57C" w14:textId="3DC7C8CE" w:rsidR="005B3901" w:rsidRPr="00137A0D" w:rsidRDefault="00C81D2D" w:rsidP="005B3901">
      <w:pPr>
        <w:autoSpaceDE w:val="0"/>
        <w:autoSpaceDN w:val="0"/>
        <w:ind w:left="182" w:hangingChars="89" w:hanging="182"/>
        <w:rPr>
          <w:rFonts w:hAnsi="ＭＳ 明朝"/>
          <w:sz w:val="21"/>
          <w:szCs w:val="21"/>
        </w:rPr>
      </w:pPr>
      <w:r w:rsidRPr="00137A0D">
        <w:rPr>
          <w:rFonts w:hAnsi="ＭＳ 明朝" w:hint="eastAsia"/>
          <w:sz w:val="21"/>
          <w:szCs w:val="21"/>
        </w:rPr>
        <w:t>第</w:t>
      </w:r>
      <w:r w:rsidR="009D5A8E" w:rsidRPr="00137A0D">
        <w:rPr>
          <w:rFonts w:hAnsi="ＭＳ 明朝" w:hint="eastAsia"/>
          <w:sz w:val="21"/>
          <w:szCs w:val="21"/>
        </w:rPr>
        <w:t>1</w:t>
      </w:r>
      <w:r w:rsidR="00327FCD">
        <w:rPr>
          <w:rFonts w:hAnsi="ＭＳ 明朝"/>
          <w:sz w:val="21"/>
          <w:szCs w:val="21"/>
        </w:rPr>
        <w:t>1</w:t>
      </w:r>
      <w:r w:rsidRPr="00137A0D">
        <w:rPr>
          <w:rFonts w:hAnsi="ＭＳ 明朝" w:hint="eastAsia"/>
          <w:sz w:val="21"/>
          <w:szCs w:val="21"/>
        </w:rPr>
        <w:t xml:space="preserve">条　</w:t>
      </w:r>
      <w:r w:rsidR="003A520D" w:rsidRPr="00137A0D">
        <w:rPr>
          <w:rFonts w:hAnsi="ＭＳ 明朝" w:hint="eastAsia"/>
          <w:sz w:val="21"/>
          <w:szCs w:val="21"/>
        </w:rPr>
        <w:t>規則第12条の規定による報告は、補助事業実績報告書（様式第</w:t>
      </w:r>
      <w:r w:rsidR="00C03A4B" w:rsidRPr="00137A0D">
        <w:rPr>
          <w:rFonts w:hAnsi="ＭＳ 明朝" w:hint="eastAsia"/>
          <w:sz w:val="21"/>
          <w:szCs w:val="21"/>
        </w:rPr>
        <w:t>８</w:t>
      </w:r>
      <w:r w:rsidR="003A520D" w:rsidRPr="00137A0D">
        <w:rPr>
          <w:rFonts w:hAnsi="ＭＳ 明朝" w:hint="eastAsia"/>
          <w:sz w:val="21"/>
          <w:szCs w:val="21"/>
        </w:rPr>
        <w:t>号）を、補助事業の完了した日の翌日から起算して</w:t>
      </w:r>
      <w:r w:rsidR="002E0E5D" w:rsidRPr="00137A0D">
        <w:rPr>
          <w:rFonts w:hAnsi="ＭＳ 明朝" w:hint="eastAsia"/>
          <w:sz w:val="21"/>
          <w:szCs w:val="21"/>
        </w:rPr>
        <w:t>3</w:t>
      </w:r>
      <w:r w:rsidR="002E0E5D" w:rsidRPr="00137A0D">
        <w:rPr>
          <w:rFonts w:hAnsi="ＭＳ 明朝"/>
          <w:sz w:val="21"/>
          <w:szCs w:val="21"/>
        </w:rPr>
        <w:t>0</w:t>
      </w:r>
      <w:r w:rsidR="003A520D" w:rsidRPr="00137A0D">
        <w:rPr>
          <w:rFonts w:hAnsi="ＭＳ 明朝" w:hint="eastAsia"/>
          <w:sz w:val="21"/>
          <w:szCs w:val="21"/>
        </w:rPr>
        <w:t>日</w:t>
      </w:r>
      <w:r w:rsidR="009E2294" w:rsidRPr="00F50F5E">
        <w:rPr>
          <w:rFonts w:hAnsi="ＭＳ 明朝" w:hint="eastAsia"/>
          <w:sz w:val="21"/>
          <w:szCs w:val="21"/>
        </w:rPr>
        <w:t>を経過した日又は当該会計年度の</w:t>
      </w:r>
      <w:r w:rsidR="009E2294">
        <w:rPr>
          <w:rFonts w:hAnsi="ＭＳ 明朝" w:hint="eastAsia"/>
          <w:sz w:val="21"/>
          <w:szCs w:val="21"/>
        </w:rPr>
        <w:t>３</w:t>
      </w:r>
      <w:r w:rsidR="009E2294" w:rsidRPr="00F50F5E">
        <w:rPr>
          <w:rFonts w:hAnsi="ＭＳ 明朝" w:hint="eastAsia"/>
          <w:sz w:val="21"/>
          <w:szCs w:val="21"/>
        </w:rPr>
        <w:t>月</w:t>
      </w:r>
      <w:r w:rsidR="009E2294">
        <w:rPr>
          <w:rFonts w:hAnsi="ＭＳ 明朝" w:hint="eastAsia"/>
          <w:sz w:val="21"/>
          <w:szCs w:val="21"/>
        </w:rPr>
        <w:t>1</w:t>
      </w:r>
      <w:r w:rsidR="009E2294">
        <w:rPr>
          <w:rFonts w:hAnsi="ＭＳ 明朝"/>
          <w:sz w:val="21"/>
          <w:szCs w:val="21"/>
        </w:rPr>
        <w:t>5</w:t>
      </w:r>
      <w:r w:rsidR="009E2294" w:rsidRPr="00F50F5E">
        <w:rPr>
          <w:rFonts w:hAnsi="ＭＳ 明朝" w:hint="eastAsia"/>
          <w:sz w:val="21"/>
          <w:szCs w:val="21"/>
        </w:rPr>
        <w:t>日のい</w:t>
      </w:r>
      <w:r w:rsidR="009E2294" w:rsidRPr="00533401">
        <w:rPr>
          <w:rFonts w:hAnsi="ＭＳ 明朝" w:hint="eastAsia"/>
          <w:sz w:val="21"/>
          <w:szCs w:val="21"/>
        </w:rPr>
        <w:t>ずれか早い日までに</w:t>
      </w:r>
      <w:r w:rsidR="003A520D" w:rsidRPr="00137A0D">
        <w:rPr>
          <w:rFonts w:hAnsi="ＭＳ 明朝" w:hint="eastAsia"/>
          <w:sz w:val="21"/>
          <w:szCs w:val="21"/>
        </w:rPr>
        <w:t>知事に提出しなければならない。</w:t>
      </w:r>
    </w:p>
    <w:p w14:paraId="158B4E18" w14:textId="77777777" w:rsidR="00C81D2D" w:rsidRPr="00137A0D" w:rsidRDefault="00C81D2D" w:rsidP="00C81D2D">
      <w:pPr>
        <w:autoSpaceDE w:val="0"/>
        <w:autoSpaceDN w:val="0"/>
        <w:rPr>
          <w:rFonts w:hAnsi="ＭＳ 明朝"/>
          <w:sz w:val="21"/>
          <w:szCs w:val="21"/>
        </w:rPr>
      </w:pPr>
    </w:p>
    <w:p w14:paraId="1C3FA7DB"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（検査及び現地確認等）</w:t>
      </w:r>
    </w:p>
    <w:p w14:paraId="51173012" w14:textId="77777777" w:rsidR="00C81D2D" w:rsidRPr="00137A0D" w:rsidRDefault="00C81D2D" w:rsidP="00C81D2D">
      <w:pPr>
        <w:pStyle w:val="2"/>
        <w:autoSpaceDE w:val="0"/>
        <w:autoSpaceDN w:val="0"/>
        <w:ind w:left="206" w:hanging="206"/>
        <w:rPr>
          <w:rFonts w:hAnsi="ＭＳ 明朝"/>
          <w:sz w:val="21"/>
          <w:szCs w:val="21"/>
        </w:rPr>
      </w:pPr>
      <w:r w:rsidRPr="00137A0D">
        <w:rPr>
          <w:rFonts w:hAnsi="ＭＳ 明朝" w:hint="eastAsia"/>
          <w:sz w:val="21"/>
          <w:szCs w:val="21"/>
        </w:rPr>
        <w:t>第</w:t>
      </w:r>
      <w:r w:rsidR="00D94A65" w:rsidRPr="00137A0D">
        <w:rPr>
          <w:rFonts w:hAnsi="ＭＳ 明朝" w:hint="eastAsia"/>
          <w:sz w:val="21"/>
          <w:szCs w:val="21"/>
        </w:rPr>
        <w:t>1</w:t>
      </w:r>
      <w:r w:rsidR="00327FCD">
        <w:rPr>
          <w:rFonts w:hAnsi="ＭＳ 明朝"/>
          <w:sz w:val="21"/>
          <w:szCs w:val="21"/>
        </w:rPr>
        <w:t>2</w:t>
      </w:r>
      <w:r w:rsidRPr="00137A0D">
        <w:rPr>
          <w:rFonts w:hAnsi="ＭＳ 明朝" w:hint="eastAsia"/>
          <w:sz w:val="21"/>
          <w:szCs w:val="21"/>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019C0AE1" w14:textId="77777777" w:rsidR="00C81D2D" w:rsidRPr="00137A0D" w:rsidRDefault="00C81D2D" w:rsidP="00C81D2D">
      <w:pPr>
        <w:pStyle w:val="2"/>
        <w:autoSpaceDE w:val="0"/>
        <w:autoSpaceDN w:val="0"/>
        <w:ind w:left="206" w:hanging="206"/>
        <w:rPr>
          <w:rFonts w:hAnsi="ＭＳ 明朝"/>
          <w:sz w:val="21"/>
          <w:szCs w:val="21"/>
        </w:rPr>
      </w:pPr>
    </w:p>
    <w:p w14:paraId="5A5A1DEC"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（補助金の交付）</w:t>
      </w:r>
    </w:p>
    <w:p w14:paraId="4E3ACBD0" w14:textId="77777777" w:rsidR="00C81D2D" w:rsidRPr="00137A0D" w:rsidRDefault="00C81D2D" w:rsidP="00244E1E">
      <w:pPr>
        <w:autoSpaceDE w:val="0"/>
        <w:autoSpaceDN w:val="0"/>
        <w:ind w:left="204" w:hangingChars="100" w:hanging="204"/>
        <w:rPr>
          <w:rFonts w:hAnsi="ＭＳ 明朝"/>
          <w:b/>
          <w:bCs/>
          <w:sz w:val="21"/>
          <w:szCs w:val="21"/>
        </w:rPr>
      </w:pPr>
      <w:r w:rsidRPr="00137A0D">
        <w:rPr>
          <w:rFonts w:hAnsi="ＭＳ 明朝" w:hint="eastAsia"/>
          <w:bCs/>
          <w:sz w:val="21"/>
          <w:szCs w:val="21"/>
        </w:rPr>
        <w:t>第</w:t>
      </w:r>
      <w:r w:rsidR="00D94A65" w:rsidRPr="00137A0D">
        <w:rPr>
          <w:rFonts w:hAnsi="ＭＳ 明朝" w:hint="eastAsia"/>
          <w:bCs/>
          <w:sz w:val="21"/>
          <w:szCs w:val="21"/>
        </w:rPr>
        <w:t>1</w:t>
      </w:r>
      <w:r w:rsidR="00327FCD">
        <w:rPr>
          <w:rFonts w:hAnsi="ＭＳ 明朝"/>
          <w:bCs/>
          <w:sz w:val="21"/>
          <w:szCs w:val="21"/>
        </w:rPr>
        <w:t>3</w:t>
      </w:r>
      <w:r w:rsidRPr="00137A0D">
        <w:rPr>
          <w:rFonts w:hAnsi="ＭＳ 明朝" w:hint="eastAsia"/>
          <w:bCs/>
          <w:sz w:val="21"/>
          <w:szCs w:val="21"/>
        </w:rPr>
        <w:t xml:space="preserve">条　</w:t>
      </w:r>
      <w:r w:rsidRPr="00137A0D">
        <w:rPr>
          <w:rFonts w:hAnsi="ＭＳ 明朝" w:hint="eastAsia"/>
          <w:sz w:val="21"/>
          <w:szCs w:val="21"/>
        </w:rPr>
        <w:t>知事は、規則第13条の規定による補助金の額の確定後、当該補助金を交付するものとする。</w:t>
      </w:r>
    </w:p>
    <w:p w14:paraId="40A9D124"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２　前項の規定による補助金の交付を受けようとする補助事業者は、補助金の額の確定通知を受け取った日以後</w:t>
      </w:r>
      <w:r w:rsidR="00D869CC" w:rsidRPr="00137A0D">
        <w:rPr>
          <w:rFonts w:hAnsi="ＭＳ 明朝" w:hint="eastAsia"/>
          <w:sz w:val="21"/>
          <w:szCs w:val="21"/>
        </w:rPr>
        <w:t>、</w:t>
      </w:r>
      <w:r w:rsidR="00C03A4B" w:rsidRPr="00137A0D">
        <w:rPr>
          <w:rFonts w:hAnsi="ＭＳ 明朝" w:hint="eastAsia"/>
          <w:sz w:val="21"/>
          <w:szCs w:val="21"/>
        </w:rPr>
        <w:t>速やかに交付請求書（様式第９</w:t>
      </w:r>
      <w:r w:rsidRPr="00137A0D">
        <w:rPr>
          <w:rFonts w:hAnsi="ＭＳ 明朝" w:hint="eastAsia"/>
          <w:sz w:val="21"/>
          <w:szCs w:val="21"/>
        </w:rPr>
        <w:t>号）を知事に提出しなければならない。</w:t>
      </w:r>
    </w:p>
    <w:p w14:paraId="4DC91F1B" w14:textId="77777777" w:rsidR="0068345A" w:rsidRPr="00137A0D" w:rsidRDefault="0068345A" w:rsidP="00C81D2D">
      <w:pPr>
        <w:ind w:left="204" w:hangingChars="100" w:hanging="204"/>
        <w:rPr>
          <w:rFonts w:hAnsi="ＭＳ 明朝"/>
          <w:sz w:val="21"/>
          <w:szCs w:val="21"/>
        </w:rPr>
      </w:pPr>
    </w:p>
    <w:p w14:paraId="37BB1E29" w14:textId="77777777" w:rsidR="0068345A" w:rsidRPr="00137A0D" w:rsidRDefault="0068345A" w:rsidP="0068345A">
      <w:pPr>
        <w:autoSpaceDE w:val="0"/>
        <w:autoSpaceDN w:val="0"/>
        <w:rPr>
          <w:rFonts w:hAnsi="ＭＳ 明朝"/>
          <w:b/>
          <w:bCs/>
          <w:sz w:val="21"/>
          <w:szCs w:val="21"/>
        </w:rPr>
      </w:pPr>
      <w:r w:rsidRPr="00137A0D">
        <w:rPr>
          <w:rFonts w:hAnsi="ＭＳ 明朝" w:hint="eastAsia"/>
          <w:b/>
          <w:bCs/>
          <w:sz w:val="21"/>
          <w:szCs w:val="21"/>
        </w:rPr>
        <w:t>（決定の</w:t>
      </w:r>
      <w:r w:rsidR="00B241AA" w:rsidRPr="00137A0D">
        <w:rPr>
          <w:rFonts w:hAnsi="ＭＳ 明朝" w:hint="eastAsia"/>
          <w:b/>
          <w:bCs/>
          <w:sz w:val="21"/>
          <w:szCs w:val="21"/>
        </w:rPr>
        <w:t>取消しにかかる届出</w:t>
      </w:r>
      <w:r w:rsidRPr="00137A0D">
        <w:rPr>
          <w:rFonts w:hAnsi="ＭＳ 明朝" w:hint="eastAsia"/>
          <w:b/>
          <w:bCs/>
          <w:sz w:val="21"/>
          <w:szCs w:val="21"/>
        </w:rPr>
        <w:t>）</w:t>
      </w:r>
    </w:p>
    <w:p w14:paraId="2080CC16" w14:textId="77777777" w:rsidR="00B241AA" w:rsidRPr="00137A0D" w:rsidRDefault="0068345A" w:rsidP="00B241AA">
      <w:pPr>
        <w:ind w:left="204" w:hangingChars="100" w:hanging="204"/>
        <w:rPr>
          <w:rFonts w:hAnsi="ＭＳ 明朝"/>
          <w:sz w:val="21"/>
          <w:szCs w:val="21"/>
        </w:rPr>
      </w:pPr>
      <w:r w:rsidRPr="00137A0D">
        <w:rPr>
          <w:rFonts w:hAnsi="ＭＳ 明朝" w:hint="eastAsia"/>
          <w:bCs/>
          <w:sz w:val="21"/>
          <w:szCs w:val="21"/>
        </w:rPr>
        <w:t>第</w:t>
      </w:r>
      <w:r w:rsidRPr="003612F7">
        <w:rPr>
          <w:rFonts w:hAnsi="ＭＳ 明朝" w:hint="eastAsia"/>
          <w:bCs/>
          <w:w w:val="94"/>
          <w:kern w:val="0"/>
          <w:sz w:val="21"/>
          <w:szCs w:val="21"/>
          <w:fitText w:val="198" w:id="-1179296511"/>
        </w:rPr>
        <w:t>1</w:t>
      </w:r>
      <w:r w:rsidR="00327FCD" w:rsidRPr="003612F7">
        <w:rPr>
          <w:rFonts w:hAnsi="ＭＳ 明朝"/>
          <w:bCs/>
          <w:w w:val="94"/>
          <w:kern w:val="0"/>
          <w:sz w:val="21"/>
          <w:szCs w:val="21"/>
          <w:fitText w:val="198" w:id="-1179296511"/>
        </w:rPr>
        <w:t>4</w:t>
      </w:r>
      <w:r w:rsidRPr="00137A0D">
        <w:rPr>
          <w:rFonts w:hAnsi="ＭＳ 明朝" w:hint="eastAsia"/>
          <w:bCs/>
          <w:sz w:val="21"/>
          <w:szCs w:val="21"/>
        </w:rPr>
        <w:t xml:space="preserve">条　</w:t>
      </w:r>
      <w:r w:rsidR="00B241AA" w:rsidRPr="00137A0D">
        <w:rPr>
          <w:rFonts w:hAnsi="ＭＳ 明朝" w:hint="eastAsia"/>
          <w:sz w:val="21"/>
          <w:szCs w:val="21"/>
        </w:rPr>
        <w:t>補助事業者は、規則第２条第２号イからハまでのいずれかに該当することとなったときは、該当事項届出書（様式第</w:t>
      </w:r>
      <w:r w:rsidR="00C03A4B" w:rsidRPr="00137A0D">
        <w:rPr>
          <w:rFonts w:hAnsi="ＭＳ 明朝" w:hint="eastAsia"/>
          <w:sz w:val="21"/>
          <w:szCs w:val="21"/>
        </w:rPr>
        <w:t>1</w:t>
      </w:r>
      <w:r w:rsidR="00DD59C3" w:rsidRPr="00137A0D">
        <w:rPr>
          <w:rFonts w:hAnsi="ＭＳ 明朝"/>
          <w:sz w:val="21"/>
          <w:szCs w:val="21"/>
        </w:rPr>
        <w:t>0</w:t>
      </w:r>
      <w:r w:rsidR="00B241AA" w:rsidRPr="00137A0D">
        <w:rPr>
          <w:rFonts w:hAnsi="ＭＳ 明朝" w:hint="eastAsia"/>
          <w:sz w:val="21"/>
          <w:szCs w:val="21"/>
        </w:rPr>
        <w:t>号）により、知事に届け出なければならない。</w:t>
      </w:r>
    </w:p>
    <w:p w14:paraId="08221C85" w14:textId="77777777" w:rsidR="00C81D2D" w:rsidRPr="00137A0D" w:rsidRDefault="00C81D2D" w:rsidP="00C81D2D">
      <w:pPr>
        <w:ind w:left="204" w:hangingChars="100" w:hanging="204"/>
        <w:rPr>
          <w:rFonts w:hAnsi="ＭＳ 明朝"/>
          <w:sz w:val="21"/>
          <w:szCs w:val="21"/>
        </w:rPr>
      </w:pPr>
    </w:p>
    <w:p w14:paraId="1FACDA75"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（補助金の経理）</w:t>
      </w:r>
    </w:p>
    <w:p w14:paraId="45458090" w14:textId="561B752A" w:rsidR="00C81D2D" w:rsidRPr="00137A0D" w:rsidRDefault="00C81D2D" w:rsidP="002E0E5D">
      <w:pPr>
        <w:autoSpaceDE w:val="0"/>
        <w:autoSpaceDN w:val="0"/>
        <w:ind w:left="206" w:hangingChars="101" w:hanging="206"/>
        <w:rPr>
          <w:rFonts w:hAnsi="ＭＳ 明朝"/>
          <w:sz w:val="21"/>
          <w:szCs w:val="21"/>
        </w:rPr>
      </w:pPr>
      <w:r w:rsidRPr="00137A0D">
        <w:rPr>
          <w:rFonts w:hAnsi="ＭＳ 明朝" w:hint="eastAsia"/>
          <w:sz w:val="21"/>
          <w:szCs w:val="21"/>
        </w:rPr>
        <w:t>第</w:t>
      </w:r>
      <w:r w:rsidR="00D94A65" w:rsidRPr="00137A0D">
        <w:rPr>
          <w:rFonts w:hAnsi="ＭＳ 明朝" w:hint="eastAsia"/>
          <w:sz w:val="21"/>
          <w:szCs w:val="21"/>
        </w:rPr>
        <w:t>1</w:t>
      </w:r>
      <w:r w:rsidR="00327FCD">
        <w:rPr>
          <w:rFonts w:hAnsi="ＭＳ 明朝"/>
          <w:sz w:val="21"/>
          <w:szCs w:val="21"/>
        </w:rPr>
        <w:t>5</w:t>
      </w:r>
      <w:r w:rsidRPr="00137A0D">
        <w:rPr>
          <w:rFonts w:hAnsi="ＭＳ 明朝" w:hint="eastAsia"/>
          <w:sz w:val="21"/>
          <w:szCs w:val="21"/>
        </w:rPr>
        <w:t>条　補助事業者は、補助金に係る経理について、その収支の事実を明確にした</w:t>
      </w:r>
      <w:bookmarkStart w:id="1" w:name="_Hlk227330086"/>
      <w:r w:rsidRPr="00137A0D">
        <w:rPr>
          <w:rFonts w:hAnsi="ＭＳ 明朝" w:hint="eastAsia"/>
          <w:sz w:val="21"/>
          <w:szCs w:val="21"/>
        </w:rPr>
        <w:t>証拠書類</w:t>
      </w:r>
      <w:bookmarkEnd w:id="1"/>
      <w:r w:rsidRPr="00137A0D">
        <w:rPr>
          <w:rFonts w:hAnsi="ＭＳ 明朝" w:hint="eastAsia"/>
          <w:sz w:val="21"/>
          <w:szCs w:val="21"/>
        </w:rPr>
        <w:t>を整備し、か</w:t>
      </w:r>
      <w:r w:rsidRPr="00137A0D">
        <w:rPr>
          <w:rFonts w:hAnsi="ＭＳ 明朝" w:hint="eastAsia"/>
          <w:sz w:val="21"/>
          <w:szCs w:val="21"/>
        </w:rPr>
        <w:lastRenderedPageBreak/>
        <w:t>つ、これらの書類を補助事業が完了した日の属する大阪府の会計年度終了後</w:t>
      </w:r>
      <w:r w:rsidR="002E0E5D" w:rsidRPr="00137A0D">
        <w:rPr>
          <w:rFonts w:hAnsi="ＭＳ 明朝" w:hint="eastAsia"/>
          <w:sz w:val="21"/>
          <w:szCs w:val="21"/>
        </w:rPr>
        <w:t>1</w:t>
      </w:r>
      <w:r w:rsidR="002E0E5D" w:rsidRPr="00137A0D">
        <w:rPr>
          <w:rFonts w:hAnsi="ＭＳ 明朝"/>
          <w:sz w:val="21"/>
          <w:szCs w:val="21"/>
        </w:rPr>
        <w:t>0</w:t>
      </w:r>
      <w:r w:rsidRPr="00137A0D">
        <w:rPr>
          <w:rFonts w:hAnsi="ＭＳ 明朝" w:hint="eastAsia"/>
          <w:sz w:val="21"/>
          <w:szCs w:val="21"/>
        </w:rPr>
        <w:t>年間</w:t>
      </w:r>
      <w:r w:rsidR="0068695B">
        <w:rPr>
          <w:rFonts w:hAnsi="ＭＳ 明朝" w:hint="eastAsia"/>
          <w:sz w:val="21"/>
          <w:szCs w:val="21"/>
        </w:rPr>
        <w:t>又</w:t>
      </w:r>
      <w:r w:rsidR="00200C56" w:rsidRPr="00200C56">
        <w:rPr>
          <w:rFonts w:hAnsi="ＭＳ 明朝" w:hint="eastAsia"/>
          <w:sz w:val="21"/>
          <w:szCs w:val="21"/>
        </w:rPr>
        <w:t>は次条第３項に規定する期間のいずれか長い方の間</w:t>
      </w:r>
      <w:r w:rsidRPr="00137A0D">
        <w:rPr>
          <w:rFonts w:hAnsi="ＭＳ 明朝" w:hint="eastAsia"/>
          <w:sz w:val="21"/>
          <w:szCs w:val="21"/>
        </w:rPr>
        <w:t>保存しなければならない。</w:t>
      </w:r>
    </w:p>
    <w:p w14:paraId="1661E7C9" w14:textId="77777777" w:rsidR="00C81D2D" w:rsidRPr="00137A0D" w:rsidRDefault="00C81D2D" w:rsidP="00C81D2D">
      <w:pPr>
        <w:autoSpaceDE w:val="0"/>
        <w:autoSpaceDN w:val="0"/>
        <w:rPr>
          <w:rFonts w:hAnsi="ＭＳ 明朝"/>
          <w:sz w:val="21"/>
          <w:szCs w:val="21"/>
        </w:rPr>
      </w:pPr>
    </w:p>
    <w:p w14:paraId="4505CAD5"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（財産の管理及び処分の制限）</w:t>
      </w:r>
    </w:p>
    <w:p w14:paraId="0A432BCB"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第</w:t>
      </w:r>
      <w:r w:rsidR="00D94A65" w:rsidRPr="00137A0D">
        <w:rPr>
          <w:rFonts w:hAnsi="ＭＳ 明朝" w:hint="eastAsia"/>
          <w:sz w:val="21"/>
          <w:szCs w:val="21"/>
        </w:rPr>
        <w:t>1</w:t>
      </w:r>
      <w:r w:rsidR="00327FCD">
        <w:rPr>
          <w:rFonts w:hAnsi="ＭＳ 明朝"/>
          <w:sz w:val="21"/>
          <w:szCs w:val="21"/>
        </w:rPr>
        <w:t>6</w:t>
      </w:r>
      <w:r w:rsidRPr="00137A0D">
        <w:rPr>
          <w:rFonts w:hAnsi="ＭＳ 明朝" w:hint="eastAsia"/>
          <w:sz w:val="21"/>
          <w:szCs w:val="21"/>
        </w:rPr>
        <w:t>条　補助事業者は、補助事業により取得した財産について台帳を設け、その保管状況を明らかにしなければならない。</w:t>
      </w:r>
    </w:p>
    <w:p w14:paraId="4DF3B920"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２　規則第19条ただし書きに規定する知事が定める期間を経過する以前に当該財産を処分しようとするときは、取得財産処分承認申請書（様式第</w:t>
      </w:r>
      <w:r w:rsidR="00457084" w:rsidRPr="00137A0D">
        <w:rPr>
          <w:rFonts w:hAnsi="ＭＳ 明朝" w:hint="eastAsia"/>
          <w:sz w:val="21"/>
          <w:szCs w:val="21"/>
        </w:rPr>
        <w:t>1</w:t>
      </w:r>
      <w:r w:rsidR="00DD59C3" w:rsidRPr="00137A0D">
        <w:rPr>
          <w:rFonts w:hAnsi="ＭＳ 明朝"/>
          <w:sz w:val="21"/>
          <w:szCs w:val="21"/>
        </w:rPr>
        <w:t>1</w:t>
      </w:r>
      <w:r w:rsidRPr="00137A0D">
        <w:rPr>
          <w:rFonts w:hAnsi="ＭＳ 明朝" w:hint="eastAsia"/>
          <w:sz w:val="21"/>
          <w:szCs w:val="21"/>
        </w:rPr>
        <w:t>号）を知事に提出し、その承認を受けなければならない。</w:t>
      </w:r>
    </w:p>
    <w:p w14:paraId="1A11EB2D"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３　規則第19条ただし書き並びに同条第４号及び第５号の規定により知事が定める財産の種類及び期間は、次のとおりとする。</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9"/>
        <w:gridCol w:w="5306"/>
      </w:tblGrid>
      <w:tr w:rsidR="00C81D2D" w:rsidRPr="00137A0D" w14:paraId="4EC25524" w14:textId="77777777" w:rsidTr="00BE1AF4">
        <w:tc>
          <w:tcPr>
            <w:tcW w:w="3969" w:type="dxa"/>
            <w:vAlign w:val="center"/>
          </w:tcPr>
          <w:p w14:paraId="3C77DC10" w14:textId="77777777" w:rsidR="00C81D2D" w:rsidRPr="00137A0D" w:rsidRDefault="00C81D2D" w:rsidP="00BE1AF4">
            <w:pPr>
              <w:autoSpaceDE w:val="0"/>
              <w:autoSpaceDN w:val="0"/>
              <w:snapToGrid w:val="0"/>
              <w:jc w:val="center"/>
              <w:rPr>
                <w:rFonts w:hAnsi="ＭＳ 明朝"/>
                <w:sz w:val="21"/>
                <w:szCs w:val="21"/>
              </w:rPr>
            </w:pPr>
            <w:r w:rsidRPr="00F02012">
              <w:rPr>
                <w:rFonts w:hAnsi="ＭＳ 明朝" w:hint="eastAsia"/>
                <w:spacing w:val="37"/>
                <w:kern w:val="0"/>
                <w:sz w:val="21"/>
                <w:szCs w:val="21"/>
                <w:fitText w:val="1351" w:id="1952647424"/>
              </w:rPr>
              <w:t>財産の種</w:t>
            </w:r>
            <w:r w:rsidRPr="00F02012">
              <w:rPr>
                <w:rFonts w:hAnsi="ＭＳ 明朝" w:hint="eastAsia"/>
                <w:spacing w:val="2"/>
                <w:kern w:val="0"/>
                <w:sz w:val="21"/>
                <w:szCs w:val="21"/>
                <w:fitText w:val="1351" w:id="1952647424"/>
              </w:rPr>
              <w:t>類</w:t>
            </w:r>
          </w:p>
        </w:tc>
        <w:tc>
          <w:tcPr>
            <w:tcW w:w="5386" w:type="dxa"/>
          </w:tcPr>
          <w:p w14:paraId="5D422CED" w14:textId="77777777" w:rsidR="00C81D2D" w:rsidRPr="00137A0D" w:rsidRDefault="00C81D2D" w:rsidP="00BE1AF4">
            <w:pPr>
              <w:autoSpaceDE w:val="0"/>
              <w:autoSpaceDN w:val="0"/>
              <w:snapToGrid w:val="0"/>
              <w:jc w:val="center"/>
              <w:rPr>
                <w:rFonts w:hAnsi="ＭＳ 明朝"/>
                <w:sz w:val="21"/>
                <w:szCs w:val="21"/>
              </w:rPr>
            </w:pPr>
            <w:r w:rsidRPr="00137A0D">
              <w:rPr>
                <w:rFonts w:hAnsi="ＭＳ 明朝" w:hint="eastAsia"/>
                <w:sz w:val="21"/>
                <w:szCs w:val="21"/>
              </w:rPr>
              <w:t>期　　　間</w:t>
            </w:r>
          </w:p>
        </w:tc>
      </w:tr>
      <w:tr w:rsidR="00C81D2D" w:rsidRPr="00137A0D" w14:paraId="2CF97405" w14:textId="77777777" w:rsidTr="00BE1AF4">
        <w:tc>
          <w:tcPr>
            <w:tcW w:w="3969" w:type="dxa"/>
          </w:tcPr>
          <w:p w14:paraId="10492624" w14:textId="77777777" w:rsidR="00C81D2D" w:rsidRPr="00137A0D" w:rsidRDefault="00C81D2D" w:rsidP="00BE1AF4">
            <w:pPr>
              <w:autoSpaceDE w:val="0"/>
              <w:autoSpaceDN w:val="0"/>
              <w:snapToGrid w:val="0"/>
              <w:rPr>
                <w:rFonts w:hAnsi="ＭＳ 明朝"/>
                <w:sz w:val="21"/>
                <w:szCs w:val="21"/>
              </w:rPr>
            </w:pPr>
            <w:r w:rsidRPr="00137A0D">
              <w:rPr>
                <w:rFonts w:hAnsi="ＭＳ 明朝" w:hint="eastAsia"/>
                <w:sz w:val="21"/>
                <w:szCs w:val="21"/>
              </w:rPr>
              <w:t>取得価格又は効用の増加価格が50万円以上の財産</w:t>
            </w:r>
          </w:p>
        </w:tc>
        <w:tc>
          <w:tcPr>
            <w:tcW w:w="5386" w:type="dxa"/>
          </w:tcPr>
          <w:p w14:paraId="43F87050" w14:textId="25045084" w:rsidR="00137A0D" w:rsidRPr="00137A0D" w:rsidRDefault="00C81D2D" w:rsidP="00137A0D">
            <w:pPr>
              <w:autoSpaceDE w:val="0"/>
              <w:autoSpaceDN w:val="0"/>
              <w:snapToGrid w:val="0"/>
              <w:rPr>
                <w:rFonts w:hAnsi="ＭＳ 明朝"/>
                <w:sz w:val="21"/>
                <w:szCs w:val="21"/>
              </w:rPr>
            </w:pPr>
            <w:r w:rsidRPr="00137A0D">
              <w:rPr>
                <w:rFonts w:hAnsi="ＭＳ 明朝" w:hint="eastAsia"/>
                <w:sz w:val="21"/>
                <w:szCs w:val="21"/>
              </w:rPr>
              <w:t>減価償却資産の耐用年数等に関する省令（昭和40年大蔵省令第15号）に定める期間</w:t>
            </w:r>
          </w:p>
        </w:tc>
      </w:tr>
    </w:tbl>
    <w:p w14:paraId="78E4BE2D" w14:textId="77777777" w:rsidR="00C81D2D" w:rsidRPr="00137A0D" w:rsidRDefault="00C81D2D" w:rsidP="00C81D2D">
      <w:pPr>
        <w:autoSpaceDE w:val="0"/>
        <w:autoSpaceDN w:val="0"/>
        <w:ind w:left="204" w:hangingChars="100" w:hanging="204"/>
        <w:rPr>
          <w:rFonts w:hAnsi="ＭＳ 明朝"/>
          <w:sz w:val="21"/>
          <w:szCs w:val="21"/>
        </w:rPr>
      </w:pPr>
      <w:r w:rsidRPr="00137A0D">
        <w:rPr>
          <w:rFonts w:hAnsi="ＭＳ 明朝" w:hint="eastAsia"/>
          <w:sz w:val="21"/>
          <w:szCs w:val="21"/>
        </w:rPr>
        <w:t>４　第２項の規定により知事の承認を受け、財産の処分を行うことにより収入があったときは、知事はその収入の全部又は一部を納付させることができる。</w:t>
      </w:r>
    </w:p>
    <w:p w14:paraId="7A60C6CB" w14:textId="77777777" w:rsidR="00C81D2D" w:rsidRPr="00137A0D" w:rsidRDefault="00C81D2D" w:rsidP="00C81D2D">
      <w:pPr>
        <w:autoSpaceDE w:val="0"/>
        <w:autoSpaceDN w:val="0"/>
        <w:rPr>
          <w:rFonts w:hAnsi="ＭＳ 明朝"/>
          <w:sz w:val="21"/>
          <w:szCs w:val="21"/>
        </w:rPr>
      </w:pPr>
    </w:p>
    <w:p w14:paraId="6DB76316" w14:textId="77777777" w:rsidR="003417A9" w:rsidRPr="00137A0D" w:rsidRDefault="003417A9" w:rsidP="003417A9">
      <w:pPr>
        <w:autoSpaceDE w:val="0"/>
        <w:autoSpaceDN w:val="0"/>
        <w:rPr>
          <w:rFonts w:hAnsi="ＭＳ 明朝"/>
          <w:b/>
          <w:bCs/>
          <w:sz w:val="21"/>
          <w:szCs w:val="21"/>
        </w:rPr>
      </w:pPr>
      <w:bookmarkStart w:id="2" w:name="_Hlk223515655"/>
      <w:r w:rsidRPr="00137A0D">
        <w:rPr>
          <w:rFonts w:hAnsi="ＭＳ 明朝" w:hint="eastAsia"/>
          <w:b/>
          <w:bCs/>
          <w:sz w:val="21"/>
          <w:szCs w:val="21"/>
        </w:rPr>
        <w:t>（</w:t>
      </w:r>
      <w:r w:rsidR="001120E9" w:rsidRPr="00137A0D">
        <w:rPr>
          <w:rFonts w:hAnsi="ＭＳ 明朝" w:hint="eastAsia"/>
          <w:b/>
          <w:bCs/>
          <w:sz w:val="21"/>
          <w:szCs w:val="21"/>
        </w:rPr>
        <w:t>事業</w:t>
      </w:r>
      <w:r w:rsidRPr="00137A0D">
        <w:rPr>
          <w:rFonts w:hAnsi="ＭＳ 明朝" w:hint="eastAsia"/>
          <w:b/>
          <w:bCs/>
          <w:sz w:val="21"/>
          <w:szCs w:val="21"/>
        </w:rPr>
        <w:t>の</w:t>
      </w:r>
      <w:r w:rsidR="001120E9" w:rsidRPr="00137A0D">
        <w:rPr>
          <w:rFonts w:hAnsi="ＭＳ 明朝" w:hint="eastAsia"/>
          <w:b/>
          <w:bCs/>
          <w:sz w:val="21"/>
          <w:szCs w:val="21"/>
        </w:rPr>
        <w:t>実施</w:t>
      </w:r>
      <w:r w:rsidR="0097164B" w:rsidRPr="00137A0D">
        <w:rPr>
          <w:rFonts w:hAnsi="ＭＳ 明朝" w:hint="eastAsia"/>
          <w:b/>
          <w:bCs/>
          <w:sz w:val="21"/>
          <w:szCs w:val="21"/>
        </w:rPr>
        <w:t>状況</w:t>
      </w:r>
      <w:r w:rsidRPr="00137A0D">
        <w:rPr>
          <w:rFonts w:hAnsi="ＭＳ 明朝" w:hint="eastAsia"/>
          <w:b/>
          <w:bCs/>
          <w:sz w:val="21"/>
          <w:szCs w:val="21"/>
        </w:rPr>
        <w:t>報告）</w:t>
      </w:r>
    </w:p>
    <w:p w14:paraId="06CEB892" w14:textId="0AF287FE" w:rsidR="008D6F40" w:rsidRDefault="003417A9" w:rsidP="00FA4608">
      <w:pPr>
        <w:autoSpaceDE w:val="0"/>
        <w:autoSpaceDN w:val="0"/>
        <w:ind w:left="204" w:hangingChars="100" w:hanging="204"/>
        <w:rPr>
          <w:rFonts w:hAnsi="ＭＳ 明朝"/>
          <w:sz w:val="21"/>
          <w:szCs w:val="21"/>
        </w:rPr>
      </w:pPr>
      <w:r w:rsidRPr="00137A0D">
        <w:rPr>
          <w:rFonts w:hAnsi="ＭＳ 明朝" w:hint="eastAsia"/>
          <w:sz w:val="21"/>
          <w:szCs w:val="21"/>
        </w:rPr>
        <w:t>第1</w:t>
      </w:r>
      <w:r w:rsidR="00327FCD">
        <w:rPr>
          <w:rFonts w:hAnsi="ＭＳ 明朝"/>
          <w:sz w:val="21"/>
          <w:szCs w:val="21"/>
        </w:rPr>
        <w:t>7</w:t>
      </w:r>
      <w:r w:rsidRPr="00137A0D">
        <w:rPr>
          <w:rFonts w:hAnsi="ＭＳ 明朝" w:hint="eastAsia"/>
          <w:sz w:val="21"/>
          <w:szCs w:val="21"/>
        </w:rPr>
        <w:t>条</w:t>
      </w:r>
      <w:bookmarkEnd w:id="2"/>
      <w:r w:rsidRPr="00137A0D">
        <w:rPr>
          <w:rFonts w:hAnsi="ＭＳ 明朝" w:hint="eastAsia"/>
          <w:sz w:val="21"/>
          <w:szCs w:val="21"/>
        </w:rPr>
        <w:t xml:space="preserve">　</w:t>
      </w:r>
      <w:r w:rsidR="00FA4608" w:rsidRPr="00FA4608">
        <w:rPr>
          <w:rFonts w:hAnsi="ＭＳ 明朝" w:hint="eastAsia"/>
          <w:sz w:val="21"/>
          <w:szCs w:val="21"/>
        </w:rPr>
        <w:t>知事は、必要があると認めるときは、補助事業者に対し、当該補助事業の完了した日の属する会計年度の終了後５年間、</w:t>
      </w:r>
      <w:r w:rsidR="008D6F40" w:rsidRPr="00137A0D">
        <w:rPr>
          <w:rFonts w:hAnsi="ＭＳ 明朝" w:hint="eastAsia"/>
          <w:sz w:val="21"/>
          <w:szCs w:val="21"/>
        </w:rPr>
        <w:t>当該補助事業に係る</w:t>
      </w:r>
      <w:r w:rsidR="00460A4C">
        <w:rPr>
          <w:rFonts w:hAnsi="ＭＳ 明朝" w:hint="eastAsia"/>
          <w:sz w:val="21"/>
          <w:szCs w:val="21"/>
        </w:rPr>
        <w:t>過去一年間の</w:t>
      </w:r>
      <w:r w:rsidR="008D6F40" w:rsidRPr="00137A0D">
        <w:rPr>
          <w:rFonts w:hAnsi="ＭＳ 明朝" w:hint="eastAsia"/>
          <w:sz w:val="21"/>
          <w:szCs w:val="21"/>
        </w:rPr>
        <w:t>実施状況について、</w:t>
      </w:r>
      <w:r w:rsidR="00FA4608" w:rsidRPr="00FA4608">
        <w:rPr>
          <w:rFonts w:hAnsi="ＭＳ 明朝" w:hint="eastAsia"/>
          <w:sz w:val="21"/>
          <w:szCs w:val="21"/>
        </w:rPr>
        <w:t>毎会計年度終了後15日以内に経過報告書（様式第1</w:t>
      </w:r>
      <w:r w:rsidR="008D6F40">
        <w:rPr>
          <w:rFonts w:hAnsi="ＭＳ 明朝" w:hint="eastAsia"/>
          <w:sz w:val="21"/>
          <w:szCs w:val="21"/>
        </w:rPr>
        <w:t>2</w:t>
      </w:r>
      <w:r w:rsidR="00FA4608" w:rsidRPr="00FA4608">
        <w:rPr>
          <w:rFonts w:hAnsi="ＭＳ 明朝" w:hint="eastAsia"/>
          <w:sz w:val="21"/>
          <w:szCs w:val="21"/>
        </w:rPr>
        <w:t>号）の提出を求めることができる。</w:t>
      </w:r>
    </w:p>
    <w:p w14:paraId="40F857D8" w14:textId="77777777" w:rsidR="00C81D2D" w:rsidRPr="00137A0D" w:rsidRDefault="00C81D2D" w:rsidP="00C81D2D">
      <w:pPr>
        <w:autoSpaceDE w:val="0"/>
        <w:autoSpaceDN w:val="0"/>
        <w:rPr>
          <w:rFonts w:hAnsi="ＭＳ 明朝"/>
          <w:sz w:val="21"/>
          <w:szCs w:val="21"/>
        </w:rPr>
      </w:pPr>
    </w:p>
    <w:p w14:paraId="124EE033" w14:textId="77777777" w:rsidR="00C81D2D" w:rsidRPr="00137A0D" w:rsidRDefault="00C81D2D" w:rsidP="00C81D2D">
      <w:pPr>
        <w:autoSpaceDE w:val="0"/>
        <w:autoSpaceDN w:val="0"/>
        <w:rPr>
          <w:rFonts w:hAnsi="ＭＳ 明朝"/>
          <w:b/>
          <w:bCs/>
          <w:sz w:val="21"/>
          <w:szCs w:val="21"/>
        </w:rPr>
      </w:pPr>
      <w:r w:rsidRPr="00137A0D">
        <w:rPr>
          <w:rFonts w:hAnsi="ＭＳ 明朝" w:hint="eastAsia"/>
          <w:b/>
          <w:bCs/>
          <w:sz w:val="21"/>
          <w:szCs w:val="21"/>
        </w:rPr>
        <w:t>（成果の発表）</w:t>
      </w:r>
    </w:p>
    <w:p w14:paraId="76FBB920" w14:textId="77777777" w:rsidR="00C81D2D" w:rsidRPr="00137A0D" w:rsidRDefault="00C81D2D" w:rsidP="00A05F66">
      <w:pPr>
        <w:pStyle w:val="3"/>
        <w:autoSpaceDE w:val="0"/>
        <w:autoSpaceDN w:val="0"/>
        <w:ind w:left="204" w:hanging="204"/>
        <w:rPr>
          <w:rFonts w:hAnsi="ＭＳ 明朝"/>
          <w:sz w:val="21"/>
          <w:szCs w:val="21"/>
        </w:rPr>
      </w:pPr>
      <w:r w:rsidRPr="00137A0D">
        <w:rPr>
          <w:rFonts w:hAnsi="ＭＳ 明朝" w:hint="eastAsia"/>
          <w:sz w:val="21"/>
          <w:szCs w:val="21"/>
        </w:rPr>
        <w:t>第</w:t>
      </w:r>
      <w:r w:rsidR="00486D34" w:rsidRPr="00137A0D">
        <w:rPr>
          <w:rFonts w:hAnsi="ＭＳ 明朝" w:hint="eastAsia"/>
          <w:sz w:val="21"/>
          <w:szCs w:val="21"/>
        </w:rPr>
        <w:t>1</w:t>
      </w:r>
      <w:r w:rsidR="00327FCD">
        <w:rPr>
          <w:rFonts w:hAnsi="ＭＳ 明朝"/>
          <w:sz w:val="21"/>
          <w:szCs w:val="21"/>
        </w:rPr>
        <w:t>8</w:t>
      </w:r>
      <w:r w:rsidRPr="00137A0D">
        <w:rPr>
          <w:rFonts w:hAnsi="ＭＳ 明朝" w:hint="eastAsia"/>
          <w:sz w:val="21"/>
          <w:szCs w:val="21"/>
        </w:rPr>
        <w:t>条　知事は、補助事業の成果について必要があると認めるときは、当該補助事業者に発表させることができる。</w:t>
      </w:r>
    </w:p>
    <w:p w14:paraId="31F9EE19" w14:textId="77777777" w:rsidR="00963294" w:rsidRPr="00137A0D" w:rsidRDefault="00963294" w:rsidP="00A05F66">
      <w:pPr>
        <w:pStyle w:val="3"/>
        <w:autoSpaceDE w:val="0"/>
        <w:autoSpaceDN w:val="0"/>
        <w:ind w:left="204" w:hanging="204"/>
        <w:rPr>
          <w:rFonts w:hAnsi="ＭＳ 明朝"/>
          <w:sz w:val="21"/>
          <w:szCs w:val="21"/>
        </w:rPr>
      </w:pPr>
    </w:p>
    <w:p w14:paraId="5C2FF718" w14:textId="77777777" w:rsidR="00963294" w:rsidRPr="00137A0D" w:rsidRDefault="00963294" w:rsidP="00963294">
      <w:pPr>
        <w:pStyle w:val="3"/>
        <w:autoSpaceDE w:val="0"/>
        <w:autoSpaceDN w:val="0"/>
        <w:ind w:left="205" w:hanging="205"/>
        <w:rPr>
          <w:rFonts w:hAnsi="ＭＳ 明朝"/>
          <w:b/>
          <w:bCs/>
          <w:sz w:val="21"/>
          <w:szCs w:val="21"/>
        </w:rPr>
      </w:pPr>
      <w:r w:rsidRPr="00137A0D">
        <w:rPr>
          <w:rFonts w:hAnsi="ＭＳ 明朝" w:hint="eastAsia"/>
          <w:b/>
          <w:bCs/>
          <w:sz w:val="21"/>
          <w:szCs w:val="21"/>
        </w:rPr>
        <w:t>（指導監督等）</w:t>
      </w:r>
    </w:p>
    <w:p w14:paraId="37272E88" w14:textId="77777777" w:rsidR="00963294" w:rsidRPr="00137A0D" w:rsidRDefault="00963294" w:rsidP="00963294">
      <w:pPr>
        <w:pStyle w:val="3"/>
        <w:autoSpaceDE w:val="0"/>
        <w:autoSpaceDN w:val="0"/>
        <w:ind w:left="204" w:hanging="204"/>
        <w:rPr>
          <w:rFonts w:hAnsi="ＭＳ 明朝"/>
          <w:sz w:val="21"/>
          <w:szCs w:val="21"/>
        </w:rPr>
      </w:pPr>
      <w:r w:rsidRPr="00137A0D">
        <w:rPr>
          <w:rFonts w:hAnsi="ＭＳ 明朝" w:hint="eastAsia"/>
          <w:sz w:val="21"/>
          <w:szCs w:val="21"/>
        </w:rPr>
        <w:t>第1</w:t>
      </w:r>
      <w:r w:rsidR="00327FCD">
        <w:rPr>
          <w:rFonts w:hAnsi="ＭＳ 明朝"/>
          <w:sz w:val="21"/>
          <w:szCs w:val="21"/>
        </w:rPr>
        <w:t>9</w:t>
      </w:r>
      <w:r w:rsidRPr="00137A0D">
        <w:rPr>
          <w:rFonts w:hAnsi="ＭＳ 明朝" w:hint="eastAsia"/>
          <w:sz w:val="21"/>
          <w:szCs w:val="21"/>
        </w:rPr>
        <w:t>条　知事は、補助事業者による本事業の実施に関し、本要綱に基づき指導監督を行う。</w:t>
      </w:r>
    </w:p>
    <w:p w14:paraId="7530F6F0" w14:textId="77777777" w:rsidR="00963294" w:rsidRPr="00137A0D" w:rsidRDefault="00963294" w:rsidP="00963294">
      <w:pPr>
        <w:pStyle w:val="3"/>
        <w:autoSpaceDE w:val="0"/>
        <w:autoSpaceDN w:val="0"/>
        <w:ind w:left="204" w:hanging="204"/>
        <w:rPr>
          <w:rFonts w:hAnsi="ＭＳ 明朝"/>
          <w:sz w:val="21"/>
          <w:szCs w:val="21"/>
        </w:rPr>
      </w:pPr>
      <w:r w:rsidRPr="00137A0D">
        <w:rPr>
          <w:rFonts w:hAnsi="ＭＳ 明朝" w:hint="eastAsia"/>
          <w:sz w:val="21"/>
          <w:szCs w:val="21"/>
        </w:rPr>
        <w:t>２ 知事は、補助事業者に対し、第</w:t>
      </w:r>
      <w:r w:rsidR="00327FCD">
        <w:rPr>
          <w:rFonts w:hAnsi="ＭＳ 明朝" w:hint="eastAsia"/>
          <w:sz w:val="21"/>
          <w:szCs w:val="21"/>
        </w:rPr>
        <w:t>1</w:t>
      </w:r>
      <w:r w:rsidR="00327FCD">
        <w:rPr>
          <w:rFonts w:hAnsi="ＭＳ 明朝"/>
          <w:sz w:val="21"/>
          <w:szCs w:val="21"/>
        </w:rPr>
        <w:t>0</w:t>
      </w:r>
      <w:r w:rsidRPr="00137A0D">
        <w:rPr>
          <w:rFonts w:hAnsi="ＭＳ 明朝" w:hint="eastAsia"/>
          <w:sz w:val="21"/>
          <w:szCs w:val="21"/>
        </w:rPr>
        <w:t>条の規定による状況報告以外にも事業の実施状況の報告を求め、必要に応じ改善等の指導及び助言を行うことができるものとする。</w:t>
      </w:r>
    </w:p>
    <w:p w14:paraId="727E45BA" w14:textId="77777777" w:rsidR="004B41C2" w:rsidRPr="00137A0D" w:rsidRDefault="004B41C2" w:rsidP="00A05F66">
      <w:pPr>
        <w:pStyle w:val="3"/>
        <w:autoSpaceDE w:val="0"/>
        <w:autoSpaceDN w:val="0"/>
        <w:ind w:left="204" w:hanging="204"/>
        <w:rPr>
          <w:rFonts w:hAnsi="ＭＳ 明朝"/>
          <w:sz w:val="21"/>
          <w:szCs w:val="21"/>
        </w:rPr>
      </w:pPr>
    </w:p>
    <w:p w14:paraId="7145EA2D" w14:textId="77777777" w:rsidR="00EA61C0" w:rsidRPr="00137A0D" w:rsidRDefault="00EA61C0" w:rsidP="00EA61C0">
      <w:pPr>
        <w:autoSpaceDE w:val="0"/>
        <w:autoSpaceDN w:val="0"/>
        <w:rPr>
          <w:rFonts w:hAnsi="ＭＳ 明朝"/>
          <w:b/>
          <w:bCs/>
          <w:sz w:val="21"/>
          <w:szCs w:val="21"/>
        </w:rPr>
      </w:pPr>
      <w:r w:rsidRPr="00137A0D">
        <w:rPr>
          <w:rFonts w:hAnsi="ＭＳ 明朝" w:hint="eastAsia"/>
          <w:b/>
          <w:bCs/>
          <w:sz w:val="21"/>
          <w:szCs w:val="21"/>
        </w:rPr>
        <w:t>（その他必要な事項）</w:t>
      </w:r>
    </w:p>
    <w:p w14:paraId="338E0C96" w14:textId="77777777" w:rsidR="00963AD6" w:rsidRDefault="00EA61C0" w:rsidP="00963AD6">
      <w:pPr>
        <w:pStyle w:val="3"/>
        <w:autoSpaceDE w:val="0"/>
        <w:autoSpaceDN w:val="0"/>
        <w:ind w:left="192" w:hangingChars="94" w:hanging="192"/>
        <w:rPr>
          <w:rFonts w:hAnsi="ＭＳ 明朝"/>
          <w:sz w:val="21"/>
          <w:szCs w:val="21"/>
        </w:rPr>
      </w:pPr>
      <w:r w:rsidRPr="00137A0D">
        <w:rPr>
          <w:rFonts w:hAnsi="ＭＳ 明朝" w:hint="eastAsia"/>
          <w:sz w:val="21"/>
          <w:szCs w:val="21"/>
        </w:rPr>
        <w:t>第</w:t>
      </w:r>
      <w:r w:rsidR="00327FCD">
        <w:rPr>
          <w:rFonts w:hAnsi="ＭＳ 明朝"/>
          <w:sz w:val="21"/>
          <w:szCs w:val="21"/>
        </w:rPr>
        <w:t>20</w:t>
      </w:r>
      <w:r w:rsidRPr="00137A0D">
        <w:rPr>
          <w:rFonts w:hAnsi="ＭＳ 明朝" w:hint="eastAsia"/>
          <w:sz w:val="21"/>
          <w:szCs w:val="21"/>
        </w:rPr>
        <w:t>条　この要綱に定めるもののほか、補助金の交付に関し必要な事項は、知事が別に定める。</w:t>
      </w:r>
    </w:p>
    <w:p w14:paraId="02F87C7C" w14:textId="77777777" w:rsidR="00963AD6" w:rsidRDefault="00963AD6" w:rsidP="00963AD6">
      <w:pPr>
        <w:pStyle w:val="3"/>
        <w:autoSpaceDE w:val="0"/>
        <w:autoSpaceDN w:val="0"/>
        <w:ind w:left="192" w:hangingChars="94" w:hanging="192"/>
        <w:rPr>
          <w:rFonts w:hAnsi="ＭＳ 明朝"/>
          <w:sz w:val="21"/>
          <w:szCs w:val="21"/>
        </w:rPr>
      </w:pPr>
    </w:p>
    <w:p w14:paraId="37E55763" w14:textId="6B85B187" w:rsidR="00C81D2D" w:rsidRPr="00963AD6" w:rsidRDefault="00C81D2D" w:rsidP="00963AD6">
      <w:pPr>
        <w:pStyle w:val="3"/>
        <w:autoSpaceDE w:val="0"/>
        <w:autoSpaceDN w:val="0"/>
        <w:ind w:hangingChars="94"/>
        <w:rPr>
          <w:rFonts w:hAnsi="ＭＳ 明朝"/>
          <w:sz w:val="21"/>
          <w:szCs w:val="21"/>
        </w:rPr>
      </w:pPr>
      <w:r w:rsidRPr="00137A0D">
        <w:rPr>
          <w:rFonts w:hAnsi="ＭＳ 明朝" w:hint="eastAsia"/>
          <w:b/>
          <w:sz w:val="21"/>
          <w:szCs w:val="21"/>
        </w:rPr>
        <w:t>附　則</w:t>
      </w:r>
    </w:p>
    <w:p w14:paraId="614D853C" w14:textId="77777777" w:rsidR="00963AD6" w:rsidRDefault="00C81D2D" w:rsidP="00963AD6">
      <w:pPr>
        <w:autoSpaceDE w:val="0"/>
        <w:autoSpaceDN w:val="0"/>
        <w:ind w:firstLineChars="100" w:firstLine="204"/>
        <w:rPr>
          <w:rFonts w:hAnsi="ＭＳ 明朝"/>
          <w:sz w:val="21"/>
          <w:szCs w:val="21"/>
        </w:rPr>
      </w:pPr>
      <w:r w:rsidRPr="00137A0D">
        <w:rPr>
          <w:rFonts w:hAnsi="ＭＳ 明朝" w:hint="eastAsia"/>
          <w:sz w:val="21"/>
          <w:szCs w:val="21"/>
        </w:rPr>
        <w:t>この要綱は、</w:t>
      </w:r>
      <w:r w:rsidR="005D0745" w:rsidRPr="00137A0D">
        <w:rPr>
          <w:rFonts w:hAnsi="ＭＳ 明朝" w:hint="eastAsia"/>
          <w:sz w:val="21"/>
          <w:szCs w:val="21"/>
        </w:rPr>
        <w:t>令和</w:t>
      </w:r>
      <w:r w:rsidR="0033419F" w:rsidRPr="00137A0D">
        <w:rPr>
          <w:rFonts w:hAnsi="ＭＳ 明朝" w:hint="eastAsia"/>
          <w:sz w:val="21"/>
          <w:szCs w:val="21"/>
        </w:rPr>
        <w:t>５</w:t>
      </w:r>
      <w:r w:rsidR="000623EA" w:rsidRPr="00137A0D">
        <w:rPr>
          <w:rFonts w:hAnsi="ＭＳ 明朝" w:hint="eastAsia"/>
          <w:sz w:val="21"/>
          <w:szCs w:val="21"/>
        </w:rPr>
        <w:t>年</w:t>
      </w:r>
      <w:r w:rsidR="00A2603C">
        <w:rPr>
          <w:rFonts w:hAnsi="ＭＳ 明朝" w:hint="eastAsia"/>
          <w:sz w:val="21"/>
          <w:szCs w:val="21"/>
        </w:rPr>
        <w:t>10</w:t>
      </w:r>
      <w:r w:rsidRPr="00137A0D">
        <w:rPr>
          <w:rFonts w:hAnsi="ＭＳ 明朝" w:hint="eastAsia"/>
          <w:sz w:val="21"/>
          <w:szCs w:val="21"/>
        </w:rPr>
        <w:t>月</w:t>
      </w:r>
      <w:r w:rsidR="00DF56BF">
        <w:rPr>
          <w:rFonts w:hAnsi="ＭＳ 明朝" w:hint="eastAsia"/>
          <w:sz w:val="21"/>
          <w:szCs w:val="21"/>
        </w:rPr>
        <w:t>６</w:t>
      </w:r>
      <w:r w:rsidRPr="00137A0D">
        <w:rPr>
          <w:rFonts w:hAnsi="ＭＳ 明朝" w:hint="eastAsia"/>
          <w:sz w:val="21"/>
          <w:szCs w:val="21"/>
        </w:rPr>
        <w:t>日から施行する。</w:t>
      </w:r>
    </w:p>
    <w:p w14:paraId="7522F292" w14:textId="6B1D6235" w:rsidR="00963AD6" w:rsidRPr="00963AD6" w:rsidRDefault="00963AD6" w:rsidP="00963AD6">
      <w:pPr>
        <w:autoSpaceDE w:val="0"/>
        <w:autoSpaceDN w:val="0"/>
        <w:rPr>
          <w:rFonts w:hAnsi="ＭＳ 明朝"/>
          <w:sz w:val="21"/>
          <w:szCs w:val="21"/>
        </w:rPr>
      </w:pPr>
      <w:r w:rsidRPr="00137A0D">
        <w:rPr>
          <w:rFonts w:hAnsi="ＭＳ 明朝" w:hint="eastAsia"/>
          <w:b/>
          <w:sz w:val="21"/>
          <w:szCs w:val="21"/>
        </w:rPr>
        <w:t>附　則</w:t>
      </w:r>
    </w:p>
    <w:p w14:paraId="1194FAA1" w14:textId="619BFD88" w:rsidR="00440504" w:rsidRPr="00440504" w:rsidRDefault="00440504" w:rsidP="00440504">
      <w:pPr>
        <w:spacing w:line="400" w:lineRule="exact"/>
        <w:rPr>
          <w:rFonts w:hAnsi="ＭＳ 明朝"/>
          <w:b/>
          <w:bCs/>
        </w:rPr>
      </w:pPr>
      <w:r w:rsidRPr="00440504">
        <w:rPr>
          <w:rFonts w:hAnsi="ＭＳ 明朝" w:hint="eastAsia"/>
          <w:b/>
          <w:bCs/>
        </w:rPr>
        <w:t>（施行期日）</w:t>
      </w:r>
    </w:p>
    <w:p w14:paraId="576F8526" w14:textId="6DD95F5D" w:rsidR="005D40C5" w:rsidRDefault="00CF7E3D" w:rsidP="005D40C5">
      <w:pPr>
        <w:autoSpaceDE w:val="0"/>
        <w:autoSpaceDN w:val="0"/>
        <w:ind w:firstLineChars="100" w:firstLine="204"/>
        <w:rPr>
          <w:rFonts w:hAnsi="ＭＳ 明朝"/>
          <w:sz w:val="21"/>
          <w:szCs w:val="21"/>
        </w:rPr>
      </w:pPr>
      <w:r>
        <w:rPr>
          <w:rFonts w:hAnsi="ＭＳ 明朝" w:hint="eastAsia"/>
          <w:sz w:val="21"/>
          <w:szCs w:val="21"/>
        </w:rPr>
        <w:t xml:space="preserve">１　</w:t>
      </w:r>
      <w:r w:rsidR="005D40C5" w:rsidRPr="00137A0D">
        <w:rPr>
          <w:rFonts w:hAnsi="ＭＳ 明朝" w:hint="eastAsia"/>
          <w:sz w:val="21"/>
          <w:szCs w:val="21"/>
        </w:rPr>
        <w:t>この要綱は、令和</w:t>
      </w:r>
      <w:r w:rsidR="005D40C5">
        <w:rPr>
          <w:rFonts w:hAnsi="ＭＳ 明朝" w:hint="eastAsia"/>
          <w:sz w:val="21"/>
          <w:szCs w:val="21"/>
        </w:rPr>
        <w:t>８</w:t>
      </w:r>
      <w:r w:rsidR="005D40C5" w:rsidRPr="00137A0D">
        <w:rPr>
          <w:rFonts w:hAnsi="ＭＳ 明朝" w:hint="eastAsia"/>
          <w:sz w:val="21"/>
          <w:szCs w:val="21"/>
        </w:rPr>
        <w:t>年</w:t>
      </w:r>
      <w:r w:rsidR="00BC6736">
        <w:rPr>
          <w:rFonts w:hAnsi="ＭＳ 明朝" w:hint="eastAsia"/>
          <w:sz w:val="21"/>
          <w:szCs w:val="21"/>
        </w:rPr>
        <w:t>５</w:t>
      </w:r>
      <w:r w:rsidR="005D40C5" w:rsidRPr="00137A0D">
        <w:rPr>
          <w:rFonts w:hAnsi="ＭＳ 明朝" w:hint="eastAsia"/>
          <w:sz w:val="21"/>
          <w:szCs w:val="21"/>
        </w:rPr>
        <w:t>月</w:t>
      </w:r>
      <w:r w:rsidR="00BC6736">
        <w:rPr>
          <w:rFonts w:hAnsi="ＭＳ 明朝" w:hint="eastAsia"/>
          <w:sz w:val="21"/>
          <w:szCs w:val="21"/>
        </w:rPr>
        <w:t>1</w:t>
      </w:r>
      <w:r w:rsidR="00AE4FE3">
        <w:rPr>
          <w:rFonts w:hAnsi="ＭＳ 明朝" w:hint="eastAsia"/>
          <w:sz w:val="21"/>
          <w:szCs w:val="21"/>
        </w:rPr>
        <w:t>2</w:t>
      </w:r>
      <w:r w:rsidR="005D40C5" w:rsidRPr="00137A0D">
        <w:rPr>
          <w:rFonts w:hAnsi="ＭＳ 明朝" w:hint="eastAsia"/>
          <w:sz w:val="21"/>
          <w:szCs w:val="21"/>
        </w:rPr>
        <w:t>日から施行する。</w:t>
      </w:r>
    </w:p>
    <w:p w14:paraId="6F45288A" w14:textId="2931411F" w:rsidR="00440504" w:rsidRPr="00440504" w:rsidRDefault="00440504" w:rsidP="00440504">
      <w:pPr>
        <w:spacing w:line="400" w:lineRule="exact"/>
        <w:rPr>
          <w:rFonts w:hAnsi="ＭＳ 明朝"/>
          <w:b/>
          <w:bCs/>
        </w:rPr>
      </w:pPr>
      <w:r w:rsidRPr="00440504">
        <w:rPr>
          <w:rFonts w:hAnsi="ＭＳ 明朝" w:hint="eastAsia"/>
          <w:b/>
          <w:bCs/>
        </w:rPr>
        <w:t>（経過措置）</w:t>
      </w:r>
    </w:p>
    <w:p w14:paraId="2E784BE6" w14:textId="1392F37B" w:rsidR="00CF7E3D" w:rsidRDefault="00CF7E3D" w:rsidP="00CF7E3D">
      <w:pPr>
        <w:autoSpaceDE w:val="0"/>
        <w:autoSpaceDN w:val="0"/>
        <w:ind w:leftChars="100" w:left="418" w:hangingChars="100" w:hanging="204"/>
        <w:rPr>
          <w:rFonts w:hAnsi="ＭＳ 明朝"/>
          <w:bCs/>
          <w:sz w:val="21"/>
          <w:szCs w:val="21"/>
        </w:rPr>
      </w:pPr>
      <w:r w:rsidRPr="00F77561">
        <w:rPr>
          <w:rFonts w:hAnsi="ＭＳ 明朝" w:hint="eastAsia"/>
          <w:bCs/>
          <w:sz w:val="21"/>
          <w:szCs w:val="21"/>
        </w:rPr>
        <w:t>２　この要綱の施行日前までに</w:t>
      </w:r>
      <w:r w:rsidRPr="00CF7E3D">
        <w:rPr>
          <w:rFonts w:hAnsi="ＭＳ 明朝" w:hint="eastAsia"/>
          <w:bCs/>
          <w:sz w:val="21"/>
          <w:szCs w:val="21"/>
        </w:rPr>
        <w:t>空飛ぶクルマ専用離着陸場等拠点整備事業補助金</w:t>
      </w:r>
      <w:r w:rsidRPr="00F77561">
        <w:rPr>
          <w:rFonts w:hAnsi="ＭＳ 明朝" w:hint="eastAsia"/>
          <w:bCs/>
          <w:sz w:val="21"/>
          <w:szCs w:val="21"/>
        </w:rPr>
        <w:t>の交付決定を受けている場合については、この要綱の施行後においてもなお従前の例による。</w:t>
      </w:r>
    </w:p>
    <w:p w14:paraId="74C8B511" w14:textId="77777777" w:rsidR="00CF7E3D" w:rsidRPr="00CF7E3D" w:rsidRDefault="00CF7E3D" w:rsidP="00CF7E3D">
      <w:pPr>
        <w:autoSpaceDE w:val="0"/>
        <w:autoSpaceDN w:val="0"/>
        <w:rPr>
          <w:rFonts w:hAnsi="ＭＳ 明朝"/>
          <w:sz w:val="21"/>
          <w:szCs w:val="21"/>
        </w:rPr>
      </w:pPr>
    </w:p>
    <w:p w14:paraId="2B47831E" w14:textId="77777777" w:rsidR="00C81D2D" w:rsidRPr="00137A0D" w:rsidRDefault="005D0745" w:rsidP="00C81D2D">
      <w:pPr>
        <w:autoSpaceDE w:val="0"/>
        <w:autoSpaceDN w:val="0"/>
        <w:rPr>
          <w:rFonts w:hAnsi="ＭＳ 明朝"/>
          <w:b/>
          <w:bCs/>
          <w:sz w:val="21"/>
          <w:szCs w:val="21"/>
        </w:rPr>
      </w:pPr>
      <w:r w:rsidRPr="00137A0D">
        <w:rPr>
          <w:rFonts w:hAnsi="ＭＳ 明朝"/>
          <w:sz w:val="21"/>
          <w:szCs w:val="21"/>
        </w:rPr>
        <w:br w:type="page"/>
      </w:r>
      <w:r w:rsidR="005266BD" w:rsidRPr="00137A0D">
        <w:rPr>
          <w:rFonts w:hAnsi="ＭＳ 明朝" w:hint="eastAsia"/>
          <w:b/>
          <w:bCs/>
          <w:sz w:val="21"/>
          <w:szCs w:val="21"/>
        </w:rPr>
        <w:lastRenderedPageBreak/>
        <w:t>別表</w:t>
      </w:r>
      <w:r w:rsidR="00C81D2D" w:rsidRPr="00137A0D">
        <w:rPr>
          <w:rFonts w:hAnsi="ＭＳ 明朝" w:hint="eastAsia"/>
          <w:b/>
          <w:bCs/>
          <w:sz w:val="21"/>
          <w:szCs w:val="21"/>
        </w:rPr>
        <w:t>（要綱第</w:t>
      </w:r>
      <w:r w:rsidR="00327FCD">
        <w:rPr>
          <w:rFonts w:hAnsi="ＭＳ 明朝" w:hint="eastAsia"/>
          <w:b/>
          <w:bCs/>
          <w:sz w:val="21"/>
          <w:szCs w:val="21"/>
        </w:rPr>
        <w:t>５</w:t>
      </w:r>
      <w:r w:rsidR="00C81D2D" w:rsidRPr="00137A0D">
        <w:rPr>
          <w:rFonts w:hAnsi="ＭＳ 明朝" w:hint="eastAsia"/>
          <w:b/>
          <w:bCs/>
          <w:sz w:val="21"/>
          <w:szCs w:val="21"/>
        </w:rPr>
        <w:t>条第１項関係）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1"/>
        <w:gridCol w:w="4395"/>
      </w:tblGrid>
      <w:tr w:rsidR="00EA0C66" w:rsidRPr="00137A0D" w14:paraId="2DD0FF36" w14:textId="77777777" w:rsidTr="0097100E">
        <w:trPr>
          <w:trHeight w:val="142"/>
        </w:trPr>
        <w:tc>
          <w:tcPr>
            <w:tcW w:w="2410" w:type="dxa"/>
            <w:shd w:val="clear" w:color="auto" w:fill="auto"/>
            <w:vAlign w:val="center"/>
          </w:tcPr>
          <w:p w14:paraId="078575C9" w14:textId="77777777" w:rsidR="00EA0C66" w:rsidRPr="00137A0D" w:rsidRDefault="0097100E" w:rsidP="00EA0C66">
            <w:pPr>
              <w:jc w:val="center"/>
              <w:rPr>
                <w:sz w:val="21"/>
                <w:szCs w:val="21"/>
              </w:rPr>
            </w:pPr>
            <w:r w:rsidRPr="00137A0D">
              <w:rPr>
                <w:rFonts w:hint="eastAsia"/>
                <w:sz w:val="21"/>
                <w:szCs w:val="21"/>
              </w:rPr>
              <w:t>補助事業区分</w:t>
            </w:r>
          </w:p>
        </w:tc>
        <w:tc>
          <w:tcPr>
            <w:tcW w:w="2551" w:type="dxa"/>
            <w:shd w:val="clear" w:color="auto" w:fill="auto"/>
            <w:vAlign w:val="center"/>
          </w:tcPr>
          <w:p w14:paraId="2604481C" w14:textId="77777777" w:rsidR="00EA0C66" w:rsidRPr="00137A0D" w:rsidRDefault="00EA0C66" w:rsidP="000B4CBF">
            <w:pPr>
              <w:jc w:val="center"/>
              <w:rPr>
                <w:sz w:val="21"/>
                <w:szCs w:val="21"/>
              </w:rPr>
            </w:pPr>
            <w:r w:rsidRPr="00137A0D">
              <w:rPr>
                <w:rFonts w:hint="eastAsia"/>
                <w:sz w:val="21"/>
                <w:szCs w:val="21"/>
              </w:rPr>
              <w:t>経費区分</w:t>
            </w:r>
          </w:p>
        </w:tc>
        <w:tc>
          <w:tcPr>
            <w:tcW w:w="4395" w:type="dxa"/>
            <w:shd w:val="clear" w:color="auto" w:fill="auto"/>
            <w:vAlign w:val="center"/>
          </w:tcPr>
          <w:p w14:paraId="0D4F1478" w14:textId="77777777" w:rsidR="00EA0C66" w:rsidRPr="00137A0D" w:rsidRDefault="00EA0C66" w:rsidP="006477F7">
            <w:pPr>
              <w:jc w:val="center"/>
              <w:rPr>
                <w:sz w:val="21"/>
                <w:szCs w:val="21"/>
              </w:rPr>
            </w:pPr>
            <w:r w:rsidRPr="00137A0D">
              <w:rPr>
                <w:rFonts w:hint="eastAsia"/>
                <w:sz w:val="21"/>
                <w:szCs w:val="21"/>
              </w:rPr>
              <w:t>補助対象経費の内容</w:t>
            </w:r>
          </w:p>
        </w:tc>
      </w:tr>
      <w:tr w:rsidR="0079242A" w:rsidRPr="00137A0D" w14:paraId="66BF482B" w14:textId="77777777" w:rsidTr="006F3867">
        <w:trPr>
          <w:trHeight w:val="1419"/>
        </w:trPr>
        <w:tc>
          <w:tcPr>
            <w:tcW w:w="2410" w:type="dxa"/>
            <w:shd w:val="clear" w:color="auto" w:fill="auto"/>
            <w:vAlign w:val="center"/>
          </w:tcPr>
          <w:p w14:paraId="45DB7643" w14:textId="3A7E38B4" w:rsidR="0079242A" w:rsidRPr="00393280" w:rsidRDefault="009D05E0" w:rsidP="00351B3A">
            <w:pPr>
              <w:jc w:val="center"/>
              <w:rPr>
                <w:sz w:val="21"/>
                <w:szCs w:val="21"/>
                <w:highlight w:val="yellow"/>
              </w:rPr>
            </w:pPr>
            <w:r>
              <w:rPr>
                <w:rFonts w:hint="eastAsia"/>
                <w:sz w:val="21"/>
                <w:szCs w:val="21"/>
              </w:rPr>
              <w:t>空飛ぶクルマ専用</w:t>
            </w:r>
            <w:r w:rsidR="0079242A" w:rsidRPr="00393280">
              <w:rPr>
                <w:rFonts w:hint="eastAsia"/>
                <w:sz w:val="21"/>
                <w:szCs w:val="21"/>
              </w:rPr>
              <w:t>離着陸場</w:t>
            </w:r>
            <w:r>
              <w:rPr>
                <w:rFonts w:hint="eastAsia"/>
                <w:sz w:val="21"/>
                <w:szCs w:val="21"/>
              </w:rPr>
              <w:t>等の</w:t>
            </w:r>
            <w:r w:rsidR="0079242A" w:rsidRPr="00393280">
              <w:rPr>
                <w:rFonts w:hint="eastAsia"/>
                <w:sz w:val="21"/>
                <w:szCs w:val="21"/>
              </w:rPr>
              <w:t>整備</w:t>
            </w:r>
          </w:p>
        </w:tc>
        <w:tc>
          <w:tcPr>
            <w:tcW w:w="2551" w:type="dxa"/>
            <w:shd w:val="clear" w:color="auto" w:fill="auto"/>
            <w:vAlign w:val="center"/>
          </w:tcPr>
          <w:p w14:paraId="0F54B24C" w14:textId="0527A759" w:rsidR="0079242A" w:rsidRPr="00393280" w:rsidRDefault="0079242A" w:rsidP="004C3418">
            <w:pPr>
              <w:jc w:val="center"/>
              <w:rPr>
                <w:sz w:val="21"/>
                <w:szCs w:val="21"/>
                <w:highlight w:val="yellow"/>
              </w:rPr>
            </w:pPr>
            <w:r w:rsidRPr="00393280">
              <w:rPr>
                <w:rFonts w:hint="eastAsia"/>
                <w:sz w:val="21"/>
                <w:szCs w:val="21"/>
              </w:rPr>
              <w:t>調査・</w:t>
            </w:r>
            <w:r w:rsidR="004E1512">
              <w:rPr>
                <w:rFonts w:hint="eastAsia"/>
                <w:sz w:val="21"/>
                <w:szCs w:val="21"/>
              </w:rPr>
              <w:t>検証</w:t>
            </w:r>
            <w:r w:rsidRPr="00393280">
              <w:rPr>
                <w:rFonts w:hint="eastAsia"/>
                <w:sz w:val="21"/>
                <w:szCs w:val="21"/>
              </w:rPr>
              <w:t>費</w:t>
            </w:r>
          </w:p>
        </w:tc>
        <w:tc>
          <w:tcPr>
            <w:tcW w:w="4395" w:type="dxa"/>
            <w:shd w:val="clear" w:color="auto" w:fill="auto"/>
            <w:vAlign w:val="center"/>
          </w:tcPr>
          <w:p w14:paraId="3F48CBCD" w14:textId="5D4BA6A5" w:rsidR="0079242A" w:rsidRPr="00D902AC" w:rsidRDefault="00960950" w:rsidP="002E0E5D">
            <w:pPr>
              <w:jc w:val="left"/>
              <w:rPr>
                <w:rFonts w:hAnsi="ＭＳ 明朝"/>
                <w:sz w:val="21"/>
                <w:szCs w:val="21"/>
                <w:highlight w:val="yellow"/>
              </w:rPr>
            </w:pPr>
            <w:r>
              <w:t>会場使用料、調査・分析費、委託料、謝礼費、印刷製本費、通信費、旅費、消耗品費、その他必要と認められるもの</w:t>
            </w:r>
          </w:p>
        </w:tc>
      </w:tr>
    </w:tbl>
    <w:p w14:paraId="0FDAD93A" w14:textId="77777777" w:rsidR="00C81D2D" w:rsidRPr="00137A0D" w:rsidRDefault="00C81D2D" w:rsidP="00C81D2D">
      <w:pPr>
        <w:autoSpaceDE w:val="0"/>
        <w:autoSpaceDN w:val="0"/>
        <w:spacing w:line="280" w:lineRule="exact"/>
        <w:rPr>
          <w:rFonts w:hAnsi="ＭＳ 明朝"/>
          <w:sz w:val="21"/>
          <w:szCs w:val="21"/>
        </w:rPr>
      </w:pPr>
    </w:p>
    <w:p w14:paraId="59CC50FF" w14:textId="77777777" w:rsidR="002E7442" w:rsidRPr="00137A0D" w:rsidRDefault="002E7442" w:rsidP="002E7442">
      <w:pPr>
        <w:autoSpaceDE w:val="0"/>
        <w:autoSpaceDN w:val="0"/>
        <w:spacing w:line="280" w:lineRule="exact"/>
        <w:rPr>
          <w:rFonts w:hAnsi="ＭＳ 明朝"/>
          <w:szCs w:val="21"/>
        </w:rPr>
      </w:pPr>
      <w:r w:rsidRPr="00137A0D">
        <w:rPr>
          <w:rFonts w:hAnsi="ＭＳ 明朝" w:hint="eastAsia"/>
          <w:szCs w:val="21"/>
        </w:rPr>
        <w:t>【補助対象外経費】</w:t>
      </w:r>
    </w:p>
    <w:p w14:paraId="0E4C390E" w14:textId="77777777" w:rsidR="002E7442" w:rsidRPr="00137A0D" w:rsidRDefault="002E7442" w:rsidP="002E7442">
      <w:pPr>
        <w:autoSpaceDE w:val="0"/>
        <w:autoSpaceDN w:val="0"/>
        <w:spacing w:line="280" w:lineRule="exact"/>
        <w:ind w:leftChars="99" w:left="212" w:firstLineChars="102" w:firstLine="218"/>
        <w:rPr>
          <w:rFonts w:hAnsi="ＭＳ 明朝"/>
          <w:szCs w:val="21"/>
        </w:rPr>
      </w:pPr>
      <w:r w:rsidRPr="00137A0D">
        <w:rPr>
          <w:rFonts w:hAnsi="ＭＳ 明朝" w:cs="ＭＳ明朝" w:hint="eastAsia"/>
          <w:kern w:val="0"/>
          <w:szCs w:val="21"/>
        </w:rPr>
        <w:t>補助事業期間外に行った事業や支払われた経費のほか、次のい</w:t>
      </w:r>
      <w:r w:rsidRPr="00137A0D">
        <w:rPr>
          <w:rFonts w:hAnsi="ＭＳ 明朝" w:hint="eastAsia"/>
          <w:szCs w:val="21"/>
        </w:rPr>
        <w:t>ずれかに該当する経費については補助対象外とする。</w:t>
      </w:r>
    </w:p>
    <w:p w14:paraId="1D358F93" w14:textId="77777777" w:rsidR="002E7442" w:rsidRPr="00137A0D" w:rsidRDefault="002E7442" w:rsidP="002E7442">
      <w:pPr>
        <w:ind w:leftChars="190" w:left="1906" w:hangingChars="700" w:hanging="1499"/>
        <w:rPr>
          <w:rFonts w:hAnsi="ＭＳ 明朝" w:cs="ＭＳ明朝"/>
          <w:kern w:val="0"/>
          <w:szCs w:val="21"/>
        </w:rPr>
      </w:pPr>
      <w:r w:rsidRPr="00137A0D">
        <w:rPr>
          <w:rFonts w:hAnsi="ＭＳ 明朝" w:cs="ＭＳ明朝" w:hint="eastAsia"/>
          <w:kern w:val="0"/>
          <w:szCs w:val="21"/>
        </w:rPr>
        <w:t>・公租公課（消費税及び地方消費税相当額を含む。）</w:t>
      </w:r>
    </w:p>
    <w:p w14:paraId="2AD1CACD" w14:textId="10793723" w:rsidR="002E7442" w:rsidRDefault="002E7442" w:rsidP="002E7442">
      <w:pPr>
        <w:ind w:leftChars="190" w:left="1906" w:hangingChars="700" w:hanging="1499"/>
        <w:rPr>
          <w:rFonts w:hAnsi="ＭＳ 明朝" w:cs="ＭＳ明朝"/>
          <w:kern w:val="0"/>
          <w:szCs w:val="21"/>
        </w:rPr>
      </w:pPr>
      <w:r w:rsidRPr="00137A0D">
        <w:rPr>
          <w:rFonts w:hAnsi="ＭＳ 明朝" w:cs="ＭＳ明朝" w:hint="eastAsia"/>
          <w:kern w:val="0"/>
          <w:szCs w:val="21"/>
        </w:rPr>
        <w:t>・振込手数料</w:t>
      </w:r>
    </w:p>
    <w:p w14:paraId="21E8288C" w14:textId="77777777" w:rsidR="00960950" w:rsidRPr="00137A0D" w:rsidRDefault="00960950" w:rsidP="00960950">
      <w:pPr>
        <w:ind w:leftChars="190" w:left="1906" w:hangingChars="700" w:hanging="1499"/>
        <w:rPr>
          <w:rFonts w:hAnsi="ＭＳ 明朝" w:cs="ＭＳ明朝"/>
          <w:kern w:val="0"/>
          <w:szCs w:val="21"/>
        </w:rPr>
      </w:pPr>
      <w:r>
        <w:t>・汎用性のあるパソコンや量産用機械の購入等に係る経費</w:t>
      </w:r>
    </w:p>
    <w:p w14:paraId="27DFD955" w14:textId="3A44F350" w:rsidR="00BC08C4" w:rsidRDefault="002E7442" w:rsidP="004C3418">
      <w:pPr>
        <w:ind w:leftChars="190" w:left="1906" w:hangingChars="700" w:hanging="1499"/>
        <w:rPr>
          <w:rFonts w:hAnsi="ＭＳ 明朝" w:cs="ＭＳ明朝"/>
          <w:kern w:val="0"/>
          <w:szCs w:val="21"/>
        </w:rPr>
      </w:pPr>
      <w:r w:rsidRPr="00137A0D">
        <w:rPr>
          <w:rFonts w:hAnsi="ＭＳ 明朝" w:cs="ＭＳ明朝" w:hint="eastAsia"/>
          <w:kern w:val="0"/>
          <w:szCs w:val="21"/>
        </w:rPr>
        <w:t>・直接人件費に相当する経費</w:t>
      </w:r>
      <w:r w:rsidR="00BC08C4">
        <w:rPr>
          <w:rFonts w:hAnsi="ＭＳ 明朝" w:cs="ＭＳ明朝" w:hint="eastAsia"/>
          <w:kern w:val="0"/>
          <w:szCs w:val="21"/>
        </w:rPr>
        <w:t>・土地の取得に要する経費</w:t>
      </w:r>
    </w:p>
    <w:p w14:paraId="359D86D3" w14:textId="02372912" w:rsidR="002F363A" w:rsidRPr="00980F97" w:rsidRDefault="00393280" w:rsidP="00980F97">
      <w:pPr>
        <w:ind w:leftChars="190" w:left="1906" w:hangingChars="700" w:hanging="1499"/>
        <w:rPr>
          <w:rFonts w:hAnsi="ＭＳ 明朝" w:cs="ＭＳ明朝"/>
          <w:kern w:val="0"/>
          <w:szCs w:val="21"/>
        </w:rPr>
      </w:pPr>
      <w:r>
        <w:rPr>
          <w:rFonts w:hAnsi="ＭＳ 明朝" w:cs="ＭＳ明朝" w:hint="eastAsia"/>
          <w:kern w:val="0"/>
          <w:szCs w:val="21"/>
        </w:rPr>
        <w:t>・リース契約等、所有権が補助事業者に帰属しないものに要する経費</w:t>
      </w:r>
    </w:p>
    <w:sectPr w:rsidR="002F363A" w:rsidRPr="00980F97" w:rsidSect="00F50F09">
      <w:pgSz w:w="11906" w:h="16838" w:code="9"/>
      <w:pgMar w:top="1134" w:right="1134" w:bottom="1134" w:left="1134" w:header="567" w:footer="227"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0FD9" w14:textId="77777777" w:rsidR="00AC1D7E" w:rsidRDefault="00AC1D7E">
      <w:r>
        <w:separator/>
      </w:r>
    </w:p>
  </w:endnote>
  <w:endnote w:type="continuationSeparator" w:id="0">
    <w:p w14:paraId="2CF405AD" w14:textId="77777777" w:rsidR="00AC1D7E" w:rsidRDefault="00AC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AA7A" w14:textId="77777777" w:rsidR="00AC1D7E" w:rsidRDefault="00AC1D7E">
      <w:r>
        <w:separator/>
      </w:r>
    </w:p>
  </w:footnote>
  <w:footnote w:type="continuationSeparator" w:id="0">
    <w:p w14:paraId="2DABE46F" w14:textId="77777777" w:rsidR="00AC1D7E" w:rsidRDefault="00AC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F6"/>
    <w:multiLevelType w:val="hybridMultilevel"/>
    <w:tmpl w:val="636EDE14"/>
    <w:lvl w:ilvl="0" w:tplc="B980E4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A17219"/>
    <w:multiLevelType w:val="hybridMultilevel"/>
    <w:tmpl w:val="C854C3B6"/>
    <w:lvl w:ilvl="0" w:tplc="C9DED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8E52D5"/>
    <w:multiLevelType w:val="hybridMultilevel"/>
    <w:tmpl w:val="CCAC6C9C"/>
    <w:lvl w:ilvl="0" w:tplc="96D2905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3715A6D"/>
    <w:multiLevelType w:val="hybridMultilevel"/>
    <w:tmpl w:val="5E682CFE"/>
    <w:lvl w:ilvl="0" w:tplc="E2C8C9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C74CB"/>
    <w:multiLevelType w:val="hybridMultilevel"/>
    <w:tmpl w:val="351CCE86"/>
    <w:lvl w:ilvl="0" w:tplc="9D1475D6">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3A40E2"/>
    <w:multiLevelType w:val="hybridMultilevel"/>
    <w:tmpl w:val="0B2E59F6"/>
    <w:lvl w:ilvl="0" w:tplc="201663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5"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0971C19"/>
    <w:multiLevelType w:val="hybridMultilevel"/>
    <w:tmpl w:val="8AA0BBFA"/>
    <w:lvl w:ilvl="0" w:tplc="50147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CA2BA2"/>
    <w:multiLevelType w:val="hybridMultilevel"/>
    <w:tmpl w:val="727A4B76"/>
    <w:lvl w:ilvl="0" w:tplc="A2D8B8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4" w15:restartNumberingAfterBreak="0">
    <w:nsid w:val="519A53E6"/>
    <w:multiLevelType w:val="hybridMultilevel"/>
    <w:tmpl w:val="86862B8A"/>
    <w:lvl w:ilvl="0" w:tplc="64E88630">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71E640A"/>
    <w:multiLevelType w:val="hybridMultilevel"/>
    <w:tmpl w:val="688ADC90"/>
    <w:lvl w:ilvl="0" w:tplc="0B0C0CE0">
      <w:start w:val="1"/>
      <w:numFmt w:val="decimalFullWidth"/>
      <w:lvlText w:val="第%1条"/>
      <w:lvlJc w:val="left"/>
      <w:pPr>
        <w:ind w:left="825" w:hanging="825"/>
      </w:pPr>
      <w:rPr>
        <w:rFonts w:cs="ＭＳ....."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F87959"/>
    <w:multiLevelType w:val="hybridMultilevel"/>
    <w:tmpl w:val="6788628C"/>
    <w:lvl w:ilvl="0" w:tplc="DA94FED2">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A95505"/>
    <w:multiLevelType w:val="hybridMultilevel"/>
    <w:tmpl w:val="B4829236"/>
    <w:lvl w:ilvl="0" w:tplc="201663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BBF1FFC"/>
    <w:multiLevelType w:val="hybridMultilevel"/>
    <w:tmpl w:val="F53E038E"/>
    <w:lvl w:ilvl="0" w:tplc="0A802F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6728CC"/>
    <w:multiLevelType w:val="hybridMultilevel"/>
    <w:tmpl w:val="741A65DC"/>
    <w:lvl w:ilvl="0" w:tplc="6A92C9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22"/>
  </w:num>
  <w:num w:numId="4">
    <w:abstractNumId w:val="10"/>
  </w:num>
  <w:num w:numId="5">
    <w:abstractNumId w:val="31"/>
  </w:num>
  <w:num w:numId="6">
    <w:abstractNumId w:val="15"/>
  </w:num>
  <w:num w:numId="7">
    <w:abstractNumId w:val="21"/>
  </w:num>
  <w:num w:numId="8">
    <w:abstractNumId w:val="23"/>
  </w:num>
  <w:num w:numId="9">
    <w:abstractNumId w:val="17"/>
  </w:num>
  <w:num w:numId="10">
    <w:abstractNumId w:val="3"/>
  </w:num>
  <w:num w:numId="11">
    <w:abstractNumId w:val="1"/>
  </w:num>
  <w:num w:numId="12">
    <w:abstractNumId w:val="7"/>
  </w:num>
  <w:num w:numId="13">
    <w:abstractNumId w:val="12"/>
  </w:num>
  <w:num w:numId="14">
    <w:abstractNumId w:val="2"/>
  </w:num>
  <w:num w:numId="15">
    <w:abstractNumId w:val="26"/>
  </w:num>
  <w:num w:numId="16">
    <w:abstractNumId w:val="32"/>
  </w:num>
  <w:num w:numId="17">
    <w:abstractNumId w:val="14"/>
  </w:num>
  <w:num w:numId="18">
    <w:abstractNumId w:val="28"/>
  </w:num>
  <w:num w:numId="19">
    <w:abstractNumId w:val="18"/>
  </w:num>
  <w:num w:numId="20">
    <w:abstractNumId w:val="16"/>
  </w:num>
  <w:num w:numId="21">
    <w:abstractNumId w:val="27"/>
  </w:num>
  <w:num w:numId="22">
    <w:abstractNumId w:val="19"/>
  </w:num>
  <w:num w:numId="23">
    <w:abstractNumId w:val="4"/>
  </w:num>
  <w:num w:numId="24">
    <w:abstractNumId w:val="34"/>
  </w:num>
  <w:num w:numId="25">
    <w:abstractNumId w:val="8"/>
  </w:num>
  <w:num w:numId="26">
    <w:abstractNumId w:val="0"/>
  </w:num>
  <w:num w:numId="27">
    <w:abstractNumId w:val="29"/>
  </w:num>
  <w:num w:numId="28">
    <w:abstractNumId w:val="11"/>
  </w:num>
  <w:num w:numId="29">
    <w:abstractNumId w:val="24"/>
  </w:num>
  <w:num w:numId="30">
    <w:abstractNumId w:val="9"/>
  </w:num>
  <w:num w:numId="31">
    <w:abstractNumId w:val="30"/>
  </w:num>
  <w:num w:numId="32">
    <w:abstractNumId w:val="20"/>
  </w:num>
  <w:num w:numId="33">
    <w:abstractNumId w:val="6"/>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212C"/>
    <w:rsid w:val="000031A8"/>
    <w:rsid w:val="00007779"/>
    <w:rsid w:val="00012602"/>
    <w:rsid w:val="00013218"/>
    <w:rsid w:val="00014A5F"/>
    <w:rsid w:val="000243D0"/>
    <w:rsid w:val="00024F02"/>
    <w:rsid w:val="00034662"/>
    <w:rsid w:val="000350C5"/>
    <w:rsid w:val="00037875"/>
    <w:rsid w:val="0004087A"/>
    <w:rsid w:val="00040FC0"/>
    <w:rsid w:val="000410C3"/>
    <w:rsid w:val="00041AC5"/>
    <w:rsid w:val="00042DD1"/>
    <w:rsid w:val="0004475D"/>
    <w:rsid w:val="00044A7B"/>
    <w:rsid w:val="000539FB"/>
    <w:rsid w:val="00060071"/>
    <w:rsid w:val="000623EA"/>
    <w:rsid w:val="0006278F"/>
    <w:rsid w:val="000656D4"/>
    <w:rsid w:val="00067AA2"/>
    <w:rsid w:val="00071375"/>
    <w:rsid w:val="00071F37"/>
    <w:rsid w:val="00072742"/>
    <w:rsid w:val="000747A0"/>
    <w:rsid w:val="00075B88"/>
    <w:rsid w:val="00076A9B"/>
    <w:rsid w:val="00082C34"/>
    <w:rsid w:val="000850B9"/>
    <w:rsid w:val="00090E8E"/>
    <w:rsid w:val="00093936"/>
    <w:rsid w:val="00096F14"/>
    <w:rsid w:val="00097D85"/>
    <w:rsid w:val="000A0C9A"/>
    <w:rsid w:val="000A2D17"/>
    <w:rsid w:val="000A70A9"/>
    <w:rsid w:val="000A74AE"/>
    <w:rsid w:val="000B2D0D"/>
    <w:rsid w:val="000B3630"/>
    <w:rsid w:val="000B4CBF"/>
    <w:rsid w:val="000B4FCD"/>
    <w:rsid w:val="000B5792"/>
    <w:rsid w:val="000C3046"/>
    <w:rsid w:val="000C392A"/>
    <w:rsid w:val="000D1E23"/>
    <w:rsid w:val="000D2C43"/>
    <w:rsid w:val="000E3FF0"/>
    <w:rsid w:val="000E5B51"/>
    <w:rsid w:val="000E6A55"/>
    <w:rsid w:val="000F0C27"/>
    <w:rsid w:val="000F4C5D"/>
    <w:rsid w:val="000F66CE"/>
    <w:rsid w:val="00104F4C"/>
    <w:rsid w:val="00105249"/>
    <w:rsid w:val="00105669"/>
    <w:rsid w:val="001120E9"/>
    <w:rsid w:val="001137A6"/>
    <w:rsid w:val="00114C66"/>
    <w:rsid w:val="00116570"/>
    <w:rsid w:val="00117C89"/>
    <w:rsid w:val="001201F2"/>
    <w:rsid w:val="00124619"/>
    <w:rsid w:val="001315AA"/>
    <w:rsid w:val="00132841"/>
    <w:rsid w:val="00137A0D"/>
    <w:rsid w:val="00141CD5"/>
    <w:rsid w:val="00145111"/>
    <w:rsid w:val="00146048"/>
    <w:rsid w:val="00155B5F"/>
    <w:rsid w:val="0016043D"/>
    <w:rsid w:val="00160B71"/>
    <w:rsid w:val="001632C9"/>
    <w:rsid w:val="00163BBE"/>
    <w:rsid w:val="00163DD1"/>
    <w:rsid w:val="00165722"/>
    <w:rsid w:val="001707FB"/>
    <w:rsid w:val="0017388E"/>
    <w:rsid w:val="00174B97"/>
    <w:rsid w:val="00174EE7"/>
    <w:rsid w:val="00175BC3"/>
    <w:rsid w:val="00176054"/>
    <w:rsid w:val="001824BF"/>
    <w:rsid w:val="00182ADF"/>
    <w:rsid w:val="00182F8E"/>
    <w:rsid w:val="001902C5"/>
    <w:rsid w:val="00190C93"/>
    <w:rsid w:val="00194540"/>
    <w:rsid w:val="00196210"/>
    <w:rsid w:val="001964D4"/>
    <w:rsid w:val="00196A74"/>
    <w:rsid w:val="00197EF5"/>
    <w:rsid w:val="001A5FA6"/>
    <w:rsid w:val="001A62FB"/>
    <w:rsid w:val="001B0C63"/>
    <w:rsid w:val="001B5DA6"/>
    <w:rsid w:val="001B75B2"/>
    <w:rsid w:val="001C0484"/>
    <w:rsid w:val="001C055B"/>
    <w:rsid w:val="001C334E"/>
    <w:rsid w:val="001C76CA"/>
    <w:rsid w:val="001D038F"/>
    <w:rsid w:val="001D0400"/>
    <w:rsid w:val="001D1961"/>
    <w:rsid w:val="001D41C6"/>
    <w:rsid w:val="001E07A2"/>
    <w:rsid w:val="001E0BB9"/>
    <w:rsid w:val="001E14A4"/>
    <w:rsid w:val="001E2A19"/>
    <w:rsid w:val="001E4D29"/>
    <w:rsid w:val="001E7B93"/>
    <w:rsid w:val="001F2E4E"/>
    <w:rsid w:val="001F3D83"/>
    <w:rsid w:val="001F75B7"/>
    <w:rsid w:val="00200C56"/>
    <w:rsid w:val="002017C1"/>
    <w:rsid w:val="00201DA3"/>
    <w:rsid w:val="00203EA9"/>
    <w:rsid w:val="0020502D"/>
    <w:rsid w:val="00207017"/>
    <w:rsid w:val="00213C66"/>
    <w:rsid w:val="00213D1F"/>
    <w:rsid w:val="002145F4"/>
    <w:rsid w:val="00214F93"/>
    <w:rsid w:val="002152A1"/>
    <w:rsid w:val="00215577"/>
    <w:rsid w:val="002200E0"/>
    <w:rsid w:val="00220B97"/>
    <w:rsid w:val="00221613"/>
    <w:rsid w:val="00221D9A"/>
    <w:rsid w:val="0022255E"/>
    <w:rsid w:val="002233BC"/>
    <w:rsid w:val="00223801"/>
    <w:rsid w:val="00224041"/>
    <w:rsid w:val="00224C05"/>
    <w:rsid w:val="00225236"/>
    <w:rsid w:val="00226F1D"/>
    <w:rsid w:val="00233C37"/>
    <w:rsid w:val="00233F06"/>
    <w:rsid w:val="002354C6"/>
    <w:rsid w:val="00235939"/>
    <w:rsid w:val="00237E18"/>
    <w:rsid w:val="002420E2"/>
    <w:rsid w:val="00242714"/>
    <w:rsid w:val="00244E1E"/>
    <w:rsid w:val="00246384"/>
    <w:rsid w:val="0025604B"/>
    <w:rsid w:val="002562F9"/>
    <w:rsid w:val="002564D3"/>
    <w:rsid w:val="00261403"/>
    <w:rsid w:val="002650F5"/>
    <w:rsid w:val="0026664C"/>
    <w:rsid w:val="002677F7"/>
    <w:rsid w:val="00270AC2"/>
    <w:rsid w:val="0027130F"/>
    <w:rsid w:val="00272A49"/>
    <w:rsid w:val="00272CAE"/>
    <w:rsid w:val="00276013"/>
    <w:rsid w:val="00277A37"/>
    <w:rsid w:val="00282BC2"/>
    <w:rsid w:val="00282C37"/>
    <w:rsid w:val="0028350B"/>
    <w:rsid w:val="00283A06"/>
    <w:rsid w:val="00283AA4"/>
    <w:rsid w:val="0029075B"/>
    <w:rsid w:val="00290994"/>
    <w:rsid w:val="002910DF"/>
    <w:rsid w:val="002930E5"/>
    <w:rsid w:val="002951DF"/>
    <w:rsid w:val="00295400"/>
    <w:rsid w:val="00296B81"/>
    <w:rsid w:val="00297354"/>
    <w:rsid w:val="002A1F3F"/>
    <w:rsid w:val="002A2014"/>
    <w:rsid w:val="002A2115"/>
    <w:rsid w:val="002A44AC"/>
    <w:rsid w:val="002A7C19"/>
    <w:rsid w:val="002B0639"/>
    <w:rsid w:val="002B1D3F"/>
    <w:rsid w:val="002B2811"/>
    <w:rsid w:val="002B5180"/>
    <w:rsid w:val="002B6267"/>
    <w:rsid w:val="002C12FE"/>
    <w:rsid w:val="002C14DA"/>
    <w:rsid w:val="002D1A83"/>
    <w:rsid w:val="002D2EC9"/>
    <w:rsid w:val="002D3D2F"/>
    <w:rsid w:val="002D3DE4"/>
    <w:rsid w:val="002E0E5D"/>
    <w:rsid w:val="002E12D7"/>
    <w:rsid w:val="002E16A3"/>
    <w:rsid w:val="002E4980"/>
    <w:rsid w:val="002E4B52"/>
    <w:rsid w:val="002E5A1D"/>
    <w:rsid w:val="002E6A14"/>
    <w:rsid w:val="002E7442"/>
    <w:rsid w:val="002F079E"/>
    <w:rsid w:val="002F2319"/>
    <w:rsid w:val="002F363A"/>
    <w:rsid w:val="003034C0"/>
    <w:rsid w:val="00303C4E"/>
    <w:rsid w:val="00311725"/>
    <w:rsid w:val="00312435"/>
    <w:rsid w:val="00316D58"/>
    <w:rsid w:val="00317CC1"/>
    <w:rsid w:val="00317D26"/>
    <w:rsid w:val="00320B91"/>
    <w:rsid w:val="003249F4"/>
    <w:rsid w:val="00325049"/>
    <w:rsid w:val="00327FCD"/>
    <w:rsid w:val="0033312D"/>
    <w:rsid w:val="0033419F"/>
    <w:rsid w:val="00335D2E"/>
    <w:rsid w:val="0033741D"/>
    <w:rsid w:val="00340E54"/>
    <w:rsid w:val="003417A9"/>
    <w:rsid w:val="003445E9"/>
    <w:rsid w:val="0034688D"/>
    <w:rsid w:val="00351A60"/>
    <w:rsid w:val="00351B3A"/>
    <w:rsid w:val="003525B4"/>
    <w:rsid w:val="003560AB"/>
    <w:rsid w:val="003566D1"/>
    <w:rsid w:val="003579C4"/>
    <w:rsid w:val="00357DE0"/>
    <w:rsid w:val="003612F7"/>
    <w:rsid w:val="0036257A"/>
    <w:rsid w:val="0036300F"/>
    <w:rsid w:val="003646BC"/>
    <w:rsid w:val="00367B2F"/>
    <w:rsid w:val="00370CB7"/>
    <w:rsid w:val="00370F2F"/>
    <w:rsid w:val="00373562"/>
    <w:rsid w:val="003760D0"/>
    <w:rsid w:val="003760E1"/>
    <w:rsid w:val="00380B89"/>
    <w:rsid w:val="00380DA9"/>
    <w:rsid w:val="00380EBC"/>
    <w:rsid w:val="00381264"/>
    <w:rsid w:val="00381C4C"/>
    <w:rsid w:val="00383687"/>
    <w:rsid w:val="003847F2"/>
    <w:rsid w:val="00384F2B"/>
    <w:rsid w:val="0038577C"/>
    <w:rsid w:val="0038667C"/>
    <w:rsid w:val="00390AE8"/>
    <w:rsid w:val="00393280"/>
    <w:rsid w:val="0039394C"/>
    <w:rsid w:val="00394003"/>
    <w:rsid w:val="00395FFB"/>
    <w:rsid w:val="003A020B"/>
    <w:rsid w:val="003A4164"/>
    <w:rsid w:val="003A520D"/>
    <w:rsid w:val="003A62A9"/>
    <w:rsid w:val="003B0A20"/>
    <w:rsid w:val="003B1E06"/>
    <w:rsid w:val="003B26EC"/>
    <w:rsid w:val="003B2BBD"/>
    <w:rsid w:val="003B334B"/>
    <w:rsid w:val="003B4942"/>
    <w:rsid w:val="003B6824"/>
    <w:rsid w:val="003C1B10"/>
    <w:rsid w:val="003C5B9D"/>
    <w:rsid w:val="003C636B"/>
    <w:rsid w:val="003C7904"/>
    <w:rsid w:val="003D2CB3"/>
    <w:rsid w:val="003D4B36"/>
    <w:rsid w:val="003D6CF3"/>
    <w:rsid w:val="003E07F9"/>
    <w:rsid w:val="003E0812"/>
    <w:rsid w:val="003E30B1"/>
    <w:rsid w:val="003F0DB3"/>
    <w:rsid w:val="003F1014"/>
    <w:rsid w:val="003F152D"/>
    <w:rsid w:val="003F2743"/>
    <w:rsid w:val="003F4111"/>
    <w:rsid w:val="003F4357"/>
    <w:rsid w:val="003F4C18"/>
    <w:rsid w:val="003F51FF"/>
    <w:rsid w:val="003F75EF"/>
    <w:rsid w:val="003F7E54"/>
    <w:rsid w:val="00400EF0"/>
    <w:rsid w:val="00402548"/>
    <w:rsid w:val="004031BB"/>
    <w:rsid w:val="00403FA5"/>
    <w:rsid w:val="004054EC"/>
    <w:rsid w:val="00410D97"/>
    <w:rsid w:val="00410F8B"/>
    <w:rsid w:val="00412EA2"/>
    <w:rsid w:val="00413E8D"/>
    <w:rsid w:val="0042281B"/>
    <w:rsid w:val="004244DF"/>
    <w:rsid w:val="00424965"/>
    <w:rsid w:val="00424A1F"/>
    <w:rsid w:val="0042519A"/>
    <w:rsid w:val="004258A9"/>
    <w:rsid w:val="004276CE"/>
    <w:rsid w:val="00431DA4"/>
    <w:rsid w:val="004322BE"/>
    <w:rsid w:val="00434668"/>
    <w:rsid w:val="00440504"/>
    <w:rsid w:val="004410CE"/>
    <w:rsid w:val="00443A8B"/>
    <w:rsid w:val="00443FD4"/>
    <w:rsid w:val="004445DC"/>
    <w:rsid w:val="00450C76"/>
    <w:rsid w:val="00450F1C"/>
    <w:rsid w:val="00452C4F"/>
    <w:rsid w:val="00453CAB"/>
    <w:rsid w:val="0045691E"/>
    <w:rsid w:val="00457084"/>
    <w:rsid w:val="00460A4C"/>
    <w:rsid w:val="00463F72"/>
    <w:rsid w:val="004643C5"/>
    <w:rsid w:val="004662DE"/>
    <w:rsid w:val="00466ED2"/>
    <w:rsid w:val="00473210"/>
    <w:rsid w:val="00474AE8"/>
    <w:rsid w:val="00474F08"/>
    <w:rsid w:val="00475847"/>
    <w:rsid w:val="00476ED7"/>
    <w:rsid w:val="004771C5"/>
    <w:rsid w:val="00483A11"/>
    <w:rsid w:val="00484112"/>
    <w:rsid w:val="004845B7"/>
    <w:rsid w:val="00485C48"/>
    <w:rsid w:val="00486D34"/>
    <w:rsid w:val="00491539"/>
    <w:rsid w:val="0049211A"/>
    <w:rsid w:val="00492C0C"/>
    <w:rsid w:val="00494638"/>
    <w:rsid w:val="004A160D"/>
    <w:rsid w:val="004A1B1B"/>
    <w:rsid w:val="004A21C0"/>
    <w:rsid w:val="004A300A"/>
    <w:rsid w:val="004A52EC"/>
    <w:rsid w:val="004A57B0"/>
    <w:rsid w:val="004A6AC2"/>
    <w:rsid w:val="004A7A75"/>
    <w:rsid w:val="004B2D77"/>
    <w:rsid w:val="004B3B62"/>
    <w:rsid w:val="004B41C2"/>
    <w:rsid w:val="004B4526"/>
    <w:rsid w:val="004B5316"/>
    <w:rsid w:val="004B6EFC"/>
    <w:rsid w:val="004C0EDA"/>
    <w:rsid w:val="004C3418"/>
    <w:rsid w:val="004C764D"/>
    <w:rsid w:val="004C7837"/>
    <w:rsid w:val="004C7F6B"/>
    <w:rsid w:val="004D238C"/>
    <w:rsid w:val="004D31D3"/>
    <w:rsid w:val="004D346B"/>
    <w:rsid w:val="004D53F1"/>
    <w:rsid w:val="004D6ED2"/>
    <w:rsid w:val="004D713A"/>
    <w:rsid w:val="004D7771"/>
    <w:rsid w:val="004E0762"/>
    <w:rsid w:val="004E14E1"/>
    <w:rsid w:val="004E1512"/>
    <w:rsid w:val="004E49F1"/>
    <w:rsid w:val="004E4C82"/>
    <w:rsid w:val="004E518A"/>
    <w:rsid w:val="004E5322"/>
    <w:rsid w:val="004E7D73"/>
    <w:rsid w:val="004F35E4"/>
    <w:rsid w:val="004F53FF"/>
    <w:rsid w:val="0050093C"/>
    <w:rsid w:val="00500D7F"/>
    <w:rsid w:val="00501E55"/>
    <w:rsid w:val="005057C7"/>
    <w:rsid w:val="005110A3"/>
    <w:rsid w:val="005123C5"/>
    <w:rsid w:val="00512876"/>
    <w:rsid w:val="00512D44"/>
    <w:rsid w:val="00514B97"/>
    <w:rsid w:val="005214AB"/>
    <w:rsid w:val="005253D7"/>
    <w:rsid w:val="005266BD"/>
    <w:rsid w:val="0053258C"/>
    <w:rsid w:val="00532FEB"/>
    <w:rsid w:val="005331A4"/>
    <w:rsid w:val="00537F55"/>
    <w:rsid w:val="005408C3"/>
    <w:rsid w:val="005410DC"/>
    <w:rsid w:val="005446B7"/>
    <w:rsid w:val="00544911"/>
    <w:rsid w:val="00547A1C"/>
    <w:rsid w:val="00547F2F"/>
    <w:rsid w:val="00550FA8"/>
    <w:rsid w:val="00553B5D"/>
    <w:rsid w:val="00560B50"/>
    <w:rsid w:val="005615C7"/>
    <w:rsid w:val="0056302F"/>
    <w:rsid w:val="00563245"/>
    <w:rsid w:val="00563767"/>
    <w:rsid w:val="005641AE"/>
    <w:rsid w:val="0056597E"/>
    <w:rsid w:val="005663CE"/>
    <w:rsid w:val="00575943"/>
    <w:rsid w:val="00580F7A"/>
    <w:rsid w:val="005822FC"/>
    <w:rsid w:val="005865F3"/>
    <w:rsid w:val="00587B5F"/>
    <w:rsid w:val="005906C5"/>
    <w:rsid w:val="00595363"/>
    <w:rsid w:val="00595A37"/>
    <w:rsid w:val="005A1553"/>
    <w:rsid w:val="005A32F9"/>
    <w:rsid w:val="005A4926"/>
    <w:rsid w:val="005A6050"/>
    <w:rsid w:val="005B2C11"/>
    <w:rsid w:val="005B3901"/>
    <w:rsid w:val="005B67FC"/>
    <w:rsid w:val="005C3B57"/>
    <w:rsid w:val="005C56A0"/>
    <w:rsid w:val="005C5763"/>
    <w:rsid w:val="005D0745"/>
    <w:rsid w:val="005D102B"/>
    <w:rsid w:val="005D1911"/>
    <w:rsid w:val="005D30F4"/>
    <w:rsid w:val="005D40C5"/>
    <w:rsid w:val="005D72FB"/>
    <w:rsid w:val="005E091E"/>
    <w:rsid w:val="005E1B31"/>
    <w:rsid w:val="005E1BC1"/>
    <w:rsid w:val="005E34A7"/>
    <w:rsid w:val="005E3A3A"/>
    <w:rsid w:val="005F5A56"/>
    <w:rsid w:val="0060031B"/>
    <w:rsid w:val="00601ABB"/>
    <w:rsid w:val="0060255A"/>
    <w:rsid w:val="0060285A"/>
    <w:rsid w:val="00603906"/>
    <w:rsid w:val="00603A06"/>
    <w:rsid w:val="006062B6"/>
    <w:rsid w:val="006065B5"/>
    <w:rsid w:val="00611E98"/>
    <w:rsid w:val="00613F8E"/>
    <w:rsid w:val="00614151"/>
    <w:rsid w:val="006161A8"/>
    <w:rsid w:val="006165F3"/>
    <w:rsid w:val="00621F30"/>
    <w:rsid w:val="00623F1E"/>
    <w:rsid w:val="00627E8D"/>
    <w:rsid w:val="00630817"/>
    <w:rsid w:val="00630B4F"/>
    <w:rsid w:val="00633C28"/>
    <w:rsid w:val="00634825"/>
    <w:rsid w:val="0063497F"/>
    <w:rsid w:val="00635E17"/>
    <w:rsid w:val="00645900"/>
    <w:rsid w:val="00645D39"/>
    <w:rsid w:val="006469A3"/>
    <w:rsid w:val="006477F7"/>
    <w:rsid w:val="0065034B"/>
    <w:rsid w:val="0065093A"/>
    <w:rsid w:val="00651BAD"/>
    <w:rsid w:val="006528D4"/>
    <w:rsid w:val="00652ED7"/>
    <w:rsid w:val="00652FD4"/>
    <w:rsid w:val="00656C1A"/>
    <w:rsid w:val="00660BB3"/>
    <w:rsid w:val="00661252"/>
    <w:rsid w:val="0066194B"/>
    <w:rsid w:val="00663B68"/>
    <w:rsid w:val="00664D6A"/>
    <w:rsid w:val="0067230F"/>
    <w:rsid w:val="006727CE"/>
    <w:rsid w:val="006800C0"/>
    <w:rsid w:val="00681EC8"/>
    <w:rsid w:val="0068345A"/>
    <w:rsid w:val="00683ACF"/>
    <w:rsid w:val="006850C1"/>
    <w:rsid w:val="006856FC"/>
    <w:rsid w:val="00686399"/>
    <w:rsid w:val="0068695B"/>
    <w:rsid w:val="00686CBE"/>
    <w:rsid w:val="00692A6A"/>
    <w:rsid w:val="006942EA"/>
    <w:rsid w:val="00694CC2"/>
    <w:rsid w:val="00697EB4"/>
    <w:rsid w:val="00697F36"/>
    <w:rsid w:val="006A1893"/>
    <w:rsid w:val="006A2B4A"/>
    <w:rsid w:val="006A6A03"/>
    <w:rsid w:val="006A6D4D"/>
    <w:rsid w:val="006A7263"/>
    <w:rsid w:val="006B0A80"/>
    <w:rsid w:val="006B0E56"/>
    <w:rsid w:val="006B3CB1"/>
    <w:rsid w:val="006B63C2"/>
    <w:rsid w:val="006B6701"/>
    <w:rsid w:val="006C194C"/>
    <w:rsid w:val="006C3752"/>
    <w:rsid w:val="006C576A"/>
    <w:rsid w:val="006C5FA6"/>
    <w:rsid w:val="006D47E2"/>
    <w:rsid w:val="006D7FF1"/>
    <w:rsid w:val="006E132D"/>
    <w:rsid w:val="006E1A05"/>
    <w:rsid w:val="006E2160"/>
    <w:rsid w:val="006E39D7"/>
    <w:rsid w:val="006E3C46"/>
    <w:rsid w:val="006E3D4C"/>
    <w:rsid w:val="006F5B26"/>
    <w:rsid w:val="006F7CF5"/>
    <w:rsid w:val="00701D6D"/>
    <w:rsid w:val="00702C95"/>
    <w:rsid w:val="00705DB8"/>
    <w:rsid w:val="00711B68"/>
    <w:rsid w:val="007164F7"/>
    <w:rsid w:val="00716AB5"/>
    <w:rsid w:val="00720728"/>
    <w:rsid w:val="00720A43"/>
    <w:rsid w:val="00724BDB"/>
    <w:rsid w:val="0072595A"/>
    <w:rsid w:val="007269DB"/>
    <w:rsid w:val="0073094D"/>
    <w:rsid w:val="00735EEB"/>
    <w:rsid w:val="007364B7"/>
    <w:rsid w:val="0074105D"/>
    <w:rsid w:val="007410A8"/>
    <w:rsid w:val="0074445D"/>
    <w:rsid w:val="00747339"/>
    <w:rsid w:val="00752B49"/>
    <w:rsid w:val="0075397E"/>
    <w:rsid w:val="00754479"/>
    <w:rsid w:val="00761137"/>
    <w:rsid w:val="007614A7"/>
    <w:rsid w:val="007647B0"/>
    <w:rsid w:val="00771DBB"/>
    <w:rsid w:val="007726C9"/>
    <w:rsid w:val="00772F54"/>
    <w:rsid w:val="007750FF"/>
    <w:rsid w:val="00775599"/>
    <w:rsid w:val="007761F0"/>
    <w:rsid w:val="00777791"/>
    <w:rsid w:val="00780709"/>
    <w:rsid w:val="007819F9"/>
    <w:rsid w:val="00783041"/>
    <w:rsid w:val="007900E9"/>
    <w:rsid w:val="00791697"/>
    <w:rsid w:val="0079242A"/>
    <w:rsid w:val="00797011"/>
    <w:rsid w:val="00797C25"/>
    <w:rsid w:val="007A1518"/>
    <w:rsid w:val="007A601A"/>
    <w:rsid w:val="007B0D9B"/>
    <w:rsid w:val="007B2E2F"/>
    <w:rsid w:val="007C0A55"/>
    <w:rsid w:val="007C1C70"/>
    <w:rsid w:val="007C48F7"/>
    <w:rsid w:val="007D128E"/>
    <w:rsid w:val="007D2852"/>
    <w:rsid w:val="007D28BD"/>
    <w:rsid w:val="007E15EB"/>
    <w:rsid w:val="007E4BA8"/>
    <w:rsid w:val="007E5C9A"/>
    <w:rsid w:val="007F0D12"/>
    <w:rsid w:val="007F2CFE"/>
    <w:rsid w:val="007F2DAE"/>
    <w:rsid w:val="007F3CF4"/>
    <w:rsid w:val="007F584E"/>
    <w:rsid w:val="008008B8"/>
    <w:rsid w:val="008023EE"/>
    <w:rsid w:val="00806882"/>
    <w:rsid w:val="00806F6B"/>
    <w:rsid w:val="00807266"/>
    <w:rsid w:val="00807A24"/>
    <w:rsid w:val="008151F2"/>
    <w:rsid w:val="00821BB2"/>
    <w:rsid w:val="00822265"/>
    <w:rsid w:val="00825CD0"/>
    <w:rsid w:val="00826A0E"/>
    <w:rsid w:val="00827BDD"/>
    <w:rsid w:val="00831578"/>
    <w:rsid w:val="0084016B"/>
    <w:rsid w:val="00840A02"/>
    <w:rsid w:val="00840BAD"/>
    <w:rsid w:val="00843CB1"/>
    <w:rsid w:val="008450A9"/>
    <w:rsid w:val="0084621F"/>
    <w:rsid w:val="00851542"/>
    <w:rsid w:val="00851B45"/>
    <w:rsid w:val="00851E4F"/>
    <w:rsid w:val="008520B4"/>
    <w:rsid w:val="008534A8"/>
    <w:rsid w:val="0085364A"/>
    <w:rsid w:val="00853E62"/>
    <w:rsid w:val="0085434F"/>
    <w:rsid w:val="00854828"/>
    <w:rsid w:val="00854C20"/>
    <w:rsid w:val="008555A5"/>
    <w:rsid w:val="008611B2"/>
    <w:rsid w:val="008637FA"/>
    <w:rsid w:val="008704C7"/>
    <w:rsid w:val="00870BEB"/>
    <w:rsid w:val="008723DD"/>
    <w:rsid w:val="00875ABD"/>
    <w:rsid w:val="008778AA"/>
    <w:rsid w:val="00877E0A"/>
    <w:rsid w:val="00881172"/>
    <w:rsid w:val="00883B65"/>
    <w:rsid w:val="00884003"/>
    <w:rsid w:val="00884D8B"/>
    <w:rsid w:val="00890373"/>
    <w:rsid w:val="008968BC"/>
    <w:rsid w:val="008977FA"/>
    <w:rsid w:val="008A0C7D"/>
    <w:rsid w:val="008A20DF"/>
    <w:rsid w:val="008A57B1"/>
    <w:rsid w:val="008A5F37"/>
    <w:rsid w:val="008B2510"/>
    <w:rsid w:val="008B68C7"/>
    <w:rsid w:val="008C1CCF"/>
    <w:rsid w:val="008C220B"/>
    <w:rsid w:val="008D0101"/>
    <w:rsid w:val="008D0EAE"/>
    <w:rsid w:val="008D12FC"/>
    <w:rsid w:val="008D1FD4"/>
    <w:rsid w:val="008D428B"/>
    <w:rsid w:val="008D43C8"/>
    <w:rsid w:val="008D4DF9"/>
    <w:rsid w:val="008D511E"/>
    <w:rsid w:val="008D5B08"/>
    <w:rsid w:val="008D6AAF"/>
    <w:rsid w:val="008D6F40"/>
    <w:rsid w:val="008D71EB"/>
    <w:rsid w:val="008D79E1"/>
    <w:rsid w:val="008E081C"/>
    <w:rsid w:val="008E279F"/>
    <w:rsid w:val="008E289E"/>
    <w:rsid w:val="008E60EE"/>
    <w:rsid w:val="008F29A9"/>
    <w:rsid w:val="008F4481"/>
    <w:rsid w:val="008F5807"/>
    <w:rsid w:val="008F7313"/>
    <w:rsid w:val="008F7A25"/>
    <w:rsid w:val="0090014E"/>
    <w:rsid w:val="009016FB"/>
    <w:rsid w:val="00902B49"/>
    <w:rsid w:val="00902F97"/>
    <w:rsid w:val="00904035"/>
    <w:rsid w:val="00904770"/>
    <w:rsid w:val="0090747C"/>
    <w:rsid w:val="009118E8"/>
    <w:rsid w:val="009161FF"/>
    <w:rsid w:val="009176C3"/>
    <w:rsid w:val="00917CEF"/>
    <w:rsid w:val="0092184F"/>
    <w:rsid w:val="0092402A"/>
    <w:rsid w:val="00926258"/>
    <w:rsid w:val="00926EEC"/>
    <w:rsid w:val="00930F5A"/>
    <w:rsid w:val="00932D34"/>
    <w:rsid w:val="0093321C"/>
    <w:rsid w:val="00933827"/>
    <w:rsid w:val="00934959"/>
    <w:rsid w:val="0093662C"/>
    <w:rsid w:val="009401E1"/>
    <w:rsid w:val="00941A3E"/>
    <w:rsid w:val="00941B62"/>
    <w:rsid w:val="0094273B"/>
    <w:rsid w:val="00944FCD"/>
    <w:rsid w:val="009472E8"/>
    <w:rsid w:val="009532BC"/>
    <w:rsid w:val="00957AF7"/>
    <w:rsid w:val="00960230"/>
    <w:rsid w:val="00960950"/>
    <w:rsid w:val="009631D5"/>
    <w:rsid w:val="00963294"/>
    <w:rsid w:val="00963AD6"/>
    <w:rsid w:val="0096430B"/>
    <w:rsid w:val="00965928"/>
    <w:rsid w:val="009666CD"/>
    <w:rsid w:val="00970ABC"/>
    <w:rsid w:val="0097100E"/>
    <w:rsid w:val="0097164B"/>
    <w:rsid w:val="00971A10"/>
    <w:rsid w:val="00972EC7"/>
    <w:rsid w:val="0097592E"/>
    <w:rsid w:val="0097679D"/>
    <w:rsid w:val="00980142"/>
    <w:rsid w:val="00980F97"/>
    <w:rsid w:val="00981F12"/>
    <w:rsid w:val="00984B05"/>
    <w:rsid w:val="00984D77"/>
    <w:rsid w:val="00986E3D"/>
    <w:rsid w:val="009874D8"/>
    <w:rsid w:val="009874F2"/>
    <w:rsid w:val="00987A6A"/>
    <w:rsid w:val="00990BA0"/>
    <w:rsid w:val="00990D01"/>
    <w:rsid w:val="0099186C"/>
    <w:rsid w:val="00991EAB"/>
    <w:rsid w:val="00995B3B"/>
    <w:rsid w:val="0099669D"/>
    <w:rsid w:val="009A04ED"/>
    <w:rsid w:val="009A459F"/>
    <w:rsid w:val="009A5389"/>
    <w:rsid w:val="009A5C71"/>
    <w:rsid w:val="009A5DAA"/>
    <w:rsid w:val="009A6C05"/>
    <w:rsid w:val="009A72E4"/>
    <w:rsid w:val="009B4807"/>
    <w:rsid w:val="009C2D91"/>
    <w:rsid w:val="009C4BED"/>
    <w:rsid w:val="009C59CE"/>
    <w:rsid w:val="009D05E0"/>
    <w:rsid w:val="009D28F3"/>
    <w:rsid w:val="009D300E"/>
    <w:rsid w:val="009D3165"/>
    <w:rsid w:val="009D5A8E"/>
    <w:rsid w:val="009E0EEE"/>
    <w:rsid w:val="009E2294"/>
    <w:rsid w:val="009E34BB"/>
    <w:rsid w:val="009E3B24"/>
    <w:rsid w:val="009F147C"/>
    <w:rsid w:val="009F1CC4"/>
    <w:rsid w:val="009F34DE"/>
    <w:rsid w:val="009F3DC9"/>
    <w:rsid w:val="009F683A"/>
    <w:rsid w:val="00A0049E"/>
    <w:rsid w:val="00A01461"/>
    <w:rsid w:val="00A01AC4"/>
    <w:rsid w:val="00A05383"/>
    <w:rsid w:val="00A05937"/>
    <w:rsid w:val="00A05F66"/>
    <w:rsid w:val="00A23BBB"/>
    <w:rsid w:val="00A250E9"/>
    <w:rsid w:val="00A2603C"/>
    <w:rsid w:val="00A2720D"/>
    <w:rsid w:val="00A30428"/>
    <w:rsid w:val="00A32AE5"/>
    <w:rsid w:val="00A351A2"/>
    <w:rsid w:val="00A35B0D"/>
    <w:rsid w:val="00A369D1"/>
    <w:rsid w:val="00A40D7A"/>
    <w:rsid w:val="00A468D4"/>
    <w:rsid w:val="00A51AD2"/>
    <w:rsid w:val="00A528B5"/>
    <w:rsid w:val="00A53439"/>
    <w:rsid w:val="00A54CD6"/>
    <w:rsid w:val="00A55C59"/>
    <w:rsid w:val="00A56FD2"/>
    <w:rsid w:val="00A61F6E"/>
    <w:rsid w:val="00A636EB"/>
    <w:rsid w:val="00A64D92"/>
    <w:rsid w:val="00A65EBC"/>
    <w:rsid w:val="00A70EDD"/>
    <w:rsid w:val="00A7171E"/>
    <w:rsid w:val="00A75713"/>
    <w:rsid w:val="00A75F87"/>
    <w:rsid w:val="00A816A9"/>
    <w:rsid w:val="00A81C23"/>
    <w:rsid w:val="00A84A56"/>
    <w:rsid w:val="00A85EF1"/>
    <w:rsid w:val="00A861D1"/>
    <w:rsid w:val="00A8657A"/>
    <w:rsid w:val="00A90CEE"/>
    <w:rsid w:val="00A956A3"/>
    <w:rsid w:val="00A97941"/>
    <w:rsid w:val="00AA004F"/>
    <w:rsid w:val="00AA2CCB"/>
    <w:rsid w:val="00AA2FDD"/>
    <w:rsid w:val="00AA42B4"/>
    <w:rsid w:val="00AA4F74"/>
    <w:rsid w:val="00AA597D"/>
    <w:rsid w:val="00AA7888"/>
    <w:rsid w:val="00AB231B"/>
    <w:rsid w:val="00AB38CB"/>
    <w:rsid w:val="00AC1221"/>
    <w:rsid w:val="00AC1D7E"/>
    <w:rsid w:val="00AC59B2"/>
    <w:rsid w:val="00AC5A34"/>
    <w:rsid w:val="00AC6511"/>
    <w:rsid w:val="00AD1B39"/>
    <w:rsid w:val="00AD1BDD"/>
    <w:rsid w:val="00AD6211"/>
    <w:rsid w:val="00AD6DAC"/>
    <w:rsid w:val="00AD7A0F"/>
    <w:rsid w:val="00AD7E2F"/>
    <w:rsid w:val="00AE4FE3"/>
    <w:rsid w:val="00AE5B7D"/>
    <w:rsid w:val="00AF64C0"/>
    <w:rsid w:val="00AF70BE"/>
    <w:rsid w:val="00B00B70"/>
    <w:rsid w:val="00B03401"/>
    <w:rsid w:val="00B06476"/>
    <w:rsid w:val="00B115F8"/>
    <w:rsid w:val="00B1165D"/>
    <w:rsid w:val="00B15857"/>
    <w:rsid w:val="00B177F8"/>
    <w:rsid w:val="00B224C2"/>
    <w:rsid w:val="00B241AA"/>
    <w:rsid w:val="00B244AE"/>
    <w:rsid w:val="00B265EA"/>
    <w:rsid w:val="00B31B42"/>
    <w:rsid w:val="00B40316"/>
    <w:rsid w:val="00B430DC"/>
    <w:rsid w:val="00B47952"/>
    <w:rsid w:val="00B53558"/>
    <w:rsid w:val="00B54BC0"/>
    <w:rsid w:val="00B564ED"/>
    <w:rsid w:val="00B60C28"/>
    <w:rsid w:val="00B62699"/>
    <w:rsid w:val="00B6559B"/>
    <w:rsid w:val="00B65711"/>
    <w:rsid w:val="00B65B01"/>
    <w:rsid w:val="00B67A08"/>
    <w:rsid w:val="00B70F9B"/>
    <w:rsid w:val="00B71E6D"/>
    <w:rsid w:val="00B82B64"/>
    <w:rsid w:val="00B83399"/>
    <w:rsid w:val="00B850AC"/>
    <w:rsid w:val="00B87F6F"/>
    <w:rsid w:val="00B920A7"/>
    <w:rsid w:val="00B9640A"/>
    <w:rsid w:val="00B96A75"/>
    <w:rsid w:val="00B97A22"/>
    <w:rsid w:val="00BA2B6B"/>
    <w:rsid w:val="00BA6AAC"/>
    <w:rsid w:val="00BB61E2"/>
    <w:rsid w:val="00BB6A24"/>
    <w:rsid w:val="00BC08C4"/>
    <w:rsid w:val="00BC49FC"/>
    <w:rsid w:val="00BC5403"/>
    <w:rsid w:val="00BC6736"/>
    <w:rsid w:val="00BC6925"/>
    <w:rsid w:val="00BC74E5"/>
    <w:rsid w:val="00BC7ECA"/>
    <w:rsid w:val="00BD0025"/>
    <w:rsid w:val="00BD083D"/>
    <w:rsid w:val="00BD5D57"/>
    <w:rsid w:val="00BE1AF4"/>
    <w:rsid w:val="00BE49ED"/>
    <w:rsid w:val="00BE644F"/>
    <w:rsid w:val="00BE7D72"/>
    <w:rsid w:val="00BF0D23"/>
    <w:rsid w:val="00BF0D99"/>
    <w:rsid w:val="00BF44DF"/>
    <w:rsid w:val="00BF503E"/>
    <w:rsid w:val="00C006B2"/>
    <w:rsid w:val="00C02398"/>
    <w:rsid w:val="00C02BF7"/>
    <w:rsid w:val="00C03A4B"/>
    <w:rsid w:val="00C05DE8"/>
    <w:rsid w:val="00C13EC3"/>
    <w:rsid w:val="00C14D90"/>
    <w:rsid w:val="00C14EDD"/>
    <w:rsid w:val="00C20229"/>
    <w:rsid w:val="00C22485"/>
    <w:rsid w:val="00C249F0"/>
    <w:rsid w:val="00C266C9"/>
    <w:rsid w:val="00C279BE"/>
    <w:rsid w:val="00C30BC9"/>
    <w:rsid w:val="00C3451D"/>
    <w:rsid w:val="00C36551"/>
    <w:rsid w:val="00C378C5"/>
    <w:rsid w:val="00C41068"/>
    <w:rsid w:val="00C41C52"/>
    <w:rsid w:val="00C43D1B"/>
    <w:rsid w:val="00C45D64"/>
    <w:rsid w:val="00C461FD"/>
    <w:rsid w:val="00C548FE"/>
    <w:rsid w:val="00C5538F"/>
    <w:rsid w:val="00C55F7C"/>
    <w:rsid w:val="00C56055"/>
    <w:rsid w:val="00C5728A"/>
    <w:rsid w:val="00C57701"/>
    <w:rsid w:val="00C606E5"/>
    <w:rsid w:val="00C62090"/>
    <w:rsid w:val="00C62107"/>
    <w:rsid w:val="00C665B6"/>
    <w:rsid w:val="00C667C8"/>
    <w:rsid w:val="00C6683D"/>
    <w:rsid w:val="00C70390"/>
    <w:rsid w:val="00C705B9"/>
    <w:rsid w:val="00C71C08"/>
    <w:rsid w:val="00C81D2D"/>
    <w:rsid w:val="00C81DC0"/>
    <w:rsid w:val="00C81E4F"/>
    <w:rsid w:val="00C83092"/>
    <w:rsid w:val="00C86D61"/>
    <w:rsid w:val="00C86FBB"/>
    <w:rsid w:val="00C9288B"/>
    <w:rsid w:val="00CA0757"/>
    <w:rsid w:val="00CA0C9D"/>
    <w:rsid w:val="00CA4B17"/>
    <w:rsid w:val="00CA538F"/>
    <w:rsid w:val="00CA67B3"/>
    <w:rsid w:val="00CA6BFA"/>
    <w:rsid w:val="00CA71EF"/>
    <w:rsid w:val="00CB0C06"/>
    <w:rsid w:val="00CB2195"/>
    <w:rsid w:val="00CB234E"/>
    <w:rsid w:val="00CB6626"/>
    <w:rsid w:val="00CC20BC"/>
    <w:rsid w:val="00CC5FA0"/>
    <w:rsid w:val="00CC656D"/>
    <w:rsid w:val="00CC6AF3"/>
    <w:rsid w:val="00CD2FA7"/>
    <w:rsid w:val="00CD37EB"/>
    <w:rsid w:val="00CD6CA9"/>
    <w:rsid w:val="00CE13D4"/>
    <w:rsid w:val="00CE4E2D"/>
    <w:rsid w:val="00CE6D63"/>
    <w:rsid w:val="00CF1101"/>
    <w:rsid w:val="00CF28B5"/>
    <w:rsid w:val="00CF2A4D"/>
    <w:rsid w:val="00CF388E"/>
    <w:rsid w:val="00CF4047"/>
    <w:rsid w:val="00CF4B1F"/>
    <w:rsid w:val="00CF5ADA"/>
    <w:rsid w:val="00CF5E8F"/>
    <w:rsid w:val="00CF7E3D"/>
    <w:rsid w:val="00D00151"/>
    <w:rsid w:val="00D0609B"/>
    <w:rsid w:val="00D0733A"/>
    <w:rsid w:val="00D12B7E"/>
    <w:rsid w:val="00D133DC"/>
    <w:rsid w:val="00D25ED2"/>
    <w:rsid w:val="00D33590"/>
    <w:rsid w:val="00D404A6"/>
    <w:rsid w:val="00D44AC8"/>
    <w:rsid w:val="00D450DC"/>
    <w:rsid w:val="00D45D47"/>
    <w:rsid w:val="00D501EE"/>
    <w:rsid w:val="00D50908"/>
    <w:rsid w:val="00D53097"/>
    <w:rsid w:val="00D531AA"/>
    <w:rsid w:val="00D56597"/>
    <w:rsid w:val="00D60590"/>
    <w:rsid w:val="00D60D3E"/>
    <w:rsid w:val="00D64932"/>
    <w:rsid w:val="00D654E5"/>
    <w:rsid w:val="00D65FDC"/>
    <w:rsid w:val="00D70084"/>
    <w:rsid w:val="00D71B2D"/>
    <w:rsid w:val="00D72DC6"/>
    <w:rsid w:val="00D752FD"/>
    <w:rsid w:val="00D763C1"/>
    <w:rsid w:val="00D765D2"/>
    <w:rsid w:val="00D83E46"/>
    <w:rsid w:val="00D85439"/>
    <w:rsid w:val="00D869CC"/>
    <w:rsid w:val="00D902AC"/>
    <w:rsid w:val="00D93828"/>
    <w:rsid w:val="00D942BB"/>
    <w:rsid w:val="00D94A65"/>
    <w:rsid w:val="00D95808"/>
    <w:rsid w:val="00D96238"/>
    <w:rsid w:val="00D96FC0"/>
    <w:rsid w:val="00D97B44"/>
    <w:rsid w:val="00DA0E15"/>
    <w:rsid w:val="00DA1C77"/>
    <w:rsid w:val="00DA2B1B"/>
    <w:rsid w:val="00DA6BB0"/>
    <w:rsid w:val="00DA6E31"/>
    <w:rsid w:val="00DB1204"/>
    <w:rsid w:val="00DB22D5"/>
    <w:rsid w:val="00DB3DFA"/>
    <w:rsid w:val="00DB3E1A"/>
    <w:rsid w:val="00DB476D"/>
    <w:rsid w:val="00DB58CA"/>
    <w:rsid w:val="00DC1830"/>
    <w:rsid w:val="00DC39AD"/>
    <w:rsid w:val="00DC58F1"/>
    <w:rsid w:val="00DD289E"/>
    <w:rsid w:val="00DD2A4D"/>
    <w:rsid w:val="00DD59C3"/>
    <w:rsid w:val="00DE1150"/>
    <w:rsid w:val="00DE21DE"/>
    <w:rsid w:val="00DE2FA9"/>
    <w:rsid w:val="00DE64BA"/>
    <w:rsid w:val="00DE651B"/>
    <w:rsid w:val="00DE6A90"/>
    <w:rsid w:val="00DE7436"/>
    <w:rsid w:val="00DE7B03"/>
    <w:rsid w:val="00DF006F"/>
    <w:rsid w:val="00DF175D"/>
    <w:rsid w:val="00DF46D7"/>
    <w:rsid w:val="00DF56BF"/>
    <w:rsid w:val="00DF5CF8"/>
    <w:rsid w:val="00DF5E6B"/>
    <w:rsid w:val="00DF68D3"/>
    <w:rsid w:val="00DF6D2D"/>
    <w:rsid w:val="00DF6F65"/>
    <w:rsid w:val="00E00536"/>
    <w:rsid w:val="00E0349B"/>
    <w:rsid w:val="00E05558"/>
    <w:rsid w:val="00E056AC"/>
    <w:rsid w:val="00E111B0"/>
    <w:rsid w:val="00E1275D"/>
    <w:rsid w:val="00E13DDE"/>
    <w:rsid w:val="00E1432F"/>
    <w:rsid w:val="00E17698"/>
    <w:rsid w:val="00E179F1"/>
    <w:rsid w:val="00E17DBB"/>
    <w:rsid w:val="00E210C8"/>
    <w:rsid w:val="00E21BC9"/>
    <w:rsid w:val="00E225F1"/>
    <w:rsid w:val="00E23F8B"/>
    <w:rsid w:val="00E25DBB"/>
    <w:rsid w:val="00E26797"/>
    <w:rsid w:val="00E35B55"/>
    <w:rsid w:val="00E41D46"/>
    <w:rsid w:val="00E43699"/>
    <w:rsid w:val="00E43B1F"/>
    <w:rsid w:val="00E4660B"/>
    <w:rsid w:val="00E50CCE"/>
    <w:rsid w:val="00E53826"/>
    <w:rsid w:val="00E53A72"/>
    <w:rsid w:val="00E55765"/>
    <w:rsid w:val="00E60C6B"/>
    <w:rsid w:val="00E72720"/>
    <w:rsid w:val="00E72991"/>
    <w:rsid w:val="00E729B2"/>
    <w:rsid w:val="00E72BDF"/>
    <w:rsid w:val="00E7415C"/>
    <w:rsid w:val="00E74692"/>
    <w:rsid w:val="00E75AB6"/>
    <w:rsid w:val="00E76B27"/>
    <w:rsid w:val="00E90947"/>
    <w:rsid w:val="00E9152F"/>
    <w:rsid w:val="00E94687"/>
    <w:rsid w:val="00E97B61"/>
    <w:rsid w:val="00EA0C66"/>
    <w:rsid w:val="00EA31F0"/>
    <w:rsid w:val="00EA51D1"/>
    <w:rsid w:val="00EA61C0"/>
    <w:rsid w:val="00EA79B3"/>
    <w:rsid w:val="00EB2FAD"/>
    <w:rsid w:val="00EB3E12"/>
    <w:rsid w:val="00EB774F"/>
    <w:rsid w:val="00EC0B9A"/>
    <w:rsid w:val="00EC6446"/>
    <w:rsid w:val="00EC6FC3"/>
    <w:rsid w:val="00ED05C3"/>
    <w:rsid w:val="00ED40C0"/>
    <w:rsid w:val="00ED5691"/>
    <w:rsid w:val="00ED5E75"/>
    <w:rsid w:val="00ED6A15"/>
    <w:rsid w:val="00ED6D0A"/>
    <w:rsid w:val="00EE357F"/>
    <w:rsid w:val="00EF05ED"/>
    <w:rsid w:val="00EF1302"/>
    <w:rsid w:val="00EF2470"/>
    <w:rsid w:val="00EF3496"/>
    <w:rsid w:val="00EF5C30"/>
    <w:rsid w:val="00F00EB4"/>
    <w:rsid w:val="00F0141D"/>
    <w:rsid w:val="00F015D1"/>
    <w:rsid w:val="00F02012"/>
    <w:rsid w:val="00F0220B"/>
    <w:rsid w:val="00F02804"/>
    <w:rsid w:val="00F045F6"/>
    <w:rsid w:val="00F07CD2"/>
    <w:rsid w:val="00F153D4"/>
    <w:rsid w:val="00F21543"/>
    <w:rsid w:val="00F218FF"/>
    <w:rsid w:val="00F2399C"/>
    <w:rsid w:val="00F24A7E"/>
    <w:rsid w:val="00F24B47"/>
    <w:rsid w:val="00F258BF"/>
    <w:rsid w:val="00F3161C"/>
    <w:rsid w:val="00F33634"/>
    <w:rsid w:val="00F406FF"/>
    <w:rsid w:val="00F43B1E"/>
    <w:rsid w:val="00F4469C"/>
    <w:rsid w:val="00F50A10"/>
    <w:rsid w:val="00F50F09"/>
    <w:rsid w:val="00F5101B"/>
    <w:rsid w:val="00F523DE"/>
    <w:rsid w:val="00F5374F"/>
    <w:rsid w:val="00F550C2"/>
    <w:rsid w:val="00F55303"/>
    <w:rsid w:val="00F57666"/>
    <w:rsid w:val="00F62410"/>
    <w:rsid w:val="00F63436"/>
    <w:rsid w:val="00F65C0C"/>
    <w:rsid w:val="00F66D0F"/>
    <w:rsid w:val="00F70356"/>
    <w:rsid w:val="00F74996"/>
    <w:rsid w:val="00F75B5E"/>
    <w:rsid w:val="00F76791"/>
    <w:rsid w:val="00F83809"/>
    <w:rsid w:val="00F83815"/>
    <w:rsid w:val="00F85094"/>
    <w:rsid w:val="00F858D1"/>
    <w:rsid w:val="00F905D6"/>
    <w:rsid w:val="00F91C36"/>
    <w:rsid w:val="00F9316D"/>
    <w:rsid w:val="00F93597"/>
    <w:rsid w:val="00F95C03"/>
    <w:rsid w:val="00F96C4C"/>
    <w:rsid w:val="00FA0DF6"/>
    <w:rsid w:val="00FA21B7"/>
    <w:rsid w:val="00FA26EE"/>
    <w:rsid w:val="00FA45FB"/>
    <w:rsid w:val="00FA4608"/>
    <w:rsid w:val="00FA6BAF"/>
    <w:rsid w:val="00FB1D72"/>
    <w:rsid w:val="00FB1E92"/>
    <w:rsid w:val="00FB40AD"/>
    <w:rsid w:val="00FB756A"/>
    <w:rsid w:val="00FC1533"/>
    <w:rsid w:val="00FC339D"/>
    <w:rsid w:val="00FC3B72"/>
    <w:rsid w:val="00FC45BC"/>
    <w:rsid w:val="00FC46B4"/>
    <w:rsid w:val="00FC4D59"/>
    <w:rsid w:val="00FD1B15"/>
    <w:rsid w:val="00FD44A9"/>
    <w:rsid w:val="00FE442A"/>
    <w:rsid w:val="00FF3D2E"/>
    <w:rsid w:val="00FF4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D6C3815"/>
  <w15:chartTrackingRefBased/>
  <w15:docId w15:val="{9E60B73E-9C18-444C-B9FD-99206242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50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link w:val="30"/>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フッター (文字)"/>
    <w:link w:val="a5"/>
    <w:uiPriority w:val="99"/>
    <w:rsid w:val="002E5A1D"/>
    <w:rPr>
      <w:rFonts w:ascii="ＭＳ 明朝"/>
      <w:kern w:val="2"/>
      <w:sz w:val="22"/>
      <w:szCs w:val="24"/>
    </w:rPr>
  </w:style>
  <w:style w:type="paragraph" w:styleId="aa">
    <w:name w:val="List Paragraph"/>
    <w:basedOn w:val="a"/>
    <w:uiPriority w:val="34"/>
    <w:qFormat/>
    <w:rsid w:val="00CC6AF3"/>
    <w:pPr>
      <w:ind w:leftChars="400" w:left="840"/>
    </w:pPr>
  </w:style>
  <w:style w:type="paragraph" w:styleId="ab">
    <w:name w:val="Note Heading"/>
    <w:basedOn w:val="a"/>
    <w:next w:val="a"/>
    <w:link w:val="ac"/>
    <w:rsid w:val="002A2014"/>
    <w:pPr>
      <w:jc w:val="center"/>
    </w:pPr>
    <w:rPr>
      <w:rFonts w:ascii="Century"/>
      <w:sz w:val="21"/>
    </w:rPr>
  </w:style>
  <w:style w:type="character" w:customStyle="1" w:styleId="ac">
    <w:name w:val="記 (文字)"/>
    <w:link w:val="ab"/>
    <w:rsid w:val="002A2014"/>
    <w:rPr>
      <w:kern w:val="2"/>
      <w:sz w:val="21"/>
      <w:szCs w:val="24"/>
    </w:rPr>
  </w:style>
  <w:style w:type="character" w:styleId="ad">
    <w:name w:val="annotation reference"/>
    <w:rsid w:val="00587B5F"/>
    <w:rPr>
      <w:sz w:val="18"/>
      <w:szCs w:val="18"/>
    </w:rPr>
  </w:style>
  <w:style w:type="paragraph" w:styleId="ae">
    <w:name w:val="annotation text"/>
    <w:basedOn w:val="a"/>
    <w:link w:val="af"/>
    <w:rsid w:val="00587B5F"/>
    <w:pPr>
      <w:jc w:val="left"/>
    </w:pPr>
  </w:style>
  <w:style w:type="character" w:customStyle="1" w:styleId="af">
    <w:name w:val="コメント文字列 (文字)"/>
    <w:link w:val="ae"/>
    <w:rsid w:val="00587B5F"/>
    <w:rPr>
      <w:rFonts w:ascii="ＭＳ 明朝"/>
      <w:kern w:val="2"/>
      <w:sz w:val="22"/>
      <w:szCs w:val="24"/>
    </w:rPr>
  </w:style>
  <w:style w:type="paragraph" w:styleId="af0">
    <w:name w:val="annotation subject"/>
    <w:basedOn w:val="ae"/>
    <w:next w:val="ae"/>
    <w:link w:val="af1"/>
    <w:rsid w:val="00587B5F"/>
    <w:rPr>
      <w:b/>
      <w:bCs/>
    </w:rPr>
  </w:style>
  <w:style w:type="character" w:customStyle="1" w:styleId="af1">
    <w:name w:val="コメント内容 (文字)"/>
    <w:link w:val="af0"/>
    <w:rsid w:val="00587B5F"/>
    <w:rPr>
      <w:rFonts w:ascii="ＭＳ 明朝"/>
      <w:b/>
      <w:bCs/>
      <w:kern w:val="2"/>
      <w:sz w:val="22"/>
      <w:szCs w:val="24"/>
    </w:rPr>
  </w:style>
  <w:style w:type="paragraph" w:styleId="af2">
    <w:name w:val="Revision"/>
    <w:hidden/>
    <w:uiPriority w:val="99"/>
    <w:semiHidden/>
    <w:rsid w:val="002F2319"/>
    <w:rPr>
      <w:rFonts w:ascii="ＭＳ 明朝"/>
      <w:kern w:val="2"/>
      <w:sz w:val="22"/>
      <w:szCs w:val="24"/>
    </w:rPr>
  </w:style>
  <w:style w:type="character" w:customStyle="1" w:styleId="30">
    <w:name w:val="本文インデント 3 (文字)"/>
    <w:link w:val="3"/>
    <w:rsid w:val="00963294"/>
    <w:rPr>
      <w:rFonts w:ascii="ＭＳ 明朝"/>
      <w:kern w:val="2"/>
      <w:sz w:val="22"/>
      <w:szCs w:val="24"/>
    </w:rPr>
  </w:style>
  <w:style w:type="character" w:styleId="af3">
    <w:name w:val="Hyperlink"/>
    <w:basedOn w:val="a0"/>
    <w:uiPriority w:val="99"/>
    <w:unhideWhenUsed/>
    <w:rsid w:val="00963AD6"/>
    <w:rPr>
      <w:color w:val="0000FF"/>
      <w:u w:val="single"/>
    </w:rPr>
  </w:style>
  <w:style w:type="character" w:styleId="af4">
    <w:name w:val="FollowedHyperlink"/>
    <w:basedOn w:val="a0"/>
    <w:rsid w:val="009532BC"/>
    <w:rPr>
      <w:color w:val="954F72" w:themeColor="followedHyperlink"/>
      <w:u w:val="single"/>
    </w:rPr>
  </w:style>
  <w:style w:type="character" w:styleId="af5">
    <w:name w:val="Unresolved Mention"/>
    <w:basedOn w:val="a0"/>
    <w:uiPriority w:val="99"/>
    <w:semiHidden/>
    <w:unhideWhenUsed/>
    <w:rsid w:val="0074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0504">
      <w:bodyDiv w:val="1"/>
      <w:marLeft w:val="0"/>
      <w:marRight w:val="0"/>
      <w:marTop w:val="0"/>
      <w:marBottom w:val="0"/>
      <w:divBdr>
        <w:top w:val="none" w:sz="0" w:space="0" w:color="auto"/>
        <w:left w:val="none" w:sz="0" w:space="0" w:color="auto"/>
        <w:bottom w:val="none" w:sz="0" w:space="0" w:color="auto"/>
        <w:right w:val="none" w:sz="0" w:space="0" w:color="auto"/>
      </w:divBdr>
      <w:divsChild>
        <w:div w:id="2130051746">
          <w:marLeft w:val="0"/>
          <w:marRight w:val="0"/>
          <w:marTop w:val="0"/>
          <w:marBottom w:val="0"/>
          <w:divBdr>
            <w:top w:val="none" w:sz="0" w:space="0" w:color="auto"/>
            <w:left w:val="none" w:sz="0" w:space="0" w:color="auto"/>
            <w:bottom w:val="none" w:sz="0" w:space="0" w:color="auto"/>
            <w:right w:val="none" w:sz="0" w:space="0" w:color="auto"/>
          </w:divBdr>
          <w:divsChild>
            <w:div w:id="1449394606">
              <w:marLeft w:val="0"/>
              <w:marRight w:val="0"/>
              <w:marTop w:val="0"/>
              <w:marBottom w:val="0"/>
              <w:divBdr>
                <w:top w:val="none" w:sz="0" w:space="0" w:color="auto"/>
                <w:left w:val="none" w:sz="0" w:space="0" w:color="auto"/>
                <w:bottom w:val="none" w:sz="0" w:space="0" w:color="auto"/>
                <w:right w:val="none" w:sz="0" w:space="0" w:color="auto"/>
              </w:divBdr>
              <w:divsChild>
                <w:div w:id="1382485012">
                  <w:marLeft w:val="0"/>
                  <w:marRight w:val="0"/>
                  <w:marTop w:val="0"/>
                  <w:marBottom w:val="0"/>
                  <w:divBdr>
                    <w:top w:val="none" w:sz="0" w:space="0" w:color="auto"/>
                    <w:left w:val="none" w:sz="0" w:space="0" w:color="auto"/>
                    <w:bottom w:val="none" w:sz="0" w:space="0" w:color="auto"/>
                    <w:right w:val="none" w:sz="0" w:space="0" w:color="auto"/>
                  </w:divBdr>
                  <w:divsChild>
                    <w:div w:id="1675381594">
                      <w:marLeft w:val="0"/>
                      <w:marRight w:val="0"/>
                      <w:marTop w:val="0"/>
                      <w:marBottom w:val="0"/>
                      <w:divBdr>
                        <w:top w:val="none" w:sz="0" w:space="0" w:color="auto"/>
                        <w:left w:val="none" w:sz="0" w:space="0" w:color="auto"/>
                        <w:bottom w:val="none" w:sz="0" w:space="0" w:color="auto"/>
                        <w:right w:val="none" w:sz="0" w:space="0" w:color="auto"/>
                      </w:divBdr>
                      <w:divsChild>
                        <w:div w:id="935747036">
                          <w:marLeft w:val="0"/>
                          <w:marRight w:val="0"/>
                          <w:marTop w:val="0"/>
                          <w:marBottom w:val="0"/>
                          <w:divBdr>
                            <w:top w:val="none" w:sz="0" w:space="0" w:color="auto"/>
                            <w:left w:val="none" w:sz="0" w:space="0" w:color="auto"/>
                            <w:bottom w:val="none" w:sz="0" w:space="0" w:color="auto"/>
                            <w:right w:val="none" w:sz="0" w:space="0" w:color="auto"/>
                          </w:divBdr>
                          <w:divsChild>
                            <w:div w:id="2120758831">
                              <w:marLeft w:val="0"/>
                              <w:marRight w:val="0"/>
                              <w:marTop w:val="0"/>
                              <w:marBottom w:val="0"/>
                              <w:divBdr>
                                <w:top w:val="none" w:sz="0" w:space="0" w:color="auto"/>
                                <w:left w:val="none" w:sz="0" w:space="0" w:color="auto"/>
                                <w:bottom w:val="none" w:sz="0" w:space="0" w:color="auto"/>
                                <w:right w:val="none" w:sz="0" w:space="0" w:color="auto"/>
                              </w:divBdr>
                              <w:divsChild>
                                <w:div w:id="1262420849">
                                  <w:marLeft w:val="0"/>
                                  <w:marRight w:val="0"/>
                                  <w:marTop w:val="0"/>
                                  <w:marBottom w:val="0"/>
                                  <w:divBdr>
                                    <w:top w:val="none" w:sz="0" w:space="0" w:color="auto"/>
                                    <w:left w:val="none" w:sz="0" w:space="0" w:color="auto"/>
                                    <w:bottom w:val="none" w:sz="0" w:space="0" w:color="auto"/>
                                    <w:right w:val="none" w:sz="0" w:space="0" w:color="auto"/>
                                  </w:divBdr>
                                  <w:divsChild>
                                    <w:div w:id="461271867">
                                      <w:marLeft w:val="0"/>
                                      <w:marRight w:val="0"/>
                                      <w:marTop w:val="0"/>
                                      <w:marBottom w:val="0"/>
                                      <w:divBdr>
                                        <w:top w:val="none" w:sz="0" w:space="0" w:color="auto"/>
                                        <w:left w:val="none" w:sz="0" w:space="0" w:color="auto"/>
                                        <w:bottom w:val="none" w:sz="0" w:space="0" w:color="auto"/>
                                        <w:right w:val="none" w:sz="0" w:space="0" w:color="auto"/>
                                      </w:divBdr>
                                      <w:divsChild>
                                        <w:div w:id="704061440">
                                          <w:marLeft w:val="0"/>
                                          <w:marRight w:val="0"/>
                                          <w:marTop w:val="0"/>
                                          <w:marBottom w:val="0"/>
                                          <w:divBdr>
                                            <w:top w:val="none" w:sz="0" w:space="0" w:color="auto"/>
                                            <w:left w:val="none" w:sz="0" w:space="0" w:color="auto"/>
                                            <w:bottom w:val="none" w:sz="0" w:space="0" w:color="auto"/>
                                            <w:right w:val="none" w:sz="0" w:space="0" w:color="auto"/>
                                          </w:divBdr>
                                          <w:divsChild>
                                            <w:div w:id="1415855435">
                                              <w:marLeft w:val="0"/>
                                              <w:marRight w:val="0"/>
                                              <w:marTop w:val="0"/>
                                              <w:marBottom w:val="0"/>
                                              <w:divBdr>
                                                <w:top w:val="none" w:sz="0" w:space="0" w:color="auto"/>
                                                <w:left w:val="none" w:sz="0" w:space="0" w:color="auto"/>
                                                <w:bottom w:val="none" w:sz="0" w:space="0" w:color="auto"/>
                                                <w:right w:val="none" w:sz="0" w:space="0" w:color="auto"/>
                                              </w:divBdr>
                                              <w:divsChild>
                                                <w:div w:id="1434201548">
                                                  <w:marLeft w:val="0"/>
                                                  <w:marRight w:val="0"/>
                                                  <w:marTop w:val="0"/>
                                                  <w:marBottom w:val="0"/>
                                                  <w:divBdr>
                                                    <w:top w:val="none" w:sz="0" w:space="0" w:color="auto"/>
                                                    <w:left w:val="none" w:sz="0" w:space="0" w:color="auto"/>
                                                    <w:bottom w:val="none" w:sz="0" w:space="0" w:color="auto"/>
                                                    <w:right w:val="none" w:sz="0" w:space="0" w:color="auto"/>
                                                  </w:divBdr>
                                                  <w:divsChild>
                                                    <w:div w:id="1951621404">
                                                      <w:marLeft w:val="0"/>
                                                      <w:marRight w:val="0"/>
                                                      <w:marTop w:val="0"/>
                                                      <w:marBottom w:val="0"/>
                                                      <w:divBdr>
                                                        <w:top w:val="none" w:sz="0" w:space="0" w:color="auto"/>
                                                        <w:left w:val="none" w:sz="0" w:space="0" w:color="auto"/>
                                                        <w:bottom w:val="none" w:sz="0" w:space="0" w:color="auto"/>
                                                        <w:right w:val="none" w:sz="0" w:space="0" w:color="auto"/>
                                                      </w:divBdr>
                                                      <w:divsChild>
                                                        <w:div w:id="15896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DE13-D38D-4F43-ADFE-6511806F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3499</Words>
  <Characters>192</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大阪府実用化開発支援事業補助金交付要綱（案）</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大阪府</cp:lastModifiedBy>
  <cp:revision>19</cp:revision>
  <cp:lastPrinted>2023-09-13T09:49:00Z</cp:lastPrinted>
  <dcterms:created xsi:type="dcterms:W3CDTF">2026-03-18T00:35:00Z</dcterms:created>
  <dcterms:modified xsi:type="dcterms:W3CDTF">2026-05-13T11:17:00Z</dcterms:modified>
</cp:coreProperties>
</file>