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2449" w14:textId="513CD092" w:rsidR="00084F81" w:rsidRPr="00084F81" w:rsidRDefault="00D55309" w:rsidP="005421C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UD デジタル 教科書体 N-B" w:eastAsia="UD デジタル 教科書体 N-B"/>
          <w:noProof/>
          <w:color w:val="0D0D0D" w:themeColor="text1" w:themeTint="F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C495AA9" wp14:editId="4A2C064E">
                <wp:simplePos x="0" y="0"/>
                <wp:positionH relativeFrom="column">
                  <wp:posOffset>2607310</wp:posOffset>
                </wp:positionH>
                <wp:positionV relativeFrom="paragraph">
                  <wp:posOffset>1891030</wp:posOffset>
                </wp:positionV>
                <wp:extent cx="3728720" cy="1836420"/>
                <wp:effectExtent l="0" t="0" r="24130" b="114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8720" cy="18364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FA88C8" w14:textId="60D973F8" w:rsidR="009A5FD2" w:rsidRDefault="009A5FD2" w:rsidP="00C618C5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C618C5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プログラム</w:t>
                            </w:r>
                          </w:p>
                          <w:p w14:paraId="1142DE91" w14:textId="77777777" w:rsidR="00C618C5" w:rsidRPr="00C618C5" w:rsidRDefault="00C618C5" w:rsidP="00C618C5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40D4DC84" w14:textId="162B8F88" w:rsidR="009A5FD2" w:rsidRPr="00C618C5" w:rsidRDefault="009A5FD2" w:rsidP="00C618C5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C618C5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16：30～16：35　ホタルと平和について</w:t>
                            </w:r>
                          </w:p>
                          <w:p w14:paraId="0AAD99AB" w14:textId="77777777" w:rsidR="009A5FD2" w:rsidRPr="00C618C5" w:rsidRDefault="009A5FD2" w:rsidP="00C618C5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C618C5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16：35～16：55　アニメ上映</w:t>
                            </w:r>
                          </w:p>
                          <w:p w14:paraId="411C9596" w14:textId="40ECF808" w:rsidR="009A5FD2" w:rsidRPr="00C618C5" w:rsidRDefault="009A5FD2" w:rsidP="00C618C5">
                            <w:pPr>
                              <w:spacing w:line="340" w:lineRule="exact"/>
                              <w:ind w:firstLineChars="400" w:firstLine="1121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C618C5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「勇気あるホタルと とべないホタル」</w:t>
                            </w:r>
                          </w:p>
                          <w:p w14:paraId="6218E4BA" w14:textId="77777777" w:rsidR="0056518D" w:rsidRDefault="009A5FD2" w:rsidP="00C618C5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C618C5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16：55～17：10　</w:t>
                            </w:r>
                            <w:r w:rsidR="0056518D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大阪府立</w:t>
                            </w:r>
                            <w:r w:rsidRPr="00C618C5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刀根山</w:t>
                            </w:r>
                            <w:r w:rsidR="0056518D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高等学校</w:t>
                            </w:r>
                          </w:p>
                          <w:p w14:paraId="00A368F9" w14:textId="700BA59C" w:rsidR="009A5FD2" w:rsidRPr="00C618C5" w:rsidRDefault="009A5FD2" w:rsidP="00C618C5">
                            <w:pPr>
                              <w:spacing w:line="340" w:lineRule="exact"/>
                              <w:ind w:firstLineChars="800" w:firstLine="2241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C618C5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生物エコ部生徒による講演　　　　　　　　</w:t>
                            </w:r>
                          </w:p>
                          <w:p w14:paraId="13546AA7" w14:textId="2ADB45BA" w:rsidR="009A5FD2" w:rsidRPr="009A5FD2" w:rsidRDefault="009A5FD2" w:rsidP="00C618C5">
                            <w:pPr>
                              <w:spacing w:line="340" w:lineRule="exact"/>
                              <w:rPr>
                                <w:sz w:val="20"/>
                                <w:szCs w:val="21"/>
                              </w:rPr>
                            </w:pPr>
                            <w:r w:rsidRPr="00C618C5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17：10～17：40　ホタル観賞　</w:t>
                            </w:r>
                            <w:r w:rsidRPr="00C618C5">
                              <w:rPr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C618C5">
                              <w:rPr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C618C5">
                              <w:t xml:space="preserve">　</w:t>
                            </w:r>
                            <w:r w:rsidRPr="009A5FD2">
                              <w:rPr>
                                <w:sz w:val="20"/>
                                <w:szCs w:val="21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95A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05.3pt;margin-top:148.9pt;width:293.6pt;height:144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" fillcolor="#ffc" strokeweight=".5pt">
                <v:textbox>
                  <w:txbxContent>
                    <w:p w14:paraId="2BFA88C8" w14:textId="60D973F8" w:rsidR="009A5FD2" w:rsidRDefault="009A5FD2" w:rsidP="00C618C5">
                      <w:pPr>
                        <w:spacing w:line="340" w:lineRule="exact"/>
                        <w:rPr>
                          <w:rFonts w:ascii="UD デジタル 教科書体 NK-R" w:eastAsia="UD デジタル 教科書体 NK-R"/>
                          <w:b/>
                          <w:bCs/>
                          <w:sz w:val="28"/>
                          <w:szCs w:val="32"/>
                        </w:rPr>
                      </w:pPr>
                      <w:r w:rsidRPr="00C618C5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32"/>
                        </w:rPr>
                        <w:t>プログラム</w:t>
                      </w:r>
                    </w:p>
                    <w:p w14:paraId="1142DE91" w14:textId="77777777" w:rsidR="00C618C5" w:rsidRPr="00C618C5" w:rsidRDefault="00C618C5" w:rsidP="00C618C5">
                      <w:pPr>
                        <w:spacing w:line="200" w:lineRule="exact"/>
                        <w:rPr>
                          <w:rFonts w:ascii="UD デジタル 教科書体 NK-R" w:eastAsia="UD デジタル 教科書体 NK-R"/>
                          <w:b/>
                          <w:bCs/>
                          <w:sz w:val="28"/>
                          <w:szCs w:val="32"/>
                        </w:rPr>
                      </w:pPr>
                    </w:p>
                    <w:p w14:paraId="40D4DC84" w14:textId="162B8F88" w:rsidR="009A5FD2" w:rsidRPr="00C618C5" w:rsidRDefault="009A5FD2" w:rsidP="00C618C5">
                      <w:pPr>
                        <w:spacing w:line="340" w:lineRule="exact"/>
                        <w:rPr>
                          <w:rFonts w:ascii="UD デジタル 教科書体 NK-R" w:eastAsia="UD デジタル 教科書体 NK-R"/>
                          <w:b/>
                          <w:bCs/>
                          <w:sz w:val="28"/>
                          <w:szCs w:val="32"/>
                        </w:rPr>
                      </w:pPr>
                      <w:r w:rsidRPr="00C618C5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32"/>
                        </w:rPr>
                        <w:t>16：30～16：35　ホタルと平和について</w:t>
                      </w:r>
                    </w:p>
                    <w:p w14:paraId="0AAD99AB" w14:textId="77777777" w:rsidR="009A5FD2" w:rsidRPr="00C618C5" w:rsidRDefault="009A5FD2" w:rsidP="00C618C5">
                      <w:pPr>
                        <w:spacing w:line="340" w:lineRule="exact"/>
                        <w:rPr>
                          <w:rFonts w:ascii="UD デジタル 教科書体 NK-R" w:eastAsia="UD デジタル 教科書体 NK-R"/>
                          <w:b/>
                          <w:bCs/>
                          <w:sz w:val="28"/>
                          <w:szCs w:val="32"/>
                        </w:rPr>
                      </w:pPr>
                      <w:r w:rsidRPr="00C618C5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32"/>
                        </w:rPr>
                        <w:t>16：35～16：55　アニメ上映</w:t>
                      </w:r>
                    </w:p>
                    <w:p w14:paraId="411C9596" w14:textId="40ECF808" w:rsidR="009A5FD2" w:rsidRPr="00C618C5" w:rsidRDefault="009A5FD2" w:rsidP="00C618C5">
                      <w:pPr>
                        <w:spacing w:line="340" w:lineRule="exact"/>
                        <w:ind w:firstLineChars="400" w:firstLine="1121"/>
                        <w:rPr>
                          <w:rFonts w:ascii="UD デジタル 教科書体 NK-R" w:eastAsia="UD デジタル 教科書体 NK-R"/>
                          <w:b/>
                          <w:bCs/>
                          <w:sz w:val="28"/>
                          <w:szCs w:val="32"/>
                        </w:rPr>
                      </w:pPr>
                      <w:r w:rsidRPr="00C618C5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32"/>
                        </w:rPr>
                        <w:t>「勇気あるホタルと とべないホタル」</w:t>
                      </w:r>
                    </w:p>
                    <w:p w14:paraId="6218E4BA" w14:textId="77777777" w:rsidR="0056518D" w:rsidRDefault="009A5FD2" w:rsidP="00C618C5">
                      <w:pPr>
                        <w:spacing w:line="340" w:lineRule="exact"/>
                        <w:rPr>
                          <w:rFonts w:ascii="UD デジタル 教科書体 NK-R" w:eastAsia="UD デジタル 教科書体 NK-R"/>
                          <w:b/>
                          <w:bCs/>
                          <w:sz w:val="28"/>
                          <w:szCs w:val="32"/>
                        </w:rPr>
                      </w:pPr>
                      <w:r w:rsidRPr="00C618C5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32"/>
                        </w:rPr>
                        <w:t xml:space="preserve">16：55～17：10　</w:t>
                      </w:r>
                      <w:r w:rsidR="0056518D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32"/>
                        </w:rPr>
                        <w:t>大阪府立</w:t>
                      </w:r>
                      <w:r w:rsidRPr="00C618C5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32"/>
                        </w:rPr>
                        <w:t>刀根山</w:t>
                      </w:r>
                      <w:r w:rsidR="0056518D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32"/>
                        </w:rPr>
                        <w:t>高等学校</w:t>
                      </w:r>
                    </w:p>
                    <w:p w14:paraId="00A368F9" w14:textId="700BA59C" w:rsidR="009A5FD2" w:rsidRPr="00C618C5" w:rsidRDefault="009A5FD2" w:rsidP="00C618C5">
                      <w:pPr>
                        <w:spacing w:line="340" w:lineRule="exact"/>
                        <w:ind w:firstLineChars="800" w:firstLine="2241"/>
                        <w:rPr>
                          <w:rFonts w:ascii="UD デジタル 教科書体 NK-R" w:eastAsia="UD デジタル 教科書体 NK-R"/>
                          <w:b/>
                          <w:bCs/>
                          <w:sz w:val="28"/>
                          <w:szCs w:val="32"/>
                        </w:rPr>
                      </w:pPr>
                      <w:r w:rsidRPr="00C618C5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32"/>
                        </w:rPr>
                        <w:t xml:space="preserve">生物エコ部生徒による講演　　　　　　　　</w:t>
                      </w:r>
                    </w:p>
                    <w:p w14:paraId="13546AA7" w14:textId="2ADB45BA" w:rsidR="009A5FD2" w:rsidRPr="009A5FD2" w:rsidRDefault="009A5FD2" w:rsidP="00C618C5">
                      <w:pPr>
                        <w:spacing w:line="340" w:lineRule="exact"/>
                        <w:rPr>
                          <w:sz w:val="20"/>
                          <w:szCs w:val="21"/>
                        </w:rPr>
                      </w:pPr>
                      <w:r w:rsidRPr="00C618C5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32"/>
                        </w:rPr>
                        <w:t xml:space="preserve">17：10～17：40　ホタル観賞　</w:t>
                      </w:r>
                      <w:r w:rsidRPr="00C618C5">
                        <w:rPr>
                          <w:sz w:val="28"/>
                          <w:szCs w:val="32"/>
                        </w:rPr>
                        <w:t xml:space="preserve">　</w:t>
                      </w:r>
                      <w:r w:rsidRPr="00C618C5">
                        <w:rPr>
                          <w:sz w:val="24"/>
                          <w:szCs w:val="28"/>
                        </w:rPr>
                        <w:t xml:space="preserve">　</w:t>
                      </w:r>
                      <w:r w:rsidRPr="00C618C5">
                        <w:t xml:space="preserve">　</w:t>
                      </w:r>
                      <w:r w:rsidRPr="009A5FD2">
                        <w:rPr>
                          <w:sz w:val="20"/>
                          <w:szCs w:val="21"/>
                        </w:rPr>
                        <w:t xml:space="preserve">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/>
          <w:noProof/>
          <w:color w:val="0D0D0D" w:themeColor="text1" w:themeTint="F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33DAD06" wp14:editId="11A36ECD">
                <wp:simplePos x="0" y="0"/>
                <wp:positionH relativeFrom="margin">
                  <wp:posOffset>-497840</wp:posOffset>
                </wp:positionH>
                <wp:positionV relativeFrom="paragraph">
                  <wp:posOffset>1547495</wp:posOffset>
                </wp:positionV>
                <wp:extent cx="3002280" cy="2385060"/>
                <wp:effectExtent l="0" t="0" r="0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280" cy="2385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8458D6" w14:textId="77777777" w:rsidR="009A5FD2" w:rsidRDefault="009A5FD2" w:rsidP="00992A1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bookmarkStart w:id="0" w:name="_Hlk227934753"/>
                            <w:bookmarkEnd w:id="0"/>
                          </w:p>
                          <w:p w14:paraId="2F7A7D7F" w14:textId="540B1729" w:rsidR="00992A1C" w:rsidRDefault="00992A1C" w:rsidP="00992A1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273E18" wp14:editId="288C4E6E">
                                  <wp:extent cx="2664141" cy="1866900"/>
                                  <wp:effectExtent l="0" t="0" r="3175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2326" t="37542" r="2326" b="76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5682" cy="18749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DAD06" id="正方形/長方形 39" o:spid="_x0000_s1027" style="position:absolute;margin-left:-39.2pt;margin-top:121.85pt;width:236.4pt;height:187.8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" filled="f" stroked="f" strokeweight="1pt">
                <v:textbox>
                  <w:txbxContent>
                    <w:p w14:paraId="488458D6" w14:textId="77777777" w:rsidR="009A5FD2" w:rsidRDefault="009A5FD2" w:rsidP="00992A1C">
                      <w:pPr>
                        <w:jc w:val="center"/>
                        <w:rPr>
                          <w:noProof/>
                        </w:rPr>
                      </w:pPr>
                      <w:bookmarkStart w:id="1" w:name="_Hlk227934753"/>
                      <w:bookmarkEnd w:id="1"/>
                    </w:p>
                    <w:p w14:paraId="2F7A7D7F" w14:textId="540B1729" w:rsidR="00992A1C" w:rsidRDefault="00992A1C" w:rsidP="00992A1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273E18" wp14:editId="288C4E6E">
                            <wp:extent cx="2664141" cy="1866900"/>
                            <wp:effectExtent l="0" t="0" r="3175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2326" t="37542" r="2326" b="761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675682" cy="18749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66B1CC9" wp14:editId="12F8C8DA">
                <wp:simplePos x="0" y="0"/>
                <wp:positionH relativeFrom="margin">
                  <wp:posOffset>-254635</wp:posOffset>
                </wp:positionH>
                <wp:positionV relativeFrom="paragraph">
                  <wp:posOffset>374015</wp:posOffset>
                </wp:positionV>
                <wp:extent cx="6583680" cy="1577340"/>
                <wp:effectExtent l="0" t="0" r="0" b="3810"/>
                <wp:wrapSquare wrapText="bothSides"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157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D71F6" w14:textId="654F75D4" w:rsidR="009F5280" w:rsidRDefault="00992A1C" w:rsidP="00D55309">
                            <w:pPr>
                              <w:spacing w:line="800" w:lineRule="exact"/>
                              <w:jc w:val="center"/>
                              <w:rPr>
                                <w:rFonts w:ascii="UD デジタル 教科書体 N-B" w:eastAsia="UD デジタル 教科書体 N-B" w:hAnsi="ＭＳ Ｐゴシック" w:cs="ＭＳ Ｐゴシック"/>
                                <w:color w:val="FFFFFF" w:themeColor="background1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992A1C">
                              <w:rPr>
                                <w:rFonts w:ascii="UD デジタル 教科書体 N-B" w:eastAsia="UD デジタル 教科書体 N-B" w:hAnsi="ＭＳ Ｐゴシック" w:cs="ＭＳ Ｐゴシック" w:hint="eastAsia"/>
                                <w:color w:val="FFFFFF" w:themeColor="background1"/>
                                <w:kern w:val="0"/>
                                <w:sz w:val="72"/>
                                <w:szCs w:val="72"/>
                              </w:rPr>
                              <w:t>ホタルがつなぐ平和への願い</w:t>
                            </w:r>
                          </w:p>
                          <w:p w14:paraId="36E24338" w14:textId="65CD1959" w:rsidR="009F5280" w:rsidRDefault="00D55309" w:rsidP="00D55309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UD デジタル 教科書体 N-B" w:eastAsia="UD デジタル 教科書体 N-B" w:hAnsi="ＭＳ Ｐゴシック" w:cs="ＭＳ Ｐゴシック" w:hint="eastAsia"/>
                                <w:color w:val="FFFFFF" w:themeColor="background1"/>
                                <w:kern w:val="0"/>
                                <w:sz w:val="56"/>
                                <w:szCs w:val="56"/>
                              </w:rPr>
                              <w:t>－</w:t>
                            </w:r>
                            <w:r w:rsidRPr="00D55309">
                              <w:rPr>
                                <w:rFonts w:ascii="UD デジタル 教科書体 N-B" w:eastAsia="UD デジタル 教科書体 N-B" w:hAnsi="ＭＳ Ｐゴシック" w:cs="ＭＳ Ｐゴシック" w:hint="eastAsia"/>
                                <w:color w:val="FFFFFF" w:themeColor="background1"/>
                                <w:kern w:val="0"/>
                                <w:sz w:val="56"/>
                                <w:szCs w:val="56"/>
                              </w:rPr>
                              <w:t>ホタル観賞とアニメ上映会</w:t>
                            </w:r>
                            <w:r>
                              <w:rPr>
                                <w:rFonts w:ascii="UD デジタル 教科書体 N-B" w:eastAsia="UD デジタル 教科書体 N-B" w:hAnsi="ＭＳ Ｐゴシック" w:cs="ＭＳ Ｐゴシック" w:hint="eastAsia"/>
                                <w:color w:val="FFFFFF" w:themeColor="background1"/>
                                <w:kern w:val="0"/>
                                <w:sz w:val="56"/>
                                <w:szCs w:val="56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B1CC9" id="正方形/長方形 13" o:spid="_x0000_s1028" style="position:absolute;margin-left:-20.05pt;margin-top:29.45pt;width:518.4pt;height:124.2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" filled="f" stroked="f" strokeweight="1pt">
                <v:textbox>
                  <w:txbxContent>
                    <w:p w14:paraId="69AD71F6" w14:textId="654F75D4" w:rsidR="009F5280" w:rsidRDefault="00992A1C" w:rsidP="00D55309">
                      <w:pPr>
                        <w:spacing w:line="800" w:lineRule="exact"/>
                        <w:jc w:val="center"/>
                        <w:rPr>
                          <w:rFonts w:ascii="UD デジタル 教科書体 N-B" w:eastAsia="UD デジタル 教科書体 N-B" w:hAnsi="ＭＳ Ｐゴシック" w:cs="ＭＳ Ｐゴシック"/>
                          <w:color w:val="FFFFFF" w:themeColor="background1"/>
                          <w:kern w:val="0"/>
                          <w:sz w:val="72"/>
                          <w:szCs w:val="72"/>
                        </w:rPr>
                      </w:pPr>
                      <w:r w:rsidRPr="00992A1C">
                        <w:rPr>
                          <w:rFonts w:ascii="UD デジタル 教科書体 N-B" w:eastAsia="UD デジタル 教科書体 N-B" w:hAnsi="ＭＳ Ｐゴシック" w:cs="ＭＳ Ｐゴシック" w:hint="eastAsia"/>
                          <w:color w:val="FFFFFF" w:themeColor="background1"/>
                          <w:kern w:val="0"/>
                          <w:sz w:val="72"/>
                          <w:szCs w:val="72"/>
                        </w:rPr>
                        <w:t>ホタルがつなぐ平和への願い</w:t>
                      </w:r>
                    </w:p>
                    <w:p w14:paraId="36E24338" w14:textId="65CD1959" w:rsidR="009F5280" w:rsidRDefault="00D55309" w:rsidP="00D55309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UD デジタル 教科書体 N-B" w:eastAsia="UD デジタル 教科書体 N-B" w:hAnsi="ＭＳ Ｐゴシック" w:cs="ＭＳ Ｐゴシック" w:hint="eastAsia"/>
                          <w:color w:val="FFFFFF" w:themeColor="background1"/>
                          <w:kern w:val="0"/>
                          <w:sz w:val="56"/>
                          <w:szCs w:val="56"/>
                        </w:rPr>
                        <w:t>－</w:t>
                      </w:r>
                      <w:r w:rsidRPr="00D55309">
                        <w:rPr>
                          <w:rFonts w:ascii="UD デジタル 教科書体 N-B" w:eastAsia="UD デジタル 教科書体 N-B" w:hAnsi="ＭＳ Ｐゴシック" w:cs="ＭＳ Ｐゴシック" w:hint="eastAsia"/>
                          <w:color w:val="FFFFFF" w:themeColor="background1"/>
                          <w:kern w:val="0"/>
                          <w:sz w:val="56"/>
                          <w:szCs w:val="56"/>
                        </w:rPr>
                        <w:t>ホタル観賞とアニメ上映会</w:t>
                      </w:r>
                      <w:r>
                        <w:rPr>
                          <w:rFonts w:ascii="UD デジタル 教科書体 N-B" w:eastAsia="UD デジタル 教科書体 N-B" w:hAnsi="ＭＳ Ｐゴシック" w:cs="ＭＳ Ｐゴシック" w:hint="eastAsia"/>
                          <w:color w:val="FFFFFF" w:themeColor="background1"/>
                          <w:kern w:val="0"/>
                          <w:sz w:val="56"/>
                          <w:szCs w:val="56"/>
                        </w:rPr>
                        <w:t>－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A5FD2">
        <w:rPr>
          <w:rFonts w:ascii="UD デジタル 教科書体 N-B" w:eastAsia="UD デジタル 教科書体 N-B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07036" behindDoc="0" locked="0" layoutInCell="1" allowOverlap="1" wp14:anchorId="11BB449B" wp14:editId="59AEB642">
                <wp:simplePos x="0" y="0"/>
                <wp:positionH relativeFrom="margin">
                  <wp:posOffset>-875665</wp:posOffset>
                </wp:positionH>
                <wp:positionV relativeFrom="paragraph">
                  <wp:posOffset>-1028065</wp:posOffset>
                </wp:positionV>
                <wp:extent cx="7536180" cy="68961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180" cy="689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06BA0" w14:textId="100A6B11" w:rsidR="00F16161" w:rsidRDefault="00F161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C4789A" wp14:editId="540430A2">
                                  <wp:extent cx="7551920" cy="7400305"/>
                                  <wp:effectExtent l="0" t="0" r="0" b="0"/>
                                  <wp:docPr id="198" name="図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図 14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83296" cy="74310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B449B" id="テキスト ボックス 4" o:spid="_x0000_s1029" type="#_x0000_t202" style="position:absolute;margin-left:-68.95pt;margin-top:-80.95pt;width:593.4pt;height:543pt;z-index:2516070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" filled="f" stroked="f" strokeweight=".5pt">
                <v:textbox>
                  <w:txbxContent>
                    <w:p w14:paraId="35D06BA0" w14:textId="100A6B11" w:rsidR="00F16161" w:rsidRDefault="00F16161">
                      <w:r>
                        <w:rPr>
                          <w:noProof/>
                        </w:rPr>
                        <w:drawing>
                          <wp:inline distT="0" distB="0" distL="0" distR="0" wp14:anchorId="1CC4789A" wp14:editId="540430A2">
                            <wp:extent cx="7551920" cy="7400305"/>
                            <wp:effectExtent l="0" t="0" r="0" b="0"/>
                            <wp:docPr id="198" name="図 1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図 1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83296" cy="74310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4988" w:rsidRPr="003B39C2">
        <w:rPr>
          <w:rFonts w:ascii="UD デジタル 教科書体 N-B" w:eastAsia="UD デジタル 教科書体 N-B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10111" behindDoc="1" locked="0" layoutInCell="1" allowOverlap="1" wp14:anchorId="0A5CF4B1" wp14:editId="4AC7F961">
                <wp:simplePos x="0" y="0"/>
                <wp:positionH relativeFrom="page">
                  <wp:posOffset>0</wp:posOffset>
                </wp:positionH>
                <wp:positionV relativeFrom="paragraph">
                  <wp:posOffset>-700405</wp:posOffset>
                </wp:positionV>
                <wp:extent cx="8183880" cy="11277600"/>
                <wp:effectExtent l="0" t="0" r="2667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3880" cy="11277600"/>
                        </a:xfrm>
                        <a:prstGeom prst="rect">
                          <a:avLst/>
                        </a:prstGeom>
                        <a:gradFill>
                          <a:gsLst>
                            <a:gs pos="50000">
                              <a:schemeClr val="bg1">
                                <a:lumMod val="95000"/>
                              </a:schemeClr>
                            </a:gs>
                            <a:gs pos="88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97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4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2119D8" w14:textId="77777777" w:rsidR="008C043D" w:rsidRDefault="008C043D" w:rsidP="008C04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CF4B1" id="正方形/長方形 5" o:spid="_x0000_s1030" style="position:absolute;margin-left:0;margin-top:-55.15pt;width:644.4pt;height:888pt;z-index:-2517063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" fillcolor="#bfe0ed [980]" strokecolor="#1a495c [1604]" strokeweight="1pt">
                <v:fill color2="#e6eef0 [664]" colors="0 #bfe0ed;2621f #bfe0ed;.5 #f2f2f2;57672f #9fd1e4" focus="100%" type="gradient"/>
                <v:textbox>
                  <w:txbxContent>
                    <w:p w14:paraId="522119D8" w14:textId="77777777" w:rsidR="008C043D" w:rsidRDefault="008C043D" w:rsidP="008C043D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06216" w:rsidRPr="00906216">
        <w:rPr>
          <w:rFonts w:ascii="UD デジタル 教科書体 N-B" w:eastAsia="UD デジタル 教科書体 N-B" w:hint="eastAsia"/>
          <w:noProof/>
          <w:sz w:val="40"/>
          <w:szCs w:val="40"/>
        </w:rPr>
        <w:t xml:space="preserve"> </w:t>
      </w:r>
      <w:r w:rsidR="000E3665" w:rsidRPr="00D4305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50048" behindDoc="0" locked="0" layoutInCell="1" allowOverlap="1" wp14:anchorId="740BF8E9" wp14:editId="0DD570A6">
            <wp:simplePos x="0" y="0"/>
            <wp:positionH relativeFrom="margin">
              <wp:posOffset>-336550</wp:posOffset>
            </wp:positionH>
            <wp:positionV relativeFrom="paragraph">
              <wp:posOffset>-278765</wp:posOffset>
            </wp:positionV>
            <wp:extent cx="1339850" cy="447040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BA1" w:rsidRPr="00146BA1">
        <w:rPr>
          <w:rFonts w:ascii="UD デジタル 教科書体 N-B" w:eastAsia="UD デジタル 教科書体 N-B" w:hint="eastAsia"/>
          <w:noProof/>
          <w:sz w:val="40"/>
          <w:szCs w:val="40"/>
        </w:rPr>
        <w:t xml:space="preserve"> </w:t>
      </w:r>
      <w:r w:rsidR="00084F81" w:rsidRPr="00084F8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2C28C496" wp14:editId="504F4DE5">
                <wp:extent cx="304800" cy="304800"/>
                <wp:effectExtent l="0" t="0" r="0" b="0"/>
                <wp:docPr id="35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ACE29F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ge3cQ6QEAAMUDAAAOAAAAAAAAAAAAAAAAAC4CAABkcnMvZTJvRG9jLnhtbFBLAQIt&#10;ABQABgAIAAAAIQBMoOks2AAAAAMBAAAPAAAAAAAAAAAAAAAAAEM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</w:p>
    <w:p w14:paraId="01503A71" w14:textId="251A5AC4" w:rsidR="00C97A14" w:rsidRPr="00AD2A89" w:rsidRDefault="00F03B0E" w:rsidP="005421CB">
      <w:pPr>
        <w:pStyle w:val="Web"/>
        <w:rPr>
          <w:rFonts w:ascii="UD デジタル 教科書体 N-B" w:eastAsia="UD デジタル 教科書体 N-B"/>
          <w:color w:val="0D0D0D" w:themeColor="text1" w:themeTint="F2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50400" behindDoc="0" locked="0" layoutInCell="1" allowOverlap="1" wp14:anchorId="54F8281F" wp14:editId="615240D6">
            <wp:simplePos x="0" y="0"/>
            <wp:positionH relativeFrom="margin">
              <wp:align>right</wp:align>
            </wp:positionH>
            <wp:positionV relativeFrom="paragraph">
              <wp:posOffset>6287770</wp:posOffset>
            </wp:positionV>
            <wp:extent cx="906780" cy="913040"/>
            <wp:effectExtent l="0" t="0" r="7620" b="190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1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247">
        <w:rPr>
          <w:rFonts w:ascii="UD デジタル 教科書体 N-B" w:eastAsia="UD デジタル 教科書体 N-B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06D54EF" wp14:editId="4DAB3694">
                <wp:simplePos x="0" y="0"/>
                <wp:positionH relativeFrom="column">
                  <wp:posOffset>-552450</wp:posOffset>
                </wp:positionH>
                <wp:positionV relativeFrom="paragraph">
                  <wp:posOffset>5632450</wp:posOffset>
                </wp:positionV>
                <wp:extent cx="1066800" cy="411480"/>
                <wp:effectExtent l="0" t="0" r="0" b="76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FBBAC7" w14:textId="515BE9FD" w:rsidR="00B448F9" w:rsidRPr="00B448F9" w:rsidRDefault="00B448F9" w:rsidP="00B448F9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B0D2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63"/>
                                <w:kern w:val="0"/>
                                <w:sz w:val="20"/>
                                <w:szCs w:val="20"/>
                                <w:fitText w:val="800" w:id="-456934655"/>
                              </w:rPr>
                              <w:t>ピースおおさか</w:t>
                            </w:r>
                          </w:p>
                          <w:p w14:paraId="05C237AC" w14:textId="3DCCDC04" w:rsidR="00B448F9" w:rsidRPr="00B448F9" w:rsidRDefault="00B448F9" w:rsidP="00B448F9">
                            <w:pPr>
                              <w:spacing w:line="240" w:lineRule="exac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48F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開館時間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D54EF" id="テキスト ボックス 7" o:spid="_x0000_s1031" type="#_x0000_t202" style="position:absolute;margin-left:-43.5pt;margin-top:443.5pt;width:84pt;height:32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" filled="f" stroked="f" strokeweight=".5pt">
                <v:textbox>
                  <w:txbxContent>
                    <w:p w14:paraId="0AFBBAC7" w14:textId="515BE9FD" w:rsidR="00B448F9" w:rsidRPr="00B448F9" w:rsidRDefault="00B448F9" w:rsidP="00B448F9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7B0D2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w w:val="63"/>
                          <w:kern w:val="0"/>
                          <w:sz w:val="20"/>
                          <w:szCs w:val="20"/>
                          <w:fitText w:val="800" w:id="-456934655"/>
                        </w:rPr>
                        <w:t>ピースおおさか</w:t>
                      </w:r>
                    </w:p>
                    <w:p w14:paraId="05C237AC" w14:textId="3DCCDC04" w:rsidR="00B448F9" w:rsidRPr="00B448F9" w:rsidRDefault="00B448F9" w:rsidP="00B448F9">
                      <w:pPr>
                        <w:spacing w:line="240" w:lineRule="exac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448F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開館時間</w:t>
                      </w:r>
                    </w:p>
                  </w:txbxContent>
                </v:textbox>
              </v:shape>
            </w:pict>
          </mc:Fallback>
        </mc:AlternateContent>
      </w:r>
      <w:r w:rsidR="00CC6098">
        <w:rPr>
          <w:rFonts w:ascii="UD デジタル 教科書体 N-B" w:eastAsia="UD デジタル 教科書体 N-B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C9F25C2" wp14:editId="190EDB44">
                <wp:simplePos x="0" y="0"/>
                <wp:positionH relativeFrom="margin">
                  <wp:posOffset>5015230</wp:posOffset>
                </wp:positionH>
                <wp:positionV relativeFrom="paragraph">
                  <wp:posOffset>7103110</wp:posOffset>
                </wp:positionV>
                <wp:extent cx="1219200" cy="259080"/>
                <wp:effectExtent l="0" t="0" r="0" b="762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84F55F" w14:textId="0F8BAF8D" w:rsidR="007246B8" w:rsidRPr="007246B8" w:rsidRDefault="007246B8" w:rsidP="007246B8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7246B8">
                              <w:rPr>
                                <w:rFonts w:ascii="UD デジタル 教科書体 NK-R" w:eastAsia="UD デジタル 教科書体 NK-R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ピースおおさかURL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F25C2" id="テキスト ボックス 22" o:spid="_x0000_s1032" type="#_x0000_t202" style="position:absolute;margin-left:394.9pt;margin-top:559.3pt;width:96pt;height:20.4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" filled="f" stroked="f" strokeweight=".5pt">
                <v:textbox>
                  <w:txbxContent>
                    <w:p w14:paraId="6684F55F" w14:textId="0F8BAF8D" w:rsidR="007246B8" w:rsidRPr="007246B8" w:rsidRDefault="007246B8" w:rsidP="007246B8">
                      <w:pPr>
                        <w:rPr>
                          <w:sz w:val="20"/>
                          <w:szCs w:val="21"/>
                        </w:rPr>
                      </w:pPr>
                      <w:r w:rsidRPr="007246B8">
                        <w:rPr>
                          <w:rFonts w:ascii="UD デジタル 教科書体 NK-R" w:eastAsia="UD デジタル 教科書体 NK-R" w:hint="eastAsia"/>
                          <w:noProof/>
                          <w:color w:val="000000" w:themeColor="text1"/>
                          <w:sz w:val="18"/>
                          <w:szCs w:val="18"/>
                        </w:rPr>
                        <w:t>ピースおおさかURL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0D2D">
        <w:rPr>
          <w:rFonts w:ascii="UD デジタル 教科書体 N-B" w:eastAsia="UD デジタル 教科書体 N-B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7F7344A" wp14:editId="6F64DB0E">
                <wp:simplePos x="0" y="0"/>
                <wp:positionH relativeFrom="page">
                  <wp:posOffset>4648200</wp:posOffset>
                </wp:positionH>
                <wp:positionV relativeFrom="paragraph">
                  <wp:posOffset>3942080</wp:posOffset>
                </wp:positionV>
                <wp:extent cx="3223260" cy="223266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2232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44C7E" w14:textId="32F7B60C" w:rsidR="00C010A3" w:rsidRDefault="00C010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91789B" wp14:editId="76CB515B">
                                  <wp:extent cx="2532064" cy="1752600"/>
                                  <wp:effectExtent l="0" t="0" r="1905" b="0"/>
                                  <wp:docPr id="14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0618" cy="18069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7344A" id="テキスト ボックス 29" o:spid="_x0000_s1033" type="#_x0000_t202" style="position:absolute;margin-left:366pt;margin-top:310.4pt;width:253.8pt;height:175.8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" filled="f" stroked="f" strokeweight=".5pt">
                <v:textbox>
                  <w:txbxContent>
                    <w:p w14:paraId="4C644C7E" w14:textId="32F7B60C" w:rsidR="00C010A3" w:rsidRDefault="00C010A3">
                      <w:r>
                        <w:rPr>
                          <w:noProof/>
                        </w:rPr>
                        <w:drawing>
                          <wp:inline distT="0" distB="0" distL="0" distR="0" wp14:anchorId="5B91789B" wp14:editId="76CB515B">
                            <wp:extent cx="2532064" cy="1752600"/>
                            <wp:effectExtent l="0" t="0" r="1905" b="0"/>
                            <wp:docPr id="14" name="図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0618" cy="18069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41B0">
        <w:rPr>
          <w:rFonts w:ascii="UD デジタル 教科書体 N-B" w:eastAsia="UD デジタル 教科書体 N-B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5D65456" wp14:editId="4C09BB53">
                <wp:simplePos x="0" y="0"/>
                <wp:positionH relativeFrom="margin">
                  <wp:align>center</wp:align>
                </wp:positionH>
                <wp:positionV relativeFrom="paragraph">
                  <wp:posOffset>1662430</wp:posOffset>
                </wp:positionV>
                <wp:extent cx="6959600" cy="1470660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14706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1CBC66" w14:textId="001C31E2" w:rsidR="001F3918" w:rsidRDefault="00C010A3" w:rsidP="00ED52D1">
                            <w:pPr>
                              <w:ind w:firstLineChars="100" w:firstLine="220"/>
                              <w:jc w:val="left"/>
                              <w:rPr>
                                <w:rFonts w:ascii="UD デジタル 教科書体 NK-R" w:eastAsia="UD デジタル 教科書体 NK-R"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8738D5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ホタルは、</w:t>
                            </w:r>
                            <w:r w:rsidR="00F84346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戦争や平和を題材とした</w:t>
                            </w:r>
                            <w:r w:rsidRPr="008738D5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映画や文学において、命の尊さや儚さ</w:t>
                            </w:r>
                            <w:r w:rsidR="00FB056D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の</w:t>
                            </w:r>
                            <w:r w:rsidRPr="008738D5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象徴として描かれてきました。</w:t>
                            </w:r>
                          </w:p>
                          <w:p w14:paraId="58CA47A3" w14:textId="35CB0130" w:rsidR="00F84346" w:rsidRDefault="001F3918" w:rsidP="00F84346">
                            <w:pPr>
                              <w:ind w:firstLineChars="100" w:firstLine="220"/>
                              <w:jc w:val="left"/>
                              <w:rPr>
                                <w:rFonts w:ascii="UD デジタル 教科書体 NK-R" w:eastAsia="UD デジタル 教科書体 NK-R"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第二次世界大戦</w:t>
                            </w:r>
                            <w:r w:rsidR="00F84346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終戦</w:t>
                            </w:r>
                            <w:r w:rsidR="00F84346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８１</w:t>
                            </w:r>
                            <w:r w:rsidR="00F84346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年が経ち、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戦後の記憶が薄れゆく中で</w:t>
                            </w:r>
                            <w:r w:rsidR="00F84346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、ホタルを通じて、子どもたちや若い世代に、風化させてはいけない記憶があること、</w:t>
                            </w:r>
                            <w:r w:rsidR="00F84346" w:rsidRPr="008738D5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平和の大切さや命の尊さ</w:t>
                            </w:r>
                            <w:r w:rsidR="00F84346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が伝わることを願い、このイベントを開催します。</w:t>
                            </w:r>
                          </w:p>
                          <w:p w14:paraId="0288F4BD" w14:textId="5A8A0770" w:rsidR="00162868" w:rsidRDefault="00ED52D1" w:rsidP="005421CB">
                            <w:pPr>
                              <w:ind w:firstLineChars="100" w:firstLine="220"/>
                              <w:jc w:val="left"/>
                              <w:rPr>
                                <w:rFonts w:ascii="UD デジタル 教科書体 NK-R" w:eastAsia="UD デジタル 教科書体 NK-R"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平和情報の発信基地であるピースおおさかと、</w:t>
                            </w:r>
                            <w:r w:rsidR="00F84346" w:rsidRPr="00F84346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地域の生物多様性を保全する</w:t>
                            </w:r>
                            <w:r w:rsidR="00F84346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活動をしている</w:t>
                            </w:r>
                            <w:r w:rsidR="00162868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大阪府立刀根山</w:t>
                            </w:r>
                            <w:r w:rsidR="0056518D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高等学校</w:t>
                            </w:r>
                            <w:r w:rsidR="00162868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生物エコ部の</w:t>
                            </w:r>
                            <w:r w:rsidR="00AF41B0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生徒のみなさんの</w:t>
                            </w:r>
                            <w:r w:rsidR="00162868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協力のもと、</w:t>
                            </w:r>
                            <w:r w:rsidR="00AF41B0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幻想的な光を放つ</w:t>
                            </w:r>
                            <w:r w:rsidR="00162868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ホタル</w:t>
                            </w:r>
                            <w:r w:rsidR="00CD4312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の</w:t>
                            </w:r>
                            <w:r w:rsidR="00617427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観賞</w:t>
                            </w:r>
                            <w:r w:rsidR="00CD4312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会を開催します</w:t>
                            </w:r>
                            <w:r w:rsidR="00162868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36B97CB9" w14:textId="039E403B" w:rsidR="00C010A3" w:rsidRPr="008738D5" w:rsidRDefault="00CD4312" w:rsidP="005421CB">
                            <w:pPr>
                              <w:ind w:firstLineChars="100" w:firstLine="220"/>
                              <w:jc w:val="left"/>
                              <w:rPr>
                                <w:rFonts w:ascii="UD デジタル 教科書体 NK-R" w:eastAsia="UD デジタル 教科書体 NK-R"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多くの</w:t>
                            </w:r>
                            <w:r w:rsidR="00C010A3" w:rsidRPr="008738D5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みなさまのご参加をお待ちして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い</w:t>
                            </w:r>
                            <w:r w:rsidR="00C010A3" w:rsidRPr="008738D5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65456" id="正方形/長方形 15" o:spid="_x0000_s1034" style="position:absolute;margin-left:0;margin-top:130.9pt;width:548pt;height:115.8pt;z-index: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" fillcolor="#134162 [1609]" stroked="f" strokeweight="1pt">
                <v:textbox>
                  <w:txbxContent>
                    <w:p w14:paraId="761CBC66" w14:textId="001C31E2" w:rsidR="001F3918" w:rsidRDefault="00C010A3" w:rsidP="00ED52D1">
                      <w:pPr>
                        <w:ind w:firstLineChars="100" w:firstLine="220"/>
                        <w:jc w:val="left"/>
                        <w:rPr>
                          <w:rFonts w:ascii="UD デジタル 教科書体 NK-R" w:eastAsia="UD デジタル 教科書体 NK-R"/>
                          <w:color w:val="FFFFFF" w:themeColor="background1"/>
                          <w:sz w:val="22"/>
                          <w:szCs w:val="24"/>
                        </w:rPr>
                      </w:pPr>
                      <w:r w:rsidRPr="008738D5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ホタルは、</w:t>
                      </w:r>
                      <w:r w:rsidR="00F84346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戦争や平和を題材とした</w:t>
                      </w:r>
                      <w:r w:rsidRPr="008738D5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映画や文学において、命の尊さや儚さ</w:t>
                      </w:r>
                      <w:r w:rsidR="00FB056D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の</w:t>
                      </w:r>
                      <w:r w:rsidRPr="008738D5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象徴として描かれてきました。</w:t>
                      </w:r>
                    </w:p>
                    <w:p w14:paraId="58CA47A3" w14:textId="35CB0130" w:rsidR="00F84346" w:rsidRDefault="001F3918" w:rsidP="00F84346">
                      <w:pPr>
                        <w:ind w:firstLineChars="100" w:firstLine="220"/>
                        <w:jc w:val="left"/>
                        <w:rPr>
                          <w:rFonts w:ascii="UD デジタル 教科書体 NK-R" w:eastAsia="UD デジタル 教科書体 NK-R"/>
                          <w:color w:val="FFFFFF" w:themeColor="background1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第二次世界大戦</w:t>
                      </w:r>
                      <w:r w:rsidR="00F84346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終戦</w:t>
                      </w:r>
                      <w:r w:rsidR="00F84346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から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８１</w:t>
                      </w:r>
                      <w:r w:rsidR="00F84346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年が経ち、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戦後の記憶が薄れゆく中で</w:t>
                      </w:r>
                      <w:r w:rsidR="00F84346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、ホタルを通じて、子どもたちや若い世代に、風化させてはいけない記憶があること、</w:t>
                      </w:r>
                      <w:r w:rsidR="00F84346" w:rsidRPr="008738D5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平和の大切さや命の尊さ</w:t>
                      </w:r>
                      <w:r w:rsidR="00F84346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が伝わることを願い、このイベントを開催します。</w:t>
                      </w:r>
                    </w:p>
                    <w:p w14:paraId="0288F4BD" w14:textId="5A8A0770" w:rsidR="00162868" w:rsidRDefault="00ED52D1" w:rsidP="005421CB">
                      <w:pPr>
                        <w:ind w:firstLineChars="100" w:firstLine="220"/>
                        <w:jc w:val="left"/>
                        <w:rPr>
                          <w:rFonts w:ascii="UD デジタル 教科書体 NK-R" w:eastAsia="UD デジタル 教科書体 NK-R"/>
                          <w:color w:val="FFFFFF" w:themeColor="background1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平和情報の発信基地であるピースおおさかと、</w:t>
                      </w:r>
                      <w:r w:rsidR="00F84346" w:rsidRPr="00F84346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地域の生物多様性を保全する</w:t>
                      </w:r>
                      <w:r w:rsidR="00F84346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活動をしている</w:t>
                      </w:r>
                      <w:r w:rsidR="00162868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大阪府立刀根山</w:t>
                      </w:r>
                      <w:r w:rsidR="0056518D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高等学校</w:t>
                      </w:r>
                      <w:r w:rsidR="00162868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生物エコ部の</w:t>
                      </w:r>
                      <w:r w:rsidR="00AF41B0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生徒のみなさんの</w:t>
                      </w:r>
                      <w:r w:rsidR="00162868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協力のもと、</w:t>
                      </w:r>
                      <w:r w:rsidR="00AF41B0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幻想的な光を放つ</w:t>
                      </w:r>
                      <w:r w:rsidR="00162868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ホタル</w:t>
                      </w:r>
                      <w:r w:rsidR="00CD4312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の</w:t>
                      </w:r>
                      <w:r w:rsidR="00617427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観賞</w:t>
                      </w:r>
                      <w:r w:rsidR="00CD4312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会を開催します</w:t>
                      </w:r>
                      <w:r w:rsidR="00162868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。</w:t>
                      </w:r>
                    </w:p>
                    <w:p w14:paraId="36B97CB9" w14:textId="039E403B" w:rsidR="00C010A3" w:rsidRPr="008738D5" w:rsidRDefault="00CD4312" w:rsidP="005421CB">
                      <w:pPr>
                        <w:ind w:firstLineChars="100" w:firstLine="220"/>
                        <w:jc w:val="left"/>
                        <w:rPr>
                          <w:rFonts w:ascii="UD デジタル 教科書体 NK-R" w:eastAsia="UD デジタル 教科書体 NK-R"/>
                          <w:color w:val="FFFFFF" w:themeColor="background1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多くの</w:t>
                      </w:r>
                      <w:r w:rsidR="00C010A3" w:rsidRPr="008738D5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みなさまのご参加をお待ちして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い</w:t>
                      </w:r>
                      <w:r w:rsidR="00C010A3" w:rsidRPr="008738D5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22"/>
                          <w:szCs w:val="24"/>
                        </w:rPr>
                        <w:t>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8190E">
        <w:rPr>
          <w:rFonts w:ascii="UD デジタル 教科書体 N-B" w:eastAsia="UD デジタル 教科書体 N-B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C28C1E5" wp14:editId="70A62625">
                <wp:simplePos x="0" y="0"/>
                <wp:positionH relativeFrom="page">
                  <wp:align>right</wp:align>
                </wp:positionH>
                <wp:positionV relativeFrom="paragraph">
                  <wp:posOffset>3148330</wp:posOffset>
                </wp:positionV>
                <wp:extent cx="7962900" cy="60960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29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44B0D" w14:textId="0202A69D" w:rsidR="00C84266" w:rsidRPr="00C84266" w:rsidRDefault="00C84266" w:rsidP="00C84266">
                            <w:pPr>
                              <w:ind w:firstLineChars="100" w:firstLine="360"/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68190E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2026（令和８）年6月13日（土）　</w:t>
                            </w:r>
                            <w:r w:rsidR="0068190E" w:rsidRPr="0068190E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午後4時30分～午後5時40分</w:t>
                            </w:r>
                          </w:p>
                          <w:p w14:paraId="4B8DFDE8" w14:textId="77777777" w:rsidR="00C84266" w:rsidRPr="00C84266" w:rsidRDefault="00C84266" w:rsidP="00C84266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8C1E5" id="テキスト ボックス 34" o:spid="_x0000_s1035" type="#_x0000_t202" style="position:absolute;margin-left:575.8pt;margin-top:247.9pt;width:627pt;height:48pt;z-index:2517370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" filled="f" stroked="f" strokeweight=".5pt">
                <v:textbox>
                  <w:txbxContent>
                    <w:p w14:paraId="11044B0D" w14:textId="0202A69D" w:rsidR="00C84266" w:rsidRPr="00C84266" w:rsidRDefault="00C84266" w:rsidP="00C84266">
                      <w:pPr>
                        <w:ind w:firstLineChars="100" w:firstLine="360"/>
                        <w:jc w:val="center"/>
                        <w:rPr>
                          <w:rFonts w:ascii="UD デジタル 教科書体 NK-R" w:eastAsia="UD デジタル 教科書体 NK-R" w:hAnsi="BIZ UDPゴシック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68190E">
                        <w:rPr>
                          <w:rFonts w:ascii="UD デジタル 教科書体 NK-R" w:eastAsia="UD デジタル 教科書体 NK-R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2026（令和８）年6月13日（土）　</w:t>
                      </w:r>
                      <w:r w:rsidR="0068190E" w:rsidRPr="0068190E">
                        <w:rPr>
                          <w:rFonts w:ascii="UD デジタル 教科書体 NK-R" w:eastAsia="UD デジタル 教科書体 NK-R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午後4時30分～午後5時40分</w:t>
                      </w:r>
                    </w:p>
                    <w:p w14:paraId="4B8DFDE8" w14:textId="77777777" w:rsidR="00C84266" w:rsidRPr="00C84266" w:rsidRDefault="00C84266" w:rsidP="00C84266">
                      <w:pPr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55309">
        <w:rPr>
          <w:rFonts w:ascii="UD デジタル 教科書体 N-B" w:eastAsia="UD デジタル 教科書体 N-B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0455489" wp14:editId="441CE164">
                <wp:simplePos x="0" y="0"/>
                <wp:positionH relativeFrom="page">
                  <wp:posOffset>-53340</wp:posOffset>
                </wp:positionH>
                <wp:positionV relativeFrom="paragraph">
                  <wp:posOffset>3094990</wp:posOffset>
                </wp:positionV>
                <wp:extent cx="7748270" cy="6621780"/>
                <wp:effectExtent l="0" t="0" r="5080" b="76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8270" cy="6621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8F9CE" w14:textId="03F89E2D" w:rsidR="00C84266" w:rsidRDefault="00C84266" w:rsidP="001F3918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3D8C636" w14:textId="4030ED39" w:rsidR="001F3918" w:rsidRDefault="001F3918" w:rsidP="001F3918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012821A" w14:textId="47E6EEF3" w:rsidR="00C010A3" w:rsidRDefault="00C010A3" w:rsidP="00C010A3">
                            <w:pPr>
                              <w:spacing w:line="400" w:lineRule="exact"/>
                              <w:ind w:firstLineChars="100" w:firstLine="211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F41B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88"/>
                                <w:kern w:val="0"/>
                                <w:sz w:val="24"/>
                                <w:szCs w:val="24"/>
                                <w:fitText w:val="960" w:id="-456914687"/>
                              </w:rPr>
                              <w:t>会</w:t>
                            </w:r>
                            <w:r w:rsidRPr="00AF41B0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w w:val="88"/>
                                <w:kern w:val="0"/>
                                <w:sz w:val="24"/>
                                <w:szCs w:val="24"/>
                                <w:fitText w:val="960" w:id="-456914687"/>
                              </w:rPr>
                              <w:t xml:space="preserve">  </w:t>
                            </w:r>
                            <w:r w:rsidR="00B448F9" w:rsidRPr="00AF41B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88"/>
                                <w:kern w:val="0"/>
                                <w:sz w:val="24"/>
                                <w:szCs w:val="24"/>
                                <w:fitText w:val="960" w:id="-456914687"/>
                              </w:rPr>
                              <w:t xml:space="preserve">　</w:t>
                            </w:r>
                            <w:r w:rsidRPr="00AF41B0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w w:val="88"/>
                                <w:kern w:val="0"/>
                                <w:sz w:val="24"/>
                                <w:szCs w:val="24"/>
                                <w:fitText w:val="960" w:id="-456914687"/>
                              </w:rPr>
                              <w:t xml:space="preserve"> </w:t>
                            </w:r>
                            <w:r w:rsidR="00C84266" w:rsidRPr="00AF41B0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w w:val="88"/>
                                <w:kern w:val="0"/>
                                <w:sz w:val="24"/>
                                <w:szCs w:val="24"/>
                                <w:fitText w:val="960" w:id="-456914687"/>
                              </w:rPr>
                              <w:t xml:space="preserve"> </w:t>
                            </w:r>
                            <w:r w:rsidRPr="00AF41B0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pacing w:val="5"/>
                                <w:w w:val="88"/>
                                <w:kern w:val="0"/>
                                <w:sz w:val="24"/>
                                <w:szCs w:val="24"/>
                                <w:fitText w:val="960" w:id="-456914687"/>
                              </w:rPr>
                              <w:t>場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E91037" w:rsidRPr="00E9103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大阪国際平和センター　（ピースおおさか）</w:t>
                            </w:r>
                            <w:r w:rsidRPr="00363A7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１階講堂</w:t>
                            </w:r>
                            <w:r w:rsidRPr="00C010A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F0DCD16" w14:textId="007B139F" w:rsidR="005421CB" w:rsidRPr="005421CB" w:rsidRDefault="005421CB" w:rsidP="00AF41B0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　　</w:t>
                            </w:r>
                            <w:r w:rsidR="00AF41B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448F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421C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大阪市中央区大阪城2-1</w:t>
                            </w:r>
                          </w:p>
                          <w:p w14:paraId="48DFB93D" w14:textId="309DA3C2" w:rsidR="005421CB" w:rsidRPr="005421CB" w:rsidRDefault="005421CB" w:rsidP="00AF41B0">
                            <w:pPr>
                              <w:spacing w:line="300" w:lineRule="exact"/>
                              <w:ind w:firstLineChars="850" w:firstLine="17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421CB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JR</w:t>
                            </w:r>
                            <w:r w:rsidRPr="005421C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森ノ宮駅（北出口）・ Osaka Metro森ノ宮</w:t>
                            </w:r>
                            <w:r w:rsidR="00CD431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駅</w:t>
                            </w:r>
                            <w:r w:rsidRPr="005421C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（１番出口）</w:t>
                            </w:r>
                          </w:p>
                          <w:p w14:paraId="310189B8" w14:textId="288C5136" w:rsidR="005421CB" w:rsidRPr="00E91037" w:rsidRDefault="008A2B57" w:rsidP="00AF41B0">
                            <w:pPr>
                              <w:spacing w:line="300" w:lineRule="exact"/>
                              <w:ind w:firstLineChars="800" w:firstLine="1680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="00B448F9" w:rsidRPr="00C66453">
                                <w:rPr>
                                  <w:rStyle w:val="a4"/>
                                  <w:rFonts w:ascii="UD デジタル 教科書体 NK-R" w:eastAsia="UD デジタル 教科書体 NK-R"/>
                                  <w:b/>
                                  <w:bCs/>
                                  <w:sz w:val="22"/>
                                </w:rPr>
                                <w:t>https://www.peace-osaka.or.jp/</w:t>
                              </w:r>
                            </w:hyperlink>
                          </w:p>
                          <w:p w14:paraId="53E9F141" w14:textId="23415F53" w:rsidR="00A647D7" w:rsidRPr="008B3B8C" w:rsidRDefault="00A647D7" w:rsidP="00AF41B0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F41B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  <w:fitText w:val="960" w:id="-456914688"/>
                              </w:rPr>
                              <w:t>参　加　費</w:t>
                            </w:r>
                            <w:r w:rsidR="00AF41B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無料</w:t>
                            </w:r>
                            <w:r w:rsidR="007B0D2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F41B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>（別途</w:t>
                            </w:r>
                            <w:r w:rsidR="0032619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>ピースおおさかの</w:t>
                            </w:r>
                            <w:r w:rsidRPr="008B3B8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>入館料が必要</w:t>
                            </w:r>
                            <w:r w:rsidR="00AF41B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50650A36" w14:textId="0009A6B3" w:rsidR="00AF41B0" w:rsidRPr="007B0D2D" w:rsidRDefault="00C010A3" w:rsidP="00AF41B0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0D2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入</w:t>
                            </w:r>
                            <w:r w:rsidRPr="007B0D2D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館 料  大人２５０円 高校生１５０円</w:t>
                            </w:r>
                          </w:p>
                          <w:p w14:paraId="218C5EBC" w14:textId="77777777" w:rsidR="00AF41B0" w:rsidRPr="007B0D2D" w:rsidRDefault="00C010A3" w:rsidP="007B0D2D">
                            <w:pPr>
                              <w:spacing w:line="300" w:lineRule="exact"/>
                              <w:ind w:firstLineChars="600" w:firstLine="144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0D2D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  <w:t>中学生以下</w:t>
                            </w:r>
                            <w:r w:rsidR="00AF41B0" w:rsidRPr="007B0D2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Pr="007B0D2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６５歳以上・</w:t>
                            </w:r>
                            <w:proofErr w:type="gramStart"/>
                            <w:r w:rsidRPr="007B0D2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障がい</w:t>
                            </w:r>
                            <w:proofErr w:type="gramEnd"/>
                            <w:r w:rsidRPr="007B0D2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者の方</w:t>
                            </w:r>
                            <w:r w:rsidR="00AF41B0" w:rsidRPr="007B0D2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</w:t>
                            </w:r>
                            <w:r w:rsidRPr="007B0D2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無料（要証明書）</w:t>
                            </w:r>
                            <w:r w:rsidRPr="007B0D2D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F37CE33" w14:textId="0D4CC419" w:rsidR="00B448F9" w:rsidRDefault="00C010A3" w:rsidP="007B0D2D">
                            <w:pPr>
                              <w:spacing w:line="300" w:lineRule="exact"/>
                              <w:ind w:firstLineChars="600" w:firstLine="144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B0D2D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  <w:t>２０名以上は団体割引</w:t>
                            </w:r>
                          </w:p>
                          <w:p w14:paraId="39BCD5E8" w14:textId="1C66E5A6" w:rsidR="000D4247" w:rsidRDefault="000D4247" w:rsidP="007B0D2D">
                            <w:pPr>
                              <w:spacing w:line="200" w:lineRule="exact"/>
                              <w:ind w:firstLineChars="600" w:firstLine="126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3284C5E8" w14:textId="77777777" w:rsidR="000D4247" w:rsidRPr="007B0D2D" w:rsidRDefault="000D4247" w:rsidP="007B0D2D">
                            <w:pPr>
                              <w:spacing w:line="200" w:lineRule="exact"/>
                              <w:ind w:firstLineChars="600" w:firstLine="126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019B53B4" w14:textId="66FC572B" w:rsidR="000D4247" w:rsidRDefault="00D55309" w:rsidP="00AF41B0">
                            <w:pPr>
                              <w:spacing w:line="320" w:lineRule="exact"/>
                              <w:ind w:firstLineChars="700" w:firstLine="14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48F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午前９時３０分～午後</w:t>
                            </w:r>
                            <w:r w:rsidRPr="00B448F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Pr="00B448F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>時</w:t>
                            </w:r>
                            <w:r w:rsidR="000D424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（入館は午後５時まで）</w:t>
                            </w:r>
                          </w:p>
                          <w:p w14:paraId="38591362" w14:textId="4C837F8D" w:rsidR="00D55309" w:rsidRPr="00B448F9" w:rsidRDefault="00CD4312" w:rsidP="00AF41B0">
                            <w:pPr>
                              <w:spacing w:line="320" w:lineRule="exact"/>
                              <w:ind w:firstLineChars="700" w:firstLine="14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431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※6</w:t>
                            </w:r>
                            <w:r w:rsidR="0009628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Pr="00CD431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13</w:t>
                            </w:r>
                            <w:r w:rsidR="0009628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 w:rsidRPr="00CD431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（土）のみ</w:t>
                            </w:r>
                            <w:r w:rsidR="006D5CFA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上記開館時間</w:t>
                            </w:r>
                          </w:p>
                          <w:p w14:paraId="538DF5A6" w14:textId="27A9D87F" w:rsidR="00D55309" w:rsidRDefault="00D55309" w:rsidP="00AF41B0">
                            <w:pPr>
                              <w:spacing w:line="320" w:lineRule="exact"/>
                              <w:ind w:firstLineChars="600" w:firstLine="1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448F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448F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D5CFA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CD431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通常は閉館午後５時（入館は午後</w:t>
                            </w:r>
                            <w:r w:rsidR="006D5CFA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="00CD431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時30分まで）</w:t>
                            </w:r>
                          </w:p>
                          <w:p w14:paraId="7D837B08" w14:textId="3813DCB7" w:rsidR="007B0D2D" w:rsidRPr="006D5CFA" w:rsidRDefault="007B0D2D" w:rsidP="00B448F9">
                            <w:pPr>
                              <w:spacing w:line="240" w:lineRule="exact"/>
                              <w:ind w:firstLineChars="600" w:firstLine="1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D07273A" w14:textId="77777777" w:rsidR="007B0D2D" w:rsidRPr="00B448F9" w:rsidRDefault="007B0D2D" w:rsidP="00B448F9">
                            <w:pPr>
                              <w:spacing w:line="240" w:lineRule="exact"/>
                              <w:ind w:firstLineChars="600" w:firstLine="1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2EEC2C6" w14:textId="6E0CE142" w:rsidR="00C010A3" w:rsidRPr="00D55309" w:rsidRDefault="00C010A3" w:rsidP="00CC6098">
                            <w:pPr>
                              <w:spacing w:line="300" w:lineRule="exact"/>
                              <w:ind w:firstLineChars="1142" w:firstLine="2284"/>
                              <w:rPr>
                                <w:rFonts w:ascii="UD デジタル 教科書体 NK-R" w:eastAsia="UD デジタル 教科書体 NK-R"/>
                                <w:color w:val="0D0D0D" w:themeColor="text1" w:themeTint="F2"/>
                                <w:sz w:val="14"/>
                                <w:szCs w:val="14"/>
                              </w:rPr>
                            </w:pPr>
                            <w:r w:rsidRPr="00D5530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主</w:t>
                            </w:r>
                            <w:r w:rsidRPr="00D5530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催  </w:t>
                            </w:r>
                            <w:r w:rsidRPr="00D5530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大阪府　府民文化部　人権局　人権企画課</w:t>
                            </w:r>
                            <w:r w:rsidRPr="00D55309">
                              <w:rPr>
                                <w:rFonts w:ascii="UD デジタル 教科書体 NK-R" w:eastAsia="UD デジタル 教科書体 NK-R" w:hint="eastAsia"/>
                                <w:color w:val="0D0D0D" w:themeColor="text1" w:themeTint="F2"/>
                                <w:sz w:val="14"/>
                                <w:szCs w:val="14"/>
                              </w:rPr>
                              <w:t>（問い合わせ：06-6210-9280）</w:t>
                            </w:r>
                          </w:p>
                          <w:p w14:paraId="7F2A9723" w14:textId="50456A96" w:rsidR="001F3918" w:rsidRPr="00D55309" w:rsidRDefault="001F3918" w:rsidP="00CC6098">
                            <w:pPr>
                              <w:spacing w:line="300" w:lineRule="exact"/>
                              <w:ind w:firstLineChars="1142" w:firstLine="2284"/>
                              <w:rPr>
                                <w:rFonts w:ascii="UD デジタル 教科書体 NK-R" w:eastAsia="UD デジタル 教科書体 NK-R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D55309">
                              <w:rPr>
                                <w:rFonts w:ascii="UD デジタル 教科書体 NK-R" w:eastAsia="UD デジタル 教科書体 NK-R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協　　　　力　　公益財団法人大阪国際平和センター（ピースおおさか）</w:t>
                            </w:r>
                          </w:p>
                          <w:p w14:paraId="3C0FD6EE" w14:textId="233A8BED" w:rsidR="00C010A3" w:rsidRPr="00D55309" w:rsidRDefault="00C010A3" w:rsidP="00CC6098">
                            <w:pPr>
                              <w:spacing w:line="300" w:lineRule="exact"/>
                              <w:ind w:firstLineChars="1142" w:firstLine="2284"/>
                              <w:rPr>
                                <w:rFonts w:ascii="UD デジタル 教科書体 NK-R" w:eastAsia="UD デジタル 教科書体 NK-R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D55309">
                              <w:rPr>
                                <w:rFonts w:ascii="UD デジタル 教科書体 NK-R" w:eastAsia="UD デジタル 教科書体 NK-R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特別協力　</w:t>
                            </w:r>
                            <w:r w:rsidR="00C84266" w:rsidRPr="00D55309">
                              <w:rPr>
                                <w:rFonts w:ascii="UD デジタル 教科書体 NK-R" w:eastAsia="UD デジタル 教科書体 NK-R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42A11" w:rsidRPr="00D55309">
                              <w:rPr>
                                <w:rFonts w:ascii="UD デジタル 教科書体 NK-R" w:eastAsia="UD デジタル 教科書体 NK-R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大阪</w:t>
                            </w:r>
                            <w:r w:rsidRPr="00D55309">
                              <w:rPr>
                                <w:rFonts w:ascii="UD デジタル 教科書体 NK-R" w:eastAsia="UD デジタル 教科書体 NK-R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府立刀根山高等学校　生物エコ部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55489" id="正方形/長方形 1" o:spid="_x0000_s1036" style="position:absolute;margin-left:-4.2pt;margin-top:243.7pt;width:610.1pt;height:521.4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" fillcolor="white [3212]" stroked="f" strokeweight="1pt">
                <v:textbox>
                  <w:txbxContent>
                    <w:p w14:paraId="7A28F9CE" w14:textId="03F89E2D" w:rsidR="00C84266" w:rsidRDefault="00C84266" w:rsidP="001F3918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3D8C636" w14:textId="4030ED39" w:rsidR="001F3918" w:rsidRDefault="001F3918" w:rsidP="001F3918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012821A" w14:textId="47E6EEF3" w:rsidR="00C010A3" w:rsidRDefault="00C010A3" w:rsidP="00C010A3">
                      <w:pPr>
                        <w:spacing w:line="400" w:lineRule="exact"/>
                        <w:ind w:firstLineChars="100" w:firstLine="211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</w:pPr>
                      <w:r w:rsidRPr="00AF41B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w w:val="88"/>
                          <w:kern w:val="0"/>
                          <w:sz w:val="24"/>
                          <w:szCs w:val="24"/>
                          <w:fitText w:val="960" w:id="-456914687"/>
                        </w:rPr>
                        <w:t>会</w:t>
                      </w:r>
                      <w:r w:rsidRPr="00AF41B0">
                        <w:rPr>
                          <w:rFonts w:ascii="UD デジタル 教科書体 NK-R" w:eastAsia="UD デジタル 教科書体 NK-R"/>
                          <w:color w:val="000000" w:themeColor="text1"/>
                          <w:w w:val="88"/>
                          <w:kern w:val="0"/>
                          <w:sz w:val="24"/>
                          <w:szCs w:val="24"/>
                          <w:fitText w:val="960" w:id="-456914687"/>
                        </w:rPr>
                        <w:t xml:space="preserve">  </w:t>
                      </w:r>
                      <w:r w:rsidR="00B448F9" w:rsidRPr="00AF41B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w w:val="88"/>
                          <w:kern w:val="0"/>
                          <w:sz w:val="24"/>
                          <w:szCs w:val="24"/>
                          <w:fitText w:val="960" w:id="-456914687"/>
                        </w:rPr>
                        <w:t xml:space="preserve">　</w:t>
                      </w:r>
                      <w:r w:rsidRPr="00AF41B0">
                        <w:rPr>
                          <w:rFonts w:ascii="UD デジタル 教科書体 NK-R" w:eastAsia="UD デジタル 教科書体 NK-R"/>
                          <w:color w:val="000000" w:themeColor="text1"/>
                          <w:w w:val="88"/>
                          <w:kern w:val="0"/>
                          <w:sz w:val="24"/>
                          <w:szCs w:val="24"/>
                          <w:fitText w:val="960" w:id="-456914687"/>
                        </w:rPr>
                        <w:t xml:space="preserve"> </w:t>
                      </w:r>
                      <w:r w:rsidR="00C84266" w:rsidRPr="00AF41B0">
                        <w:rPr>
                          <w:rFonts w:ascii="UD デジタル 教科書体 NK-R" w:eastAsia="UD デジタル 教科書体 NK-R"/>
                          <w:color w:val="000000" w:themeColor="text1"/>
                          <w:w w:val="88"/>
                          <w:kern w:val="0"/>
                          <w:sz w:val="24"/>
                          <w:szCs w:val="24"/>
                          <w:fitText w:val="960" w:id="-456914687"/>
                        </w:rPr>
                        <w:t xml:space="preserve"> </w:t>
                      </w:r>
                      <w:r w:rsidRPr="00AF41B0">
                        <w:rPr>
                          <w:rFonts w:ascii="UD デジタル 教科書体 NK-R" w:eastAsia="UD デジタル 教科書体 NK-R"/>
                          <w:color w:val="000000" w:themeColor="text1"/>
                          <w:spacing w:val="5"/>
                          <w:w w:val="88"/>
                          <w:kern w:val="0"/>
                          <w:sz w:val="24"/>
                          <w:szCs w:val="24"/>
                          <w:fitText w:val="960" w:id="-456914687"/>
                        </w:rPr>
                        <w:t>場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E91037" w:rsidRPr="00E9103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大阪国際平和センター　（ピースおおさか）</w:t>
                      </w:r>
                      <w:r w:rsidRPr="00363A7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１階講堂</w:t>
                      </w:r>
                      <w:r w:rsidRPr="00C010A3"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F0DCD16" w14:textId="007B139F" w:rsidR="005421CB" w:rsidRPr="005421CB" w:rsidRDefault="005421CB" w:rsidP="00AF41B0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　　　　　　　</w:t>
                      </w:r>
                      <w:r w:rsidR="00AF41B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B448F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5421C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大阪市中央区大阪城2-1</w:t>
                      </w:r>
                    </w:p>
                    <w:p w14:paraId="48DFB93D" w14:textId="309DA3C2" w:rsidR="005421CB" w:rsidRPr="005421CB" w:rsidRDefault="005421CB" w:rsidP="00AF41B0">
                      <w:pPr>
                        <w:spacing w:line="300" w:lineRule="exact"/>
                        <w:ind w:firstLineChars="850" w:firstLine="17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5421CB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JR</w:t>
                      </w:r>
                      <w:r w:rsidRPr="005421C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森ノ宮駅（北出口）・ Osaka Metro森ノ宮</w:t>
                      </w:r>
                      <w:r w:rsidR="00CD431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駅</w:t>
                      </w:r>
                      <w:r w:rsidRPr="005421C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（１番出口）</w:t>
                      </w:r>
                    </w:p>
                    <w:p w14:paraId="310189B8" w14:textId="288C5136" w:rsidR="005421CB" w:rsidRPr="00E91037" w:rsidRDefault="008A2B57" w:rsidP="00AF41B0">
                      <w:pPr>
                        <w:spacing w:line="300" w:lineRule="exact"/>
                        <w:ind w:firstLineChars="800" w:firstLine="1680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hyperlink r:id="rId14" w:history="1">
                        <w:r w:rsidR="00B448F9" w:rsidRPr="00C66453">
                          <w:rPr>
                            <w:rStyle w:val="a4"/>
                            <w:rFonts w:ascii="UD デジタル 教科書体 NK-R" w:eastAsia="UD デジタル 教科書体 NK-R"/>
                            <w:b/>
                            <w:bCs/>
                            <w:sz w:val="22"/>
                          </w:rPr>
                          <w:t>https://www.peace-osaka.or.jp/</w:t>
                        </w:r>
                      </w:hyperlink>
                    </w:p>
                    <w:p w14:paraId="53E9F141" w14:textId="23415F53" w:rsidR="00A647D7" w:rsidRPr="008B3B8C" w:rsidRDefault="00A647D7" w:rsidP="00AF41B0">
                      <w:pPr>
                        <w:spacing w:line="400" w:lineRule="exact"/>
                        <w:ind w:firstLineChars="100" w:firstLine="240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</w:pPr>
                      <w:r w:rsidRPr="00AF41B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kern w:val="0"/>
                          <w:sz w:val="24"/>
                          <w:szCs w:val="24"/>
                          <w:fitText w:val="960" w:id="-456914688"/>
                        </w:rPr>
                        <w:t>参　加　費</w:t>
                      </w:r>
                      <w:r w:rsidR="00AF41B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無料</w:t>
                      </w:r>
                      <w:r w:rsidR="007B0D2D">
                        <w:rPr>
                          <w:rFonts w:hint="eastAsia"/>
                        </w:rPr>
                        <w:t xml:space="preserve">　</w:t>
                      </w:r>
                      <w:r w:rsidR="00AF41B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>（別途</w:t>
                      </w:r>
                      <w:r w:rsidR="0032619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>ピースおおさかの</w:t>
                      </w:r>
                      <w:r w:rsidRPr="008B3B8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>入館料が必要</w:t>
                      </w:r>
                      <w:r w:rsidR="00AF41B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50650A36" w14:textId="0009A6B3" w:rsidR="00AF41B0" w:rsidRPr="007B0D2D" w:rsidRDefault="00C010A3" w:rsidP="00AF41B0">
                      <w:pPr>
                        <w:spacing w:line="400" w:lineRule="exact"/>
                        <w:ind w:firstLineChars="100" w:firstLine="240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</w:pPr>
                      <w:r w:rsidRPr="007B0D2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入</w:t>
                      </w:r>
                      <w:r w:rsidRPr="007B0D2D"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  <w:t xml:space="preserve"> 館 料  大人２５０円 高校生１５０円</w:t>
                      </w:r>
                    </w:p>
                    <w:p w14:paraId="218C5EBC" w14:textId="77777777" w:rsidR="00AF41B0" w:rsidRPr="007B0D2D" w:rsidRDefault="00C010A3" w:rsidP="007B0D2D">
                      <w:pPr>
                        <w:spacing w:line="300" w:lineRule="exact"/>
                        <w:ind w:firstLineChars="600" w:firstLine="1440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</w:pPr>
                      <w:r w:rsidRPr="007B0D2D"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  <w:t>中学生以下</w:t>
                      </w:r>
                      <w:r w:rsidR="00AF41B0" w:rsidRPr="007B0D2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Pr="007B0D2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６５歳以上・</w:t>
                      </w:r>
                      <w:proofErr w:type="gramStart"/>
                      <w:r w:rsidRPr="007B0D2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障がい</w:t>
                      </w:r>
                      <w:proofErr w:type="gramEnd"/>
                      <w:r w:rsidRPr="007B0D2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者の方</w:t>
                      </w:r>
                      <w:r w:rsidR="00AF41B0" w:rsidRPr="007B0D2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は</w:t>
                      </w:r>
                      <w:r w:rsidRPr="007B0D2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無料（要証明書）</w:t>
                      </w:r>
                      <w:r w:rsidRPr="007B0D2D"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F37CE33" w14:textId="0D4CC419" w:rsidR="00B448F9" w:rsidRDefault="00C010A3" w:rsidP="007B0D2D">
                      <w:pPr>
                        <w:spacing w:line="300" w:lineRule="exact"/>
                        <w:ind w:firstLineChars="600" w:firstLine="1440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</w:pPr>
                      <w:r w:rsidRPr="007B0D2D"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  <w:t>２０名以上は団体割引</w:t>
                      </w:r>
                    </w:p>
                    <w:p w14:paraId="39BCD5E8" w14:textId="1C66E5A6" w:rsidR="000D4247" w:rsidRDefault="000D4247" w:rsidP="007B0D2D">
                      <w:pPr>
                        <w:spacing w:line="200" w:lineRule="exact"/>
                        <w:ind w:firstLineChars="600" w:firstLine="1260"/>
                        <w:rPr>
                          <w:rFonts w:ascii="UD デジタル 教科書体 NK-R" w:eastAsia="UD デジタル 教科書体 NK-R"/>
                          <w:color w:val="000000" w:themeColor="text1"/>
                          <w:szCs w:val="21"/>
                        </w:rPr>
                      </w:pPr>
                    </w:p>
                    <w:p w14:paraId="3284C5E8" w14:textId="77777777" w:rsidR="000D4247" w:rsidRPr="007B0D2D" w:rsidRDefault="000D4247" w:rsidP="007B0D2D">
                      <w:pPr>
                        <w:spacing w:line="200" w:lineRule="exact"/>
                        <w:ind w:firstLineChars="600" w:firstLine="1260"/>
                        <w:rPr>
                          <w:rFonts w:ascii="UD デジタル 教科書体 NK-R" w:eastAsia="UD デジタル 教科書体 NK-R"/>
                          <w:color w:val="000000" w:themeColor="text1"/>
                          <w:szCs w:val="21"/>
                        </w:rPr>
                      </w:pPr>
                    </w:p>
                    <w:p w14:paraId="019B53B4" w14:textId="66FC572B" w:rsidR="000D4247" w:rsidRDefault="00D55309" w:rsidP="00AF41B0">
                      <w:pPr>
                        <w:spacing w:line="320" w:lineRule="exact"/>
                        <w:ind w:firstLineChars="700" w:firstLine="14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B448F9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午前９時３０分～午後</w:t>
                      </w:r>
                      <w:r w:rsidRPr="00B448F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Pr="00B448F9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>時</w:t>
                      </w:r>
                      <w:r w:rsidR="000D424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（入館は午後５時まで）</w:t>
                      </w:r>
                    </w:p>
                    <w:p w14:paraId="38591362" w14:textId="4C837F8D" w:rsidR="00D55309" w:rsidRPr="00B448F9" w:rsidRDefault="00CD4312" w:rsidP="00AF41B0">
                      <w:pPr>
                        <w:spacing w:line="320" w:lineRule="exact"/>
                        <w:ind w:firstLineChars="700" w:firstLine="14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  <w:r w:rsidRPr="00CD431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※6</w:t>
                      </w:r>
                      <w:r w:rsidR="0009628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Pr="00CD431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13</w:t>
                      </w:r>
                      <w:r w:rsidR="00096280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 w:rsidRPr="00CD431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（土）のみ</w:t>
                      </w:r>
                      <w:r w:rsidR="006D5CFA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上記開館時間</w:t>
                      </w:r>
                    </w:p>
                    <w:p w14:paraId="538DF5A6" w14:textId="27A9D87F" w:rsidR="00D55309" w:rsidRDefault="00D55309" w:rsidP="00AF41B0">
                      <w:pPr>
                        <w:spacing w:line="320" w:lineRule="exact"/>
                        <w:ind w:firstLineChars="600" w:firstLine="1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B448F9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448F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6D5CFA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="00CD431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通常は閉館午後５時（入館は午後</w:t>
                      </w:r>
                      <w:r w:rsidR="006D5CFA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="00CD4312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時30分まで）</w:t>
                      </w:r>
                    </w:p>
                    <w:p w14:paraId="7D837B08" w14:textId="3813DCB7" w:rsidR="007B0D2D" w:rsidRPr="006D5CFA" w:rsidRDefault="007B0D2D" w:rsidP="00B448F9">
                      <w:pPr>
                        <w:spacing w:line="240" w:lineRule="exact"/>
                        <w:ind w:firstLineChars="600" w:firstLine="1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D07273A" w14:textId="77777777" w:rsidR="007B0D2D" w:rsidRPr="00B448F9" w:rsidRDefault="007B0D2D" w:rsidP="00B448F9">
                      <w:pPr>
                        <w:spacing w:line="240" w:lineRule="exact"/>
                        <w:ind w:firstLineChars="600" w:firstLine="1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2EEC2C6" w14:textId="6E0CE142" w:rsidR="00C010A3" w:rsidRPr="00D55309" w:rsidRDefault="00C010A3" w:rsidP="00CC6098">
                      <w:pPr>
                        <w:spacing w:line="300" w:lineRule="exact"/>
                        <w:ind w:firstLineChars="1142" w:firstLine="2284"/>
                        <w:rPr>
                          <w:rFonts w:ascii="UD デジタル 教科書体 NK-R" w:eastAsia="UD デジタル 教科書体 NK-R"/>
                          <w:color w:val="0D0D0D" w:themeColor="text1" w:themeTint="F2"/>
                          <w:sz w:val="14"/>
                          <w:szCs w:val="14"/>
                        </w:rPr>
                      </w:pPr>
                      <w:r w:rsidRPr="00D5530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主</w:t>
                      </w:r>
                      <w:r w:rsidRPr="00D55309"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  <w:szCs w:val="20"/>
                        </w:rPr>
                        <w:t xml:space="preserve">    催  </w:t>
                      </w:r>
                      <w:r w:rsidRPr="00D5530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0"/>
                          <w:szCs w:val="20"/>
                        </w:rPr>
                        <w:t>大阪府　府民文化部　人権局　人権企画課</w:t>
                      </w:r>
                      <w:r w:rsidRPr="00D55309">
                        <w:rPr>
                          <w:rFonts w:ascii="UD デジタル 教科書体 NK-R" w:eastAsia="UD デジタル 教科書体 NK-R" w:hint="eastAsia"/>
                          <w:color w:val="0D0D0D" w:themeColor="text1" w:themeTint="F2"/>
                          <w:sz w:val="14"/>
                          <w:szCs w:val="14"/>
                        </w:rPr>
                        <w:t>（問い合わせ：06-6210-9280）</w:t>
                      </w:r>
                    </w:p>
                    <w:p w14:paraId="7F2A9723" w14:textId="50456A96" w:rsidR="001F3918" w:rsidRPr="00D55309" w:rsidRDefault="001F3918" w:rsidP="00CC6098">
                      <w:pPr>
                        <w:spacing w:line="300" w:lineRule="exact"/>
                        <w:ind w:firstLineChars="1142" w:firstLine="2284"/>
                        <w:rPr>
                          <w:rFonts w:ascii="UD デジタル 教科書体 NK-R" w:eastAsia="UD デジタル 教科書体 NK-R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D55309">
                        <w:rPr>
                          <w:rFonts w:ascii="UD デジタル 教科書体 NK-R" w:eastAsia="UD デジタル 教科書体 NK-R" w:hint="eastAsia"/>
                          <w:color w:val="0D0D0D" w:themeColor="text1" w:themeTint="F2"/>
                          <w:sz w:val="20"/>
                          <w:szCs w:val="20"/>
                        </w:rPr>
                        <w:t>協　　　　力　　公益財団法人大阪国際平和センター（ピースおおさか）</w:t>
                      </w:r>
                    </w:p>
                    <w:p w14:paraId="3C0FD6EE" w14:textId="233A8BED" w:rsidR="00C010A3" w:rsidRPr="00D55309" w:rsidRDefault="00C010A3" w:rsidP="00CC6098">
                      <w:pPr>
                        <w:spacing w:line="300" w:lineRule="exact"/>
                        <w:ind w:firstLineChars="1142" w:firstLine="2284"/>
                        <w:rPr>
                          <w:rFonts w:ascii="UD デジタル 教科書体 NK-R" w:eastAsia="UD デジタル 教科書体 NK-R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D55309">
                        <w:rPr>
                          <w:rFonts w:ascii="UD デジタル 教科書体 NK-R" w:eastAsia="UD デジタル 教科書体 NK-R"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特別協力　</w:t>
                      </w:r>
                      <w:r w:rsidR="00C84266" w:rsidRPr="00D55309">
                        <w:rPr>
                          <w:rFonts w:ascii="UD デジタル 教科書体 NK-R" w:eastAsia="UD デジタル 教科書体 NK-R"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="00C42A11" w:rsidRPr="00D55309">
                        <w:rPr>
                          <w:rFonts w:ascii="UD デジタル 教科書体 NK-R" w:eastAsia="UD デジタル 教科書体 NK-R" w:hint="eastAsia"/>
                          <w:color w:val="0D0D0D" w:themeColor="text1" w:themeTint="F2"/>
                          <w:sz w:val="20"/>
                          <w:szCs w:val="20"/>
                        </w:rPr>
                        <w:t>大阪</w:t>
                      </w:r>
                      <w:r w:rsidRPr="00D55309">
                        <w:rPr>
                          <w:rFonts w:ascii="UD デジタル 教科書体 NK-R" w:eastAsia="UD デジタル 教科書体 NK-R" w:hint="eastAsia"/>
                          <w:color w:val="0D0D0D" w:themeColor="text1" w:themeTint="F2"/>
                          <w:sz w:val="20"/>
                          <w:szCs w:val="20"/>
                        </w:rPr>
                        <w:t>府立刀根山高等学校　生物エコ部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A5FD2">
        <w:rPr>
          <w:rFonts w:ascii="UD デジタル 教科書体 N-B" w:eastAsia="UD デジタル 教科書体 N-B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B8868BA" wp14:editId="7F8B609E">
                <wp:simplePos x="0" y="0"/>
                <wp:positionH relativeFrom="column">
                  <wp:posOffset>5581650</wp:posOffset>
                </wp:positionH>
                <wp:positionV relativeFrom="paragraph">
                  <wp:posOffset>8197215</wp:posOffset>
                </wp:positionV>
                <wp:extent cx="792480" cy="769620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769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EDE974" w14:textId="75B8C8CC" w:rsidR="00E91037" w:rsidRDefault="00E910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B0F865" wp14:editId="2A58BBE2">
                                  <wp:extent cx="685800" cy="678180"/>
                                  <wp:effectExtent l="0" t="0" r="0" b="7620"/>
                                  <wp:docPr id="195" name="図 19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図 30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 flipV="1">
                                            <a:off x="0" y="0"/>
                                            <a:ext cx="686148" cy="6785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868BA" id="テキスト ボックス 40" o:spid="_x0000_s1037" type="#_x0000_t202" style="position:absolute;margin-left:439.5pt;margin-top:645.45pt;width:62.4pt;height:60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" filled="f" stroked="f" strokeweight=".5pt">
                <v:textbox>
                  <w:txbxContent>
                    <w:p w14:paraId="44EDE974" w14:textId="75B8C8CC" w:rsidR="00E91037" w:rsidRDefault="00E91037">
                      <w:r>
                        <w:rPr>
                          <w:noProof/>
                        </w:rPr>
                        <w:drawing>
                          <wp:inline distT="0" distB="0" distL="0" distR="0" wp14:anchorId="19B0F865" wp14:editId="2A58BBE2">
                            <wp:extent cx="685800" cy="678180"/>
                            <wp:effectExtent l="0" t="0" r="0" b="7620"/>
                            <wp:docPr id="195" name="図 19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図 30"/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 flipV="1">
                                      <a:off x="0" y="0"/>
                                      <a:ext cx="686148" cy="6785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1B83">
        <w:rPr>
          <w:rFonts w:ascii="UD デジタル 教科書体 N-B" w:eastAsia="UD デジタル 教科書体 N-B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301BDFF" wp14:editId="51B1D0D2">
                <wp:simplePos x="0" y="0"/>
                <wp:positionH relativeFrom="page">
                  <wp:posOffset>160020</wp:posOffset>
                </wp:positionH>
                <wp:positionV relativeFrom="paragraph">
                  <wp:posOffset>9669780</wp:posOffset>
                </wp:positionV>
                <wp:extent cx="4747260" cy="327025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726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D053C" w14:textId="2F8EF357" w:rsidR="00FE4183" w:rsidRDefault="00FE4183" w:rsidP="004B2BC3">
                            <w:pPr>
                              <w:spacing w:line="360" w:lineRule="exact"/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D0D0D" w:themeColor="text1" w:themeTint="F2"/>
                                <w:sz w:val="26"/>
                                <w:szCs w:val="26"/>
                              </w:rPr>
                              <w:t>【協力】</w:t>
                            </w:r>
                            <w:r w:rsidR="00677571">
                              <w:rPr>
                                <w:rFonts w:ascii="UD デジタル 教科書体 NK-R" w:eastAsia="UD デジタル 教科書体 NK-R" w:hint="eastAsia"/>
                                <w:color w:val="0D0D0D" w:themeColor="text1" w:themeTint="F2"/>
                                <w:sz w:val="26"/>
                                <w:szCs w:val="26"/>
                              </w:rPr>
                              <w:t xml:space="preserve">　　在大阪</w:t>
                            </w:r>
                            <w:r w:rsidR="00AC0417">
                              <w:rPr>
                                <w:rFonts w:ascii="UD デジタル 教科書体 NK-R" w:eastAsia="UD デジタル 教科書体 NK-R" w:hint="eastAsia"/>
                                <w:color w:val="0D0D0D" w:themeColor="text1" w:themeTint="F2"/>
                                <w:sz w:val="26"/>
                                <w:szCs w:val="26"/>
                              </w:rPr>
                              <w:t>ベトナム社会主義共和国総領事館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1BDFF" id="正方形/長方形 20" o:spid="_x0000_s1038" style="position:absolute;margin-left:12.6pt;margin-top:761.4pt;width:373.8pt;height:25.7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" filled="f" stroked="f" strokeweight="1pt">
                <v:textbox>
                  <w:txbxContent>
                    <w:p w14:paraId="0DAD053C" w14:textId="2F8EF357" w:rsidR="00FE4183" w:rsidRDefault="00FE4183" w:rsidP="004B2BC3">
                      <w:pPr>
                        <w:spacing w:line="360" w:lineRule="exact"/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D0D0D" w:themeColor="text1" w:themeTint="F2"/>
                          <w:sz w:val="26"/>
                          <w:szCs w:val="26"/>
                        </w:rPr>
                        <w:t>【協力】</w:t>
                      </w:r>
                      <w:r w:rsidR="00677571">
                        <w:rPr>
                          <w:rFonts w:ascii="UD デジタル 教科書体 NK-R" w:eastAsia="UD デジタル 教科書体 NK-R" w:hint="eastAsia"/>
                          <w:color w:val="0D0D0D" w:themeColor="text1" w:themeTint="F2"/>
                          <w:sz w:val="26"/>
                          <w:szCs w:val="26"/>
                        </w:rPr>
                        <w:t xml:space="preserve">　　在大阪</w:t>
                      </w:r>
                      <w:r w:rsidR="00AC0417">
                        <w:rPr>
                          <w:rFonts w:ascii="UD デジタル 教科書体 NK-R" w:eastAsia="UD デジタル 教科書体 NK-R" w:hint="eastAsia"/>
                          <w:color w:val="0D0D0D" w:themeColor="text1" w:themeTint="F2"/>
                          <w:sz w:val="26"/>
                          <w:szCs w:val="26"/>
                        </w:rPr>
                        <w:t>ベトナム社会主義共和国総領事館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C97A14" w:rsidRPr="00AD2A89" w:rsidSect="009D099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82860" w14:textId="77777777" w:rsidR="00915A9B" w:rsidRDefault="00915A9B" w:rsidP="00DE4CE2">
      <w:r>
        <w:separator/>
      </w:r>
    </w:p>
  </w:endnote>
  <w:endnote w:type="continuationSeparator" w:id="0">
    <w:p w14:paraId="4F5BAD2E" w14:textId="77777777" w:rsidR="00915A9B" w:rsidRDefault="00915A9B" w:rsidP="00DE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73F4E" w14:textId="77777777" w:rsidR="00915A9B" w:rsidRDefault="00915A9B" w:rsidP="00DE4CE2">
      <w:r>
        <w:separator/>
      </w:r>
    </w:p>
  </w:footnote>
  <w:footnote w:type="continuationSeparator" w:id="0">
    <w:p w14:paraId="318EA88F" w14:textId="77777777" w:rsidR="00915A9B" w:rsidRDefault="00915A9B" w:rsidP="00DE4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1555B"/>
    <w:multiLevelType w:val="hybridMultilevel"/>
    <w:tmpl w:val="61A6BC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C1"/>
    <w:rsid w:val="00005099"/>
    <w:rsid w:val="00007D8A"/>
    <w:rsid w:val="00010CA9"/>
    <w:rsid w:val="000138FC"/>
    <w:rsid w:val="000147CC"/>
    <w:rsid w:val="000173C4"/>
    <w:rsid w:val="00017579"/>
    <w:rsid w:val="00020775"/>
    <w:rsid w:val="0002230F"/>
    <w:rsid w:val="00025A49"/>
    <w:rsid w:val="00026D29"/>
    <w:rsid w:val="000304E9"/>
    <w:rsid w:val="00036000"/>
    <w:rsid w:val="00036B1C"/>
    <w:rsid w:val="0004163D"/>
    <w:rsid w:val="00042652"/>
    <w:rsid w:val="0004601B"/>
    <w:rsid w:val="00047E27"/>
    <w:rsid w:val="0005470B"/>
    <w:rsid w:val="00057FB5"/>
    <w:rsid w:val="00063236"/>
    <w:rsid w:val="000700BB"/>
    <w:rsid w:val="0007096C"/>
    <w:rsid w:val="0008305A"/>
    <w:rsid w:val="00084E46"/>
    <w:rsid w:val="00084F81"/>
    <w:rsid w:val="00096280"/>
    <w:rsid w:val="000A08FC"/>
    <w:rsid w:val="000A6894"/>
    <w:rsid w:val="000A6AA4"/>
    <w:rsid w:val="000B1216"/>
    <w:rsid w:val="000C3F35"/>
    <w:rsid w:val="000D1005"/>
    <w:rsid w:val="000D4247"/>
    <w:rsid w:val="000D447B"/>
    <w:rsid w:val="000E08D6"/>
    <w:rsid w:val="000E1298"/>
    <w:rsid w:val="000E3665"/>
    <w:rsid w:val="000E72CD"/>
    <w:rsid w:val="00102B5D"/>
    <w:rsid w:val="0012711B"/>
    <w:rsid w:val="001272F3"/>
    <w:rsid w:val="00130522"/>
    <w:rsid w:val="00133395"/>
    <w:rsid w:val="001373A5"/>
    <w:rsid w:val="00142BA5"/>
    <w:rsid w:val="00144E39"/>
    <w:rsid w:val="00146BA1"/>
    <w:rsid w:val="00147913"/>
    <w:rsid w:val="00147E49"/>
    <w:rsid w:val="00155E7F"/>
    <w:rsid w:val="00157ECC"/>
    <w:rsid w:val="00162868"/>
    <w:rsid w:val="00172099"/>
    <w:rsid w:val="0017320B"/>
    <w:rsid w:val="00190F49"/>
    <w:rsid w:val="00191353"/>
    <w:rsid w:val="001959DC"/>
    <w:rsid w:val="001C5839"/>
    <w:rsid w:val="001D068A"/>
    <w:rsid w:val="001E1BFE"/>
    <w:rsid w:val="001F3918"/>
    <w:rsid w:val="001F6F75"/>
    <w:rsid w:val="00255A06"/>
    <w:rsid w:val="002600D4"/>
    <w:rsid w:val="002642F5"/>
    <w:rsid w:val="002665D5"/>
    <w:rsid w:val="002677B8"/>
    <w:rsid w:val="0027538F"/>
    <w:rsid w:val="00276FE2"/>
    <w:rsid w:val="00283C51"/>
    <w:rsid w:val="00286562"/>
    <w:rsid w:val="002906D8"/>
    <w:rsid w:val="00291B75"/>
    <w:rsid w:val="00295D5C"/>
    <w:rsid w:val="0029622B"/>
    <w:rsid w:val="002A0388"/>
    <w:rsid w:val="002A1FB2"/>
    <w:rsid w:val="002A3852"/>
    <w:rsid w:val="002B306A"/>
    <w:rsid w:val="002B3D04"/>
    <w:rsid w:val="002D6D49"/>
    <w:rsid w:val="002E438F"/>
    <w:rsid w:val="002E55C1"/>
    <w:rsid w:val="002E56F8"/>
    <w:rsid w:val="002E7A72"/>
    <w:rsid w:val="003008ED"/>
    <w:rsid w:val="00317E59"/>
    <w:rsid w:val="00326197"/>
    <w:rsid w:val="003379B0"/>
    <w:rsid w:val="00352AE6"/>
    <w:rsid w:val="00362343"/>
    <w:rsid w:val="00363A7B"/>
    <w:rsid w:val="00371FD8"/>
    <w:rsid w:val="00374595"/>
    <w:rsid w:val="003772F7"/>
    <w:rsid w:val="00381CAD"/>
    <w:rsid w:val="0038496D"/>
    <w:rsid w:val="00386A41"/>
    <w:rsid w:val="00387B48"/>
    <w:rsid w:val="003900F2"/>
    <w:rsid w:val="003938AC"/>
    <w:rsid w:val="00397884"/>
    <w:rsid w:val="003A7B00"/>
    <w:rsid w:val="003B39C2"/>
    <w:rsid w:val="003B666E"/>
    <w:rsid w:val="003C4983"/>
    <w:rsid w:val="003D2828"/>
    <w:rsid w:val="003D38DC"/>
    <w:rsid w:val="003D55BC"/>
    <w:rsid w:val="003E1F46"/>
    <w:rsid w:val="003F4FBF"/>
    <w:rsid w:val="003F5527"/>
    <w:rsid w:val="003F714D"/>
    <w:rsid w:val="00401B95"/>
    <w:rsid w:val="0040245B"/>
    <w:rsid w:val="00404F1E"/>
    <w:rsid w:val="00413579"/>
    <w:rsid w:val="00457645"/>
    <w:rsid w:val="00462352"/>
    <w:rsid w:val="0046446A"/>
    <w:rsid w:val="004842F1"/>
    <w:rsid w:val="0049267A"/>
    <w:rsid w:val="004A0F1C"/>
    <w:rsid w:val="004A378B"/>
    <w:rsid w:val="004A63B0"/>
    <w:rsid w:val="004A7074"/>
    <w:rsid w:val="004A7262"/>
    <w:rsid w:val="004B2BC3"/>
    <w:rsid w:val="004D64EE"/>
    <w:rsid w:val="004F2015"/>
    <w:rsid w:val="004F41EF"/>
    <w:rsid w:val="0050437B"/>
    <w:rsid w:val="00504FB8"/>
    <w:rsid w:val="00515CAC"/>
    <w:rsid w:val="00522F04"/>
    <w:rsid w:val="00530C53"/>
    <w:rsid w:val="00531B83"/>
    <w:rsid w:val="00535BC3"/>
    <w:rsid w:val="00536DE4"/>
    <w:rsid w:val="005421CB"/>
    <w:rsid w:val="005423DF"/>
    <w:rsid w:val="005440E1"/>
    <w:rsid w:val="00544BBC"/>
    <w:rsid w:val="0054620D"/>
    <w:rsid w:val="005515E8"/>
    <w:rsid w:val="00564BC8"/>
    <w:rsid w:val="0056518D"/>
    <w:rsid w:val="00570548"/>
    <w:rsid w:val="00583641"/>
    <w:rsid w:val="005B24FE"/>
    <w:rsid w:val="005B3800"/>
    <w:rsid w:val="005B5E4E"/>
    <w:rsid w:val="005C2606"/>
    <w:rsid w:val="005C3A2C"/>
    <w:rsid w:val="005C4778"/>
    <w:rsid w:val="005D38FA"/>
    <w:rsid w:val="005D5A4E"/>
    <w:rsid w:val="005D6D67"/>
    <w:rsid w:val="005F0140"/>
    <w:rsid w:val="005F05EB"/>
    <w:rsid w:val="005F4CE9"/>
    <w:rsid w:val="005F4E17"/>
    <w:rsid w:val="006066C1"/>
    <w:rsid w:val="00612371"/>
    <w:rsid w:val="00615CF4"/>
    <w:rsid w:val="00617427"/>
    <w:rsid w:val="00620CDA"/>
    <w:rsid w:val="006271A6"/>
    <w:rsid w:val="00646BAE"/>
    <w:rsid w:val="0064723B"/>
    <w:rsid w:val="00660FB8"/>
    <w:rsid w:val="00670120"/>
    <w:rsid w:val="00676274"/>
    <w:rsid w:val="00677571"/>
    <w:rsid w:val="0068190E"/>
    <w:rsid w:val="006911BE"/>
    <w:rsid w:val="00692614"/>
    <w:rsid w:val="00694A23"/>
    <w:rsid w:val="006A160C"/>
    <w:rsid w:val="006B108E"/>
    <w:rsid w:val="006B3076"/>
    <w:rsid w:val="006B4749"/>
    <w:rsid w:val="006B6379"/>
    <w:rsid w:val="006C4988"/>
    <w:rsid w:val="006C6EB6"/>
    <w:rsid w:val="006D4A25"/>
    <w:rsid w:val="006D5A0A"/>
    <w:rsid w:val="006D5CFA"/>
    <w:rsid w:val="006E330B"/>
    <w:rsid w:val="006F6CB7"/>
    <w:rsid w:val="006F7B6F"/>
    <w:rsid w:val="0070645F"/>
    <w:rsid w:val="007246B8"/>
    <w:rsid w:val="007310BD"/>
    <w:rsid w:val="00737369"/>
    <w:rsid w:val="0074175E"/>
    <w:rsid w:val="00742062"/>
    <w:rsid w:val="00767928"/>
    <w:rsid w:val="00770CED"/>
    <w:rsid w:val="00772C33"/>
    <w:rsid w:val="00772E3F"/>
    <w:rsid w:val="007758E6"/>
    <w:rsid w:val="00776FA6"/>
    <w:rsid w:val="00781B97"/>
    <w:rsid w:val="00790F7C"/>
    <w:rsid w:val="0079404C"/>
    <w:rsid w:val="007A3BEA"/>
    <w:rsid w:val="007B0D2D"/>
    <w:rsid w:val="007B70D4"/>
    <w:rsid w:val="007C1916"/>
    <w:rsid w:val="007C4BD0"/>
    <w:rsid w:val="007C718C"/>
    <w:rsid w:val="007D2198"/>
    <w:rsid w:val="007D3FD3"/>
    <w:rsid w:val="007E2A68"/>
    <w:rsid w:val="007F51D5"/>
    <w:rsid w:val="007F5627"/>
    <w:rsid w:val="007F5D5E"/>
    <w:rsid w:val="00814133"/>
    <w:rsid w:val="00823296"/>
    <w:rsid w:val="00834444"/>
    <w:rsid w:val="00835EEC"/>
    <w:rsid w:val="008433A3"/>
    <w:rsid w:val="008509EB"/>
    <w:rsid w:val="00851761"/>
    <w:rsid w:val="00871AD3"/>
    <w:rsid w:val="008724FF"/>
    <w:rsid w:val="00873453"/>
    <w:rsid w:val="008738D5"/>
    <w:rsid w:val="008762B1"/>
    <w:rsid w:val="00881B93"/>
    <w:rsid w:val="00886296"/>
    <w:rsid w:val="0088735A"/>
    <w:rsid w:val="0089217C"/>
    <w:rsid w:val="0089699B"/>
    <w:rsid w:val="008A2B57"/>
    <w:rsid w:val="008B3B8C"/>
    <w:rsid w:val="008C043D"/>
    <w:rsid w:val="008C420A"/>
    <w:rsid w:val="008E245F"/>
    <w:rsid w:val="008E41F9"/>
    <w:rsid w:val="008F5D4F"/>
    <w:rsid w:val="008F6783"/>
    <w:rsid w:val="008F67D1"/>
    <w:rsid w:val="00906216"/>
    <w:rsid w:val="0091344B"/>
    <w:rsid w:val="00915A9B"/>
    <w:rsid w:val="0093182E"/>
    <w:rsid w:val="00943A92"/>
    <w:rsid w:val="009633CB"/>
    <w:rsid w:val="00970EE2"/>
    <w:rsid w:val="00976139"/>
    <w:rsid w:val="00977CCE"/>
    <w:rsid w:val="00982712"/>
    <w:rsid w:val="00992A1C"/>
    <w:rsid w:val="00994C3C"/>
    <w:rsid w:val="009A5FD2"/>
    <w:rsid w:val="009A73AC"/>
    <w:rsid w:val="009A7D4B"/>
    <w:rsid w:val="009B03A2"/>
    <w:rsid w:val="009B1AFA"/>
    <w:rsid w:val="009C1399"/>
    <w:rsid w:val="009C1F7F"/>
    <w:rsid w:val="009D099E"/>
    <w:rsid w:val="009D2044"/>
    <w:rsid w:val="009D6088"/>
    <w:rsid w:val="009D6822"/>
    <w:rsid w:val="009D688B"/>
    <w:rsid w:val="009E0314"/>
    <w:rsid w:val="009F08EA"/>
    <w:rsid w:val="009F1259"/>
    <w:rsid w:val="009F5280"/>
    <w:rsid w:val="009F6721"/>
    <w:rsid w:val="00A154E4"/>
    <w:rsid w:val="00A178F9"/>
    <w:rsid w:val="00A17C17"/>
    <w:rsid w:val="00A225FF"/>
    <w:rsid w:val="00A33FBC"/>
    <w:rsid w:val="00A35A75"/>
    <w:rsid w:val="00A54D0A"/>
    <w:rsid w:val="00A62704"/>
    <w:rsid w:val="00A647D7"/>
    <w:rsid w:val="00A71C96"/>
    <w:rsid w:val="00A8363E"/>
    <w:rsid w:val="00A85030"/>
    <w:rsid w:val="00A9177A"/>
    <w:rsid w:val="00A94858"/>
    <w:rsid w:val="00AA2DE3"/>
    <w:rsid w:val="00AB3DEB"/>
    <w:rsid w:val="00AB6728"/>
    <w:rsid w:val="00AB79E3"/>
    <w:rsid w:val="00AC0417"/>
    <w:rsid w:val="00AC0ED8"/>
    <w:rsid w:val="00AC2F75"/>
    <w:rsid w:val="00AC4063"/>
    <w:rsid w:val="00AC6405"/>
    <w:rsid w:val="00AD2A89"/>
    <w:rsid w:val="00AD2FF0"/>
    <w:rsid w:val="00AE3AA6"/>
    <w:rsid w:val="00AF41B0"/>
    <w:rsid w:val="00B0098D"/>
    <w:rsid w:val="00B010F6"/>
    <w:rsid w:val="00B105A6"/>
    <w:rsid w:val="00B209C5"/>
    <w:rsid w:val="00B23AE4"/>
    <w:rsid w:val="00B23E30"/>
    <w:rsid w:val="00B33277"/>
    <w:rsid w:val="00B435F3"/>
    <w:rsid w:val="00B448F9"/>
    <w:rsid w:val="00B513DA"/>
    <w:rsid w:val="00B55801"/>
    <w:rsid w:val="00B731BC"/>
    <w:rsid w:val="00B818C6"/>
    <w:rsid w:val="00B834CD"/>
    <w:rsid w:val="00B8505B"/>
    <w:rsid w:val="00B9150E"/>
    <w:rsid w:val="00B945C9"/>
    <w:rsid w:val="00BA0E35"/>
    <w:rsid w:val="00BA1AE5"/>
    <w:rsid w:val="00BA22AE"/>
    <w:rsid w:val="00BA2A2C"/>
    <w:rsid w:val="00BB0C6D"/>
    <w:rsid w:val="00BB636F"/>
    <w:rsid w:val="00BC2004"/>
    <w:rsid w:val="00BD3F7E"/>
    <w:rsid w:val="00BE161B"/>
    <w:rsid w:val="00BE448E"/>
    <w:rsid w:val="00BF0232"/>
    <w:rsid w:val="00BF4110"/>
    <w:rsid w:val="00BF6DB7"/>
    <w:rsid w:val="00C010A3"/>
    <w:rsid w:val="00C14E96"/>
    <w:rsid w:val="00C16D2D"/>
    <w:rsid w:val="00C17202"/>
    <w:rsid w:val="00C24B90"/>
    <w:rsid w:val="00C30AA2"/>
    <w:rsid w:val="00C313DA"/>
    <w:rsid w:val="00C42A11"/>
    <w:rsid w:val="00C52C36"/>
    <w:rsid w:val="00C5572E"/>
    <w:rsid w:val="00C618C5"/>
    <w:rsid w:val="00C61B01"/>
    <w:rsid w:val="00C71D03"/>
    <w:rsid w:val="00C77653"/>
    <w:rsid w:val="00C82EAC"/>
    <w:rsid w:val="00C84266"/>
    <w:rsid w:val="00C847CD"/>
    <w:rsid w:val="00C95315"/>
    <w:rsid w:val="00C97137"/>
    <w:rsid w:val="00C97490"/>
    <w:rsid w:val="00C97A14"/>
    <w:rsid w:val="00CB3ACD"/>
    <w:rsid w:val="00CC14B9"/>
    <w:rsid w:val="00CC4E8D"/>
    <w:rsid w:val="00CC6098"/>
    <w:rsid w:val="00CD4312"/>
    <w:rsid w:val="00CD4C51"/>
    <w:rsid w:val="00CE2609"/>
    <w:rsid w:val="00CE4776"/>
    <w:rsid w:val="00CF0B08"/>
    <w:rsid w:val="00CF19E7"/>
    <w:rsid w:val="00CF2221"/>
    <w:rsid w:val="00D002AB"/>
    <w:rsid w:val="00D046A6"/>
    <w:rsid w:val="00D06943"/>
    <w:rsid w:val="00D1014C"/>
    <w:rsid w:val="00D12C1E"/>
    <w:rsid w:val="00D16C5B"/>
    <w:rsid w:val="00D206F9"/>
    <w:rsid w:val="00D417BF"/>
    <w:rsid w:val="00D43054"/>
    <w:rsid w:val="00D511B3"/>
    <w:rsid w:val="00D55309"/>
    <w:rsid w:val="00D830D7"/>
    <w:rsid w:val="00D83879"/>
    <w:rsid w:val="00D85BB6"/>
    <w:rsid w:val="00D864E9"/>
    <w:rsid w:val="00D876F6"/>
    <w:rsid w:val="00D95747"/>
    <w:rsid w:val="00DA2F23"/>
    <w:rsid w:val="00DA2F33"/>
    <w:rsid w:val="00DB1324"/>
    <w:rsid w:val="00DB3E7D"/>
    <w:rsid w:val="00DD272B"/>
    <w:rsid w:val="00DE09B4"/>
    <w:rsid w:val="00DE4CE2"/>
    <w:rsid w:val="00E03190"/>
    <w:rsid w:val="00E068CC"/>
    <w:rsid w:val="00E1280E"/>
    <w:rsid w:val="00E15A2B"/>
    <w:rsid w:val="00E21598"/>
    <w:rsid w:val="00E300B8"/>
    <w:rsid w:val="00E344FE"/>
    <w:rsid w:val="00E41434"/>
    <w:rsid w:val="00E50116"/>
    <w:rsid w:val="00E55AE3"/>
    <w:rsid w:val="00E76487"/>
    <w:rsid w:val="00E77826"/>
    <w:rsid w:val="00E85E87"/>
    <w:rsid w:val="00E90822"/>
    <w:rsid w:val="00E91037"/>
    <w:rsid w:val="00E92B47"/>
    <w:rsid w:val="00EA1BAA"/>
    <w:rsid w:val="00EA4351"/>
    <w:rsid w:val="00EA4C5E"/>
    <w:rsid w:val="00EB44D8"/>
    <w:rsid w:val="00EC4C9C"/>
    <w:rsid w:val="00EC75F3"/>
    <w:rsid w:val="00ED372A"/>
    <w:rsid w:val="00ED52D1"/>
    <w:rsid w:val="00ED635E"/>
    <w:rsid w:val="00EE191F"/>
    <w:rsid w:val="00EE34B2"/>
    <w:rsid w:val="00EE4E6A"/>
    <w:rsid w:val="00EF79B0"/>
    <w:rsid w:val="00F02100"/>
    <w:rsid w:val="00F03B0E"/>
    <w:rsid w:val="00F16161"/>
    <w:rsid w:val="00F175B7"/>
    <w:rsid w:val="00F17F08"/>
    <w:rsid w:val="00F2171B"/>
    <w:rsid w:val="00F22193"/>
    <w:rsid w:val="00F309DA"/>
    <w:rsid w:val="00F30E1E"/>
    <w:rsid w:val="00F31CE4"/>
    <w:rsid w:val="00F352B5"/>
    <w:rsid w:val="00F419EB"/>
    <w:rsid w:val="00F43C51"/>
    <w:rsid w:val="00F46698"/>
    <w:rsid w:val="00F514A8"/>
    <w:rsid w:val="00F521A4"/>
    <w:rsid w:val="00F54CCA"/>
    <w:rsid w:val="00F57D7F"/>
    <w:rsid w:val="00F62F79"/>
    <w:rsid w:val="00F665E7"/>
    <w:rsid w:val="00F705AF"/>
    <w:rsid w:val="00F72DAE"/>
    <w:rsid w:val="00F73762"/>
    <w:rsid w:val="00F73797"/>
    <w:rsid w:val="00F81FB1"/>
    <w:rsid w:val="00F84346"/>
    <w:rsid w:val="00F979E5"/>
    <w:rsid w:val="00FA5048"/>
    <w:rsid w:val="00FA73AB"/>
    <w:rsid w:val="00FB056D"/>
    <w:rsid w:val="00FB69B5"/>
    <w:rsid w:val="00FC2064"/>
    <w:rsid w:val="00FD13E4"/>
    <w:rsid w:val="00FE3304"/>
    <w:rsid w:val="00F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E57803"/>
  <w15:chartTrackingRefBased/>
  <w15:docId w15:val="{41AD7103-534A-457F-8364-1003BB89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734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8509EB"/>
    <w:pPr>
      <w:ind w:leftChars="400" w:left="840"/>
    </w:pPr>
  </w:style>
  <w:style w:type="character" w:styleId="a4">
    <w:name w:val="Hyperlink"/>
    <w:basedOn w:val="a0"/>
    <w:uiPriority w:val="99"/>
    <w:unhideWhenUsed/>
    <w:rsid w:val="00D85BB6"/>
    <w:rPr>
      <w:color w:val="6B9F25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85BB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E4C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4CE2"/>
  </w:style>
  <w:style w:type="paragraph" w:styleId="a8">
    <w:name w:val="footer"/>
    <w:basedOn w:val="a"/>
    <w:link w:val="a9"/>
    <w:uiPriority w:val="99"/>
    <w:unhideWhenUsed/>
    <w:rsid w:val="00DE4C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eace-osaka.or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peace-osaka.or.jp/" TargetMode="External"/></Relationships>
</file>

<file path=word/theme/theme1.xml><?xml version="1.0" encoding="utf-8"?>
<a:theme xmlns:a="http://schemas.openxmlformats.org/drawingml/2006/main" name="Office テーマ">
  <a:themeElements>
    <a:clrScheme name="青緑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E333E-0092-47CF-AEB4-4BFAFED8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2026-05-11T00:15:00Z</cp:lastPrinted>
  <dcterms:created xsi:type="dcterms:W3CDTF">2026-04-28T04:41:00Z</dcterms:created>
  <dcterms:modified xsi:type="dcterms:W3CDTF">2026-05-11T00:16:00Z</dcterms:modified>
</cp:coreProperties>
</file>