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48E" w:rsidRDefault="00EE148E" w:rsidP="00366671">
      <w:pPr>
        <w:spacing w:line="340" w:lineRule="exact"/>
        <w:rPr>
          <w:rFonts w:ascii="Meiryo UI" w:eastAsia="Meiryo UI" w:hAnsi="Meiryo UI" w:cs="Meiryo UI"/>
          <w:b/>
        </w:rPr>
      </w:pPr>
      <w:r>
        <w:rPr>
          <w:rFonts w:ascii="Meiryo UI" w:eastAsia="Meiryo UI" w:hAnsi="Meiryo UI" w:cs="Meiryo UI" w:hint="eastAsia"/>
          <w:b/>
          <w:noProof/>
        </w:rPr>
        <mc:AlternateContent>
          <mc:Choice Requires="wps">
            <w:drawing>
              <wp:anchor distT="0" distB="0" distL="114300" distR="114300" simplePos="0" relativeHeight="251660288" behindDoc="0" locked="0" layoutInCell="1" allowOverlap="1" wp14:anchorId="508BD566" wp14:editId="1F867B21">
                <wp:simplePos x="0" y="0"/>
                <wp:positionH relativeFrom="column">
                  <wp:posOffset>30480</wp:posOffset>
                </wp:positionH>
                <wp:positionV relativeFrom="paragraph">
                  <wp:posOffset>-36195</wp:posOffset>
                </wp:positionV>
                <wp:extent cx="6838950" cy="409575"/>
                <wp:effectExtent l="0" t="0" r="19050" b="28575"/>
                <wp:wrapNone/>
                <wp:docPr id="2" name="横巻き 2" descr="公共施設等の最適な経営管理（ファシリティマネジメント）に関する取組みについて表示しています。" title="公共施設等の最適な経営管理（ファシリティマネジメント）に関する取組みについて"/>
                <wp:cNvGraphicFramePr/>
                <a:graphic xmlns:a="http://schemas.openxmlformats.org/drawingml/2006/main">
                  <a:graphicData uri="http://schemas.microsoft.com/office/word/2010/wordprocessingShape">
                    <wps:wsp>
                      <wps:cNvSpPr/>
                      <wps:spPr>
                        <a:xfrm>
                          <a:off x="0" y="0"/>
                          <a:ext cx="6838950" cy="409575"/>
                        </a:xfrm>
                        <a:prstGeom prst="horizontalScroll">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118A3" w:rsidRPr="00257242" w:rsidRDefault="00E118A3" w:rsidP="00E118A3">
                            <w:pPr>
                              <w:spacing w:line="280" w:lineRule="exact"/>
                              <w:jc w:val="center"/>
                              <w:rPr>
                                <w:rFonts w:ascii="Meiryo UI" w:eastAsia="Meiryo UI" w:hAnsi="Meiryo UI" w:cs="Meiryo UI"/>
                                <w:sz w:val="22"/>
                              </w:rPr>
                            </w:pPr>
                            <w:r w:rsidRPr="00257242">
                              <w:rPr>
                                <w:rFonts w:ascii="Meiryo UI" w:eastAsia="Meiryo UI" w:hAnsi="Meiryo UI" w:cs="Meiryo UI" w:hint="eastAsia"/>
                                <w:sz w:val="22"/>
                              </w:rPr>
                              <w:t>公</w:t>
                            </w:r>
                            <w:r w:rsidR="00533A91">
                              <w:rPr>
                                <w:rFonts w:ascii="Meiryo UI" w:eastAsia="Meiryo UI" w:hAnsi="Meiryo UI" w:cs="Meiryo UI" w:hint="eastAsia"/>
                                <w:sz w:val="22"/>
                              </w:rPr>
                              <w:t>共施設等の最適な経営管理（ファシリティマネジメント）に関する取</w:t>
                            </w:r>
                            <w:r w:rsidRPr="00257242">
                              <w:rPr>
                                <w:rFonts w:ascii="Meiryo UI" w:eastAsia="Meiryo UI" w:hAnsi="Meiryo UI" w:cs="Meiryo UI" w:hint="eastAsia"/>
                                <w:sz w:val="22"/>
                              </w:rPr>
                              <w:t>組みについて</w:t>
                            </w:r>
                          </w:p>
                          <w:p w:rsidR="009E7354" w:rsidRPr="00E118A3" w:rsidRDefault="009E7354" w:rsidP="009E7354">
                            <w:pPr>
                              <w:spacing w:line="280" w:lineRule="exact"/>
                              <w:jc w:val="center"/>
                              <w:rPr>
                                <w:rFonts w:ascii="Meiryo UI" w:eastAsia="Meiryo UI" w:hAnsi="Meiryo UI" w:cs="Meiryo UI"/>
                                <w:b/>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2" o:spid="_x0000_s1026" type="#_x0000_t98" alt="タイトル: 公共施設等の最適な経営管理（ファシリティマネジメント）に関する取組みについて - 説明: 公共施設等の最適な経営管理（ファシリティマネジメント）に関する取組みについて表示しています。" style="position:absolute;left:0;text-align:left;margin-left:2.4pt;margin-top:-2.85pt;width:538.5pt;height:3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" fillcolor="#8aabd3 [2132]" strokecolor="black [3213]" strokeweight="2pt">
                <v:fill color2="#d6e2f0 [756]" colors="0 #9ab5e4;.5 #c2d1ed;1 #e1e8f5" focus="100%" type="gradient">
                  <o:fill v:ext="view" type="gradientUnscaled"/>
                </v:fill>
                <v:textbox>
                  <w:txbxContent>
                    <w:p w:rsidR="00E118A3" w:rsidRPr="00257242" w:rsidRDefault="00E118A3" w:rsidP="00E118A3">
                      <w:pPr>
                        <w:spacing w:line="280" w:lineRule="exact"/>
                        <w:jc w:val="center"/>
                        <w:rPr>
                          <w:rFonts w:ascii="Meiryo UI" w:eastAsia="Meiryo UI" w:hAnsi="Meiryo UI" w:cs="Meiryo UI"/>
                          <w:sz w:val="22"/>
                        </w:rPr>
                      </w:pPr>
                      <w:r w:rsidRPr="00257242">
                        <w:rPr>
                          <w:rFonts w:ascii="Meiryo UI" w:eastAsia="Meiryo UI" w:hAnsi="Meiryo UI" w:cs="Meiryo UI" w:hint="eastAsia"/>
                          <w:sz w:val="22"/>
                        </w:rPr>
                        <w:t>公</w:t>
                      </w:r>
                      <w:r w:rsidR="00533A91">
                        <w:rPr>
                          <w:rFonts w:ascii="Meiryo UI" w:eastAsia="Meiryo UI" w:hAnsi="Meiryo UI" w:cs="Meiryo UI" w:hint="eastAsia"/>
                          <w:sz w:val="22"/>
                        </w:rPr>
                        <w:t>共施設等の最適な経営管理（ファシリティマネジメント）に関する取</w:t>
                      </w:r>
                      <w:r w:rsidRPr="00257242">
                        <w:rPr>
                          <w:rFonts w:ascii="Meiryo UI" w:eastAsia="Meiryo UI" w:hAnsi="Meiryo UI" w:cs="Meiryo UI" w:hint="eastAsia"/>
                          <w:sz w:val="22"/>
                        </w:rPr>
                        <w:t>組みについて</w:t>
                      </w:r>
                    </w:p>
                    <w:p w:rsidR="009E7354" w:rsidRPr="00E118A3" w:rsidRDefault="009E7354" w:rsidP="009E7354">
                      <w:pPr>
                        <w:spacing w:line="280" w:lineRule="exact"/>
                        <w:jc w:val="center"/>
                        <w:rPr>
                          <w:rFonts w:ascii="Meiryo UI" w:eastAsia="Meiryo UI" w:hAnsi="Meiryo UI" w:cs="Meiryo UI"/>
                          <w:b/>
                          <w:sz w:val="22"/>
                        </w:rPr>
                      </w:pPr>
                    </w:p>
                  </w:txbxContent>
                </v:textbox>
              </v:shape>
            </w:pict>
          </mc:Fallback>
        </mc:AlternateContent>
      </w:r>
    </w:p>
    <w:p w:rsidR="008A0F1D" w:rsidRDefault="008A0F1D" w:rsidP="00366671">
      <w:pPr>
        <w:spacing w:line="340" w:lineRule="exact"/>
        <w:rPr>
          <w:rFonts w:ascii="Meiryo UI" w:eastAsia="Meiryo UI" w:hAnsi="Meiryo UI" w:cs="Meiryo UI"/>
          <w:b/>
        </w:rPr>
      </w:pPr>
    </w:p>
    <w:p w:rsidR="008A0F1D" w:rsidRDefault="00E118A3" w:rsidP="00366671">
      <w:pPr>
        <w:spacing w:line="340" w:lineRule="exact"/>
        <w:rPr>
          <w:rFonts w:ascii="Meiryo UI" w:eastAsia="Meiryo UI" w:hAnsi="Meiryo UI" w:cs="Meiryo UI"/>
          <w:b/>
        </w:rPr>
      </w:pPr>
      <w:r>
        <w:rPr>
          <w:rFonts w:ascii="Meiryo UI" w:eastAsia="Meiryo UI" w:hAnsi="Meiryo UI" w:cs="Meiryo UI" w:hint="eastAsia"/>
          <w:b/>
          <w:noProof/>
        </w:rPr>
        <mc:AlternateContent>
          <mc:Choice Requires="wps">
            <w:drawing>
              <wp:anchor distT="0" distB="0" distL="114300" distR="114300" simplePos="0" relativeHeight="251704320" behindDoc="0" locked="0" layoutInCell="1" allowOverlap="1" wp14:anchorId="137AE90C" wp14:editId="6D4B30D2">
                <wp:simplePos x="0" y="0"/>
                <wp:positionH relativeFrom="column">
                  <wp:posOffset>97155</wp:posOffset>
                </wp:positionH>
                <wp:positionV relativeFrom="paragraph">
                  <wp:posOffset>74930</wp:posOffset>
                </wp:positionV>
                <wp:extent cx="4162425" cy="276225"/>
                <wp:effectExtent l="0" t="0" r="28575" b="28575"/>
                <wp:wrapNone/>
                <wp:docPr id="1" name="正方形/長方形 1" descr="平成29年度総量最適化・有効活用に関する施設の点検・検討結果について表示しています。" title="平成29年度総量最適化・有効活用に関する施設の点検・検討結果"/>
                <wp:cNvGraphicFramePr/>
                <a:graphic xmlns:a="http://schemas.openxmlformats.org/drawingml/2006/main">
                  <a:graphicData uri="http://schemas.microsoft.com/office/word/2010/wordprocessingShape">
                    <wps:wsp>
                      <wps:cNvSpPr/>
                      <wps:spPr>
                        <a:xfrm>
                          <a:off x="0" y="0"/>
                          <a:ext cx="4162425" cy="27622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118A3" w:rsidRPr="00257242" w:rsidRDefault="00257242" w:rsidP="00E153F6">
                            <w:pPr>
                              <w:spacing w:line="240" w:lineRule="exact"/>
                              <w:rPr>
                                <w:rFonts w:ascii="Meiryo UI" w:eastAsia="Meiryo UI" w:hAnsi="Meiryo UI" w:cs="Meiryo UI"/>
                                <w:sz w:val="20"/>
                                <w:szCs w:val="20"/>
                              </w:rPr>
                            </w:pPr>
                            <w:r>
                              <w:rPr>
                                <w:rFonts w:ascii="Meiryo UI" w:eastAsia="Meiryo UI" w:hAnsi="Meiryo UI" w:cs="Meiryo UI" w:hint="eastAsia"/>
                                <w:sz w:val="20"/>
                                <w:szCs w:val="20"/>
                              </w:rPr>
                              <w:t xml:space="preserve">■　</w:t>
                            </w:r>
                            <w:r w:rsidR="0002773C">
                              <w:rPr>
                                <w:rFonts w:ascii="Meiryo UI" w:eastAsia="Meiryo UI" w:hAnsi="Meiryo UI" w:cs="Meiryo UI" w:hint="eastAsia"/>
                                <w:sz w:val="20"/>
                                <w:szCs w:val="20"/>
                              </w:rPr>
                              <w:t>平成２９</w:t>
                            </w:r>
                            <w:r w:rsidR="00E118A3" w:rsidRPr="00257242">
                              <w:rPr>
                                <w:rFonts w:ascii="Meiryo UI" w:eastAsia="Meiryo UI" w:hAnsi="Meiryo UI" w:cs="Meiryo UI" w:hint="eastAsia"/>
                                <w:sz w:val="20"/>
                                <w:szCs w:val="20"/>
                              </w:rPr>
                              <w:t>年度　総量最適化・有効活用に関する施設</w:t>
                            </w:r>
                            <w:r w:rsidR="00F22182">
                              <w:rPr>
                                <w:rFonts w:ascii="Meiryo UI" w:eastAsia="Meiryo UI" w:hAnsi="Meiryo UI" w:cs="Meiryo UI" w:hint="eastAsia"/>
                                <w:sz w:val="20"/>
                                <w:szCs w:val="20"/>
                              </w:rPr>
                              <w:t>の点検・検討</w:t>
                            </w:r>
                            <w:r w:rsidR="00E118A3" w:rsidRPr="00257242">
                              <w:rPr>
                                <w:rFonts w:ascii="Meiryo UI" w:eastAsia="Meiryo UI" w:hAnsi="Meiryo UI" w:cs="Meiryo UI" w:hint="eastAsia"/>
                                <w:sz w:val="20"/>
                                <w:szCs w:val="20"/>
                              </w:rPr>
                              <w:t>結果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7" alt="タイトル: 平成29年度総量最適化・有効活用に関する施設の点検・検討結果 - 説明: 平成29年度総量最適化・有効活用に関する施設の点検・検討結果について表示しています。" style="position:absolute;left:0;text-align:left;margin-left:7.65pt;margin-top:5.9pt;width:327.75pt;height:21.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" fillcolor="white [3201]" strokecolor="black [3213]" strokeweight="1.5pt">
                <v:textbox>
                  <w:txbxContent>
                    <w:p w:rsidR="00E118A3" w:rsidRPr="00257242" w:rsidRDefault="00257242" w:rsidP="00E153F6">
                      <w:pPr>
                        <w:spacing w:line="240" w:lineRule="exact"/>
                        <w:rPr>
                          <w:rFonts w:ascii="Meiryo UI" w:eastAsia="Meiryo UI" w:hAnsi="Meiryo UI" w:cs="Meiryo UI"/>
                          <w:sz w:val="20"/>
                          <w:szCs w:val="20"/>
                        </w:rPr>
                      </w:pPr>
                      <w:r>
                        <w:rPr>
                          <w:rFonts w:ascii="Meiryo UI" w:eastAsia="Meiryo UI" w:hAnsi="Meiryo UI" w:cs="Meiryo UI" w:hint="eastAsia"/>
                          <w:sz w:val="20"/>
                          <w:szCs w:val="20"/>
                        </w:rPr>
                        <w:t xml:space="preserve">■　</w:t>
                      </w:r>
                      <w:r w:rsidR="0002773C">
                        <w:rPr>
                          <w:rFonts w:ascii="Meiryo UI" w:eastAsia="Meiryo UI" w:hAnsi="Meiryo UI" w:cs="Meiryo UI" w:hint="eastAsia"/>
                          <w:sz w:val="20"/>
                          <w:szCs w:val="20"/>
                        </w:rPr>
                        <w:t>平成２９</w:t>
                      </w:r>
                      <w:r w:rsidR="00E118A3" w:rsidRPr="00257242">
                        <w:rPr>
                          <w:rFonts w:ascii="Meiryo UI" w:eastAsia="Meiryo UI" w:hAnsi="Meiryo UI" w:cs="Meiryo UI" w:hint="eastAsia"/>
                          <w:sz w:val="20"/>
                          <w:szCs w:val="20"/>
                        </w:rPr>
                        <w:t>年度　総量最適化・有効活用に関する施設</w:t>
                      </w:r>
                      <w:r w:rsidR="00F22182">
                        <w:rPr>
                          <w:rFonts w:ascii="Meiryo UI" w:eastAsia="Meiryo UI" w:hAnsi="Meiryo UI" w:cs="Meiryo UI" w:hint="eastAsia"/>
                          <w:sz w:val="20"/>
                          <w:szCs w:val="20"/>
                        </w:rPr>
                        <w:t>の点検・検討</w:t>
                      </w:r>
                      <w:r w:rsidR="00E118A3" w:rsidRPr="00257242">
                        <w:rPr>
                          <w:rFonts w:ascii="Meiryo UI" w:eastAsia="Meiryo UI" w:hAnsi="Meiryo UI" w:cs="Meiryo UI" w:hint="eastAsia"/>
                          <w:sz w:val="20"/>
                          <w:szCs w:val="20"/>
                        </w:rPr>
                        <w:t>結果</w:t>
                      </w:r>
                    </w:p>
                  </w:txbxContent>
                </v:textbox>
              </v:rect>
            </w:pict>
          </mc:Fallback>
        </mc:AlternateContent>
      </w:r>
    </w:p>
    <w:p w:rsidR="008A0F1D" w:rsidRDefault="008A0F1D" w:rsidP="00366671">
      <w:pPr>
        <w:spacing w:line="340" w:lineRule="exact"/>
        <w:rPr>
          <w:rFonts w:ascii="Meiryo UI" w:eastAsia="Meiryo UI" w:hAnsi="Meiryo UI" w:cs="Meiryo UI"/>
          <w:b/>
        </w:rPr>
      </w:pPr>
    </w:p>
    <w:p w:rsidR="00E118A3" w:rsidRPr="00C90749" w:rsidRDefault="00E118A3" w:rsidP="00C90749">
      <w:pPr>
        <w:pStyle w:val="a3"/>
        <w:numPr>
          <w:ilvl w:val="0"/>
          <w:numId w:val="7"/>
        </w:numPr>
        <w:spacing w:line="240" w:lineRule="exact"/>
        <w:ind w:leftChars="0"/>
        <w:rPr>
          <w:rFonts w:ascii="Meiryo UI" w:eastAsia="Meiryo UI" w:hAnsi="Meiryo UI" w:cs="Meiryo UI"/>
          <w:sz w:val="20"/>
          <w:szCs w:val="20"/>
        </w:rPr>
      </w:pPr>
      <w:r w:rsidRPr="00C90749">
        <w:rPr>
          <w:rFonts w:ascii="Meiryo UI" w:eastAsia="Meiryo UI" w:hAnsi="Meiryo UI" w:cs="Meiryo UI" w:hint="eastAsia"/>
          <w:sz w:val="20"/>
          <w:szCs w:val="20"/>
        </w:rPr>
        <w:t>大阪府は、「大阪府ファシリティマネジメント基本方針」（平成２７年１１月）に基づき、所有する公共施設等の最適保有量の実現に向けて、将来の利用需要に応じた施設の有効活用や総量の最適化を図ることとしております。そのため、個々の施設について、概ね建築後２５年・５０年目を目処に、その劣化（老朽）や有効活用の状況を点検し、将来の活用方針を検討します。</w:t>
      </w:r>
    </w:p>
    <w:p w:rsidR="00E118A3" w:rsidRPr="00257242" w:rsidRDefault="0002773C" w:rsidP="00E153F6">
      <w:pPr>
        <w:pStyle w:val="a3"/>
        <w:numPr>
          <w:ilvl w:val="0"/>
          <w:numId w:val="7"/>
        </w:numPr>
        <w:spacing w:line="240" w:lineRule="exact"/>
        <w:ind w:leftChars="0" w:left="913" w:hanging="357"/>
        <w:rPr>
          <w:rFonts w:ascii="Meiryo UI" w:eastAsia="Meiryo UI" w:hAnsi="Meiryo UI" w:cs="Meiryo UI"/>
          <w:sz w:val="20"/>
          <w:szCs w:val="20"/>
        </w:rPr>
      </w:pPr>
      <w:r>
        <w:rPr>
          <w:rFonts w:ascii="Meiryo UI" w:eastAsia="Meiryo UI" w:hAnsi="Meiryo UI" w:cs="Meiryo UI" w:hint="eastAsia"/>
          <w:sz w:val="20"/>
          <w:szCs w:val="20"/>
        </w:rPr>
        <w:t>平成２９</w:t>
      </w:r>
      <w:r w:rsidR="00E118A3" w:rsidRPr="00257242">
        <w:rPr>
          <w:rFonts w:ascii="Meiryo UI" w:eastAsia="Meiryo UI" w:hAnsi="Meiryo UI" w:cs="Meiryo UI" w:hint="eastAsia"/>
          <w:sz w:val="20"/>
          <w:szCs w:val="20"/>
        </w:rPr>
        <w:t>年度は、</w:t>
      </w:r>
      <w:r>
        <w:rPr>
          <w:rFonts w:ascii="Meiryo UI" w:eastAsia="Meiryo UI" w:hAnsi="Meiryo UI" w:cs="Meiryo UI" w:hint="eastAsia"/>
          <w:sz w:val="20"/>
          <w:szCs w:val="20"/>
        </w:rPr>
        <w:t>７５</w:t>
      </w:r>
      <w:r w:rsidR="00E118A3" w:rsidRPr="00257242">
        <w:rPr>
          <w:rFonts w:ascii="Meiryo UI" w:eastAsia="Meiryo UI" w:hAnsi="Meiryo UI" w:cs="Meiryo UI" w:hint="eastAsia"/>
          <w:sz w:val="20"/>
          <w:szCs w:val="20"/>
        </w:rPr>
        <w:t>施設の活用方針を検討し、その結果については次のとおりです。</w:t>
      </w:r>
    </w:p>
    <w:p w:rsidR="00E118A3" w:rsidRPr="00E118A3" w:rsidRDefault="00E765C9" w:rsidP="00E118A3">
      <w:pPr>
        <w:pStyle w:val="a3"/>
        <w:spacing w:line="280" w:lineRule="exact"/>
        <w:ind w:leftChars="0" w:left="913"/>
        <w:rPr>
          <w:rFonts w:ascii="Meiryo UI" w:eastAsia="Meiryo UI" w:hAnsi="Meiryo UI" w:cs="Meiryo UI"/>
          <w:b/>
          <w:sz w:val="20"/>
          <w:szCs w:val="20"/>
        </w:rPr>
      </w:pPr>
      <w:r>
        <w:rPr>
          <w:rFonts w:ascii="Meiryo UI" w:eastAsia="Meiryo UI" w:hAnsi="Meiryo UI" w:cs="Meiryo UI" w:hint="eastAsia"/>
          <w:b/>
          <w:noProof/>
          <w:sz w:val="20"/>
          <w:szCs w:val="20"/>
        </w:rPr>
        <mc:AlternateContent>
          <mc:Choice Requires="wps">
            <w:drawing>
              <wp:anchor distT="0" distB="0" distL="114300" distR="114300" simplePos="0" relativeHeight="251707392" behindDoc="0" locked="0" layoutInCell="1" allowOverlap="1" wp14:anchorId="2F221150" wp14:editId="48FEF717">
                <wp:simplePos x="0" y="0"/>
                <wp:positionH relativeFrom="column">
                  <wp:posOffset>6955155</wp:posOffset>
                </wp:positionH>
                <wp:positionV relativeFrom="paragraph">
                  <wp:posOffset>119380</wp:posOffset>
                </wp:positionV>
                <wp:extent cx="0" cy="8400415"/>
                <wp:effectExtent l="0" t="0" r="19050" b="19685"/>
                <wp:wrapNone/>
                <wp:docPr id="19" name="直線コネクタ 19"/>
                <wp:cNvGraphicFramePr/>
                <a:graphic xmlns:a="http://schemas.openxmlformats.org/drawingml/2006/main">
                  <a:graphicData uri="http://schemas.microsoft.com/office/word/2010/wordprocessingShape">
                    <wps:wsp>
                      <wps:cNvCnPr/>
                      <wps:spPr>
                        <a:xfrm flipV="1">
                          <a:off x="0" y="0"/>
                          <a:ext cx="0" cy="8400415"/>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19" o:spid="_x0000_s1026" style="position:absolute;left:0;text-align:left;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7.65pt,9.4pt" to="547.65pt,67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" strokeweight="1pt"/>
            </w:pict>
          </mc:Fallback>
        </mc:AlternateContent>
      </w:r>
      <w:r w:rsidR="00EF2030">
        <w:rPr>
          <w:rFonts w:ascii="Meiryo UI" w:eastAsia="Meiryo UI" w:hAnsi="Meiryo UI" w:cs="Meiryo UI" w:hint="eastAsia"/>
          <w:b/>
          <w:noProof/>
          <w:sz w:val="20"/>
          <w:szCs w:val="20"/>
        </w:rPr>
        <mc:AlternateContent>
          <mc:Choice Requires="wps">
            <w:drawing>
              <wp:anchor distT="0" distB="0" distL="114300" distR="114300" simplePos="0" relativeHeight="251714560" behindDoc="0" locked="0" layoutInCell="1" allowOverlap="1" wp14:anchorId="28E2018C" wp14:editId="016231ED">
                <wp:simplePos x="0" y="0"/>
                <wp:positionH relativeFrom="column">
                  <wp:posOffset>30480</wp:posOffset>
                </wp:positionH>
                <wp:positionV relativeFrom="paragraph">
                  <wp:posOffset>119380</wp:posOffset>
                </wp:positionV>
                <wp:extent cx="0" cy="8391525"/>
                <wp:effectExtent l="0" t="0" r="19050" b="9525"/>
                <wp:wrapNone/>
                <wp:docPr id="34" name="直線コネクタ 34"/>
                <wp:cNvGraphicFramePr/>
                <a:graphic xmlns:a="http://schemas.openxmlformats.org/drawingml/2006/main">
                  <a:graphicData uri="http://schemas.microsoft.com/office/word/2010/wordprocessingShape">
                    <wps:wsp>
                      <wps:cNvCnPr/>
                      <wps:spPr>
                        <a:xfrm>
                          <a:off x="0" y="0"/>
                          <a:ext cx="0" cy="8391525"/>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34" o:spid="_x0000_s1026" style="position:absolute;left:0;text-align:lef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9.4pt" to="2.4pt,67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" strokeweight="1pt"/>
            </w:pict>
          </mc:Fallback>
        </mc:AlternateContent>
      </w:r>
      <w:r w:rsidR="00257242">
        <w:rPr>
          <w:rFonts w:ascii="Meiryo UI" w:eastAsia="Meiryo UI" w:hAnsi="Meiryo UI" w:cs="Meiryo UI" w:hint="eastAsia"/>
          <w:b/>
          <w:noProof/>
          <w:sz w:val="20"/>
          <w:szCs w:val="20"/>
        </w:rPr>
        <mc:AlternateContent>
          <mc:Choice Requires="wps">
            <w:drawing>
              <wp:anchor distT="0" distB="0" distL="114300" distR="114300" simplePos="0" relativeHeight="251705344" behindDoc="0" locked="0" layoutInCell="1" allowOverlap="1" wp14:anchorId="22018B03" wp14:editId="303EAE55">
                <wp:simplePos x="0" y="0"/>
                <wp:positionH relativeFrom="column">
                  <wp:posOffset>30480</wp:posOffset>
                </wp:positionH>
                <wp:positionV relativeFrom="paragraph">
                  <wp:posOffset>116205</wp:posOffset>
                </wp:positionV>
                <wp:extent cx="6924675" cy="0"/>
                <wp:effectExtent l="0" t="0" r="9525" b="19050"/>
                <wp:wrapNone/>
                <wp:docPr id="18" name="直線コネクタ 18"/>
                <wp:cNvGraphicFramePr/>
                <a:graphic xmlns:a="http://schemas.openxmlformats.org/drawingml/2006/main">
                  <a:graphicData uri="http://schemas.microsoft.com/office/word/2010/wordprocessingShape">
                    <wps:wsp>
                      <wps:cNvCnPr/>
                      <wps:spPr>
                        <a:xfrm>
                          <a:off x="0" y="0"/>
                          <a:ext cx="692467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8" o:spid="_x0000_s1026" style="position:absolute;left:0;text-align:lef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9.15pt" to="547.6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" strokecolor="black [3040]" strokeweight="1pt"/>
            </w:pict>
          </mc:Fallback>
        </mc:AlternateContent>
      </w:r>
    </w:p>
    <w:p w:rsidR="00192EC3" w:rsidRPr="007D2A09" w:rsidRDefault="00137781" w:rsidP="00192EC3">
      <w:pPr>
        <w:spacing w:line="340" w:lineRule="exact"/>
        <w:rPr>
          <w:rFonts w:ascii="Meiryo UI" w:eastAsia="Meiryo UI" w:hAnsi="Meiryo UI" w:cs="Meiryo UI"/>
          <w:b/>
          <w:sz w:val="22"/>
        </w:rPr>
      </w:pPr>
      <w:r>
        <w:rPr>
          <w:rFonts w:ascii="Meiryo UI" w:eastAsia="Meiryo UI" w:hAnsi="Meiryo UI" w:cs="Meiryo UI" w:hint="eastAsia"/>
          <w:b/>
          <w:sz w:val="20"/>
          <w:szCs w:val="20"/>
        </w:rPr>
        <w:t xml:space="preserve">　　</w:t>
      </w:r>
      <w:r w:rsidR="00192EC3" w:rsidRPr="007D2A09">
        <w:rPr>
          <w:rFonts w:ascii="Meiryo UI" w:eastAsia="Meiryo UI" w:hAnsi="Meiryo UI" w:cs="Meiryo UI" w:hint="eastAsia"/>
          <w:b/>
          <w:sz w:val="22"/>
        </w:rPr>
        <w:t>＜</w:t>
      </w:r>
      <w:r w:rsidR="00E118A3" w:rsidRPr="007D2A09">
        <w:rPr>
          <w:rFonts w:ascii="Meiryo UI" w:eastAsia="Meiryo UI" w:hAnsi="Meiryo UI" w:cs="Meiryo UI" w:hint="eastAsia"/>
          <w:b/>
          <w:sz w:val="22"/>
        </w:rPr>
        <w:t>点検</w:t>
      </w:r>
      <w:r w:rsidR="00192EC3" w:rsidRPr="007D2A09">
        <w:rPr>
          <w:rFonts w:ascii="Meiryo UI" w:eastAsia="Meiryo UI" w:hAnsi="Meiryo UI" w:cs="Meiryo UI" w:hint="eastAsia"/>
          <w:b/>
          <w:sz w:val="22"/>
        </w:rPr>
        <w:t>対象施設＞</w:t>
      </w:r>
    </w:p>
    <w:p w:rsidR="0002773C" w:rsidRPr="0002773C" w:rsidRDefault="0002773C" w:rsidP="00192EC3">
      <w:pPr>
        <w:spacing w:line="340" w:lineRule="exact"/>
        <w:rPr>
          <w:rFonts w:ascii="Meiryo UI" w:eastAsia="Meiryo UI" w:hAnsi="Meiryo UI" w:cs="Meiryo UI"/>
          <w:b/>
          <w:sz w:val="20"/>
          <w:szCs w:val="20"/>
        </w:rPr>
      </w:pPr>
      <w:r>
        <w:rPr>
          <w:rFonts w:ascii="Meiryo UI" w:eastAsia="Meiryo UI" w:hAnsi="Meiryo UI" w:cs="Meiryo UI" w:hint="eastAsia"/>
          <w:b/>
          <w:sz w:val="20"/>
          <w:szCs w:val="20"/>
        </w:rPr>
        <w:t xml:space="preserve">　　　　</w:t>
      </w:r>
      <w:r w:rsidR="007D2A09">
        <w:rPr>
          <w:rFonts w:ascii="Meiryo UI" w:eastAsia="Meiryo UI" w:hAnsi="Meiryo UI" w:cs="Meiryo UI" w:hint="eastAsia"/>
          <w:b/>
          <w:sz w:val="20"/>
          <w:szCs w:val="20"/>
        </w:rPr>
        <w:t xml:space="preserve">　　　</w:t>
      </w:r>
      <w:r>
        <w:rPr>
          <w:rFonts w:ascii="Meiryo UI" w:eastAsia="Meiryo UI" w:hAnsi="Meiryo UI" w:cs="Meiryo UI" w:hint="eastAsia"/>
          <w:b/>
          <w:sz w:val="20"/>
          <w:szCs w:val="20"/>
        </w:rPr>
        <w:t>【築後25・50年目の点検】</w:t>
      </w:r>
    </w:p>
    <w:tbl>
      <w:tblPr>
        <w:tblStyle w:val="a4"/>
        <w:tblW w:w="0" w:type="auto"/>
        <w:tblInd w:w="534" w:type="dxa"/>
        <w:tblLook w:val="04A0" w:firstRow="1" w:lastRow="0" w:firstColumn="1" w:lastColumn="0" w:noHBand="0" w:noVBand="1"/>
        <w:tblCaption w:val="点検対象施設のうち、築後25・50年目の施設について示した表。"/>
        <w:tblDescription w:val="対象施設を４つの区分に分けて、それぞれの施設数、棟数、延床面積を表示しています。１つ目の区分は、本庁舎等の庁舎で、５施設、６棟、延床面積は53974.49平米です。２つ目の区分は、学校で、１７施設、８６棟、延床面積は、258745.29平米です。３つ目の区分は、警察施設で、３施設、４棟、延床面積は、13213.14平米です。４つ目の区分は、その他（公の施設等）で、８施設、３０棟、延床面積は、138837.31平米です。合計しますと、３３施設、１２６棟、延床面積は464770.23平米です。"/>
      </w:tblPr>
      <w:tblGrid>
        <w:gridCol w:w="4677"/>
        <w:gridCol w:w="1418"/>
        <w:gridCol w:w="1417"/>
        <w:gridCol w:w="2410"/>
      </w:tblGrid>
      <w:tr w:rsidR="00FE7946" w:rsidRPr="00B57315" w:rsidTr="00E765C9">
        <w:tc>
          <w:tcPr>
            <w:tcW w:w="4677" w:type="dxa"/>
            <w:shd w:val="clear" w:color="auto" w:fill="8DB3E2" w:themeFill="text2" w:themeFillTint="66"/>
          </w:tcPr>
          <w:p w:rsidR="00FE7946" w:rsidRPr="00E118A3" w:rsidRDefault="00FE7946" w:rsidP="00366671">
            <w:pPr>
              <w:spacing w:line="340" w:lineRule="exact"/>
              <w:jc w:val="center"/>
              <w:rPr>
                <w:rFonts w:ascii="Meiryo UI" w:eastAsia="Meiryo UI" w:hAnsi="Meiryo UI" w:cs="Meiryo UI"/>
                <w:sz w:val="18"/>
                <w:szCs w:val="18"/>
              </w:rPr>
            </w:pPr>
            <w:r w:rsidRPr="00E118A3">
              <w:rPr>
                <w:rFonts w:ascii="Meiryo UI" w:eastAsia="Meiryo UI" w:hAnsi="Meiryo UI" w:cs="Meiryo UI" w:hint="eastAsia"/>
                <w:sz w:val="18"/>
                <w:szCs w:val="18"/>
              </w:rPr>
              <w:t>区分</w:t>
            </w:r>
          </w:p>
        </w:tc>
        <w:tc>
          <w:tcPr>
            <w:tcW w:w="1418" w:type="dxa"/>
            <w:shd w:val="clear" w:color="auto" w:fill="8DB3E2" w:themeFill="text2" w:themeFillTint="66"/>
          </w:tcPr>
          <w:p w:rsidR="00FE7946" w:rsidRPr="00E118A3" w:rsidRDefault="00FE7946" w:rsidP="00366671">
            <w:pPr>
              <w:spacing w:line="340" w:lineRule="exact"/>
              <w:jc w:val="center"/>
              <w:rPr>
                <w:rFonts w:ascii="Meiryo UI" w:eastAsia="Meiryo UI" w:hAnsi="Meiryo UI" w:cs="Meiryo UI"/>
                <w:sz w:val="18"/>
                <w:szCs w:val="18"/>
              </w:rPr>
            </w:pPr>
            <w:r w:rsidRPr="00E118A3">
              <w:rPr>
                <w:rFonts w:ascii="Meiryo UI" w:eastAsia="Meiryo UI" w:hAnsi="Meiryo UI" w:cs="Meiryo UI" w:hint="eastAsia"/>
                <w:sz w:val="18"/>
                <w:szCs w:val="18"/>
              </w:rPr>
              <w:t>施設数</w:t>
            </w:r>
          </w:p>
        </w:tc>
        <w:tc>
          <w:tcPr>
            <w:tcW w:w="1417" w:type="dxa"/>
            <w:shd w:val="clear" w:color="auto" w:fill="8DB3E2" w:themeFill="text2" w:themeFillTint="66"/>
          </w:tcPr>
          <w:p w:rsidR="00FE7946" w:rsidRPr="00E118A3" w:rsidRDefault="00FE7946" w:rsidP="00366671">
            <w:pPr>
              <w:spacing w:line="340" w:lineRule="exact"/>
              <w:jc w:val="center"/>
              <w:rPr>
                <w:rFonts w:ascii="Meiryo UI" w:eastAsia="Meiryo UI" w:hAnsi="Meiryo UI" w:cs="Meiryo UI"/>
                <w:sz w:val="18"/>
                <w:szCs w:val="18"/>
              </w:rPr>
            </w:pPr>
            <w:r w:rsidRPr="00E118A3">
              <w:rPr>
                <w:rFonts w:ascii="Meiryo UI" w:eastAsia="Meiryo UI" w:hAnsi="Meiryo UI" w:cs="Meiryo UI" w:hint="eastAsia"/>
                <w:sz w:val="18"/>
                <w:szCs w:val="18"/>
              </w:rPr>
              <w:t>棟数</w:t>
            </w:r>
          </w:p>
        </w:tc>
        <w:tc>
          <w:tcPr>
            <w:tcW w:w="2410" w:type="dxa"/>
            <w:shd w:val="clear" w:color="auto" w:fill="8DB3E2" w:themeFill="text2" w:themeFillTint="66"/>
          </w:tcPr>
          <w:p w:rsidR="00FE7946" w:rsidRPr="00E118A3" w:rsidRDefault="00FE7946" w:rsidP="00366671">
            <w:pPr>
              <w:spacing w:line="340" w:lineRule="exact"/>
              <w:jc w:val="center"/>
              <w:rPr>
                <w:rFonts w:ascii="Meiryo UI" w:eastAsia="Meiryo UI" w:hAnsi="Meiryo UI" w:cs="Meiryo UI"/>
                <w:sz w:val="18"/>
                <w:szCs w:val="18"/>
              </w:rPr>
            </w:pPr>
            <w:r w:rsidRPr="00E118A3">
              <w:rPr>
                <w:rFonts w:ascii="Meiryo UI" w:eastAsia="Meiryo UI" w:hAnsi="Meiryo UI" w:cs="Meiryo UI" w:hint="eastAsia"/>
                <w:sz w:val="18"/>
                <w:szCs w:val="18"/>
              </w:rPr>
              <w:t>延床面積（㎡）</w:t>
            </w:r>
          </w:p>
        </w:tc>
      </w:tr>
      <w:tr w:rsidR="00257242" w:rsidRPr="00B57315" w:rsidTr="00E765C9">
        <w:tc>
          <w:tcPr>
            <w:tcW w:w="4677" w:type="dxa"/>
          </w:tcPr>
          <w:p w:rsidR="00257242" w:rsidRPr="009500AC" w:rsidRDefault="009500AC" w:rsidP="0002773C">
            <w:pPr>
              <w:rPr>
                <w:rFonts w:ascii="Meiryo UI" w:eastAsia="Meiryo UI" w:hAnsi="Meiryo UI" w:cs="Meiryo UI"/>
                <w:sz w:val="18"/>
                <w:szCs w:val="18"/>
              </w:rPr>
            </w:pPr>
            <w:r w:rsidRPr="009500AC">
              <w:rPr>
                <w:rFonts w:ascii="Meiryo UI" w:eastAsia="Meiryo UI" w:hAnsi="Meiryo UI" w:cs="Meiryo UI" w:hint="eastAsia"/>
                <w:sz w:val="18"/>
                <w:szCs w:val="18"/>
              </w:rPr>
              <w:t>庁舎</w:t>
            </w:r>
            <w:r>
              <w:rPr>
                <w:rFonts w:ascii="Meiryo UI" w:eastAsia="Meiryo UI" w:hAnsi="Meiryo UI" w:cs="Meiryo UI" w:hint="eastAsia"/>
                <w:sz w:val="18"/>
                <w:szCs w:val="18"/>
              </w:rPr>
              <w:t>（本</w:t>
            </w:r>
            <w:r w:rsidR="00F22182">
              <w:rPr>
                <w:rFonts w:ascii="Meiryo UI" w:eastAsia="Meiryo UI" w:hAnsi="Meiryo UI" w:cs="Meiryo UI" w:hint="eastAsia"/>
                <w:sz w:val="18"/>
                <w:szCs w:val="18"/>
              </w:rPr>
              <w:t>庁舎</w:t>
            </w:r>
            <w:r>
              <w:rPr>
                <w:rFonts w:ascii="Meiryo UI" w:eastAsia="Meiryo UI" w:hAnsi="Meiryo UI" w:cs="Meiryo UI" w:hint="eastAsia"/>
                <w:sz w:val="18"/>
                <w:szCs w:val="18"/>
              </w:rPr>
              <w:t>、保健所</w:t>
            </w:r>
            <w:r w:rsidR="0002773C">
              <w:rPr>
                <w:rFonts w:ascii="Meiryo UI" w:eastAsia="Meiryo UI" w:hAnsi="Meiryo UI" w:cs="Meiryo UI" w:hint="eastAsia"/>
                <w:sz w:val="18"/>
                <w:szCs w:val="18"/>
              </w:rPr>
              <w:t>等</w:t>
            </w:r>
            <w:r>
              <w:rPr>
                <w:rFonts w:ascii="Meiryo UI" w:eastAsia="Meiryo UI" w:hAnsi="Meiryo UI" w:cs="Meiryo UI" w:hint="eastAsia"/>
                <w:sz w:val="18"/>
                <w:szCs w:val="18"/>
              </w:rPr>
              <w:t>）</w:t>
            </w:r>
          </w:p>
        </w:tc>
        <w:tc>
          <w:tcPr>
            <w:tcW w:w="1418" w:type="dxa"/>
          </w:tcPr>
          <w:p w:rsidR="00257242" w:rsidRPr="009500AC" w:rsidRDefault="0002773C" w:rsidP="00D43864">
            <w:pPr>
              <w:jc w:val="right"/>
              <w:rPr>
                <w:rFonts w:ascii="Meiryo UI" w:eastAsia="Meiryo UI" w:hAnsi="Meiryo UI" w:cs="Meiryo UI"/>
                <w:sz w:val="18"/>
                <w:szCs w:val="18"/>
              </w:rPr>
            </w:pPr>
            <w:r>
              <w:rPr>
                <w:rFonts w:ascii="Meiryo UI" w:eastAsia="Meiryo UI" w:hAnsi="Meiryo UI" w:cs="Meiryo UI" w:hint="eastAsia"/>
                <w:sz w:val="18"/>
                <w:szCs w:val="18"/>
              </w:rPr>
              <w:t>5</w:t>
            </w:r>
          </w:p>
        </w:tc>
        <w:tc>
          <w:tcPr>
            <w:tcW w:w="1417" w:type="dxa"/>
          </w:tcPr>
          <w:p w:rsidR="00257242" w:rsidRPr="009500AC" w:rsidRDefault="00D43864" w:rsidP="00D43864">
            <w:pPr>
              <w:jc w:val="right"/>
              <w:rPr>
                <w:rFonts w:ascii="Meiryo UI" w:eastAsia="Meiryo UI" w:hAnsi="Meiryo UI" w:cs="Meiryo UI"/>
                <w:sz w:val="18"/>
                <w:szCs w:val="18"/>
              </w:rPr>
            </w:pPr>
            <w:r>
              <w:rPr>
                <w:rFonts w:ascii="Meiryo UI" w:eastAsia="Meiryo UI" w:hAnsi="Meiryo UI" w:cs="Meiryo UI" w:hint="eastAsia"/>
                <w:sz w:val="18"/>
                <w:szCs w:val="18"/>
              </w:rPr>
              <w:t>6</w:t>
            </w:r>
          </w:p>
        </w:tc>
        <w:tc>
          <w:tcPr>
            <w:tcW w:w="2410" w:type="dxa"/>
          </w:tcPr>
          <w:p w:rsidR="00257242" w:rsidRPr="009500AC" w:rsidRDefault="0002773C" w:rsidP="0002773C">
            <w:pPr>
              <w:jc w:val="right"/>
              <w:rPr>
                <w:rFonts w:ascii="Meiryo UI" w:eastAsia="Meiryo UI" w:hAnsi="Meiryo UI" w:cs="Meiryo UI"/>
                <w:sz w:val="18"/>
                <w:szCs w:val="18"/>
              </w:rPr>
            </w:pPr>
            <w:r>
              <w:rPr>
                <w:rFonts w:ascii="Meiryo UI" w:eastAsia="Meiryo UI" w:hAnsi="Meiryo UI" w:cs="Meiryo UI" w:hint="eastAsia"/>
                <w:sz w:val="18"/>
                <w:szCs w:val="18"/>
              </w:rPr>
              <w:t>53</w:t>
            </w:r>
            <w:r w:rsidR="00D43864">
              <w:rPr>
                <w:rFonts w:ascii="Meiryo UI" w:eastAsia="Meiryo UI" w:hAnsi="Meiryo UI" w:cs="Meiryo UI" w:hint="eastAsia"/>
                <w:sz w:val="18"/>
                <w:szCs w:val="18"/>
              </w:rPr>
              <w:t>,</w:t>
            </w:r>
            <w:r>
              <w:rPr>
                <w:rFonts w:ascii="Meiryo UI" w:eastAsia="Meiryo UI" w:hAnsi="Meiryo UI" w:cs="Meiryo UI" w:hint="eastAsia"/>
                <w:sz w:val="18"/>
                <w:szCs w:val="18"/>
              </w:rPr>
              <w:t>974</w:t>
            </w:r>
            <w:r w:rsidR="00D43864">
              <w:rPr>
                <w:rFonts w:ascii="Meiryo UI" w:eastAsia="Meiryo UI" w:hAnsi="Meiryo UI" w:cs="Meiryo UI" w:hint="eastAsia"/>
                <w:sz w:val="18"/>
                <w:szCs w:val="18"/>
              </w:rPr>
              <w:t>.</w:t>
            </w:r>
            <w:r>
              <w:rPr>
                <w:rFonts w:ascii="Meiryo UI" w:eastAsia="Meiryo UI" w:hAnsi="Meiryo UI" w:cs="Meiryo UI" w:hint="eastAsia"/>
                <w:sz w:val="18"/>
                <w:szCs w:val="18"/>
              </w:rPr>
              <w:t>4</w:t>
            </w:r>
            <w:r w:rsidR="00D43864">
              <w:rPr>
                <w:rFonts w:ascii="Meiryo UI" w:eastAsia="Meiryo UI" w:hAnsi="Meiryo UI" w:cs="Meiryo UI" w:hint="eastAsia"/>
                <w:sz w:val="18"/>
                <w:szCs w:val="18"/>
              </w:rPr>
              <w:t>9</w:t>
            </w:r>
          </w:p>
        </w:tc>
      </w:tr>
      <w:tr w:rsidR="00FE7946" w:rsidRPr="00B57315" w:rsidTr="00E765C9">
        <w:tc>
          <w:tcPr>
            <w:tcW w:w="4677" w:type="dxa"/>
          </w:tcPr>
          <w:p w:rsidR="00FE7946" w:rsidRPr="00E118A3" w:rsidRDefault="00FE7946" w:rsidP="00366671">
            <w:pPr>
              <w:spacing w:line="340" w:lineRule="exact"/>
              <w:rPr>
                <w:rFonts w:ascii="Meiryo UI" w:eastAsia="Meiryo UI" w:hAnsi="Meiryo UI" w:cs="Meiryo UI"/>
                <w:sz w:val="18"/>
                <w:szCs w:val="18"/>
              </w:rPr>
            </w:pPr>
            <w:r w:rsidRPr="00E118A3">
              <w:rPr>
                <w:rFonts w:ascii="Meiryo UI" w:eastAsia="Meiryo UI" w:hAnsi="Meiryo UI" w:cs="Meiryo UI" w:hint="eastAsia"/>
                <w:sz w:val="18"/>
                <w:szCs w:val="18"/>
              </w:rPr>
              <w:t>学校</w:t>
            </w:r>
          </w:p>
        </w:tc>
        <w:tc>
          <w:tcPr>
            <w:tcW w:w="1418" w:type="dxa"/>
          </w:tcPr>
          <w:p w:rsidR="00FE7946" w:rsidRPr="00E118A3" w:rsidRDefault="003C362D" w:rsidP="003A569C">
            <w:pPr>
              <w:spacing w:line="340" w:lineRule="exact"/>
              <w:jc w:val="right"/>
              <w:rPr>
                <w:rFonts w:ascii="Meiryo UI" w:eastAsia="Meiryo UI" w:hAnsi="Meiryo UI" w:cs="Meiryo UI"/>
                <w:sz w:val="18"/>
                <w:szCs w:val="18"/>
              </w:rPr>
            </w:pPr>
            <w:r w:rsidRPr="00E118A3">
              <w:rPr>
                <w:rFonts w:ascii="Meiryo UI" w:eastAsia="Meiryo UI" w:hAnsi="Meiryo UI" w:cs="Meiryo UI" w:hint="eastAsia"/>
                <w:sz w:val="18"/>
                <w:szCs w:val="18"/>
              </w:rPr>
              <w:t>17</w:t>
            </w:r>
          </w:p>
        </w:tc>
        <w:tc>
          <w:tcPr>
            <w:tcW w:w="1417" w:type="dxa"/>
          </w:tcPr>
          <w:p w:rsidR="00FE7946" w:rsidRPr="00E118A3" w:rsidRDefault="0002773C" w:rsidP="00D43864">
            <w:pPr>
              <w:spacing w:line="340" w:lineRule="exact"/>
              <w:jc w:val="right"/>
              <w:rPr>
                <w:rFonts w:ascii="Meiryo UI" w:eastAsia="Meiryo UI" w:hAnsi="Meiryo UI" w:cs="Meiryo UI"/>
                <w:sz w:val="18"/>
                <w:szCs w:val="18"/>
              </w:rPr>
            </w:pPr>
            <w:r>
              <w:rPr>
                <w:rFonts w:ascii="Meiryo UI" w:eastAsia="Meiryo UI" w:hAnsi="Meiryo UI" w:cs="Meiryo UI" w:hint="eastAsia"/>
                <w:sz w:val="18"/>
                <w:szCs w:val="18"/>
              </w:rPr>
              <w:t>86</w:t>
            </w:r>
          </w:p>
        </w:tc>
        <w:tc>
          <w:tcPr>
            <w:tcW w:w="2410" w:type="dxa"/>
          </w:tcPr>
          <w:p w:rsidR="00FE7946" w:rsidRPr="00E118A3" w:rsidRDefault="0002773C" w:rsidP="0002773C">
            <w:pPr>
              <w:spacing w:line="340" w:lineRule="exact"/>
              <w:jc w:val="right"/>
              <w:rPr>
                <w:rFonts w:ascii="Meiryo UI" w:eastAsia="Meiryo UI" w:hAnsi="Meiryo UI" w:cs="Meiryo UI"/>
                <w:sz w:val="18"/>
                <w:szCs w:val="18"/>
              </w:rPr>
            </w:pPr>
            <w:r>
              <w:rPr>
                <w:rFonts w:ascii="Meiryo UI" w:eastAsia="Meiryo UI" w:hAnsi="Meiryo UI" w:cs="Meiryo UI" w:hint="eastAsia"/>
                <w:sz w:val="18"/>
                <w:szCs w:val="18"/>
              </w:rPr>
              <w:t>258</w:t>
            </w:r>
            <w:r w:rsidR="003C362D" w:rsidRPr="00E118A3">
              <w:rPr>
                <w:rFonts w:ascii="Meiryo UI" w:eastAsia="Meiryo UI" w:hAnsi="Meiryo UI" w:cs="Meiryo UI" w:hint="eastAsia"/>
                <w:sz w:val="18"/>
                <w:szCs w:val="18"/>
              </w:rPr>
              <w:t>,</w:t>
            </w:r>
            <w:r>
              <w:rPr>
                <w:rFonts w:ascii="Meiryo UI" w:eastAsia="Meiryo UI" w:hAnsi="Meiryo UI" w:cs="Meiryo UI" w:hint="eastAsia"/>
                <w:sz w:val="18"/>
                <w:szCs w:val="18"/>
              </w:rPr>
              <w:t>745</w:t>
            </w:r>
            <w:r w:rsidR="003C362D" w:rsidRPr="00E118A3">
              <w:rPr>
                <w:rFonts w:ascii="Meiryo UI" w:eastAsia="Meiryo UI" w:hAnsi="Meiryo UI" w:cs="Meiryo UI" w:hint="eastAsia"/>
                <w:sz w:val="18"/>
                <w:szCs w:val="18"/>
              </w:rPr>
              <w:t>.</w:t>
            </w:r>
            <w:r>
              <w:rPr>
                <w:rFonts w:ascii="Meiryo UI" w:eastAsia="Meiryo UI" w:hAnsi="Meiryo UI" w:cs="Meiryo UI" w:hint="eastAsia"/>
                <w:sz w:val="18"/>
                <w:szCs w:val="18"/>
              </w:rPr>
              <w:t>29</w:t>
            </w:r>
          </w:p>
        </w:tc>
      </w:tr>
      <w:tr w:rsidR="00FE7946" w:rsidRPr="00B57315" w:rsidTr="00E765C9">
        <w:tc>
          <w:tcPr>
            <w:tcW w:w="4677" w:type="dxa"/>
          </w:tcPr>
          <w:p w:rsidR="00FE7946" w:rsidRPr="00E118A3" w:rsidRDefault="00FE7946" w:rsidP="00366671">
            <w:pPr>
              <w:spacing w:line="340" w:lineRule="exact"/>
              <w:rPr>
                <w:rFonts w:ascii="Meiryo UI" w:eastAsia="Meiryo UI" w:hAnsi="Meiryo UI" w:cs="Meiryo UI"/>
                <w:sz w:val="18"/>
                <w:szCs w:val="18"/>
              </w:rPr>
            </w:pPr>
            <w:r w:rsidRPr="00E118A3">
              <w:rPr>
                <w:rFonts w:ascii="Meiryo UI" w:eastAsia="Meiryo UI" w:hAnsi="Meiryo UI" w:cs="Meiryo UI" w:hint="eastAsia"/>
                <w:sz w:val="18"/>
                <w:szCs w:val="18"/>
              </w:rPr>
              <w:t>警察施設</w:t>
            </w:r>
          </w:p>
        </w:tc>
        <w:tc>
          <w:tcPr>
            <w:tcW w:w="1418" w:type="dxa"/>
          </w:tcPr>
          <w:p w:rsidR="00FE7946" w:rsidRPr="00E118A3" w:rsidRDefault="0002773C" w:rsidP="003A569C">
            <w:pPr>
              <w:spacing w:line="340" w:lineRule="exact"/>
              <w:jc w:val="right"/>
              <w:rPr>
                <w:rFonts w:ascii="Meiryo UI" w:eastAsia="Meiryo UI" w:hAnsi="Meiryo UI" w:cs="Meiryo UI"/>
                <w:sz w:val="18"/>
                <w:szCs w:val="18"/>
              </w:rPr>
            </w:pPr>
            <w:r>
              <w:rPr>
                <w:rFonts w:ascii="Meiryo UI" w:eastAsia="Meiryo UI" w:hAnsi="Meiryo UI" w:cs="Meiryo UI" w:hint="eastAsia"/>
                <w:sz w:val="18"/>
                <w:szCs w:val="18"/>
              </w:rPr>
              <w:t>3</w:t>
            </w:r>
          </w:p>
        </w:tc>
        <w:tc>
          <w:tcPr>
            <w:tcW w:w="1417" w:type="dxa"/>
          </w:tcPr>
          <w:p w:rsidR="00FE7946" w:rsidRPr="00E118A3" w:rsidRDefault="0002773C" w:rsidP="003A569C">
            <w:pPr>
              <w:spacing w:line="340" w:lineRule="exact"/>
              <w:jc w:val="right"/>
              <w:rPr>
                <w:rFonts w:ascii="Meiryo UI" w:eastAsia="Meiryo UI" w:hAnsi="Meiryo UI" w:cs="Meiryo UI"/>
                <w:sz w:val="18"/>
                <w:szCs w:val="18"/>
              </w:rPr>
            </w:pPr>
            <w:r>
              <w:rPr>
                <w:rFonts w:ascii="Meiryo UI" w:eastAsia="Meiryo UI" w:hAnsi="Meiryo UI" w:cs="Meiryo UI" w:hint="eastAsia"/>
                <w:sz w:val="18"/>
                <w:szCs w:val="18"/>
              </w:rPr>
              <w:t>4</w:t>
            </w:r>
          </w:p>
        </w:tc>
        <w:tc>
          <w:tcPr>
            <w:tcW w:w="2410" w:type="dxa"/>
          </w:tcPr>
          <w:p w:rsidR="00FE7946" w:rsidRPr="00E118A3" w:rsidRDefault="003C362D" w:rsidP="0002773C">
            <w:pPr>
              <w:spacing w:line="340" w:lineRule="exact"/>
              <w:jc w:val="right"/>
              <w:rPr>
                <w:rFonts w:ascii="Meiryo UI" w:eastAsia="Meiryo UI" w:hAnsi="Meiryo UI" w:cs="Meiryo UI"/>
                <w:sz w:val="18"/>
                <w:szCs w:val="18"/>
              </w:rPr>
            </w:pPr>
            <w:r w:rsidRPr="00E118A3">
              <w:rPr>
                <w:rFonts w:ascii="Meiryo UI" w:eastAsia="Meiryo UI" w:hAnsi="Meiryo UI" w:cs="Meiryo UI" w:hint="eastAsia"/>
                <w:sz w:val="18"/>
                <w:szCs w:val="18"/>
              </w:rPr>
              <w:t>1</w:t>
            </w:r>
            <w:r w:rsidR="0002773C">
              <w:rPr>
                <w:rFonts w:ascii="Meiryo UI" w:eastAsia="Meiryo UI" w:hAnsi="Meiryo UI" w:cs="Meiryo UI" w:hint="eastAsia"/>
                <w:sz w:val="18"/>
                <w:szCs w:val="18"/>
              </w:rPr>
              <w:t>3</w:t>
            </w:r>
            <w:r w:rsidRPr="00E118A3">
              <w:rPr>
                <w:rFonts w:ascii="Meiryo UI" w:eastAsia="Meiryo UI" w:hAnsi="Meiryo UI" w:cs="Meiryo UI" w:hint="eastAsia"/>
                <w:sz w:val="18"/>
                <w:szCs w:val="18"/>
              </w:rPr>
              <w:t>,</w:t>
            </w:r>
            <w:r w:rsidR="0002773C">
              <w:rPr>
                <w:rFonts w:ascii="Meiryo UI" w:eastAsia="Meiryo UI" w:hAnsi="Meiryo UI" w:cs="Meiryo UI" w:hint="eastAsia"/>
                <w:sz w:val="18"/>
                <w:szCs w:val="18"/>
              </w:rPr>
              <w:t>213</w:t>
            </w:r>
            <w:r w:rsidRPr="00E118A3">
              <w:rPr>
                <w:rFonts w:ascii="Meiryo UI" w:eastAsia="Meiryo UI" w:hAnsi="Meiryo UI" w:cs="Meiryo UI" w:hint="eastAsia"/>
                <w:sz w:val="18"/>
                <w:szCs w:val="18"/>
              </w:rPr>
              <w:t>.</w:t>
            </w:r>
            <w:r w:rsidR="0002773C">
              <w:rPr>
                <w:rFonts w:ascii="Meiryo UI" w:eastAsia="Meiryo UI" w:hAnsi="Meiryo UI" w:cs="Meiryo UI" w:hint="eastAsia"/>
                <w:sz w:val="18"/>
                <w:szCs w:val="18"/>
              </w:rPr>
              <w:t>1</w:t>
            </w:r>
            <w:r w:rsidR="00DB3865" w:rsidRPr="00E118A3">
              <w:rPr>
                <w:rFonts w:ascii="Meiryo UI" w:eastAsia="Meiryo UI" w:hAnsi="Meiryo UI" w:cs="Meiryo UI" w:hint="eastAsia"/>
                <w:sz w:val="18"/>
                <w:szCs w:val="18"/>
              </w:rPr>
              <w:t>4</w:t>
            </w:r>
          </w:p>
        </w:tc>
      </w:tr>
      <w:tr w:rsidR="00FE7946" w:rsidRPr="00B57315" w:rsidTr="00E765C9">
        <w:tc>
          <w:tcPr>
            <w:tcW w:w="4677" w:type="dxa"/>
            <w:tcBorders>
              <w:bottom w:val="double" w:sz="4" w:space="0" w:color="auto"/>
            </w:tcBorders>
          </w:tcPr>
          <w:p w:rsidR="00FE7946" w:rsidRPr="00E118A3" w:rsidRDefault="00FE7946" w:rsidP="00366671">
            <w:pPr>
              <w:spacing w:line="340" w:lineRule="exact"/>
              <w:rPr>
                <w:rFonts w:ascii="Meiryo UI" w:eastAsia="Meiryo UI" w:hAnsi="Meiryo UI" w:cs="Meiryo UI"/>
                <w:sz w:val="18"/>
                <w:szCs w:val="18"/>
              </w:rPr>
            </w:pPr>
            <w:r w:rsidRPr="00E118A3">
              <w:rPr>
                <w:rFonts w:ascii="Meiryo UI" w:eastAsia="Meiryo UI" w:hAnsi="Meiryo UI" w:cs="Meiryo UI" w:hint="eastAsia"/>
                <w:sz w:val="18"/>
                <w:szCs w:val="18"/>
              </w:rPr>
              <w:t>その他（公の施設等）</w:t>
            </w:r>
          </w:p>
        </w:tc>
        <w:tc>
          <w:tcPr>
            <w:tcW w:w="1418" w:type="dxa"/>
            <w:tcBorders>
              <w:bottom w:val="double" w:sz="4" w:space="0" w:color="auto"/>
            </w:tcBorders>
          </w:tcPr>
          <w:p w:rsidR="00FE7946" w:rsidRPr="00E118A3" w:rsidRDefault="0002773C" w:rsidP="003A569C">
            <w:pPr>
              <w:spacing w:line="340" w:lineRule="exact"/>
              <w:jc w:val="right"/>
              <w:rPr>
                <w:rFonts w:ascii="Meiryo UI" w:eastAsia="Meiryo UI" w:hAnsi="Meiryo UI" w:cs="Meiryo UI"/>
                <w:sz w:val="18"/>
                <w:szCs w:val="18"/>
              </w:rPr>
            </w:pPr>
            <w:r>
              <w:rPr>
                <w:rFonts w:ascii="Meiryo UI" w:eastAsia="Meiryo UI" w:hAnsi="Meiryo UI" w:cs="Meiryo UI" w:hint="eastAsia"/>
                <w:sz w:val="18"/>
                <w:szCs w:val="18"/>
              </w:rPr>
              <w:t>8</w:t>
            </w:r>
          </w:p>
        </w:tc>
        <w:tc>
          <w:tcPr>
            <w:tcW w:w="1417" w:type="dxa"/>
            <w:tcBorders>
              <w:bottom w:val="double" w:sz="4" w:space="0" w:color="auto"/>
            </w:tcBorders>
          </w:tcPr>
          <w:p w:rsidR="00FE7946" w:rsidRPr="00E118A3" w:rsidRDefault="006C6823" w:rsidP="003A569C">
            <w:pPr>
              <w:spacing w:line="340" w:lineRule="exact"/>
              <w:jc w:val="right"/>
              <w:rPr>
                <w:rFonts w:ascii="Meiryo UI" w:eastAsia="Meiryo UI" w:hAnsi="Meiryo UI" w:cs="Meiryo UI"/>
                <w:sz w:val="18"/>
                <w:szCs w:val="18"/>
              </w:rPr>
            </w:pPr>
            <w:r>
              <w:rPr>
                <w:rFonts w:ascii="Meiryo UI" w:eastAsia="Meiryo UI" w:hAnsi="Meiryo UI" w:cs="Meiryo UI" w:hint="eastAsia"/>
                <w:sz w:val="18"/>
                <w:szCs w:val="18"/>
              </w:rPr>
              <w:t>30</w:t>
            </w:r>
          </w:p>
        </w:tc>
        <w:tc>
          <w:tcPr>
            <w:tcW w:w="2410" w:type="dxa"/>
            <w:tcBorders>
              <w:bottom w:val="double" w:sz="4" w:space="0" w:color="auto"/>
            </w:tcBorders>
          </w:tcPr>
          <w:p w:rsidR="00FE7946" w:rsidRPr="00E118A3" w:rsidRDefault="0002773C" w:rsidP="006C6823">
            <w:pPr>
              <w:spacing w:line="340" w:lineRule="exact"/>
              <w:jc w:val="right"/>
              <w:rPr>
                <w:rFonts w:ascii="Meiryo UI" w:eastAsia="Meiryo UI" w:hAnsi="Meiryo UI" w:cs="Meiryo UI"/>
                <w:sz w:val="18"/>
                <w:szCs w:val="18"/>
              </w:rPr>
            </w:pPr>
            <w:r>
              <w:rPr>
                <w:rFonts w:ascii="Meiryo UI" w:eastAsia="Meiryo UI" w:hAnsi="Meiryo UI" w:cs="Meiryo UI" w:hint="eastAsia"/>
                <w:sz w:val="18"/>
                <w:szCs w:val="18"/>
              </w:rPr>
              <w:t>138</w:t>
            </w:r>
            <w:r w:rsidR="003C362D" w:rsidRPr="00E118A3">
              <w:rPr>
                <w:rFonts w:ascii="Meiryo UI" w:eastAsia="Meiryo UI" w:hAnsi="Meiryo UI" w:cs="Meiryo UI" w:hint="eastAsia"/>
                <w:sz w:val="18"/>
                <w:szCs w:val="18"/>
              </w:rPr>
              <w:t>,</w:t>
            </w:r>
            <w:r w:rsidR="00DB3865" w:rsidRPr="00E118A3">
              <w:rPr>
                <w:rFonts w:ascii="Meiryo UI" w:eastAsia="Meiryo UI" w:hAnsi="Meiryo UI" w:cs="Meiryo UI" w:hint="eastAsia"/>
                <w:sz w:val="18"/>
                <w:szCs w:val="18"/>
              </w:rPr>
              <w:t>8</w:t>
            </w:r>
            <w:r w:rsidR="006C6823">
              <w:rPr>
                <w:rFonts w:ascii="Meiryo UI" w:eastAsia="Meiryo UI" w:hAnsi="Meiryo UI" w:cs="Meiryo UI" w:hint="eastAsia"/>
                <w:sz w:val="18"/>
                <w:szCs w:val="18"/>
              </w:rPr>
              <w:t>3</w:t>
            </w:r>
            <w:r>
              <w:rPr>
                <w:rFonts w:ascii="Meiryo UI" w:eastAsia="Meiryo UI" w:hAnsi="Meiryo UI" w:cs="Meiryo UI" w:hint="eastAsia"/>
                <w:sz w:val="18"/>
                <w:szCs w:val="18"/>
              </w:rPr>
              <w:t>7</w:t>
            </w:r>
            <w:r w:rsidR="003C362D" w:rsidRPr="00E118A3">
              <w:rPr>
                <w:rFonts w:ascii="Meiryo UI" w:eastAsia="Meiryo UI" w:hAnsi="Meiryo UI" w:cs="Meiryo UI" w:hint="eastAsia"/>
                <w:sz w:val="18"/>
                <w:szCs w:val="18"/>
              </w:rPr>
              <w:t>.</w:t>
            </w:r>
            <w:r w:rsidR="006C6823">
              <w:rPr>
                <w:rFonts w:ascii="Meiryo UI" w:eastAsia="Meiryo UI" w:hAnsi="Meiryo UI" w:cs="Meiryo UI" w:hint="eastAsia"/>
                <w:sz w:val="18"/>
                <w:szCs w:val="18"/>
              </w:rPr>
              <w:t>31</w:t>
            </w:r>
          </w:p>
        </w:tc>
      </w:tr>
      <w:tr w:rsidR="00FE7946" w:rsidRPr="00B57315" w:rsidTr="00E765C9">
        <w:tc>
          <w:tcPr>
            <w:tcW w:w="4677" w:type="dxa"/>
            <w:tcBorders>
              <w:top w:val="double" w:sz="4" w:space="0" w:color="auto"/>
            </w:tcBorders>
          </w:tcPr>
          <w:p w:rsidR="00FE7946" w:rsidRPr="00E118A3" w:rsidRDefault="00FE7946" w:rsidP="00E516D5">
            <w:pPr>
              <w:spacing w:line="340" w:lineRule="exact"/>
              <w:jc w:val="center"/>
              <w:rPr>
                <w:rFonts w:ascii="Meiryo UI" w:eastAsia="Meiryo UI" w:hAnsi="Meiryo UI" w:cs="Meiryo UI"/>
                <w:sz w:val="18"/>
                <w:szCs w:val="18"/>
              </w:rPr>
            </w:pPr>
            <w:r w:rsidRPr="00E118A3">
              <w:rPr>
                <w:rFonts w:ascii="Meiryo UI" w:eastAsia="Meiryo UI" w:hAnsi="Meiryo UI" w:cs="Meiryo UI" w:hint="eastAsia"/>
                <w:sz w:val="18"/>
                <w:szCs w:val="18"/>
              </w:rPr>
              <w:t>合計</w:t>
            </w:r>
          </w:p>
        </w:tc>
        <w:tc>
          <w:tcPr>
            <w:tcW w:w="1418" w:type="dxa"/>
            <w:tcBorders>
              <w:top w:val="double" w:sz="4" w:space="0" w:color="auto"/>
            </w:tcBorders>
          </w:tcPr>
          <w:p w:rsidR="00FE7946" w:rsidRPr="00E118A3" w:rsidRDefault="0002773C" w:rsidP="003A569C">
            <w:pPr>
              <w:spacing w:line="340" w:lineRule="exact"/>
              <w:jc w:val="right"/>
              <w:rPr>
                <w:rFonts w:ascii="Meiryo UI" w:eastAsia="Meiryo UI" w:hAnsi="Meiryo UI" w:cs="Meiryo UI"/>
                <w:color w:val="FF0000"/>
                <w:sz w:val="18"/>
                <w:szCs w:val="18"/>
              </w:rPr>
            </w:pPr>
            <w:r>
              <w:rPr>
                <w:rFonts w:ascii="Meiryo UI" w:eastAsia="Meiryo UI" w:hAnsi="Meiryo UI" w:cs="Meiryo UI" w:hint="eastAsia"/>
                <w:sz w:val="18"/>
                <w:szCs w:val="18"/>
              </w:rPr>
              <w:t>33</w:t>
            </w:r>
          </w:p>
        </w:tc>
        <w:tc>
          <w:tcPr>
            <w:tcW w:w="1417" w:type="dxa"/>
            <w:tcBorders>
              <w:top w:val="double" w:sz="4" w:space="0" w:color="auto"/>
            </w:tcBorders>
          </w:tcPr>
          <w:p w:rsidR="00FE7946" w:rsidRPr="00E118A3" w:rsidRDefault="005845B3" w:rsidP="0002773C">
            <w:pPr>
              <w:spacing w:line="340" w:lineRule="exact"/>
              <w:jc w:val="right"/>
              <w:rPr>
                <w:rFonts w:ascii="Meiryo UI" w:eastAsia="Meiryo UI" w:hAnsi="Meiryo UI" w:cs="Meiryo UI"/>
                <w:sz w:val="18"/>
                <w:szCs w:val="18"/>
              </w:rPr>
            </w:pPr>
            <w:r w:rsidRPr="00E118A3">
              <w:rPr>
                <w:rFonts w:ascii="Meiryo UI" w:eastAsia="Meiryo UI" w:hAnsi="Meiryo UI" w:cs="Meiryo UI" w:hint="eastAsia"/>
                <w:sz w:val="18"/>
                <w:szCs w:val="18"/>
              </w:rPr>
              <w:t>1</w:t>
            </w:r>
            <w:r w:rsidR="0002773C">
              <w:rPr>
                <w:rFonts w:ascii="Meiryo UI" w:eastAsia="Meiryo UI" w:hAnsi="Meiryo UI" w:cs="Meiryo UI" w:hint="eastAsia"/>
                <w:sz w:val="18"/>
                <w:szCs w:val="18"/>
              </w:rPr>
              <w:t>26</w:t>
            </w:r>
          </w:p>
        </w:tc>
        <w:tc>
          <w:tcPr>
            <w:tcW w:w="2410" w:type="dxa"/>
            <w:tcBorders>
              <w:top w:val="double" w:sz="4" w:space="0" w:color="auto"/>
            </w:tcBorders>
          </w:tcPr>
          <w:p w:rsidR="00FE7946" w:rsidRPr="00E118A3" w:rsidRDefault="0002773C" w:rsidP="006C6823">
            <w:pPr>
              <w:spacing w:line="340" w:lineRule="exact"/>
              <w:jc w:val="right"/>
              <w:rPr>
                <w:rFonts w:ascii="Meiryo UI" w:eastAsia="Meiryo UI" w:hAnsi="Meiryo UI" w:cs="Meiryo UI"/>
                <w:sz w:val="18"/>
                <w:szCs w:val="18"/>
              </w:rPr>
            </w:pPr>
            <w:r>
              <w:rPr>
                <w:rFonts w:ascii="Meiryo UI" w:eastAsia="Meiryo UI" w:hAnsi="Meiryo UI" w:cs="Meiryo UI" w:hint="eastAsia"/>
                <w:sz w:val="18"/>
                <w:szCs w:val="18"/>
              </w:rPr>
              <w:t>464</w:t>
            </w:r>
            <w:r w:rsidR="00DB3865" w:rsidRPr="00E118A3">
              <w:rPr>
                <w:rFonts w:ascii="Meiryo UI" w:eastAsia="Meiryo UI" w:hAnsi="Meiryo UI" w:cs="Meiryo UI" w:hint="eastAsia"/>
                <w:sz w:val="18"/>
                <w:szCs w:val="18"/>
              </w:rPr>
              <w:t>,</w:t>
            </w:r>
            <w:r w:rsidR="006C6823">
              <w:rPr>
                <w:rFonts w:ascii="Meiryo UI" w:eastAsia="Meiryo UI" w:hAnsi="Meiryo UI" w:cs="Meiryo UI" w:hint="eastAsia"/>
                <w:sz w:val="18"/>
                <w:szCs w:val="18"/>
              </w:rPr>
              <w:t>77</w:t>
            </w:r>
            <w:r>
              <w:rPr>
                <w:rFonts w:ascii="Meiryo UI" w:eastAsia="Meiryo UI" w:hAnsi="Meiryo UI" w:cs="Meiryo UI" w:hint="eastAsia"/>
                <w:sz w:val="18"/>
                <w:szCs w:val="18"/>
              </w:rPr>
              <w:t>0</w:t>
            </w:r>
            <w:r w:rsidR="003C362D" w:rsidRPr="00E118A3">
              <w:rPr>
                <w:rFonts w:ascii="Meiryo UI" w:eastAsia="Meiryo UI" w:hAnsi="Meiryo UI" w:cs="Meiryo UI" w:hint="eastAsia"/>
                <w:sz w:val="18"/>
                <w:szCs w:val="18"/>
              </w:rPr>
              <w:t>.</w:t>
            </w:r>
            <w:r>
              <w:rPr>
                <w:rFonts w:ascii="Meiryo UI" w:eastAsia="Meiryo UI" w:hAnsi="Meiryo UI" w:cs="Meiryo UI" w:hint="eastAsia"/>
                <w:sz w:val="18"/>
                <w:szCs w:val="18"/>
              </w:rPr>
              <w:t>2</w:t>
            </w:r>
            <w:r w:rsidR="006C6823">
              <w:rPr>
                <w:rFonts w:ascii="Meiryo UI" w:eastAsia="Meiryo UI" w:hAnsi="Meiryo UI" w:cs="Meiryo UI" w:hint="eastAsia"/>
                <w:sz w:val="18"/>
                <w:szCs w:val="18"/>
              </w:rPr>
              <w:t>3</w:t>
            </w:r>
          </w:p>
        </w:tc>
      </w:tr>
    </w:tbl>
    <w:p w:rsidR="00EF2030" w:rsidRPr="00645238" w:rsidRDefault="0002773C" w:rsidP="00EF2030">
      <w:pPr>
        <w:spacing w:line="340" w:lineRule="exact"/>
        <w:rPr>
          <w:rFonts w:ascii="Meiryo UI" w:eastAsia="Meiryo UI" w:hAnsi="Meiryo UI" w:cs="Meiryo UI"/>
        </w:rPr>
      </w:pPr>
      <w:r>
        <w:rPr>
          <w:rFonts w:ascii="Meiryo UI" w:eastAsia="Meiryo UI" w:hAnsi="Meiryo UI" w:cs="Meiryo UI" w:hint="eastAsia"/>
        </w:rPr>
        <w:t xml:space="preserve">     </w:t>
      </w:r>
      <w:r w:rsidR="007D2A09">
        <w:rPr>
          <w:rFonts w:ascii="Meiryo UI" w:eastAsia="Meiryo UI" w:hAnsi="Meiryo UI" w:cs="Meiryo UI" w:hint="eastAsia"/>
        </w:rPr>
        <w:t xml:space="preserve">　　　</w:t>
      </w:r>
      <w:r w:rsidRPr="0002773C">
        <w:rPr>
          <w:rFonts w:ascii="Meiryo UI" w:eastAsia="Meiryo UI" w:hAnsi="Meiryo UI" w:cs="Meiryo UI" w:hint="eastAsia"/>
          <w:b/>
        </w:rPr>
        <w:t>【その他（築後25・50年目以外）の施設の</w:t>
      </w:r>
      <w:r w:rsidR="00EF2030">
        <w:rPr>
          <w:rFonts w:ascii="Meiryo UI" w:eastAsia="Meiryo UI" w:hAnsi="Meiryo UI" w:cs="Meiryo UI" w:hint="eastAsia"/>
          <w:b/>
        </w:rPr>
        <w:t>点検</w:t>
      </w:r>
      <w:r w:rsidRPr="0002773C">
        <w:rPr>
          <w:rFonts w:ascii="Meiryo UI" w:eastAsia="Meiryo UI" w:hAnsi="Meiryo UI" w:cs="Meiryo UI" w:hint="eastAsia"/>
          <w:b/>
        </w:rPr>
        <w:t>】</w:t>
      </w:r>
      <w:r w:rsidR="00EF2030" w:rsidRPr="00EF2030">
        <w:rPr>
          <w:rFonts w:ascii="Meiryo UI" w:eastAsia="Meiryo UI" w:hAnsi="Meiryo UI" w:cs="Meiryo UI" w:hint="eastAsia"/>
          <w:sz w:val="16"/>
          <w:szCs w:val="16"/>
        </w:rPr>
        <w:t>（</w:t>
      </w:r>
      <w:r w:rsidR="00EF2030">
        <w:rPr>
          <w:rFonts w:ascii="Meiryo UI" w:eastAsia="Meiryo UI" w:hAnsi="Meiryo UI" w:cs="Meiryo UI" w:hint="eastAsia"/>
          <w:sz w:val="16"/>
          <w:szCs w:val="16"/>
        </w:rPr>
        <w:t>築後25・50年目の点検までの当面の間の予防保全実施の可否を点検）</w:t>
      </w:r>
    </w:p>
    <w:tbl>
      <w:tblPr>
        <w:tblStyle w:val="a4"/>
        <w:tblpPr w:leftFromText="142" w:rightFromText="142" w:vertAnchor="text" w:horzAnchor="margin" w:tblpXSpec="center" w:tblpY="115"/>
        <w:tblW w:w="0" w:type="auto"/>
        <w:tblLook w:val="04A0" w:firstRow="1" w:lastRow="0" w:firstColumn="1" w:lastColumn="0" w:noHBand="0" w:noVBand="1"/>
        <w:tblCaption w:val="点検対象施設のうち、その他（築後25・50年目以外）の施設について示した表。"/>
        <w:tblDescription w:val="対象施設を３つの区分に分けて、それぞれの施設数、棟数、延床面積を表示しています。１つ目の区分は、公の施設で、２０施設、３２棟、延床面積は280338.42平米です。２つ目の区分は、庁舎で、１６施設、１８棟、延床面積は、72535.49平米です。３つ目の区分は、その他で、６施設、６棟、延床面積は、25730.10平米です。合計しますと、４２施設、５６棟、延床面積は378604.01平米です。"/>
      </w:tblPr>
      <w:tblGrid>
        <w:gridCol w:w="4644"/>
        <w:gridCol w:w="1418"/>
        <w:gridCol w:w="1417"/>
        <w:gridCol w:w="2410"/>
      </w:tblGrid>
      <w:tr w:rsidR="00E765C9" w:rsidRPr="00B57315" w:rsidTr="00E765C9">
        <w:tc>
          <w:tcPr>
            <w:tcW w:w="4644" w:type="dxa"/>
            <w:shd w:val="clear" w:color="auto" w:fill="8DB3E2" w:themeFill="text2" w:themeFillTint="66"/>
          </w:tcPr>
          <w:p w:rsidR="00EF2030" w:rsidRPr="00E118A3" w:rsidRDefault="00EF2030" w:rsidP="00E765C9">
            <w:pPr>
              <w:spacing w:line="340" w:lineRule="exact"/>
              <w:jc w:val="center"/>
              <w:rPr>
                <w:rFonts w:ascii="Meiryo UI" w:eastAsia="Meiryo UI" w:hAnsi="Meiryo UI" w:cs="Meiryo UI"/>
                <w:sz w:val="18"/>
                <w:szCs w:val="18"/>
              </w:rPr>
            </w:pPr>
            <w:r w:rsidRPr="00E118A3">
              <w:rPr>
                <w:rFonts w:ascii="Meiryo UI" w:eastAsia="Meiryo UI" w:hAnsi="Meiryo UI" w:cs="Meiryo UI" w:hint="eastAsia"/>
                <w:sz w:val="18"/>
                <w:szCs w:val="18"/>
              </w:rPr>
              <w:t>区分</w:t>
            </w:r>
          </w:p>
        </w:tc>
        <w:tc>
          <w:tcPr>
            <w:tcW w:w="1418" w:type="dxa"/>
            <w:shd w:val="clear" w:color="auto" w:fill="8DB3E2" w:themeFill="text2" w:themeFillTint="66"/>
          </w:tcPr>
          <w:p w:rsidR="00EF2030" w:rsidRPr="00E118A3" w:rsidRDefault="00EF2030" w:rsidP="00E765C9">
            <w:pPr>
              <w:spacing w:line="340" w:lineRule="exact"/>
              <w:jc w:val="center"/>
              <w:rPr>
                <w:rFonts w:ascii="Meiryo UI" w:eastAsia="Meiryo UI" w:hAnsi="Meiryo UI" w:cs="Meiryo UI"/>
                <w:sz w:val="18"/>
                <w:szCs w:val="18"/>
              </w:rPr>
            </w:pPr>
            <w:r w:rsidRPr="00E118A3">
              <w:rPr>
                <w:rFonts w:ascii="Meiryo UI" w:eastAsia="Meiryo UI" w:hAnsi="Meiryo UI" w:cs="Meiryo UI" w:hint="eastAsia"/>
                <w:sz w:val="18"/>
                <w:szCs w:val="18"/>
              </w:rPr>
              <w:t>施設数</w:t>
            </w:r>
          </w:p>
        </w:tc>
        <w:tc>
          <w:tcPr>
            <w:tcW w:w="1417" w:type="dxa"/>
            <w:shd w:val="clear" w:color="auto" w:fill="8DB3E2" w:themeFill="text2" w:themeFillTint="66"/>
          </w:tcPr>
          <w:p w:rsidR="00EF2030" w:rsidRPr="00E118A3" w:rsidRDefault="00EF2030" w:rsidP="00E765C9">
            <w:pPr>
              <w:spacing w:line="340" w:lineRule="exact"/>
              <w:jc w:val="center"/>
              <w:rPr>
                <w:rFonts w:ascii="Meiryo UI" w:eastAsia="Meiryo UI" w:hAnsi="Meiryo UI" w:cs="Meiryo UI"/>
                <w:sz w:val="18"/>
                <w:szCs w:val="18"/>
              </w:rPr>
            </w:pPr>
            <w:r w:rsidRPr="00E118A3">
              <w:rPr>
                <w:rFonts w:ascii="Meiryo UI" w:eastAsia="Meiryo UI" w:hAnsi="Meiryo UI" w:cs="Meiryo UI" w:hint="eastAsia"/>
                <w:sz w:val="18"/>
                <w:szCs w:val="18"/>
              </w:rPr>
              <w:t>棟数</w:t>
            </w:r>
          </w:p>
        </w:tc>
        <w:tc>
          <w:tcPr>
            <w:tcW w:w="2410" w:type="dxa"/>
            <w:shd w:val="clear" w:color="auto" w:fill="8DB3E2" w:themeFill="text2" w:themeFillTint="66"/>
          </w:tcPr>
          <w:p w:rsidR="00EF2030" w:rsidRPr="00E118A3" w:rsidRDefault="00EF2030" w:rsidP="00E765C9">
            <w:pPr>
              <w:spacing w:line="340" w:lineRule="exact"/>
              <w:jc w:val="center"/>
              <w:rPr>
                <w:rFonts w:ascii="Meiryo UI" w:eastAsia="Meiryo UI" w:hAnsi="Meiryo UI" w:cs="Meiryo UI"/>
                <w:sz w:val="18"/>
                <w:szCs w:val="18"/>
              </w:rPr>
            </w:pPr>
            <w:r w:rsidRPr="00E118A3">
              <w:rPr>
                <w:rFonts w:ascii="Meiryo UI" w:eastAsia="Meiryo UI" w:hAnsi="Meiryo UI" w:cs="Meiryo UI" w:hint="eastAsia"/>
                <w:sz w:val="18"/>
                <w:szCs w:val="18"/>
              </w:rPr>
              <w:t>延床面積（㎡）</w:t>
            </w:r>
          </w:p>
        </w:tc>
      </w:tr>
      <w:tr w:rsidR="00E765C9" w:rsidRPr="00B57315" w:rsidTr="00E765C9">
        <w:tc>
          <w:tcPr>
            <w:tcW w:w="4644" w:type="dxa"/>
          </w:tcPr>
          <w:p w:rsidR="00EF2030" w:rsidRPr="009500AC" w:rsidRDefault="00EF2030" w:rsidP="00E765C9">
            <w:pPr>
              <w:rPr>
                <w:rFonts w:ascii="Meiryo UI" w:eastAsia="Meiryo UI" w:hAnsi="Meiryo UI" w:cs="Meiryo UI"/>
                <w:sz w:val="18"/>
                <w:szCs w:val="18"/>
              </w:rPr>
            </w:pPr>
            <w:r>
              <w:rPr>
                <w:rFonts w:ascii="Meiryo UI" w:eastAsia="Meiryo UI" w:hAnsi="Meiryo UI" w:cs="Meiryo UI" w:hint="eastAsia"/>
                <w:sz w:val="18"/>
                <w:szCs w:val="18"/>
              </w:rPr>
              <w:t>公の施設</w:t>
            </w:r>
          </w:p>
        </w:tc>
        <w:tc>
          <w:tcPr>
            <w:tcW w:w="1418" w:type="dxa"/>
          </w:tcPr>
          <w:p w:rsidR="00EF2030" w:rsidRPr="009500AC" w:rsidRDefault="00EF2030" w:rsidP="00E765C9">
            <w:pPr>
              <w:jc w:val="right"/>
              <w:rPr>
                <w:rFonts w:ascii="Meiryo UI" w:eastAsia="Meiryo UI" w:hAnsi="Meiryo UI" w:cs="Meiryo UI"/>
                <w:sz w:val="18"/>
                <w:szCs w:val="18"/>
              </w:rPr>
            </w:pPr>
            <w:r>
              <w:rPr>
                <w:rFonts w:ascii="Meiryo UI" w:eastAsia="Meiryo UI" w:hAnsi="Meiryo UI" w:cs="Meiryo UI" w:hint="eastAsia"/>
                <w:sz w:val="18"/>
                <w:szCs w:val="18"/>
              </w:rPr>
              <w:t>20</w:t>
            </w:r>
          </w:p>
        </w:tc>
        <w:tc>
          <w:tcPr>
            <w:tcW w:w="1417" w:type="dxa"/>
          </w:tcPr>
          <w:p w:rsidR="00EF2030" w:rsidRPr="009500AC" w:rsidRDefault="00EF2030" w:rsidP="00E765C9">
            <w:pPr>
              <w:jc w:val="right"/>
              <w:rPr>
                <w:rFonts w:ascii="Meiryo UI" w:eastAsia="Meiryo UI" w:hAnsi="Meiryo UI" w:cs="Meiryo UI"/>
                <w:sz w:val="18"/>
                <w:szCs w:val="18"/>
              </w:rPr>
            </w:pPr>
            <w:r>
              <w:rPr>
                <w:rFonts w:ascii="Meiryo UI" w:eastAsia="Meiryo UI" w:hAnsi="Meiryo UI" w:cs="Meiryo UI" w:hint="eastAsia"/>
                <w:sz w:val="18"/>
                <w:szCs w:val="18"/>
              </w:rPr>
              <w:t>32</w:t>
            </w:r>
          </w:p>
        </w:tc>
        <w:tc>
          <w:tcPr>
            <w:tcW w:w="2410" w:type="dxa"/>
          </w:tcPr>
          <w:p w:rsidR="00EF2030" w:rsidRPr="009500AC" w:rsidRDefault="00EF2030" w:rsidP="006C6823">
            <w:pPr>
              <w:jc w:val="right"/>
              <w:rPr>
                <w:rFonts w:ascii="Meiryo UI" w:eastAsia="Meiryo UI" w:hAnsi="Meiryo UI" w:cs="Meiryo UI"/>
                <w:sz w:val="18"/>
                <w:szCs w:val="18"/>
              </w:rPr>
            </w:pPr>
            <w:r>
              <w:rPr>
                <w:rFonts w:ascii="Meiryo UI" w:eastAsia="Meiryo UI" w:hAnsi="Meiryo UI" w:cs="Meiryo UI" w:hint="eastAsia"/>
                <w:sz w:val="18"/>
                <w:szCs w:val="18"/>
              </w:rPr>
              <w:t>28</w:t>
            </w:r>
            <w:r w:rsidR="006C6823">
              <w:rPr>
                <w:rFonts w:ascii="Meiryo UI" w:eastAsia="Meiryo UI" w:hAnsi="Meiryo UI" w:cs="Meiryo UI" w:hint="eastAsia"/>
                <w:sz w:val="18"/>
                <w:szCs w:val="18"/>
              </w:rPr>
              <w:t>0</w:t>
            </w:r>
            <w:r>
              <w:rPr>
                <w:rFonts w:ascii="Meiryo UI" w:eastAsia="Meiryo UI" w:hAnsi="Meiryo UI" w:cs="Meiryo UI" w:hint="eastAsia"/>
                <w:sz w:val="18"/>
                <w:szCs w:val="18"/>
              </w:rPr>
              <w:t>,</w:t>
            </w:r>
            <w:r w:rsidR="006C6823">
              <w:rPr>
                <w:rFonts w:ascii="Meiryo UI" w:eastAsia="Meiryo UI" w:hAnsi="Meiryo UI" w:cs="Meiryo UI" w:hint="eastAsia"/>
                <w:sz w:val="18"/>
                <w:szCs w:val="18"/>
              </w:rPr>
              <w:t>338</w:t>
            </w:r>
            <w:r>
              <w:rPr>
                <w:rFonts w:ascii="Meiryo UI" w:eastAsia="Meiryo UI" w:hAnsi="Meiryo UI" w:cs="Meiryo UI" w:hint="eastAsia"/>
                <w:sz w:val="18"/>
                <w:szCs w:val="18"/>
              </w:rPr>
              <w:t>.</w:t>
            </w:r>
            <w:r w:rsidR="006C6823">
              <w:rPr>
                <w:rFonts w:ascii="Meiryo UI" w:eastAsia="Meiryo UI" w:hAnsi="Meiryo UI" w:cs="Meiryo UI" w:hint="eastAsia"/>
                <w:sz w:val="18"/>
                <w:szCs w:val="18"/>
              </w:rPr>
              <w:t>42</w:t>
            </w:r>
          </w:p>
        </w:tc>
      </w:tr>
      <w:tr w:rsidR="00E765C9" w:rsidRPr="00B57315" w:rsidTr="00E765C9">
        <w:tc>
          <w:tcPr>
            <w:tcW w:w="4644" w:type="dxa"/>
          </w:tcPr>
          <w:p w:rsidR="00EF2030" w:rsidRPr="00E118A3" w:rsidRDefault="00EF2030" w:rsidP="00E765C9">
            <w:pPr>
              <w:spacing w:line="340" w:lineRule="exact"/>
              <w:rPr>
                <w:rFonts w:ascii="Meiryo UI" w:eastAsia="Meiryo UI" w:hAnsi="Meiryo UI" w:cs="Meiryo UI"/>
                <w:sz w:val="18"/>
                <w:szCs w:val="18"/>
              </w:rPr>
            </w:pPr>
            <w:r>
              <w:rPr>
                <w:rFonts w:ascii="Meiryo UI" w:eastAsia="Meiryo UI" w:hAnsi="Meiryo UI" w:cs="Meiryo UI" w:hint="eastAsia"/>
                <w:sz w:val="18"/>
                <w:szCs w:val="18"/>
              </w:rPr>
              <w:t>庁舎</w:t>
            </w:r>
          </w:p>
        </w:tc>
        <w:tc>
          <w:tcPr>
            <w:tcW w:w="1418" w:type="dxa"/>
          </w:tcPr>
          <w:p w:rsidR="00EF2030" w:rsidRPr="00E118A3" w:rsidRDefault="00EF2030" w:rsidP="00E765C9">
            <w:pPr>
              <w:spacing w:line="340" w:lineRule="exact"/>
              <w:jc w:val="right"/>
              <w:rPr>
                <w:rFonts w:ascii="Meiryo UI" w:eastAsia="Meiryo UI" w:hAnsi="Meiryo UI" w:cs="Meiryo UI"/>
                <w:sz w:val="18"/>
                <w:szCs w:val="18"/>
              </w:rPr>
            </w:pPr>
            <w:r>
              <w:rPr>
                <w:rFonts w:ascii="Meiryo UI" w:eastAsia="Meiryo UI" w:hAnsi="Meiryo UI" w:cs="Meiryo UI" w:hint="eastAsia"/>
                <w:sz w:val="18"/>
                <w:szCs w:val="18"/>
              </w:rPr>
              <w:t>16</w:t>
            </w:r>
          </w:p>
        </w:tc>
        <w:tc>
          <w:tcPr>
            <w:tcW w:w="1417" w:type="dxa"/>
          </w:tcPr>
          <w:p w:rsidR="00EF2030" w:rsidRPr="00E118A3" w:rsidRDefault="00EF2030" w:rsidP="00E765C9">
            <w:pPr>
              <w:spacing w:line="340" w:lineRule="exact"/>
              <w:jc w:val="right"/>
              <w:rPr>
                <w:rFonts w:ascii="Meiryo UI" w:eastAsia="Meiryo UI" w:hAnsi="Meiryo UI" w:cs="Meiryo UI"/>
                <w:sz w:val="18"/>
                <w:szCs w:val="18"/>
              </w:rPr>
            </w:pPr>
            <w:r>
              <w:rPr>
                <w:rFonts w:ascii="Meiryo UI" w:eastAsia="Meiryo UI" w:hAnsi="Meiryo UI" w:cs="Meiryo UI" w:hint="eastAsia"/>
                <w:sz w:val="18"/>
                <w:szCs w:val="18"/>
              </w:rPr>
              <w:t>18</w:t>
            </w:r>
          </w:p>
        </w:tc>
        <w:tc>
          <w:tcPr>
            <w:tcW w:w="2410" w:type="dxa"/>
          </w:tcPr>
          <w:p w:rsidR="00EF2030" w:rsidRPr="00E118A3" w:rsidRDefault="00EF2030" w:rsidP="00E765C9">
            <w:pPr>
              <w:spacing w:line="340" w:lineRule="exact"/>
              <w:jc w:val="right"/>
              <w:rPr>
                <w:rFonts w:ascii="Meiryo UI" w:eastAsia="Meiryo UI" w:hAnsi="Meiryo UI" w:cs="Meiryo UI"/>
                <w:sz w:val="18"/>
                <w:szCs w:val="18"/>
              </w:rPr>
            </w:pPr>
            <w:r>
              <w:rPr>
                <w:rFonts w:ascii="Meiryo UI" w:eastAsia="Meiryo UI" w:hAnsi="Meiryo UI" w:cs="Meiryo UI" w:hint="eastAsia"/>
                <w:sz w:val="18"/>
                <w:szCs w:val="18"/>
              </w:rPr>
              <w:t>72</w:t>
            </w:r>
            <w:r w:rsidRPr="00E118A3">
              <w:rPr>
                <w:rFonts w:ascii="Meiryo UI" w:eastAsia="Meiryo UI" w:hAnsi="Meiryo UI" w:cs="Meiryo UI" w:hint="eastAsia"/>
                <w:sz w:val="18"/>
                <w:szCs w:val="18"/>
              </w:rPr>
              <w:t>,</w:t>
            </w:r>
            <w:r>
              <w:rPr>
                <w:rFonts w:ascii="Meiryo UI" w:eastAsia="Meiryo UI" w:hAnsi="Meiryo UI" w:cs="Meiryo UI" w:hint="eastAsia"/>
                <w:sz w:val="18"/>
                <w:szCs w:val="18"/>
              </w:rPr>
              <w:t>535</w:t>
            </w:r>
            <w:r w:rsidRPr="00E118A3">
              <w:rPr>
                <w:rFonts w:ascii="Meiryo UI" w:eastAsia="Meiryo UI" w:hAnsi="Meiryo UI" w:cs="Meiryo UI" w:hint="eastAsia"/>
                <w:sz w:val="18"/>
                <w:szCs w:val="18"/>
              </w:rPr>
              <w:t>.</w:t>
            </w:r>
            <w:r>
              <w:rPr>
                <w:rFonts w:ascii="Meiryo UI" w:eastAsia="Meiryo UI" w:hAnsi="Meiryo UI" w:cs="Meiryo UI" w:hint="eastAsia"/>
                <w:sz w:val="18"/>
                <w:szCs w:val="18"/>
              </w:rPr>
              <w:t>49</w:t>
            </w:r>
          </w:p>
        </w:tc>
      </w:tr>
      <w:tr w:rsidR="00E765C9" w:rsidRPr="00B57315" w:rsidTr="00E765C9">
        <w:tc>
          <w:tcPr>
            <w:tcW w:w="4644" w:type="dxa"/>
            <w:tcBorders>
              <w:bottom w:val="double" w:sz="4" w:space="0" w:color="auto"/>
            </w:tcBorders>
          </w:tcPr>
          <w:p w:rsidR="00EF2030" w:rsidRPr="00E118A3" w:rsidRDefault="00EF2030" w:rsidP="00E765C9">
            <w:pPr>
              <w:spacing w:line="340" w:lineRule="exact"/>
              <w:rPr>
                <w:rFonts w:ascii="Meiryo UI" w:eastAsia="Meiryo UI" w:hAnsi="Meiryo UI" w:cs="Meiryo UI"/>
                <w:sz w:val="18"/>
                <w:szCs w:val="18"/>
              </w:rPr>
            </w:pPr>
            <w:r>
              <w:rPr>
                <w:rFonts w:ascii="Meiryo UI" w:eastAsia="Meiryo UI" w:hAnsi="Meiryo UI" w:cs="Meiryo UI" w:hint="eastAsia"/>
                <w:sz w:val="18"/>
                <w:szCs w:val="18"/>
              </w:rPr>
              <w:t>その他</w:t>
            </w:r>
          </w:p>
        </w:tc>
        <w:tc>
          <w:tcPr>
            <w:tcW w:w="1418" w:type="dxa"/>
            <w:tcBorders>
              <w:bottom w:val="double" w:sz="4" w:space="0" w:color="auto"/>
            </w:tcBorders>
          </w:tcPr>
          <w:p w:rsidR="00EF2030" w:rsidRPr="00E118A3" w:rsidRDefault="00EF2030" w:rsidP="00E765C9">
            <w:pPr>
              <w:spacing w:line="340" w:lineRule="exact"/>
              <w:jc w:val="right"/>
              <w:rPr>
                <w:rFonts w:ascii="Meiryo UI" w:eastAsia="Meiryo UI" w:hAnsi="Meiryo UI" w:cs="Meiryo UI"/>
                <w:sz w:val="18"/>
                <w:szCs w:val="18"/>
              </w:rPr>
            </w:pPr>
            <w:r>
              <w:rPr>
                <w:rFonts w:ascii="Meiryo UI" w:eastAsia="Meiryo UI" w:hAnsi="Meiryo UI" w:cs="Meiryo UI" w:hint="eastAsia"/>
                <w:sz w:val="18"/>
                <w:szCs w:val="18"/>
              </w:rPr>
              <w:t>6</w:t>
            </w:r>
          </w:p>
        </w:tc>
        <w:tc>
          <w:tcPr>
            <w:tcW w:w="1417" w:type="dxa"/>
            <w:tcBorders>
              <w:bottom w:val="double" w:sz="4" w:space="0" w:color="auto"/>
            </w:tcBorders>
          </w:tcPr>
          <w:p w:rsidR="00EF2030" w:rsidRPr="00E118A3" w:rsidRDefault="00EF2030" w:rsidP="00E765C9">
            <w:pPr>
              <w:spacing w:line="340" w:lineRule="exact"/>
              <w:jc w:val="right"/>
              <w:rPr>
                <w:rFonts w:ascii="Meiryo UI" w:eastAsia="Meiryo UI" w:hAnsi="Meiryo UI" w:cs="Meiryo UI"/>
                <w:sz w:val="18"/>
                <w:szCs w:val="18"/>
              </w:rPr>
            </w:pPr>
            <w:r w:rsidRPr="00E118A3">
              <w:rPr>
                <w:rFonts w:ascii="Meiryo UI" w:eastAsia="Meiryo UI" w:hAnsi="Meiryo UI" w:cs="Meiryo UI" w:hint="eastAsia"/>
                <w:sz w:val="18"/>
                <w:szCs w:val="18"/>
              </w:rPr>
              <w:t>6</w:t>
            </w:r>
          </w:p>
        </w:tc>
        <w:tc>
          <w:tcPr>
            <w:tcW w:w="2410" w:type="dxa"/>
            <w:tcBorders>
              <w:bottom w:val="double" w:sz="4" w:space="0" w:color="auto"/>
            </w:tcBorders>
          </w:tcPr>
          <w:p w:rsidR="00EF2030" w:rsidRPr="00E118A3" w:rsidRDefault="00EF2030" w:rsidP="006C6823">
            <w:pPr>
              <w:spacing w:line="340" w:lineRule="exact"/>
              <w:jc w:val="right"/>
              <w:rPr>
                <w:rFonts w:ascii="Meiryo UI" w:eastAsia="Meiryo UI" w:hAnsi="Meiryo UI" w:cs="Meiryo UI"/>
                <w:sz w:val="18"/>
                <w:szCs w:val="18"/>
              </w:rPr>
            </w:pPr>
            <w:r>
              <w:rPr>
                <w:rFonts w:ascii="Meiryo UI" w:eastAsia="Meiryo UI" w:hAnsi="Meiryo UI" w:cs="Meiryo UI" w:hint="eastAsia"/>
                <w:sz w:val="18"/>
                <w:szCs w:val="18"/>
              </w:rPr>
              <w:t>25</w:t>
            </w:r>
            <w:r w:rsidRPr="00E118A3">
              <w:rPr>
                <w:rFonts w:ascii="Meiryo UI" w:eastAsia="Meiryo UI" w:hAnsi="Meiryo UI" w:cs="Meiryo UI" w:hint="eastAsia"/>
                <w:sz w:val="18"/>
                <w:szCs w:val="18"/>
              </w:rPr>
              <w:t>,</w:t>
            </w:r>
            <w:r w:rsidR="006C6823">
              <w:rPr>
                <w:rFonts w:ascii="Meiryo UI" w:eastAsia="Meiryo UI" w:hAnsi="Meiryo UI" w:cs="Meiryo UI" w:hint="eastAsia"/>
                <w:sz w:val="18"/>
                <w:szCs w:val="18"/>
              </w:rPr>
              <w:t>730</w:t>
            </w:r>
            <w:r w:rsidRPr="00E118A3">
              <w:rPr>
                <w:rFonts w:ascii="Meiryo UI" w:eastAsia="Meiryo UI" w:hAnsi="Meiryo UI" w:cs="Meiryo UI" w:hint="eastAsia"/>
                <w:sz w:val="18"/>
                <w:szCs w:val="18"/>
              </w:rPr>
              <w:t>.</w:t>
            </w:r>
            <w:r w:rsidR="006C6823">
              <w:rPr>
                <w:rFonts w:ascii="Meiryo UI" w:eastAsia="Meiryo UI" w:hAnsi="Meiryo UI" w:cs="Meiryo UI" w:hint="eastAsia"/>
                <w:sz w:val="18"/>
                <w:szCs w:val="18"/>
              </w:rPr>
              <w:t>10</w:t>
            </w:r>
          </w:p>
        </w:tc>
      </w:tr>
      <w:tr w:rsidR="00E765C9" w:rsidRPr="00B57315" w:rsidTr="00E765C9">
        <w:tc>
          <w:tcPr>
            <w:tcW w:w="4644" w:type="dxa"/>
            <w:tcBorders>
              <w:top w:val="double" w:sz="4" w:space="0" w:color="auto"/>
            </w:tcBorders>
          </w:tcPr>
          <w:p w:rsidR="00EF2030" w:rsidRPr="00E118A3" w:rsidRDefault="00EF2030" w:rsidP="00E765C9">
            <w:pPr>
              <w:spacing w:line="340" w:lineRule="exact"/>
              <w:jc w:val="center"/>
              <w:rPr>
                <w:rFonts w:ascii="Meiryo UI" w:eastAsia="Meiryo UI" w:hAnsi="Meiryo UI" w:cs="Meiryo UI"/>
                <w:sz w:val="18"/>
                <w:szCs w:val="18"/>
              </w:rPr>
            </w:pPr>
            <w:r w:rsidRPr="00E118A3">
              <w:rPr>
                <w:rFonts w:ascii="Meiryo UI" w:eastAsia="Meiryo UI" w:hAnsi="Meiryo UI" w:cs="Meiryo UI" w:hint="eastAsia"/>
                <w:sz w:val="18"/>
                <w:szCs w:val="18"/>
              </w:rPr>
              <w:t>合計</w:t>
            </w:r>
          </w:p>
        </w:tc>
        <w:tc>
          <w:tcPr>
            <w:tcW w:w="1418" w:type="dxa"/>
            <w:tcBorders>
              <w:top w:val="double" w:sz="4" w:space="0" w:color="auto"/>
            </w:tcBorders>
          </w:tcPr>
          <w:p w:rsidR="00EF2030" w:rsidRPr="00E118A3" w:rsidRDefault="00EF2030" w:rsidP="00E765C9">
            <w:pPr>
              <w:spacing w:line="340" w:lineRule="exact"/>
              <w:jc w:val="right"/>
              <w:rPr>
                <w:rFonts w:ascii="Meiryo UI" w:eastAsia="Meiryo UI" w:hAnsi="Meiryo UI" w:cs="Meiryo UI"/>
                <w:color w:val="FF0000"/>
                <w:sz w:val="18"/>
                <w:szCs w:val="18"/>
              </w:rPr>
            </w:pPr>
            <w:r w:rsidRPr="00645238">
              <w:rPr>
                <w:rFonts w:ascii="Meiryo UI" w:eastAsia="Meiryo UI" w:hAnsi="Meiryo UI" w:cs="Meiryo UI" w:hint="eastAsia"/>
                <w:sz w:val="18"/>
                <w:szCs w:val="18"/>
              </w:rPr>
              <w:t>42</w:t>
            </w:r>
          </w:p>
        </w:tc>
        <w:tc>
          <w:tcPr>
            <w:tcW w:w="1417" w:type="dxa"/>
            <w:tcBorders>
              <w:top w:val="double" w:sz="4" w:space="0" w:color="auto"/>
            </w:tcBorders>
          </w:tcPr>
          <w:p w:rsidR="00EF2030" w:rsidRPr="00E118A3" w:rsidRDefault="00EF2030" w:rsidP="00E765C9">
            <w:pPr>
              <w:spacing w:line="340" w:lineRule="exact"/>
              <w:jc w:val="right"/>
              <w:rPr>
                <w:rFonts w:ascii="Meiryo UI" w:eastAsia="Meiryo UI" w:hAnsi="Meiryo UI" w:cs="Meiryo UI"/>
                <w:sz w:val="18"/>
                <w:szCs w:val="18"/>
              </w:rPr>
            </w:pPr>
            <w:r>
              <w:rPr>
                <w:rFonts w:ascii="Meiryo UI" w:eastAsia="Meiryo UI" w:hAnsi="Meiryo UI" w:cs="Meiryo UI" w:hint="eastAsia"/>
                <w:sz w:val="18"/>
                <w:szCs w:val="18"/>
              </w:rPr>
              <w:t>56</w:t>
            </w:r>
          </w:p>
        </w:tc>
        <w:tc>
          <w:tcPr>
            <w:tcW w:w="2410" w:type="dxa"/>
            <w:tcBorders>
              <w:top w:val="double" w:sz="4" w:space="0" w:color="auto"/>
            </w:tcBorders>
          </w:tcPr>
          <w:p w:rsidR="00EF2030" w:rsidRPr="00E118A3" w:rsidRDefault="006C6823" w:rsidP="00E765C9">
            <w:pPr>
              <w:spacing w:line="340" w:lineRule="exact"/>
              <w:jc w:val="right"/>
              <w:rPr>
                <w:rFonts w:ascii="Meiryo UI" w:eastAsia="Meiryo UI" w:hAnsi="Meiryo UI" w:cs="Meiryo UI"/>
                <w:sz w:val="18"/>
                <w:szCs w:val="18"/>
              </w:rPr>
            </w:pPr>
            <w:r>
              <w:rPr>
                <w:rFonts w:ascii="Meiryo UI" w:eastAsia="Meiryo UI" w:hAnsi="Meiryo UI" w:cs="Meiryo UI" w:hint="eastAsia"/>
                <w:sz w:val="18"/>
                <w:szCs w:val="18"/>
              </w:rPr>
              <w:t>378</w:t>
            </w:r>
            <w:r w:rsidR="00EF2030" w:rsidRPr="00E118A3">
              <w:rPr>
                <w:rFonts w:ascii="Meiryo UI" w:eastAsia="Meiryo UI" w:hAnsi="Meiryo UI" w:cs="Meiryo UI" w:hint="eastAsia"/>
                <w:sz w:val="18"/>
                <w:szCs w:val="18"/>
              </w:rPr>
              <w:t>,</w:t>
            </w:r>
            <w:r w:rsidR="00EF2030">
              <w:rPr>
                <w:rFonts w:ascii="Meiryo UI" w:eastAsia="Meiryo UI" w:hAnsi="Meiryo UI" w:cs="Meiryo UI" w:hint="eastAsia"/>
                <w:sz w:val="18"/>
                <w:szCs w:val="18"/>
              </w:rPr>
              <w:t>6</w:t>
            </w:r>
            <w:r>
              <w:rPr>
                <w:rFonts w:ascii="Meiryo UI" w:eastAsia="Meiryo UI" w:hAnsi="Meiryo UI" w:cs="Meiryo UI" w:hint="eastAsia"/>
                <w:sz w:val="18"/>
                <w:szCs w:val="18"/>
              </w:rPr>
              <w:t>0</w:t>
            </w:r>
            <w:r w:rsidR="00EF2030">
              <w:rPr>
                <w:rFonts w:ascii="Meiryo UI" w:eastAsia="Meiryo UI" w:hAnsi="Meiryo UI" w:cs="Meiryo UI" w:hint="eastAsia"/>
                <w:sz w:val="18"/>
                <w:szCs w:val="18"/>
              </w:rPr>
              <w:t>4</w:t>
            </w:r>
            <w:r w:rsidR="00EF2030" w:rsidRPr="00E118A3">
              <w:rPr>
                <w:rFonts w:ascii="Meiryo UI" w:eastAsia="Meiryo UI" w:hAnsi="Meiryo UI" w:cs="Meiryo UI" w:hint="eastAsia"/>
                <w:sz w:val="18"/>
                <w:szCs w:val="18"/>
              </w:rPr>
              <w:t>.</w:t>
            </w:r>
            <w:r>
              <w:rPr>
                <w:rFonts w:ascii="Meiryo UI" w:eastAsia="Meiryo UI" w:hAnsi="Meiryo UI" w:cs="Meiryo UI" w:hint="eastAsia"/>
                <w:sz w:val="18"/>
                <w:szCs w:val="18"/>
              </w:rPr>
              <w:t>01</w:t>
            </w:r>
          </w:p>
        </w:tc>
      </w:tr>
    </w:tbl>
    <w:p w:rsidR="0002773C" w:rsidRDefault="00EF2030" w:rsidP="00EF2030">
      <w:pPr>
        <w:spacing w:line="340" w:lineRule="exact"/>
        <w:rPr>
          <w:rFonts w:ascii="Meiryo UI" w:eastAsia="Meiryo UI" w:hAnsi="Meiryo UI" w:cs="Meiryo UI"/>
          <w:b/>
          <w:sz w:val="22"/>
        </w:rPr>
      </w:pPr>
      <w:r>
        <w:rPr>
          <w:rFonts w:ascii="Meiryo UI" w:eastAsia="Meiryo UI" w:hAnsi="Meiryo UI" w:cs="Meiryo UI" w:hint="eastAsia"/>
        </w:rPr>
        <w:t xml:space="preserve">  </w:t>
      </w:r>
      <w:r w:rsidR="007D2A09" w:rsidRPr="007D2A09">
        <w:rPr>
          <w:rFonts w:ascii="Meiryo UI" w:eastAsia="Meiryo UI" w:hAnsi="Meiryo UI" w:cs="Meiryo UI" w:hint="eastAsia"/>
          <w:b/>
          <w:sz w:val="22"/>
        </w:rPr>
        <w:t>＜点検</w:t>
      </w:r>
      <w:r w:rsidR="007D2A09">
        <w:rPr>
          <w:rFonts w:ascii="Meiryo UI" w:eastAsia="Meiryo UI" w:hAnsi="Meiryo UI" w:cs="Meiryo UI" w:hint="eastAsia"/>
          <w:b/>
          <w:sz w:val="22"/>
        </w:rPr>
        <w:t>結果</w:t>
      </w:r>
      <w:r w:rsidR="007D2A09" w:rsidRPr="007D2A09">
        <w:rPr>
          <w:rFonts w:ascii="Meiryo UI" w:eastAsia="Meiryo UI" w:hAnsi="Meiryo UI" w:cs="Meiryo UI" w:hint="eastAsia"/>
          <w:b/>
          <w:sz w:val="22"/>
        </w:rPr>
        <w:t>＞</w:t>
      </w:r>
    </w:p>
    <w:p w:rsidR="00EF2030" w:rsidRDefault="00EF2030" w:rsidP="00EF2030">
      <w:pPr>
        <w:spacing w:line="340" w:lineRule="exact"/>
        <w:rPr>
          <w:rFonts w:ascii="Meiryo UI" w:eastAsia="Meiryo UI" w:hAnsi="Meiryo UI" w:cs="Meiryo UI"/>
        </w:rPr>
      </w:pPr>
      <w:r>
        <w:rPr>
          <w:rFonts w:ascii="Meiryo UI" w:eastAsia="Meiryo UI" w:hAnsi="Meiryo UI" w:cs="Meiryo UI"/>
          <w:noProof/>
        </w:rPr>
        <mc:AlternateContent>
          <mc:Choice Requires="wps">
            <w:drawing>
              <wp:anchor distT="0" distB="0" distL="114300" distR="114300" simplePos="0" relativeHeight="251659263" behindDoc="0" locked="0" layoutInCell="1" allowOverlap="1" wp14:anchorId="110FFEB6" wp14:editId="2DAB4CA2">
                <wp:simplePos x="0" y="0"/>
                <wp:positionH relativeFrom="column">
                  <wp:posOffset>173355</wp:posOffset>
                </wp:positionH>
                <wp:positionV relativeFrom="paragraph">
                  <wp:posOffset>40005</wp:posOffset>
                </wp:positionV>
                <wp:extent cx="6696075" cy="4191000"/>
                <wp:effectExtent l="0" t="0" r="28575" b="19050"/>
                <wp:wrapNone/>
                <wp:docPr id="20" name="角丸四角形 20"/>
                <wp:cNvGraphicFramePr/>
                <a:graphic xmlns:a="http://schemas.openxmlformats.org/drawingml/2006/main">
                  <a:graphicData uri="http://schemas.microsoft.com/office/word/2010/wordprocessingShape">
                    <wps:wsp>
                      <wps:cNvSpPr/>
                      <wps:spPr>
                        <a:xfrm>
                          <a:off x="0" y="0"/>
                          <a:ext cx="6696075" cy="4191000"/>
                        </a:xfrm>
                        <a:prstGeom prst="roundRect">
                          <a:avLst/>
                        </a:prstGeom>
                        <a:solidFill>
                          <a:schemeClr val="tx2">
                            <a:lumMod val="40000"/>
                            <a:lumOff val="60000"/>
                          </a:schemeClr>
                        </a:solidFill>
                        <a:ln w="9525" cap="flat" cmpd="sng" algn="ctr">
                          <a:solidFill>
                            <a:sysClr val="windowText" lastClr="000000"/>
                          </a:solidFill>
                          <a:prstDash val="solid"/>
                        </a:ln>
                        <a:effectLst/>
                      </wps:spPr>
                      <wps:txbx>
                        <w:txbxContent>
                          <w:p w:rsidR="00B7164F" w:rsidRDefault="00B7164F" w:rsidP="00B7164F"/>
                          <w:p w:rsidR="00B7164F" w:rsidRDefault="00B7164F" w:rsidP="00B7164F"/>
                          <w:p w:rsidR="00B7164F" w:rsidRDefault="00B7164F" w:rsidP="00B7164F"/>
                          <w:p w:rsidR="00B7164F" w:rsidRDefault="00B7164F" w:rsidP="00B7164F"/>
                          <w:p w:rsidR="00B7164F" w:rsidRDefault="00B7164F" w:rsidP="00B7164F"/>
                          <w:p w:rsidR="00B7164F" w:rsidRDefault="00B7164F" w:rsidP="00B7164F"/>
                          <w:p w:rsidR="00B7164F" w:rsidRDefault="00B7164F" w:rsidP="00B7164F"/>
                          <w:p w:rsidR="00B7164F" w:rsidRDefault="00B7164F" w:rsidP="00B7164F"/>
                          <w:p w:rsidR="00B7164F" w:rsidRDefault="00B7164F" w:rsidP="00B7164F"/>
                          <w:p w:rsidR="00B7164F" w:rsidRDefault="00B7164F" w:rsidP="00B7164F"/>
                          <w:p w:rsidR="00B7164F" w:rsidRDefault="00B7164F" w:rsidP="00B7164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0" o:spid="_x0000_s1028" style="position:absolute;left:0;text-align:left;margin-left:13.65pt;margin-top:3.15pt;width:527.25pt;height:330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" fillcolor="#8db3e2 [1311]" strokecolor="windowText">
                <v:textbox>
                  <w:txbxContent>
                    <w:p w:rsidR="00B7164F" w:rsidRDefault="00B7164F" w:rsidP="00B7164F"/>
                    <w:p w:rsidR="00B7164F" w:rsidRDefault="00B7164F" w:rsidP="00B7164F"/>
                    <w:p w:rsidR="00B7164F" w:rsidRDefault="00B7164F" w:rsidP="00B7164F"/>
                    <w:p w:rsidR="00B7164F" w:rsidRDefault="00B7164F" w:rsidP="00B7164F"/>
                    <w:p w:rsidR="00B7164F" w:rsidRDefault="00B7164F" w:rsidP="00B7164F"/>
                    <w:p w:rsidR="00B7164F" w:rsidRDefault="00B7164F" w:rsidP="00B7164F"/>
                    <w:p w:rsidR="00B7164F" w:rsidRDefault="00B7164F" w:rsidP="00B7164F"/>
                    <w:p w:rsidR="00B7164F" w:rsidRDefault="00B7164F" w:rsidP="00B7164F"/>
                    <w:p w:rsidR="00B7164F" w:rsidRDefault="00B7164F" w:rsidP="00B7164F"/>
                    <w:p w:rsidR="00B7164F" w:rsidRDefault="00B7164F" w:rsidP="00B7164F"/>
                    <w:p w:rsidR="00B7164F" w:rsidRDefault="00B7164F" w:rsidP="00B7164F"/>
                  </w:txbxContent>
                </v:textbox>
              </v:roundrect>
            </w:pict>
          </mc:Fallback>
        </mc:AlternateContent>
      </w:r>
      <w:r>
        <w:rPr>
          <w:rFonts w:ascii="Meiryo UI" w:eastAsia="Meiryo UI" w:hAnsi="Meiryo UI" w:cs="Meiryo UI" w:hint="eastAsia"/>
          <w:noProof/>
        </w:rPr>
        <mc:AlternateContent>
          <mc:Choice Requires="wps">
            <w:drawing>
              <wp:anchor distT="0" distB="0" distL="114300" distR="114300" simplePos="0" relativeHeight="251718656" behindDoc="0" locked="0" layoutInCell="1" allowOverlap="1" wp14:anchorId="469BF6A1" wp14:editId="685146A4">
                <wp:simplePos x="0" y="0"/>
                <wp:positionH relativeFrom="column">
                  <wp:posOffset>563245</wp:posOffset>
                </wp:positionH>
                <wp:positionV relativeFrom="paragraph">
                  <wp:posOffset>157480</wp:posOffset>
                </wp:positionV>
                <wp:extent cx="1838325" cy="247650"/>
                <wp:effectExtent l="0" t="0" r="9525" b="0"/>
                <wp:wrapNone/>
                <wp:docPr id="26" name="正方形/長方形 26" title="築後25・50年目の点検"/>
                <wp:cNvGraphicFramePr/>
                <a:graphic xmlns:a="http://schemas.openxmlformats.org/drawingml/2006/main">
                  <a:graphicData uri="http://schemas.microsoft.com/office/word/2010/wordprocessingShape">
                    <wps:wsp>
                      <wps:cNvSpPr/>
                      <wps:spPr>
                        <a:xfrm>
                          <a:off x="0" y="0"/>
                          <a:ext cx="1838325" cy="247650"/>
                        </a:xfrm>
                        <a:prstGeom prst="rect">
                          <a:avLst/>
                        </a:prstGeom>
                        <a:solidFill>
                          <a:schemeClr val="tx2">
                            <a:lumMod val="40000"/>
                            <a:lumOff val="60000"/>
                          </a:schemeClr>
                        </a:solidFill>
                        <a:ln>
                          <a:noFill/>
                        </a:ln>
                      </wps:spPr>
                      <wps:style>
                        <a:lnRef idx="2">
                          <a:schemeClr val="accent6"/>
                        </a:lnRef>
                        <a:fillRef idx="1">
                          <a:schemeClr val="lt1"/>
                        </a:fillRef>
                        <a:effectRef idx="0">
                          <a:schemeClr val="accent6"/>
                        </a:effectRef>
                        <a:fontRef idx="minor">
                          <a:schemeClr val="dk1"/>
                        </a:fontRef>
                      </wps:style>
                      <wps:txbx>
                        <w:txbxContent>
                          <w:p w:rsidR="007D2A09" w:rsidRPr="0002773C" w:rsidRDefault="007D2A09" w:rsidP="007D2A09">
                            <w:pPr>
                              <w:spacing w:line="200" w:lineRule="exact"/>
                              <w:rPr>
                                <w:rFonts w:ascii="Meiryo UI" w:eastAsia="Meiryo UI" w:hAnsi="Meiryo UI" w:cs="Meiryo UI"/>
                                <w:b/>
                                <w:sz w:val="20"/>
                                <w:szCs w:val="20"/>
                              </w:rPr>
                            </w:pPr>
                            <w:r>
                              <w:rPr>
                                <w:rFonts w:ascii="Meiryo UI" w:eastAsia="Meiryo UI" w:hAnsi="Meiryo UI" w:cs="Meiryo UI" w:hint="eastAsia"/>
                                <w:b/>
                                <w:sz w:val="20"/>
                                <w:szCs w:val="20"/>
                              </w:rPr>
                              <w:t>【築後25・50年目の点検】</w:t>
                            </w:r>
                          </w:p>
                          <w:p w:rsidR="007D2A09" w:rsidRDefault="007D2A09" w:rsidP="007D2A0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6" o:spid="_x0000_s1029" alt="タイトル: 築後25・50年目の点検" style="position:absolute;left:0;text-align:left;margin-left:44.35pt;margin-top:12.4pt;width:144.75pt;height:19.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" fillcolor="#8db3e2 [1311]" stroked="f" strokeweight="2pt">
                <v:textbox>
                  <w:txbxContent>
                    <w:p w:rsidR="007D2A09" w:rsidRPr="0002773C" w:rsidRDefault="007D2A09" w:rsidP="007D2A09">
                      <w:pPr>
                        <w:spacing w:line="200" w:lineRule="exact"/>
                        <w:rPr>
                          <w:rFonts w:ascii="Meiryo UI" w:eastAsia="Meiryo UI" w:hAnsi="Meiryo UI" w:cs="Meiryo UI"/>
                          <w:b/>
                          <w:sz w:val="20"/>
                          <w:szCs w:val="20"/>
                        </w:rPr>
                      </w:pPr>
                      <w:bookmarkStart w:id="1" w:name="_GoBack"/>
                      <w:r>
                        <w:rPr>
                          <w:rFonts w:ascii="Meiryo UI" w:eastAsia="Meiryo UI" w:hAnsi="Meiryo UI" w:cs="Meiryo UI" w:hint="eastAsia"/>
                          <w:b/>
                          <w:sz w:val="20"/>
                          <w:szCs w:val="20"/>
                        </w:rPr>
                        <w:t>【築後25・50年目の点検】</w:t>
                      </w:r>
                    </w:p>
                    <w:bookmarkEnd w:id="1"/>
                    <w:p w:rsidR="007D2A09" w:rsidRDefault="007D2A09" w:rsidP="007D2A09">
                      <w:pPr>
                        <w:jc w:val="center"/>
                      </w:pPr>
                    </w:p>
                  </w:txbxContent>
                </v:textbox>
              </v:rect>
            </w:pict>
          </mc:Fallback>
        </mc:AlternateContent>
      </w:r>
    </w:p>
    <w:p w:rsidR="003B5A79" w:rsidRDefault="00EF2030" w:rsidP="00366671">
      <w:pPr>
        <w:spacing w:line="340" w:lineRule="exact"/>
        <w:rPr>
          <w:rFonts w:ascii="Meiryo UI" w:eastAsia="Meiryo UI" w:hAnsi="Meiryo UI" w:cs="Meiryo UI"/>
        </w:rPr>
      </w:pPr>
      <w:r>
        <w:rPr>
          <w:rFonts w:ascii="Meiryo UI" w:eastAsia="Meiryo UI" w:hAnsi="Meiryo UI" w:cs="Meiryo UI" w:hint="eastAsia"/>
          <w:noProof/>
        </w:rPr>
        <mc:AlternateContent>
          <mc:Choice Requires="wps">
            <w:drawing>
              <wp:anchor distT="0" distB="0" distL="114300" distR="114300" simplePos="0" relativeHeight="251699200" behindDoc="0" locked="0" layoutInCell="1" allowOverlap="1" wp14:anchorId="5898B4E6" wp14:editId="7560B82A">
                <wp:simplePos x="0" y="0"/>
                <wp:positionH relativeFrom="column">
                  <wp:posOffset>363855</wp:posOffset>
                </wp:positionH>
                <wp:positionV relativeFrom="paragraph">
                  <wp:posOffset>186055</wp:posOffset>
                </wp:positionV>
                <wp:extent cx="6276975" cy="1866900"/>
                <wp:effectExtent l="0" t="0" r="9525" b="0"/>
                <wp:wrapNone/>
                <wp:docPr id="25" name="正方形/長方形 25"/>
                <wp:cNvGraphicFramePr/>
                <a:graphic xmlns:a="http://schemas.openxmlformats.org/drawingml/2006/main">
                  <a:graphicData uri="http://schemas.microsoft.com/office/word/2010/wordprocessingShape">
                    <wps:wsp>
                      <wps:cNvSpPr/>
                      <wps:spPr>
                        <a:xfrm>
                          <a:off x="0" y="0"/>
                          <a:ext cx="6276975" cy="1866900"/>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txbx>
                        <w:txbxContent>
                          <w:tbl>
                            <w:tblPr>
                              <w:tblStyle w:val="a4"/>
                              <w:tblW w:w="9747" w:type="dxa"/>
                              <w:tblLook w:val="04A0" w:firstRow="1" w:lastRow="0" w:firstColumn="1" w:lastColumn="0" w:noHBand="0" w:noVBand="1"/>
                              <w:tblCaption w:val="点検結果のうち、築後25・50年目の施設の点検結果について示した表"/>
                              <w:tblDescription w:val="維持、建替え（減築）、有効活用、撤去・廃止・売却、その他の継続協議と５つの区分に分けて、それぞれの施設数、棟数、延床面積を表示しています。１つ目の区分は維持で、１９施設、７５棟、延床面積は267832.29平米です。２つ目の区分は建替え（減築）で、１施設、１棟、延床面積は1206.06平米です。３つ目の区分は有効活用で、０施設、０棟、延床面積は０平米です。４つ目の区分は撤去・廃止・売却で、５施設、１９棟、延床面積は75273.03平米です。５つ目の区分はその他、継続協議で、１０施設、３２棟、延床面積は121664.91平米です。合計しますと、３５施設、１２７棟、延床面積は465976.29平米です。なお、活用方策が２つある施設については、２回計上されます。"/>
                            </w:tblPr>
                            <w:tblGrid>
                              <w:gridCol w:w="4503"/>
                              <w:gridCol w:w="1358"/>
                              <w:gridCol w:w="1477"/>
                              <w:gridCol w:w="2409"/>
                            </w:tblGrid>
                            <w:tr w:rsidR="00B50C72" w:rsidRPr="00B57315" w:rsidTr="005F403F">
                              <w:tc>
                                <w:tcPr>
                                  <w:tcW w:w="4503" w:type="dxa"/>
                                  <w:shd w:val="clear" w:color="auto" w:fill="8DB3E2" w:themeFill="text2" w:themeFillTint="66"/>
                                </w:tcPr>
                                <w:p w:rsidR="00B50C72" w:rsidRPr="00257242" w:rsidRDefault="00B50C72" w:rsidP="00E5546C">
                                  <w:pPr>
                                    <w:spacing w:line="340" w:lineRule="exact"/>
                                    <w:jc w:val="center"/>
                                    <w:rPr>
                                      <w:rFonts w:ascii="Meiryo UI" w:eastAsia="Meiryo UI" w:hAnsi="Meiryo UI" w:cs="Meiryo UI"/>
                                      <w:sz w:val="18"/>
                                      <w:szCs w:val="18"/>
                                    </w:rPr>
                                  </w:pPr>
                                  <w:r w:rsidRPr="00257242">
                                    <w:rPr>
                                      <w:rFonts w:ascii="Meiryo UI" w:eastAsia="Meiryo UI" w:hAnsi="Meiryo UI" w:cs="Meiryo UI" w:hint="eastAsia"/>
                                      <w:sz w:val="18"/>
                                      <w:szCs w:val="18"/>
                                    </w:rPr>
                                    <w:t>区分</w:t>
                                  </w:r>
                                </w:p>
                              </w:tc>
                              <w:tc>
                                <w:tcPr>
                                  <w:tcW w:w="1358" w:type="dxa"/>
                                  <w:shd w:val="clear" w:color="auto" w:fill="8DB3E2" w:themeFill="text2" w:themeFillTint="66"/>
                                </w:tcPr>
                                <w:p w:rsidR="00B50C72" w:rsidRPr="00257242" w:rsidRDefault="00B50C72" w:rsidP="00E5546C">
                                  <w:pPr>
                                    <w:spacing w:line="340" w:lineRule="exact"/>
                                    <w:jc w:val="center"/>
                                    <w:rPr>
                                      <w:rFonts w:ascii="Meiryo UI" w:eastAsia="Meiryo UI" w:hAnsi="Meiryo UI" w:cs="Meiryo UI"/>
                                      <w:sz w:val="18"/>
                                      <w:szCs w:val="18"/>
                                    </w:rPr>
                                  </w:pPr>
                                  <w:r w:rsidRPr="00257242">
                                    <w:rPr>
                                      <w:rFonts w:ascii="Meiryo UI" w:eastAsia="Meiryo UI" w:hAnsi="Meiryo UI" w:cs="Meiryo UI" w:hint="eastAsia"/>
                                      <w:sz w:val="18"/>
                                      <w:szCs w:val="18"/>
                                    </w:rPr>
                                    <w:t>施設数</w:t>
                                  </w:r>
                                </w:p>
                              </w:tc>
                              <w:tc>
                                <w:tcPr>
                                  <w:tcW w:w="1477" w:type="dxa"/>
                                  <w:shd w:val="clear" w:color="auto" w:fill="8DB3E2" w:themeFill="text2" w:themeFillTint="66"/>
                                </w:tcPr>
                                <w:p w:rsidR="00B50C72" w:rsidRPr="00257242" w:rsidRDefault="00B50C72" w:rsidP="00E5546C">
                                  <w:pPr>
                                    <w:spacing w:line="340" w:lineRule="exact"/>
                                    <w:jc w:val="center"/>
                                    <w:rPr>
                                      <w:rFonts w:ascii="Meiryo UI" w:eastAsia="Meiryo UI" w:hAnsi="Meiryo UI" w:cs="Meiryo UI"/>
                                      <w:sz w:val="18"/>
                                      <w:szCs w:val="18"/>
                                    </w:rPr>
                                  </w:pPr>
                                  <w:r w:rsidRPr="00257242">
                                    <w:rPr>
                                      <w:rFonts w:ascii="Meiryo UI" w:eastAsia="Meiryo UI" w:hAnsi="Meiryo UI" w:cs="Meiryo UI" w:hint="eastAsia"/>
                                      <w:sz w:val="18"/>
                                      <w:szCs w:val="18"/>
                                    </w:rPr>
                                    <w:t>棟数</w:t>
                                  </w:r>
                                </w:p>
                              </w:tc>
                              <w:tc>
                                <w:tcPr>
                                  <w:tcW w:w="2409" w:type="dxa"/>
                                  <w:shd w:val="clear" w:color="auto" w:fill="8DB3E2" w:themeFill="text2" w:themeFillTint="66"/>
                                </w:tcPr>
                                <w:p w:rsidR="00B50C72" w:rsidRPr="00257242" w:rsidRDefault="00B50C72" w:rsidP="00E5546C">
                                  <w:pPr>
                                    <w:spacing w:line="340" w:lineRule="exact"/>
                                    <w:jc w:val="center"/>
                                    <w:rPr>
                                      <w:rFonts w:ascii="Meiryo UI" w:eastAsia="Meiryo UI" w:hAnsi="Meiryo UI" w:cs="Meiryo UI"/>
                                      <w:sz w:val="18"/>
                                      <w:szCs w:val="18"/>
                                    </w:rPr>
                                  </w:pPr>
                                  <w:r w:rsidRPr="00257242">
                                    <w:rPr>
                                      <w:rFonts w:ascii="Meiryo UI" w:eastAsia="Meiryo UI" w:hAnsi="Meiryo UI" w:cs="Meiryo UI" w:hint="eastAsia"/>
                                      <w:sz w:val="18"/>
                                      <w:szCs w:val="18"/>
                                    </w:rPr>
                                    <w:t>延床面積（㎡）</w:t>
                                  </w:r>
                                </w:p>
                              </w:tc>
                            </w:tr>
                            <w:tr w:rsidR="00B50C72" w:rsidRPr="00B57315" w:rsidTr="005F403F">
                              <w:tc>
                                <w:tcPr>
                                  <w:tcW w:w="4503" w:type="dxa"/>
                                </w:tcPr>
                                <w:p w:rsidR="00B50C72" w:rsidRPr="00257242" w:rsidRDefault="00B50C72" w:rsidP="00E5546C">
                                  <w:pPr>
                                    <w:spacing w:line="340" w:lineRule="exact"/>
                                    <w:rPr>
                                      <w:rFonts w:ascii="Meiryo UI" w:eastAsia="Meiryo UI" w:hAnsi="Meiryo UI" w:cs="Meiryo UI"/>
                                      <w:sz w:val="18"/>
                                      <w:szCs w:val="18"/>
                                    </w:rPr>
                                  </w:pPr>
                                  <w:r w:rsidRPr="00257242">
                                    <w:rPr>
                                      <w:rFonts w:ascii="Meiryo UI" w:eastAsia="Meiryo UI" w:hAnsi="Meiryo UI" w:cs="Meiryo UI" w:hint="eastAsia"/>
                                      <w:sz w:val="18"/>
                                      <w:szCs w:val="18"/>
                                    </w:rPr>
                                    <w:t>Ⅰ　維持</w:t>
                                  </w:r>
                                </w:p>
                              </w:tc>
                              <w:tc>
                                <w:tcPr>
                                  <w:tcW w:w="1358" w:type="dxa"/>
                                </w:tcPr>
                                <w:p w:rsidR="00B50C72" w:rsidRPr="00257242" w:rsidRDefault="00645238" w:rsidP="006C6823">
                                  <w:pPr>
                                    <w:spacing w:line="340" w:lineRule="exact"/>
                                    <w:jc w:val="right"/>
                                    <w:rPr>
                                      <w:rFonts w:ascii="Meiryo UI" w:eastAsia="Meiryo UI" w:hAnsi="Meiryo UI" w:cs="Meiryo UI"/>
                                      <w:sz w:val="18"/>
                                      <w:szCs w:val="18"/>
                                    </w:rPr>
                                  </w:pPr>
                                  <w:r>
                                    <w:rPr>
                                      <w:rFonts w:ascii="Meiryo UI" w:eastAsia="Meiryo UI" w:hAnsi="Meiryo UI" w:cs="Meiryo UI" w:hint="eastAsia"/>
                                      <w:sz w:val="18"/>
                                      <w:szCs w:val="18"/>
                                    </w:rPr>
                                    <w:t>1</w:t>
                                  </w:r>
                                  <w:r w:rsidR="006C6823">
                                    <w:rPr>
                                      <w:rFonts w:ascii="Meiryo UI" w:eastAsia="Meiryo UI" w:hAnsi="Meiryo UI" w:cs="Meiryo UI" w:hint="eastAsia"/>
                                      <w:sz w:val="18"/>
                                      <w:szCs w:val="18"/>
                                    </w:rPr>
                                    <w:t>9</w:t>
                                  </w:r>
                                </w:p>
                              </w:tc>
                              <w:tc>
                                <w:tcPr>
                                  <w:tcW w:w="1477" w:type="dxa"/>
                                </w:tcPr>
                                <w:p w:rsidR="00B50C72" w:rsidRPr="00257242" w:rsidRDefault="006C6823" w:rsidP="008A376F">
                                  <w:pPr>
                                    <w:spacing w:line="340" w:lineRule="exact"/>
                                    <w:jc w:val="right"/>
                                    <w:rPr>
                                      <w:rFonts w:ascii="Meiryo UI" w:eastAsia="Meiryo UI" w:hAnsi="Meiryo UI" w:cs="Meiryo UI"/>
                                      <w:sz w:val="18"/>
                                      <w:szCs w:val="18"/>
                                    </w:rPr>
                                  </w:pPr>
                                  <w:r>
                                    <w:rPr>
                                      <w:rFonts w:ascii="Meiryo UI" w:eastAsia="Meiryo UI" w:hAnsi="Meiryo UI" w:cs="Meiryo UI" w:hint="eastAsia"/>
                                      <w:sz w:val="18"/>
                                      <w:szCs w:val="18"/>
                                    </w:rPr>
                                    <w:t>75</w:t>
                                  </w:r>
                                </w:p>
                              </w:tc>
                              <w:tc>
                                <w:tcPr>
                                  <w:tcW w:w="2409" w:type="dxa"/>
                                </w:tcPr>
                                <w:p w:rsidR="00B50C72" w:rsidRPr="00257242" w:rsidRDefault="009D16E9" w:rsidP="006C6823">
                                  <w:pPr>
                                    <w:spacing w:line="340" w:lineRule="exact"/>
                                    <w:jc w:val="right"/>
                                    <w:rPr>
                                      <w:rFonts w:ascii="Meiryo UI" w:eastAsia="Meiryo UI" w:hAnsi="Meiryo UI" w:cs="Meiryo UI"/>
                                      <w:sz w:val="18"/>
                                      <w:szCs w:val="18"/>
                                    </w:rPr>
                                  </w:pPr>
                                  <w:r w:rsidRPr="00257242">
                                    <w:rPr>
                                      <w:rFonts w:ascii="Meiryo UI" w:eastAsia="Meiryo UI" w:hAnsi="Meiryo UI" w:cs="Meiryo UI" w:hint="eastAsia"/>
                                      <w:sz w:val="18"/>
                                      <w:szCs w:val="18"/>
                                    </w:rPr>
                                    <w:t>2</w:t>
                                  </w:r>
                                  <w:r w:rsidR="006C6823">
                                    <w:rPr>
                                      <w:rFonts w:ascii="Meiryo UI" w:eastAsia="Meiryo UI" w:hAnsi="Meiryo UI" w:cs="Meiryo UI" w:hint="eastAsia"/>
                                      <w:sz w:val="18"/>
                                      <w:szCs w:val="18"/>
                                    </w:rPr>
                                    <w:t>67</w:t>
                                  </w:r>
                                  <w:r w:rsidR="003C362D" w:rsidRPr="00257242">
                                    <w:rPr>
                                      <w:rFonts w:ascii="Meiryo UI" w:eastAsia="Meiryo UI" w:hAnsi="Meiryo UI" w:cs="Meiryo UI" w:hint="eastAsia"/>
                                      <w:sz w:val="18"/>
                                      <w:szCs w:val="18"/>
                                    </w:rPr>
                                    <w:t>,</w:t>
                                  </w:r>
                                  <w:r w:rsidR="006C6823">
                                    <w:rPr>
                                      <w:rFonts w:ascii="Meiryo UI" w:eastAsia="Meiryo UI" w:hAnsi="Meiryo UI" w:cs="Meiryo UI" w:hint="eastAsia"/>
                                      <w:sz w:val="18"/>
                                      <w:szCs w:val="18"/>
                                    </w:rPr>
                                    <w:t>832</w:t>
                                  </w:r>
                                  <w:r w:rsidR="003C362D" w:rsidRPr="00257242">
                                    <w:rPr>
                                      <w:rFonts w:ascii="Meiryo UI" w:eastAsia="Meiryo UI" w:hAnsi="Meiryo UI" w:cs="Meiryo UI" w:hint="eastAsia"/>
                                      <w:sz w:val="18"/>
                                      <w:szCs w:val="18"/>
                                    </w:rPr>
                                    <w:t>.</w:t>
                                  </w:r>
                                  <w:r w:rsidR="006C6823">
                                    <w:rPr>
                                      <w:rFonts w:ascii="Meiryo UI" w:eastAsia="Meiryo UI" w:hAnsi="Meiryo UI" w:cs="Meiryo UI" w:hint="eastAsia"/>
                                      <w:sz w:val="18"/>
                                      <w:szCs w:val="18"/>
                                    </w:rPr>
                                    <w:t>2</w:t>
                                  </w:r>
                                  <w:r w:rsidR="007D2A09">
                                    <w:rPr>
                                      <w:rFonts w:ascii="Meiryo UI" w:eastAsia="Meiryo UI" w:hAnsi="Meiryo UI" w:cs="Meiryo UI" w:hint="eastAsia"/>
                                      <w:sz w:val="18"/>
                                      <w:szCs w:val="18"/>
                                    </w:rPr>
                                    <w:t>9</w:t>
                                  </w:r>
                                </w:p>
                              </w:tc>
                            </w:tr>
                            <w:tr w:rsidR="00B50C72" w:rsidRPr="00B57315" w:rsidTr="005F403F">
                              <w:tc>
                                <w:tcPr>
                                  <w:tcW w:w="4503" w:type="dxa"/>
                                </w:tcPr>
                                <w:p w:rsidR="00B50C72" w:rsidRPr="00257242" w:rsidRDefault="00B50C72" w:rsidP="00E5546C">
                                  <w:pPr>
                                    <w:spacing w:line="340" w:lineRule="exact"/>
                                    <w:rPr>
                                      <w:rFonts w:ascii="Meiryo UI" w:eastAsia="Meiryo UI" w:hAnsi="Meiryo UI" w:cs="Meiryo UI"/>
                                      <w:sz w:val="18"/>
                                      <w:szCs w:val="18"/>
                                    </w:rPr>
                                  </w:pPr>
                                  <w:r w:rsidRPr="00257242">
                                    <w:rPr>
                                      <w:rFonts w:ascii="Meiryo UI" w:eastAsia="Meiryo UI" w:hAnsi="Meiryo UI" w:cs="Meiryo UI" w:hint="eastAsia"/>
                                      <w:sz w:val="18"/>
                                      <w:szCs w:val="18"/>
                                    </w:rPr>
                                    <w:t>Ⅱ　建替え</w:t>
                                  </w:r>
                                  <w:r w:rsidR="006C6823">
                                    <w:rPr>
                                      <w:rFonts w:ascii="Meiryo UI" w:eastAsia="Meiryo UI" w:hAnsi="Meiryo UI" w:cs="Meiryo UI" w:hint="eastAsia"/>
                                      <w:sz w:val="18"/>
                                      <w:szCs w:val="18"/>
                                    </w:rPr>
                                    <w:t>（減築）</w:t>
                                  </w:r>
                                </w:p>
                              </w:tc>
                              <w:tc>
                                <w:tcPr>
                                  <w:tcW w:w="1358" w:type="dxa"/>
                                </w:tcPr>
                                <w:p w:rsidR="00B50C72" w:rsidRPr="00257242" w:rsidRDefault="006C6823" w:rsidP="00E5546C">
                                  <w:pPr>
                                    <w:spacing w:line="340" w:lineRule="exact"/>
                                    <w:jc w:val="right"/>
                                    <w:rPr>
                                      <w:rFonts w:ascii="Meiryo UI" w:eastAsia="Meiryo UI" w:hAnsi="Meiryo UI" w:cs="Meiryo UI"/>
                                      <w:sz w:val="18"/>
                                      <w:szCs w:val="18"/>
                                    </w:rPr>
                                  </w:pPr>
                                  <w:r>
                                    <w:rPr>
                                      <w:rFonts w:ascii="Meiryo UI" w:eastAsia="Meiryo UI" w:hAnsi="Meiryo UI" w:cs="Meiryo UI" w:hint="eastAsia"/>
                                      <w:sz w:val="18"/>
                                      <w:szCs w:val="18"/>
                                    </w:rPr>
                                    <w:t>1</w:t>
                                  </w:r>
                                </w:p>
                              </w:tc>
                              <w:tc>
                                <w:tcPr>
                                  <w:tcW w:w="1477" w:type="dxa"/>
                                </w:tcPr>
                                <w:p w:rsidR="00B50C72" w:rsidRPr="00257242" w:rsidRDefault="006C6823" w:rsidP="00E5546C">
                                  <w:pPr>
                                    <w:spacing w:line="340" w:lineRule="exact"/>
                                    <w:jc w:val="right"/>
                                    <w:rPr>
                                      <w:rFonts w:ascii="Meiryo UI" w:eastAsia="Meiryo UI" w:hAnsi="Meiryo UI" w:cs="Meiryo UI"/>
                                      <w:sz w:val="18"/>
                                      <w:szCs w:val="18"/>
                                    </w:rPr>
                                  </w:pPr>
                                  <w:r>
                                    <w:rPr>
                                      <w:rFonts w:ascii="Meiryo UI" w:eastAsia="Meiryo UI" w:hAnsi="Meiryo UI" w:cs="Meiryo UI" w:hint="eastAsia"/>
                                      <w:sz w:val="18"/>
                                      <w:szCs w:val="18"/>
                                    </w:rPr>
                                    <w:t>1</w:t>
                                  </w:r>
                                </w:p>
                              </w:tc>
                              <w:tc>
                                <w:tcPr>
                                  <w:tcW w:w="2409" w:type="dxa"/>
                                </w:tcPr>
                                <w:p w:rsidR="00B50C72" w:rsidRPr="00257242" w:rsidRDefault="007D2A09" w:rsidP="006C6823">
                                  <w:pPr>
                                    <w:spacing w:line="340" w:lineRule="exact"/>
                                    <w:jc w:val="right"/>
                                    <w:rPr>
                                      <w:rFonts w:ascii="Meiryo UI" w:eastAsia="Meiryo UI" w:hAnsi="Meiryo UI" w:cs="Meiryo UI"/>
                                      <w:sz w:val="18"/>
                                      <w:szCs w:val="18"/>
                                    </w:rPr>
                                  </w:pPr>
                                  <w:r>
                                    <w:rPr>
                                      <w:rFonts w:ascii="Meiryo UI" w:eastAsia="Meiryo UI" w:hAnsi="Meiryo UI" w:cs="Meiryo UI" w:hint="eastAsia"/>
                                      <w:sz w:val="18"/>
                                      <w:szCs w:val="18"/>
                                    </w:rPr>
                                    <w:t>1</w:t>
                                  </w:r>
                                  <w:r w:rsidR="00BB6540" w:rsidRPr="00257242">
                                    <w:rPr>
                                      <w:rFonts w:ascii="Meiryo UI" w:eastAsia="Meiryo UI" w:hAnsi="Meiryo UI" w:cs="Meiryo UI" w:hint="eastAsia"/>
                                      <w:sz w:val="18"/>
                                      <w:szCs w:val="18"/>
                                    </w:rPr>
                                    <w:t>,</w:t>
                                  </w:r>
                                  <w:r w:rsidR="006C6823">
                                    <w:rPr>
                                      <w:rFonts w:ascii="Meiryo UI" w:eastAsia="Meiryo UI" w:hAnsi="Meiryo UI" w:cs="Meiryo UI" w:hint="eastAsia"/>
                                      <w:sz w:val="18"/>
                                      <w:szCs w:val="18"/>
                                    </w:rPr>
                                    <w:t>206</w:t>
                                  </w:r>
                                  <w:r w:rsidR="003C362D" w:rsidRPr="00257242">
                                    <w:rPr>
                                      <w:rFonts w:ascii="Meiryo UI" w:eastAsia="Meiryo UI" w:hAnsi="Meiryo UI" w:cs="Meiryo UI" w:hint="eastAsia"/>
                                      <w:sz w:val="18"/>
                                      <w:szCs w:val="18"/>
                                    </w:rPr>
                                    <w:t>.</w:t>
                                  </w:r>
                                  <w:r w:rsidR="006C6823">
                                    <w:rPr>
                                      <w:rFonts w:ascii="Meiryo UI" w:eastAsia="Meiryo UI" w:hAnsi="Meiryo UI" w:cs="Meiryo UI" w:hint="eastAsia"/>
                                      <w:sz w:val="18"/>
                                      <w:szCs w:val="18"/>
                                    </w:rPr>
                                    <w:t>0</w:t>
                                  </w:r>
                                  <w:r>
                                    <w:rPr>
                                      <w:rFonts w:ascii="Meiryo UI" w:eastAsia="Meiryo UI" w:hAnsi="Meiryo UI" w:cs="Meiryo UI" w:hint="eastAsia"/>
                                      <w:sz w:val="18"/>
                                      <w:szCs w:val="18"/>
                                    </w:rPr>
                                    <w:t>6</w:t>
                                  </w:r>
                                </w:p>
                              </w:tc>
                            </w:tr>
                            <w:tr w:rsidR="00B50C72" w:rsidRPr="00B57315" w:rsidTr="005F403F">
                              <w:tc>
                                <w:tcPr>
                                  <w:tcW w:w="4503" w:type="dxa"/>
                                </w:tcPr>
                                <w:p w:rsidR="00B50C72" w:rsidRPr="00257242" w:rsidRDefault="00B50C72" w:rsidP="00E5546C">
                                  <w:pPr>
                                    <w:spacing w:line="340" w:lineRule="exact"/>
                                    <w:rPr>
                                      <w:rFonts w:ascii="Meiryo UI" w:eastAsia="Meiryo UI" w:hAnsi="Meiryo UI" w:cs="Meiryo UI"/>
                                      <w:sz w:val="18"/>
                                      <w:szCs w:val="18"/>
                                    </w:rPr>
                                  </w:pPr>
                                  <w:r w:rsidRPr="00257242">
                                    <w:rPr>
                                      <w:rFonts w:ascii="Meiryo UI" w:eastAsia="Meiryo UI" w:hAnsi="Meiryo UI" w:cs="Meiryo UI" w:hint="eastAsia"/>
                                      <w:sz w:val="18"/>
                                      <w:szCs w:val="18"/>
                                    </w:rPr>
                                    <w:t>Ⅲ　有効活用</w:t>
                                  </w:r>
                                </w:p>
                              </w:tc>
                              <w:tc>
                                <w:tcPr>
                                  <w:tcW w:w="1358" w:type="dxa"/>
                                </w:tcPr>
                                <w:p w:rsidR="00B50C72" w:rsidRPr="00257242" w:rsidRDefault="00645238" w:rsidP="00E5546C">
                                  <w:pPr>
                                    <w:spacing w:line="340" w:lineRule="exact"/>
                                    <w:jc w:val="right"/>
                                    <w:rPr>
                                      <w:rFonts w:ascii="Meiryo UI" w:eastAsia="Meiryo UI" w:hAnsi="Meiryo UI" w:cs="Meiryo UI"/>
                                      <w:sz w:val="18"/>
                                      <w:szCs w:val="18"/>
                                    </w:rPr>
                                  </w:pPr>
                                  <w:r>
                                    <w:rPr>
                                      <w:rFonts w:ascii="Meiryo UI" w:eastAsia="Meiryo UI" w:hAnsi="Meiryo UI" w:cs="Meiryo UI" w:hint="eastAsia"/>
                                      <w:sz w:val="18"/>
                                      <w:szCs w:val="18"/>
                                    </w:rPr>
                                    <w:t>0</w:t>
                                  </w:r>
                                </w:p>
                              </w:tc>
                              <w:tc>
                                <w:tcPr>
                                  <w:tcW w:w="1477" w:type="dxa"/>
                                </w:tcPr>
                                <w:p w:rsidR="00B50C72" w:rsidRPr="00257242" w:rsidRDefault="00645238" w:rsidP="00E5546C">
                                  <w:pPr>
                                    <w:spacing w:line="340" w:lineRule="exact"/>
                                    <w:jc w:val="right"/>
                                    <w:rPr>
                                      <w:rFonts w:ascii="Meiryo UI" w:eastAsia="Meiryo UI" w:hAnsi="Meiryo UI" w:cs="Meiryo UI"/>
                                      <w:sz w:val="18"/>
                                      <w:szCs w:val="18"/>
                                    </w:rPr>
                                  </w:pPr>
                                  <w:r>
                                    <w:rPr>
                                      <w:rFonts w:ascii="Meiryo UI" w:eastAsia="Meiryo UI" w:hAnsi="Meiryo UI" w:cs="Meiryo UI" w:hint="eastAsia"/>
                                      <w:sz w:val="18"/>
                                      <w:szCs w:val="18"/>
                                    </w:rPr>
                                    <w:t>0</w:t>
                                  </w:r>
                                </w:p>
                              </w:tc>
                              <w:tc>
                                <w:tcPr>
                                  <w:tcW w:w="2409" w:type="dxa"/>
                                </w:tcPr>
                                <w:p w:rsidR="00B50C72" w:rsidRPr="00257242" w:rsidRDefault="007D2A09" w:rsidP="0066729A">
                                  <w:pPr>
                                    <w:spacing w:line="340" w:lineRule="exact"/>
                                    <w:jc w:val="right"/>
                                    <w:rPr>
                                      <w:rFonts w:ascii="Meiryo UI" w:eastAsia="Meiryo UI" w:hAnsi="Meiryo UI" w:cs="Meiryo UI"/>
                                      <w:sz w:val="18"/>
                                      <w:szCs w:val="18"/>
                                    </w:rPr>
                                  </w:pPr>
                                  <w:r>
                                    <w:rPr>
                                      <w:rFonts w:ascii="Meiryo UI" w:eastAsia="Meiryo UI" w:hAnsi="Meiryo UI" w:cs="Meiryo UI" w:hint="eastAsia"/>
                                      <w:sz w:val="18"/>
                                      <w:szCs w:val="18"/>
                                    </w:rPr>
                                    <w:t>0</w:t>
                                  </w:r>
                                </w:p>
                              </w:tc>
                            </w:tr>
                            <w:tr w:rsidR="00B50C72" w:rsidRPr="00B57315" w:rsidTr="005F403F">
                              <w:tc>
                                <w:tcPr>
                                  <w:tcW w:w="4503" w:type="dxa"/>
                                  <w:tcBorders>
                                    <w:bottom w:val="single" w:sz="4" w:space="0" w:color="auto"/>
                                  </w:tcBorders>
                                </w:tcPr>
                                <w:p w:rsidR="00B50C72" w:rsidRPr="00257242" w:rsidRDefault="004814F5" w:rsidP="00E5546C">
                                  <w:pPr>
                                    <w:spacing w:line="340" w:lineRule="exact"/>
                                    <w:rPr>
                                      <w:rFonts w:ascii="Meiryo UI" w:eastAsia="Meiryo UI" w:hAnsi="Meiryo UI" w:cs="Meiryo UI"/>
                                      <w:sz w:val="18"/>
                                      <w:szCs w:val="18"/>
                                    </w:rPr>
                                  </w:pPr>
                                  <w:r w:rsidRPr="00257242">
                                    <w:rPr>
                                      <w:rFonts w:ascii="Meiryo UI" w:eastAsia="Meiryo UI" w:hAnsi="Meiryo UI" w:cs="Meiryo UI" w:hint="eastAsia"/>
                                      <w:sz w:val="18"/>
                                      <w:szCs w:val="18"/>
                                    </w:rPr>
                                    <w:t xml:space="preserve">Ⅳ　</w:t>
                                  </w:r>
                                  <w:r w:rsidR="00B50C72" w:rsidRPr="00257242">
                                    <w:rPr>
                                      <w:rFonts w:ascii="Meiryo UI" w:eastAsia="Meiryo UI" w:hAnsi="Meiryo UI" w:cs="Meiryo UI" w:hint="eastAsia"/>
                                      <w:sz w:val="18"/>
                                      <w:szCs w:val="18"/>
                                    </w:rPr>
                                    <w:t>撤去</w:t>
                                  </w:r>
                                  <w:r w:rsidR="0066729A">
                                    <w:rPr>
                                      <w:rFonts w:ascii="Meiryo UI" w:eastAsia="Meiryo UI" w:hAnsi="Meiryo UI" w:cs="Meiryo UI" w:hint="eastAsia"/>
                                      <w:sz w:val="18"/>
                                      <w:szCs w:val="18"/>
                                    </w:rPr>
                                    <w:t>・廃止</w:t>
                                  </w:r>
                                  <w:r w:rsidR="007A531B">
                                    <w:rPr>
                                      <w:rFonts w:ascii="Meiryo UI" w:eastAsia="Meiryo UI" w:hAnsi="Meiryo UI" w:cs="Meiryo UI" w:hint="eastAsia"/>
                                      <w:sz w:val="18"/>
                                      <w:szCs w:val="18"/>
                                    </w:rPr>
                                    <w:t>・売却</w:t>
                                  </w:r>
                                </w:p>
                              </w:tc>
                              <w:tc>
                                <w:tcPr>
                                  <w:tcW w:w="1358" w:type="dxa"/>
                                  <w:tcBorders>
                                    <w:bottom w:val="single" w:sz="4" w:space="0" w:color="auto"/>
                                  </w:tcBorders>
                                </w:tcPr>
                                <w:p w:rsidR="00B50C72" w:rsidRPr="00257242" w:rsidRDefault="006C6823" w:rsidP="007B7D03">
                                  <w:pPr>
                                    <w:spacing w:line="340" w:lineRule="exact"/>
                                    <w:jc w:val="right"/>
                                    <w:rPr>
                                      <w:rFonts w:ascii="Meiryo UI" w:eastAsia="Meiryo UI" w:hAnsi="Meiryo UI" w:cs="Meiryo UI"/>
                                      <w:sz w:val="18"/>
                                      <w:szCs w:val="18"/>
                                    </w:rPr>
                                  </w:pPr>
                                  <w:r>
                                    <w:rPr>
                                      <w:rFonts w:ascii="Meiryo UI" w:eastAsia="Meiryo UI" w:hAnsi="Meiryo UI" w:cs="Meiryo UI" w:hint="eastAsia"/>
                                      <w:sz w:val="18"/>
                                      <w:szCs w:val="18"/>
                                    </w:rPr>
                                    <w:t>5</w:t>
                                  </w:r>
                                </w:p>
                              </w:tc>
                              <w:tc>
                                <w:tcPr>
                                  <w:tcW w:w="1477" w:type="dxa"/>
                                  <w:tcBorders>
                                    <w:bottom w:val="single" w:sz="4" w:space="0" w:color="auto"/>
                                  </w:tcBorders>
                                </w:tcPr>
                                <w:p w:rsidR="00B50C72" w:rsidRPr="00257242" w:rsidRDefault="006C6823" w:rsidP="00DB3865">
                                  <w:pPr>
                                    <w:spacing w:line="340" w:lineRule="exact"/>
                                    <w:jc w:val="right"/>
                                    <w:rPr>
                                      <w:rFonts w:ascii="Meiryo UI" w:eastAsia="Meiryo UI" w:hAnsi="Meiryo UI" w:cs="Meiryo UI"/>
                                      <w:sz w:val="18"/>
                                      <w:szCs w:val="18"/>
                                    </w:rPr>
                                  </w:pPr>
                                  <w:r>
                                    <w:rPr>
                                      <w:rFonts w:ascii="Meiryo UI" w:eastAsia="Meiryo UI" w:hAnsi="Meiryo UI" w:cs="Meiryo UI" w:hint="eastAsia"/>
                                      <w:sz w:val="18"/>
                                      <w:szCs w:val="18"/>
                                    </w:rPr>
                                    <w:t>19</w:t>
                                  </w:r>
                                </w:p>
                              </w:tc>
                              <w:tc>
                                <w:tcPr>
                                  <w:tcW w:w="2409" w:type="dxa"/>
                                  <w:tcBorders>
                                    <w:bottom w:val="single" w:sz="4" w:space="0" w:color="auto"/>
                                  </w:tcBorders>
                                </w:tcPr>
                                <w:p w:rsidR="00B50C72" w:rsidRPr="00257242" w:rsidRDefault="006C6823" w:rsidP="006C6823">
                                  <w:pPr>
                                    <w:spacing w:line="340" w:lineRule="exact"/>
                                    <w:jc w:val="right"/>
                                    <w:rPr>
                                      <w:rFonts w:ascii="Meiryo UI" w:eastAsia="Meiryo UI" w:hAnsi="Meiryo UI" w:cs="Meiryo UI"/>
                                      <w:sz w:val="18"/>
                                      <w:szCs w:val="18"/>
                                    </w:rPr>
                                  </w:pPr>
                                  <w:r>
                                    <w:rPr>
                                      <w:rFonts w:ascii="Meiryo UI" w:eastAsia="Meiryo UI" w:hAnsi="Meiryo UI" w:cs="Meiryo UI" w:hint="eastAsia"/>
                                      <w:sz w:val="18"/>
                                      <w:szCs w:val="18"/>
                                    </w:rPr>
                                    <w:t>75</w:t>
                                  </w:r>
                                  <w:r w:rsidR="003C362D" w:rsidRPr="00257242">
                                    <w:rPr>
                                      <w:rFonts w:ascii="Meiryo UI" w:eastAsia="Meiryo UI" w:hAnsi="Meiryo UI" w:cs="Meiryo UI" w:hint="eastAsia"/>
                                      <w:sz w:val="18"/>
                                      <w:szCs w:val="18"/>
                                    </w:rPr>
                                    <w:t>,</w:t>
                                  </w:r>
                                  <w:r>
                                    <w:rPr>
                                      <w:rFonts w:ascii="Meiryo UI" w:eastAsia="Meiryo UI" w:hAnsi="Meiryo UI" w:cs="Meiryo UI" w:hint="eastAsia"/>
                                      <w:sz w:val="18"/>
                                      <w:szCs w:val="18"/>
                                    </w:rPr>
                                    <w:t>2</w:t>
                                  </w:r>
                                  <w:r w:rsidR="0066729A">
                                    <w:rPr>
                                      <w:rFonts w:ascii="Meiryo UI" w:eastAsia="Meiryo UI" w:hAnsi="Meiryo UI" w:cs="Meiryo UI" w:hint="eastAsia"/>
                                      <w:sz w:val="18"/>
                                      <w:szCs w:val="18"/>
                                    </w:rPr>
                                    <w:t>7</w:t>
                                  </w:r>
                                  <w:r>
                                    <w:rPr>
                                      <w:rFonts w:ascii="Meiryo UI" w:eastAsia="Meiryo UI" w:hAnsi="Meiryo UI" w:cs="Meiryo UI" w:hint="eastAsia"/>
                                      <w:sz w:val="18"/>
                                      <w:szCs w:val="18"/>
                                    </w:rPr>
                                    <w:t>3</w:t>
                                  </w:r>
                                  <w:r w:rsidR="003C362D" w:rsidRPr="00257242">
                                    <w:rPr>
                                      <w:rFonts w:ascii="Meiryo UI" w:eastAsia="Meiryo UI" w:hAnsi="Meiryo UI" w:cs="Meiryo UI" w:hint="eastAsia"/>
                                      <w:sz w:val="18"/>
                                      <w:szCs w:val="18"/>
                                    </w:rPr>
                                    <w:t>.</w:t>
                                  </w:r>
                                  <w:r w:rsidR="007D2A09">
                                    <w:rPr>
                                      <w:rFonts w:ascii="Meiryo UI" w:eastAsia="Meiryo UI" w:hAnsi="Meiryo UI" w:cs="Meiryo UI" w:hint="eastAsia"/>
                                      <w:sz w:val="18"/>
                                      <w:szCs w:val="18"/>
                                    </w:rPr>
                                    <w:t>0</w:t>
                                  </w:r>
                                  <w:r>
                                    <w:rPr>
                                      <w:rFonts w:ascii="Meiryo UI" w:eastAsia="Meiryo UI" w:hAnsi="Meiryo UI" w:cs="Meiryo UI" w:hint="eastAsia"/>
                                      <w:sz w:val="18"/>
                                      <w:szCs w:val="18"/>
                                    </w:rPr>
                                    <w:t>3</w:t>
                                  </w:r>
                                </w:p>
                              </w:tc>
                            </w:tr>
                            <w:tr w:rsidR="00FE4A1A" w:rsidRPr="00B57315" w:rsidTr="005F403F">
                              <w:tc>
                                <w:tcPr>
                                  <w:tcW w:w="4503" w:type="dxa"/>
                                  <w:tcBorders>
                                    <w:bottom w:val="double" w:sz="4" w:space="0" w:color="auto"/>
                                  </w:tcBorders>
                                </w:tcPr>
                                <w:p w:rsidR="00FE4A1A" w:rsidRPr="00257242" w:rsidRDefault="00721F94" w:rsidP="00721F94">
                                  <w:pPr>
                                    <w:spacing w:line="340" w:lineRule="exact"/>
                                    <w:rPr>
                                      <w:rFonts w:ascii="Meiryo UI" w:eastAsia="Meiryo UI" w:hAnsi="Meiryo UI" w:cs="Meiryo UI"/>
                                      <w:sz w:val="18"/>
                                      <w:szCs w:val="18"/>
                                    </w:rPr>
                                  </w:pPr>
                                  <w:r>
                                    <w:rPr>
                                      <w:rFonts w:ascii="Meiryo UI" w:eastAsia="Meiryo UI" w:hAnsi="Meiryo UI" w:cs="Meiryo UI" w:hint="eastAsia"/>
                                      <w:sz w:val="18"/>
                                      <w:szCs w:val="18"/>
                                    </w:rPr>
                                    <w:t>【</w:t>
                                  </w:r>
                                  <w:r w:rsidR="00660B5A" w:rsidRPr="00257242">
                                    <w:rPr>
                                      <w:rFonts w:ascii="Meiryo UI" w:eastAsia="Meiryo UI" w:hAnsi="Meiryo UI" w:cs="Meiryo UI" w:hint="eastAsia"/>
                                      <w:sz w:val="18"/>
                                      <w:szCs w:val="18"/>
                                    </w:rPr>
                                    <w:t>その他</w:t>
                                  </w:r>
                                  <w:r>
                                    <w:rPr>
                                      <w:rFonts w:ascii="Meiryo UI" w:eastAsia="Meiryo UI" w:hAnsi="Meiryo UI" w:cs="Meiryo UI" w:hint="eastAsia"/>
                                      <w:sz w:val="18"/>
                                      <w:szCs w:val="18"/>
                                    </w:rPr>
                                    <w:t xml:space="preserve">】　</w:t>
                                  </w:r>
                                  <w:r w:rsidR="00C5662F" w:rsidRPr="00257242">
                                    <w:rPr>
                                      <w:rFonts w:ascii="Meiryo UI" w:eastAsia="Meiryo UI" w:hAnsi="Meiryo UI" w:cs="Meiryo UI" w:hint="eastAsia"/>
                                      <w:sz w:val="18"/>
                                      <w:szCs w:val="18"/>
                                    </w:rPr>
                                    <w:t>継続協議</w:t>
                                  </w:r>
                                </w:p>
                              </w:tc>
                              <w:tc>
                                <w:tcPr>
                                  <w:tcW w:w="1358" w:type="dxa"/>
                                  <w:tcBorders>
                                    <w:bottom w:val="double" w:sz="4" w:space="0" w:color="auto"/>
                                  </w:tcBorders>
                                </w:tcPr>
                                <w:p w:rsidR="00FE4A1A" w:rsidRPr="00257242" w:rsidRDefault="006C6823" w:rsidP="00764C59">
                                  <w:pPr>
                                    <w:spacing w:line="340" w:lineRule="exact"/>
                                    <w:jc w:val="right"/>
                                    <w:rPr>
                                      <w:rFonts w:ascii="Meiryo UI" w:eastAsia="Meiryo UI" w:hAnsi="Meiryo UI" w:cs="Meiryo UI"/>
                                      <w:sz w:val="18"/>
                                      <w:szCs w:val="18"/>
                                    </w:rPr>
                                  </w:pPr>
                                  <w:r>
                                    <w:rPr>
                                      <w:rFonts w:ascii="Meiryo UI" w:eastAsia="Meiryo UI" w:hAnsi="Meiryo UI" w:cs="Meiryo UI" w:hint="eastAsia"/>
                                      <w:sz w:val="18"/>
                                      <w:szCs w:val="18"/>
                                    </w:rPr>
                                    <w:t>10</w:t>
                                  </w:r>
                                </w:p>
                              </w:tc>
                              <w:tc>
                                <w:tcPr>
                                  <w:tcW w:w="1477" w:type="dxa"/>
                                  <w:tcBorders>
                                    <w:bottom w:val="double" w:sz="4" w:space="0" w:color="auto"/>
                                  </w:tcBorders>
                                </w:tcPr>
                                <w:p w:rsidR="00FE4A1A" w:rsidRPr="00257242" w:rsidRDefault="006C6823" w:rsidP="00A9186A">
                                  <w:pPr>
                                    <w:spacing w:line="340" w:lineRule="exact"/>
                                    <w:jc w:val="right"/>
                                    <w:rPr>
                                      <w:rFonts w:ascii="Meiryo UI" w:eastAsia="Meiryo UI" w:hAnsi="Meiryo UI" w:cs="Meiryo UI"/>
                                      <w:sz w:val="18"/>
                                      <w:szCs w:val="18"/>
                                    </w:rPr>
                                  </w:pPr>
                                  <w:r>
                                    <w:rPr>
                                      <w:rFonts w:ascii="Meiryo UI" w:eastAsia="Meiryo UI" w:hAnsi="Meiryo UI" w:cs="Meiryo UI" w:hint="eastAsia"/>
                                      <w:sz w:val="18"/>
                                      <w:szCs w:val="18"/>
                                    </w:rPr>
                                    <w:t>3</w:t>
                                  </w:r>
                                  <w:r w:rsidR="00A9186A">
                                    <w:rPr>
                                      <w:rFonts w:ascii="Meiryo UI" w:eastAsia="Meiryo UI" w:hAnsi="Meiryo UI" w:cs="Meiryo UI" w:hint="eastAsia"/>
                                      <w:sz w:val="18"/>
                                      <w:szCs w:val="18"/>
                                    </w:rPr>
                                    <w:t>2</w:t>
                                  </w:r>
                                </w:p>
                              </w:tc>
                              <w:tc>
                                <w:tcPr>
                                  <w:tcW w:w="2409" w:type="dxa"/>
                                  <w:tcBorders>
                                    <w:bottom w:val="double" w:sz="4" w:space="0" w:color="auto"/>
                                  </w:tcBorders>
                                </w:tcPr>
                                <w:p w:rsidR="00FE4A1A" w:rsidRPr="00257242" w:rsidRDefault="006C6823" w:rsidP="00A9186A">
                                  <w:pPr>
                                    <w:spacing w:line="340" w:lineRule="exact"/>
                                    <w:jc w:val="right"/>
                                    <w:rPr>
                                      <w:rFonts w:ascii="Meiryo UI" w:eastAsia="Meiryo UI" w:hAnsi="Meiryo UI" w:cs="Meiryo UI"/>
                                      <w:sz w:val="18"/>
                                      <w:szCs w:val="18"/>
                                    </w:rPr>
                                  </w:pPr>
                                  <w:r>
                                    <w:rPr>
                                      <w:rFonts w:ascii="Meiryo UI" w:eastAsia="Meiryo UI" w:hAnsi="Meiryo UI" w:cs="Meiryo UI" w:hint="eastAsia"/>
                                      <w:sz w:val="18"/>
                                      <w:szCs w:val="18"/>
                                    </w:rPr>
                                    <w:t>1</w:t>
                                  </w:r>
                                  <w:r w:rsidR="00A9186A">
                                    <w:rPr>
                                      <w:rFonts w:ascii="Meiryo UI" w:eastAsia="Meiryo UI" w:hAnsi="Meiryo UI" w:cs="Meiryo UI" w:hint="eastAsia"/>
                                      <w:sz w:val="18"/>
                                      <w:szCs w:val="18"/>
                                    </w:rPr>
                                    <w:t>21</w:t>
                                  </w:r>
                                  <w:r w:rsidR="00B70F1F" w:rsidRPr="00257242">
                                    <w:rPr>
                                      <w:rFonts w:ascii="Meiryo UI" w:eastAsia="Meiryo UI" w:hAnsi="Meiryo UI" w:cs="Meiryo UI" w:hint="eastAsia"/>
                                      <w:sz w:val="18"/>
                                      <w:szCs w:val="18"/>
                                    </w:rPr>
                                    <w:t>,</w:t>
                                  </w:r>
                                  <w:r w:rsidR="00A9186A">
                                    <w:rPr>
                                      <w:rFonts w:ascii="Meiryo UI" w:eastAsia="Meiryo UI" w:hAnsi="Meiryo UI" w:cs="Meiryo UI" w:hint="eastAsia"/>
                                      <w:sz w:val="18"/>
                                      <w:szCs w:val="18"/>
                                    </w:rPr>
                                    <w:t>664</w:t>
                                  </w:r>
                                  <w:r w:rsidR="00B70F1F" w:rsidRPr="00257242">
                                    <w:rPr>
                                      <w:rFonts w:ascii="Meiryo UI" w:eastAsia="Meiryo UI" w:hAnsi="Meiryo UI" w:cs="Meiryo UI" w:hint="eastAsia"/>
                                      <w:sz w:val="18"/>
                                      <w:szCs w:val="18"/>
                                    </w:rPr>
                                    <w:t>.</w:t>
                                  </w:r>
                                  <w:r w:rsidR="00A9186A">
                                    <w:rPr>
                                      <w:rFonts w:ascii="Meiryo UI" w:eastAsia="Meiryo UI" w:hAnsi="Meiryo UI" w:cs="Meiryo UI" w:hint="eastAsia"/>
                                      <w:sz w:val="18"/>
                                      <w:szCs w:val="18"/>
                                    </w:rPr>
                                    <w:t>91</w:t>
                                  </w:r>
                                </w:p>
                              </w:tc>
                            </w:tr>
                            <w:tr w:rsidR="00B50C72" w:rsidRPr="00B57315" w:rsidTr="005F403F">
                              <w:tc>
                                <w:tcPr>
                                  <w:tcW w:w="4503" w:type="dxa"/>
                                  <w:tcBorders>
                                    <w:top w:val="double" w:sz="4" w:space="0" w:color="auto"/>
                                    <w:left w:val="single" w:sz="4" w:space="0" w:color="auto"/>
                                    <w:bottom w:val="single" w:sz="4" w:space="0" w:color="auto"/>
                                    <w:right w:val="single" w:sz="4" w:space="0" w:color="auto"/>
                                  </w:tcBorders>
                                </w:tcPr>
                                <w:p w:rsidR="00B50C72" w:rsidRPr="00257242" w:rsidRDefault="00B50C72" w:rsidP="00E5546C">
                                  <w:pPr>
                                    <w:spacing w:line="340" w:lineRule="exact"/>
                                    <w:jc w:val="center"/>
                                    <w:rPr>
                                      <w:rFonts w:ascii="Meiryo UI" w:eastAsia="Meiryo UI" w:hAnsi="Meiryo UI" w:cs="Meiryo UI"/>
                                      <w:sz w:val="18"/>
                                      <w:szCs w:val="18"/>
                                    </w:rPr>
                                  </w:pPr>
                                  <w:r w:rsidRPr="00257242">
                                    <w:rPr>
                                      <w:rFonts w:ascii="Meiryo UI" w:eastAsia="Meiryo UI" w:hAnsi="Meiryo UI" w:cs="Meiryo UI" w:hint="eastAsia"/>
                                      <w:sz w:val="18"/>
                                      <w:szCs w:val="18"/>
                                    </w:rPr>
                                    <w:t>合計</w:t>
                                  </w:r>
                                </w:p>
                              </w:tc>
                              <w:tc>
                                <w:tcPr>
                                  <w:tcW w:w="1358" w:type="dxa"/>
                                  <w:tcBorders>
                                    <w:top w:val="double" w:sz="4" w:space="0" w:color="auto"/>
                                    <w:left w:val="single" w:sz="4" w:space="0" w:color="auto"/>
                                    <w:bottom w:val="single" w:sz="4" w:space="0" w:color="auto"/>
                                    <w:right w:val="single" w:sz="4" w:space="0" w:color="auto"/>
                                  </w:tcBorders>
                                </w:tcPr>
                                <w:p w:rsidR="00B50C72" w:rsidRPr="00257242" w:rsidRDefault="00645238" w:rsidP="006C6823">
                                  <w:pPr>
                                    <w:spacing w:line="340" w:lineRule="exact"/>
                                    <w:jc w:val="right"/>
                                    <w:rPr>
                                      <w:rFonts w:ascii="Meiryo UI" w:eastAsia="Meiryo UI" w:hAnsi="Meiryo UI" w:cs="Meiryo UI"/>
                                      <w:sz w:val="18"/>
                                      <w:szCs w:val="18"/>
                                    </w:rPr>
                                  </w:pPr>
                                  <w:r>
                                    <w:rPr>
                                      <w:rFonts w:ascii="Meiryo UI" w:eastAsia="Meiryo UI" w:hAnsi="Meiryo UI" w:cs="Meiryo UI" w:hint="eastAsia"/>
                                      <w:sz w:val="18"/>
                                      <w:szCs w:val="18"/>
                                    </w:rPr>
                                    <w:t>3</w:t>
                                  </w:r>
                                  <w:r w:rsidR="006C6823">
                                    <w:rPr>
                                      <w:rFonts w:ascii="Meiryo UI" w:eastAsia="Meiryo UI" w:hAnsi="Meiryo UI" w:cs="Meiryo UI" w:hint="eastAsia"/>
                                      <w:sz w:val="18"/>
                                      <w:szCs w:val="18"/>
                                    </w:rPr>
                                    <w:t>5</w:t>
                                  </w:r>
                                </w:p>
                              </w:tc>
                              <w:tc>
                                <w:tcPr>
                                  <w:tcW w:w="1477" w:type="dxa"/>
                                  <w:tcBorders>
                                    <w:top w:val="double" w:sz="4" w:space="0" w:color="auto"/>
                                    <w:left w:val="single" w:sz="4" w:space="0" w:color="auto"/>
                                    <w:bottom w:val="single" w:sz="4" w:space="0" w:color="auto"/>
                                    <w:right w:val="single" w:sz="4" w:space="0" w:color="auto"/>
                                  </w:tcBorders>
                                </w:tcPr>
                                <w:p w:rsidR="00B50C72" w:rsidRPr="00257242" w:rsidRDefault="0066729A" w:rsidP="00A9186A">
                                  <w:pPr>
                                    <w:spacing w:line="340" w:lineRule="exact"/>
                                    <w:jc w:val="right"/>
                                    <w:rPr>
                                      <w:rFonts w:ascii="Meiryo UI" w:eastAsia="Meiryo UI" w:hAnsi="Meiryo UI" w:cs="Meiryo UI"/>
                                      <w:sz w:val="18"/>
                                      <w:szCs w:val="18"/>
                                    </w:rPr>
                                  </w:pPr>
                                  <w:r>
                                    <w:rPr>
                                      <w:rFonts w:ascii="Meiryo UI" w:eastAsia="Meiryo UI" w:hAnsi="Meiryo UI" w:cs="Meiryo UI" w:hint="eastAsia"/>
                                      <w:sz w:val="18"/>
                                      <w:szCs w:val="18"/>
                                    </w:rPr>
                                    <w:t>1</w:t>
                                  </w:r>
                                  <w:r w:rsidR="00645238">
                                    <w:rPr>
                                      <w:rFonts w:ascii="Meiryo UI" w:eastAsia="Meiryo UI" w:hAnsi="Meiryo UI" w:cs="Meiryo UI" w:hint="eastAsia"/>
                                      <w:sz w:val="18"/>
                                      <w:szCs w:val="18"/>
                                    </w:rPr>
                                    <w:t>2</w:t>
                                  </w:r>
                                  <w:r w:rsidR="00A9186A">
                                    <w:rPr>
                                      <w:rFonts w:ascii="Meiryo UI" w:eastAsia="Meiryo UI" w:hAnsi="Meiryo UI" w:cs="Meiryo UI" w:hint="eastAsia"/>
                                      <w:sz w:val="18"/>
                                      <w:szCs w:val="18"/>
                                    </w:rPr>
                                    <w:t>7</w:t>
                                  </w:r>
                                </w:p>
                              </w:tc>
                              <w:tc>
                                <w:tcPr>
                                  <w:tcW w:w="2409" w:type="dxa"/>
                                  <w:tcBorders>
                                    <w:top w:val="double" w:sz="4" w:space="0" w:color="auto"/>
                                    <w:left w:val="single" w:sz="4" w:space="0" w:color="auto"/>
                                    <w:bottom w:val="single" w:sz="4" w:space="0" w:color="auto"/>
                                    <w:right w:val="single" w:sz="4" w:space="0" w:color="auto"/>
                                  </w:tcBorders>
                                </w:tcPr>
                                <w:p w:rsidR="00B50C72" w:rsidRPr="00257242" w:rsidRDefault="00A9186A" w:rsidP="00A9186A">
                                  <w:pPr>
                                    <w:spacing w:line="340" w:lineRule="exact"/>
                                    <w:jc w:val="right"/>
                                    <w:rPr>
                                      <w:rFonts w:ascii="Meiryo UI" w:eastAsia="Meiryo UI" w:hAnsi="Meiryo UI" w:cs="Meiryo UI"/>
                                      <w:sz w:val="18"/>
                                      <w:szCs w:val="18"/>
                                    </w:rPr>
                                  </w:pPr>
                                  <w:r>
                                    <w:rPr>
                                      <w:rFonts w:ascii="Meiryo UI" w:eastAsia="Meiryo UI" w:hAnsi="Meiryo UI" w:cs="Meiryo UI" w:hint="eastAsia"/>
                                      <w:sz w:val="18"/>
                                      <w:szCs w:val="18"/>
                                    </w:rPr>
                                    <w:t>465</w:t>
                                  </w:r>
                                  <w:r w:rsidR="003C362D" w:rsidRPr="00257242">
                                    <w:rPr>
                                      <w:rFonts w:ascii="Meiryo UI" w:eastAsia="Meiryo UI" w:hAnsi="Meiryo UI" w:cs="Meiryo UI" w:hint="eastAsia"/>
                                      <w:sz w:val="18"/>
                                      <w:szCs w:val="18"/>
                                    </w:rPr>
                                    <w:t>,</w:t>
                                  </w:r>
                                  <w:r>
                                    <w:rPr>
                                      <w:rFonts w:ascii="Meiryo UI" w:eastAsia="Meiryo UI" w:hAnsi="Meiryo UI" w:cs="Meiryo UI" w:hint="eastAsia"/>
                                      <w:sz w:val="18"/>
                                      <w:szCs w:val="18"/>
                                    </w:rPr>
                                    <w:t>976</w:t>
                                  </w:r>
                                  <w:r w:rsidR="003C362D" w:rsidRPr="00257242">
                                    <w:rPr>
                                      <w:rFonts w:ascii="Meiryo UI" w:eastAsia="Meiryo UI" w:hAnsi="Meiryo UI" w:cs="Meiryo UI" w:hint="eastAsia"/>
                                      <w:sz w:val="18"/>
                                      <w:szCs w:val="18"/>
                                    </w:rPr>
                                    <w:t>.</w:t>
                                  </w:r>
                                  <w:r>
                                    <w:rPr>
                                      <w:rFonts w:ascii="Meiryo UI" w:eastAsia="Meiryo UI" w:hAnsi="Meiryo UI" w:cs="Meiryo UI" w:hint="eastAsia"/>
                                      <w:sz w:val="18"/>
                                      <w:szCs w:val="18"/>
                                    </w:rPr>
                                    <w:t>29</w:t>
                                  </w:r>
                                </w:p>
                              </w:tc>
                            </w:tr>
                          </w:tbl>
                          <w:p w:rsidR="00B50C72" w:rsidRPr="00F22182" w:rsidRDefault="00DA2909" w:rsidP="00F22182">
                            <w:pPr>
                              <w:spacing w:line="220" w:lineRule="exact"/>
                              <w:rPr>
                                <w:rFonts w:ascii="Meiryo UI" w:eastAsia="Meiryo UI" w:hAnsi="Meiryo UI" w:cs="Meiryo UI"/>
                                <w:sz w:val="14"/>
                                <w:szCs w:val="14"/>
                              </w:rPr>
                            </w:pPr>
                            <w:r>
                              <w:rPr>
                                <w:rFonts w:ascii="Meiryo UI" w:eastAsia="Meiryo UI" w:hAnsi="Meiryo UI" w:cs="Meiryo UI" w:hint="eastAsia"/>
                                <w:sz w:val="14"/>
                                <w:szCs w:val="14"/>
                              </w:rPr>
                              <w:t>○</w:t>
                            </w:r>
                            <w:r w:rsidR="00F1486B">
                              <w:rPr>
                                <w:rFonts w:ascii="Meiryo UI" w:eastAsia="Meiryo UI" w:hAnsi="Meiryo UI" w:cs="Meiryo UI" w:hint="eastAsia"/>
                                <w:sz w:val="14"/>
                                <w:szCs w:val="14"/>
                              </w:rPr>
                              <w:t>活用方策</w:t>
                            </w:r>
                            <w:r w:rsidR="007D2A09" w:rsidRPr="00AA243B">
                              <w:rPr>
                                <w:rFonts w:ascii="Meiryo UI" w:eastAsia="Meiryo UI" w:hAnsi="Meiryo UI" w:cs="Meiryo UI" w:hint="eastAsia"/>
                                <w:sz w:val="14"/>
                                <w:szCs w:val="14"/>
                              </w:rPr>
                              <w:t>が２つある</w:t>
                            </w:r>
                            <w:r w:rsidR="00F1486B">
                              <w:rPr>
                                <w:rFonts w:ascii="Meiryo UI" w:eastAsia="Meiryo UI" w:hAnsi="Meiryo UI" w:cs="Meiryo UI" w:hint="eastAsia"/>
                                <w:sz w:val="14"/>
                                <w:szCs w:val="14"/>
                              </w:rPr>
                              <w:t>施設については</w:t>
                            </w:r>
                            <w:r w:rsidR="007D2A09" w:rsidRPr="00AA243B">
                              <w:rPr>
                                <w:rFonts w:ascii="Meiryo UI" w:eastAsia="Meiryo UI" w:hAnsi="Meiryo UI" w:cs="Meiryo UI" w:hint="eastAsia"/>
                                <w:sz w:val="14"/>
                                <w:szCs w:val="14"/>
                              </w:rPr>
                              <w:t>、２回計上</w:t>
                            </w:r>
                            <w:r w:rsidR="00137781">
                              <w:rPr>
                                <w:rFonts w:ascii="Meiryo UI" w:eastAsia="Meiryo UI" w:hAnsi="Meiryo UI" w:cs="Meiryo UI" w:hint="eastAsia"/>
                                <w:sz w:val="14"/>
                                <w:szCs w:val="14"/>
                              </w:rPr>
                              <w:t>されます</w:t>
                            </w:r>
                            <w:r w:rsidR="007D2A09" w:rsidRPr="00AA243B">
                              <w:rPr>
                                <w:rFonts w:ascii="Meiryo UI" w:eastAsia="Meiryo UI" w:hAnsi="Meiryo UI" w:cs="Meiryo UI" w:hint="eastAsia"/>
                                <w:sz w:val="14"/>
                                <w:szCs w:val="14"/>
                              </w:rPr>
                              <w:t>。</w:t>
                            </w:r>
                          </w:p>
                          <w:p w:rsidR="00B50C72" w:rsidRPr="00B50C72" w:rsidRDefault="00B50C72" w:rsidP="00B50C7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5" o:spid="_x0000_s1030" style="position:absolute;left:0;text-align:left;margin-left:28.65pt;margin-top:14.65pt;width:494.25pt;height:14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" fillcolor="white [3212]" stroked="f" strokeweight="2pt">
                <v:textbox>
                  <w:txbxContent>
                    <w:tbl>
                      <w:tblPr>
                        <w:tblStyle w:val="a4"/>
                        <w:tblW w:w="9747" w:type="dxa"/>
                        <w:tblLook w:val="04A0" w:firstRow="1" w:lastRow="0" w:firstColumn="1" w:lastColumn="0" w:noHBand="0" w:noVBand="1"/>
                        <w:tblCaption w:val="点検結果のうち、築後25・50年目の施設の点検結果について示した表"/>
                        <w:tblDescription w:val="維持、建替え（減築）、有効活用、撤去・廃止・売却、その他の継続協議と５つの区分に分けて、それぞれの施設数、棟数、延床面積を表示しています。１つ目の区分は維持で、１９施設、７５棟、延床面積は267832.29平米です。２つ目の区分は建替え（減築）で、１施設、１棟、延床面積は1206.06平米です。３つ目の区分は有効活用で、０施設、０棟、延床面積は０平米です。４つ目の区分は撤去・廃止・売却で、５施設、１９棟、延床面積は75273.03平米です。５つ目の区分はその他、継続協議で、１０施設、３２棟、延床面積は121664.91平米です。合計しますと、３５施設、１２７棟、延床面積は465976.29平米です。なお、活用方策が２つある施設については、２回計上されます。"/>
                      </w:tblPr>
                      <w:tblGrid>
                        <w:gridCol w:w="4503"/>
                        <w:gridCol w:w="1358"/>
                        <w:gridCol w:w="1477"/>
                        <w:gridCol w:w="2409"/>
                      </w:tblGrid>
                      <w:tr w:rsidR="00B50C72" w:rsidRPr="00B57315" w:rsidTr="005F403F">
                        <w:tc>
                          <w:tcPr>
                            <w:tcW w:w="4503" w:type="dxa"/>
                            <w:shd w:val="clear" w:color="auto" w:fill="8DB3E2" w:themeFill="text2" w:themeFillTint="66"/>
                          </w:tcPr>
                          <w:p w:rsidR="00B50C72" w:rsidRPr="00257242" w:rsidRDefault="00B50C72" w:rsidP="00E5546C">
                            <w:pPr>
                              <w:spacing w:line="340" w:lineRule="exact"/>
                              <w:jc w:val="center"/>
                              <w:rPr>
                                <w:rFonts w:ascii="Meiryo UI" w:eastAsia="Meiryo UI" w:hAnsi="Meiryo UI" w:cs="Meiryo UI"/>
                                <w:sz w:val="18"/>
                                <w:szCs w:val="18"/>
                              </w:rPr>
                            </w:pPr>
                            <w:r w:rsidRPr="00257242">
                              <w:rPr>
                                <w:rFonts w:ascii="Meiryo UI" w:eastAsia="Meiryo UI" w:hAnsi="Meiryo UI" w:cs="Meiryo UI" w:hint="eastAsia"/>
                                <w:sz w:val="18"/>
                                <w:szCs w:val="18"/>
                              </w:rPr>
                              <w:t>区分</w:t>
                            </w:r>
                          </w:p>
                        </w:tc>
                        <w:tc>
                          <w:tcPr>
                            <w:tcW w:w="1358" w:type="dxa"/>
                            <w:shd w:val="clear" w:color="auto" w:fill="8DB3E2" w:themeFill="text2" w:themeFillTint="66"/>
                          </w:tcPr>
                          <w:p w:rsidR="00B50C72" w:rsidRPr="00257242" w:rsidRDefault="00B50C72" w:rsidP="00E5546C">
                            <w:pPr>
                              <w:spacing w:line="340" w:lineRule="exact"/>
                              <w:jc w:val="center"/>
                              <w:rPr>
                                <w:rFonts w:ascii="Meiryo UI" w:eastAsia="Meiryo UI" w:hAnsi="Meiryo UI" w:cs="Meiryo UI"/>
                                <w:sz w:val="18"/>
                                <w:szCs w:val="18"/>
                              </w:rPr>
                            </w:pPr>
                            <w:r w:rsidRPr="00257242">
                              <w:rPr>
                                <w:rFonts w:ascii="Meiryo UI" w:eastAsia="Meiryo UI" w:hAnsi="Meiryo UI" w:cs="Meiryo UI" w:hint="eastAsia"/>
                                <w:sz w:val="18"/>
                                <w:szCs w:val="18"/>
                              </w:rPr>
                              <w:t>施設数</w:t>
                            </w:r>
                          </w:p>
                        </w:tc>
                        <w:tc>
                          <w:tcPr>
                            <w:tcW w:w="1477" w:type="dxa"/>
                            <w:shd w:val="clear" w:color="auto" w:fill="8DB3E2" w:themeFill="text2" w:themeFillTint="66"/>
                          </w:tcPr>
                          <w:p w:rsidR="00B50C72" w:rsidRPr="00257242" w:rsidRDefault="00B50C72" w:rsidP="00E5546C">
                            <w:pPr>
                              <w:spacing w:line="340" w:lineRule="exact"/>
                              <w:jc w:val="center"/>
                              <w:rPr>
                                <w:rFonts w:ascii="Meiryo UI" w:eastAsia="Meiryo UI" w:hAnsi="Meiryo UI" w:cs="Meiryo UI"/>
                                <w:sz w:val="18"/>
                                <w:szCs w:val="18"/>
                              </w:rPr>
                            </w:pPr>
                            <w:r w:rsidRPr="00257242">
                              <w:rPr>
                                <w:rFonts w:ascii="Meiryo UI" w:eastAsia="Meiryo UI" w:hAnsi="Meiryo UI" w:cs="Meiryo UI" w:hint="eastAsia"/>
                                <w:sz w:val="18"/>
                                <w:szCs w:val="18"/>
                              </w:rPr>
                              <w:t>棟数</w:t>
                            </w:r>
                          </w:p>
                        </w:tc>
                        <w:tc>
                          <w:tcPr>
                            <w:tcW w:w="2409" w:type="dxa"/>
                            <w:shd w:val="clear" w:color="auto" w:fill="8DB3E2" w:themeFill="text2" w:themeFillTint="66"/>
                          </w:tcPr>
                          <w:p w:rsidR="00B50C72" w:rsidRPr="00257242" w:rsidRDefault="00B50C72" w:rsidP="00E5546C">
                            <w:pPr>
                              <w:spacing w:line="340" w:lineRule="exact"/>
                              <w:jc w:val="center"/>
                              <w:rPr>
                                <w:rFonts w:ascii="Meiryo UI" w:eastAsia="Meiryo UI" w:hAnsi="Meiryo UI" w:cs="Meiryo UI"/>
                                <w:sz w:val="18"/>
                                <w:szCs w:val="18"/>
                              </w:rPr>
                            </w:pPr>
                            <w:r w:rsidRPr="00257242">
                              <w:rPr>
                                <w:rFonts w:ascii="Meiryo UI" w:eastAsia="Meiryo UI" w:hAnsi="Meiryo UI" w:cs="Meiryo UI" w:hint="eastAsia"/>
                                <w:sz w:val="18"/>
                                <w:szCs w:val="18"/>
                              </w:rPr>
                              <w:t>延床面積（㎡）</w:t>
                            </w:r>
                          </w:p>
                        </w:tc>
                      </w:tr>
                      <w:tr w:rsidR="00B50C72" w:rsidRPr="00B57315" w:rsidTr="005F403F">
                        <w:tc>
                          <w:tcPr>
                            <w:tcW w:w="4503" w:type="dxa"/>
                          </w:tcPr>
                          <w:p w:rsidR="00B50C72" w:rsidRPr="00257242" w:rsidRDefault="00B50C72" w:rsidP="00E5546C">
                            <w:pPr>
                              <w:spacing w:line="340" w:lineRule="exact"/>
                              <w:rPr>
                                <w:rFonts w:ascii="Meiryo UI" w:eastAsia="Meiryo UI" w:hAnsi="Meiryo UI" w:cs="Meiryo UI"/>
                                <w:sz w:val="18"/>
                                <w:szCs w:val="18"/>
                              </w:rPr>
                            </w:pPr>
                            <w:r w:rsidRPr="00257242">
                              <w:rPr>
                                <w:rFonts w:ascii="Meiryo UI" w:eastAsia="Meiryo UI" w:hAnsi="Meiryo UI" w:cs="Meiryo UI" w:hint="eastAsia"/>
                                <w:sz w:val="18"/>
                                <w:szCs w:val="18"/>
                              </w:rPr>
                              <w:t>Ⅰ　維持</w:t>
                            </w:r>
                          </w:p>
                        </w:tc>
                        <w:tc>
                          <w:tcPr>
                            <w:tcW w:w="1358" w:type="dxa"/>
                          </w:tcPr>
                          <w:p w:rsidR="00B50C72" w:rsidRPr="00257242" w:rsidRDefault="00645238" w:rsidP="006C6823">
                            <w:pPr>
                              <w:spacing w:line="340" w:lineRule="exact"/>
                              <w:jc w:val="right"/>
                              <w:rPr>
                                <w:rFonts w:ascii="Meiryo UI" w:eastAsia="Meiryo UI" w:hAnsi="Meiryo UI" w:cs="Meiryo UI"/>
                                <w:sz w:val="18"/>
                                <w:szCs w:val="18"/>
                              </w:rPr>
                            </w:pPr>
                            <w:r>
                              <w:rPr>
                                <w:rFonts w:ascii="Meiryo UI" w:eastAsia="Meiryo UI" w:hAnsi="Meiryo UI" w:cs="Meiryo UI" w:hint="eastAsia"/>
                                <w:sz w:val="18"/>
                                <w:szCs w:val="18"/>
                              </w:rPr>
                              <w:t>1</w:t>
                            </w:r>
                            <w:r w:rsidR="006C6823">
                              <w:rPr>
                                <w:rFonts w:ascii="Meiryo UI" w:eastAsia="Meiryo UI" w:hAnsi="Meiryo UI" w:cs="Meiryo UI" w:hint="eastAsia"/>
                                <w:sz w:val="18"/>
                                <w:szCs w:val="18"/>
                              </w:rPr>
                              <w:t>9</w:t>
                            </w:r>
                          </w:p>
                        </w:tc>
                        <w:tc>
                          <w:tcPr>
                            <w:tcW w:w="1477" w:type="dxa"/>
                          </w:tcPr>
                          <w:p w:rsidR="00B50C72" w:rsidRPr="00257242" w:rsidRDefault="006C6823" w:rsidP="008A376F">
                            <w:pPr>
                              <w:spacing w:line="340" w:lineRule="exact"/>
                              <w:jc w:val="right"/>
                              <w:rPr>
                                <w:rFonts w:ascii="Meiryo UI" w:eastAsia="Meiryo UI" w:hAnsi="Meiryo UI" w:cs="Meiryo UI"/>
                                <w:sz w:val="18"/>
                                <w:szCs w:val="18"/>
                              </w:rPr>
                            </w:pPr>
                            <w:r>
                              <w:rPr>
                                <w:rFonts w:ascii="Meiryo UI" w:eastAsia="Meiryo UI" w:hAnsi="Meiryo UI" w:cs="Meiryo UI" w:hint="eastAsia"/>
                                <w:sz w:val="18"/>
                                <w:szCs w:val="18"/>
                              </w:rPr>
                              <w:t>75</w:t>
                            </w:r>
                          </w:p>
                        </w:tc>
                        <w:tc>
                          <w:tcPr>
                            <w:tcW w:w="2409" w:type="dxa"/>
                          </w:tcPr>
                          <w:p w:rsidR="00B50C72" w:rsidRPr="00257242" w:rsidRDefault="009D16E9" w:rsidP="006C6823">
                            <w:pPr>
                              <w:spacing w:line="340" w:lineRule="exact"/>
                              <w:jc w:val="right"/>
                              <w:rPr>
                                <w:rFonts w:ascii="Meiryo UI" w:eastAsia="Meiryo UI" w:hAnsi="Meiryo UI" w:cs="Meiryo UI"/>
                                <w:sz w:val="18"/>
                                <w:szCs w:val="18"/>
                              </w:rPr>
                            </w:pPr>
                            <w:r w:rsidRPr="00257242">
                              <w:rPr>
                                <w:rFonts w:ascii="Meiryo UI" w:eastAsia="Meiryo UI" w:hAnsi="Meiryo UI" w:cs="Meiryo UI" w:hint="eastAsia"/>
                                <w:sz w:val="18"/>
                                <w:szCs w:val="18"/>
                              </w:rPr>
                              <w:t>2</w:t>
                            </w:r>
                            <w:r w:rsidR="006C6823">
                              <w:rPr>
                                <w:rFonts w:ascii="Meiryo UI" w:eastAsia="Meiryo UI" w:hAnsi="Meiryo UI" w:cs="Meiryo UI" w:hint="eastAsia"/>
                                <w:sz w:val="18"/>
                                <w:szCs w:val="18"/>
                              </w:rPr>
                              <w:t>67</w:t>
                            </w:r>
                            <w:r w:rsidR="003C362D" w:rsidRPr="00257242">
                              <w:rPr>
                                <w:rFonts w:ascii="Meiryo UI" w:eastAsia="Meiryo UI" w:hAnsi="Meiryo UI" w:cs="Meiryo UI" w:hint="eastAsia"/>
                                <w:sz w:val="18"/>
                                <w:szCs w:val="18"/>
                              </w:rPr>
                              <w:t>,</w:t>
                            </w:r>
                            <w:r w:rsidR="006C6823">
                              <w:rPr>
                                <w:rFonts w:ascii="Meiryo UI" w:eastAsia="Meiryo UI" w:hAnsi="Meiryo UI" w:cs="Meiryo UI" w:hint="eastAsia"/>
                                <w:sz w:val="18"/>
                                <w:szCs w:val="18"/>
                              </w:rPr>
                              <w:t>832</w:t>
                            </w:r>
                            <w:r w:rsidR="003C362D" w:rsidRPr="00257242">
                              <w:rPr>
                                <w:rFonts w:ascii="Meiryo UI" w:eastAsia="Meiryo UI" w:hAnsi="Meiryo UI" w:cs="Meiryo UI" w:hint="eastAsia"/>
                                <w:sz w:val="18"/>
                                <w:szCs w:val="18"/>
                              </w:rPr>
                              <w:t>.</w:t>
                            </w:r>
                            <w:r w:rsidR="006C6823">
                              <w:rPr>
                                <w:rFonts w:ascii="Meiryo UI" w:eastAsia="Meiryo UI" w:hAnsi="Meiryo UI" w:cs="Meiryo UI" w:hint="eastAsia"/>
                                <w:sz w:val="18"/>
                                <w:szCs w:val="18"/>
                              </w:rPr>
                              <w:t>2</w:t>
                            </w:r>
                            <w:r w:rsidR="007D2A09">
                              <w:rPr>
                                <w:rFonts w:ascii="Meiryo UI" w:eastAsia="Meiryo UI" w:hAnsi="Meiryo UI" w:cs="Meiryo UI" w:hint="eastAsia"/>
                                <w:sz w:val="18"/>
                                <w:szCs w:val="18"/>
                              </w:rPr>
                              <w:t>9</w:t>
                            </w:r>
                          </w:p>
                        </w:tc>
                      </w:tr>
                      <w:tr w:rsidR="00B50C72" w:rsidRPr="00B57315" w:rsidTr="005F403F">
                        <w:tc>
                          <w:tcPr>
                            <w:tcW w:w="4503" w:type="dxa"/>
                          </w:tcPr>
                          <w:p w:rsidR="00B50C72" w:rsidRPr="00257242" w:rsidRDefault="00B50C72" w:rsidP="00E5546C">
                            <w:pPr>
                              <w:spacing w:line="340" w:lineRule="exact"/>
                              <w:rPr>
                                <w:rFonts w:ascii="Meiryo UI" w:eastAsia="Meiryo UI" w:hAnsi="Meiryo UI" w:cs="Meiryo UI"/>
                                <w:sz w:val="18"/>
                                <w:szCs w:val="18"/>
                              </w:rPr>
                            </w:pPr>
                            <w:r w:rsidRPr="00257242">
                              <w:rPr>
                                <w:rFonts w:ascii="Meiryo UI" w:eastAsia="Meiryo UI" w:hAnsi="Meiryo UI" w:cs="Meiryo UI" w:hint="eastAsia"/>
                                <w:sz w:val="18"/>
                                <w:szCs w:val="18"/>
                              </w:rPr>
                              <w:t>Ⅱ　建替え</w:t>
                            </w:r>
                            <w:r w:rsidR="006C6823">
                              <w:rPr>
                                <w:rFonts w:ascii="Meiryo UI" w:eastAsia="Meiryo UI" w:hAnsi="Meiryo UI" w:cs="Meiryo UI" w:hint="eastAsia"/>
                                <w:sz w:val="18"/>
                                <w:szCs w:val="18"/>
                              </w:rPr>
                              <w:t>（減築）</w:t>
                            </w:r>
                          </w:p>
                        </w:tc>
                        <w:tc>
                          <w:tcPr>
                            <w:tcW w:w="1358" w:type="dxa"/>
                          </w:tcPr>
                          <w:p w:rsidR="00B50C72" w:rsidRPr="00257242" w:rsidRDefault="006C6823" w:rsidP="00E5546C">
                            <w:pPr>
                              <w:spacing w:line="340" w:lineRule="exact"/>
                              <w:jc w:val="right"/>
                              <w:rPr>
                                <w:rFonts w:ascii="Meiryo UI" w:eastAsia="Meiryo UI" w:hAnsi="Meiryo UI" w:cs="Meiryo UI"/>
                                <w:sz w:val="18"/>
                                <w:szCs w:val="18"/>
                              </w:rPr>
                            </w:pPr>
                            <w:r>
                              <w:rPr>
                                <w:rFonts w:ascii="Meiryo UI" w:eastAsia="Meiryo UI" w:hAnsi="Meiryo UI" w:cs="Meiryo UI" w:hint="eastAsia"/>
                                <w:sz w:val="18"/>
                                <w:szCs w:val="18"/>
                              </w:rPr>
                              <w:t>1</w:t>
                            </w:r>
                          </w:p>
                        </w:tc>
                        <w:tc>
                          <w:tcPr>
                            <w:tcW w:w="1477" w:type="dxa"/>
                          </w:tcPr>
                          <w:p w:rsidR="00B50C72" w:rsidRPr="00257242" w:rsidRDefault="006C6823" w:rsidP="00E5546C">
                            <w:pPr>
                              <w:spacing w:line="340" w:lineRule="exact"/>
                              <w:jc w:val="right"/>
                              <w:rPr>
                                <w:rFonts w:ascii="Meiryo UI" w:eastAsia="Meiryo UI" w:hAnsi="Meiryo UI" w:cs="Meiryo UI"/>
                                <w:sz w:val="18"/>
                                <w:szCs w:val="18"/>
                              </w:rPr>
                            </w:pPr>
                            <w:r>
                              <w:rPr>
                                <w:rFonts w:ascii="Meiryo UI" w:eastAsia="Meiryo UI" w:hAnsi="Meiryo UI" w:cs="Meiryo UI" w:hint="eastAsia"/>
                                <w:sz w:val="18"/>
                                <w:szCs w:val="18"/>
                              </w:rPr>
                              <w:t>1</w:t>
                            </w:r>
                          </w:p>
                        </w:tc>
                        <w:tc>
                          <w:tcPr>
                            <w:tcW w:w="2409" w:type="dxa"/>
                          </w:tcPr>
                          <w:p w:rsidR="00B50C72" w:rsidRPr="00257242" w:rsidRDefault="007D2A09" w:rsidP="006C6823">
                            <w:pPr>
                              <w:spacing w:line="340" w:lineRule="exact"/>
                              <w:jc w:val="right"/>
                              <w:rPr>
                                <w:rFonts w:ascii="Meiryo UI" w:eastAsia="Meiryo UI" w:hAnsi="Meiryo UI" w:cs="Meiryo UI"/>
                                <w:sz w:val="18"/>
                                <w:szCs w:val="18"/>
                              </w:rPr>
                            </w:pPr>
                            <w:r>
                              <w:rPr>
                                <w:rFonts w:ascii="Meiryo UI" w:eastAsia="Meiryo UI" w:hAnsi="Meiryo UI" w:cs="Meiryo UI" w:hint="eastAsia"/>
                                <w:sz w:val="18"/>
                                <w:szCs w:val="18"/>
                              </w:rPr>
                              <w:t>1</w:t>
                            </w:r>
                            <w:r w:rsidR="00BB6540" w:rsidRPr="00257242">
                              <w:rPr>
                                <w:rFonts w:ascii="Meiryo UI" w:eastAsia="Meiryo UI" w:hAnsi="Meiryo UI" w:cs="Meiryo UI" w:hint="eastAsia"/>
                                <w:sz w:val="18"/>
                                <w:szCs w:val="18"/>
                              </w:rPr>
                              <w:t>,</w:t>
                            </w:r>
                            <w:r w:rsidR="006C6823">
                              <w:rPr>
                                <w:rFonts w:ascii="Meiryo UI" w:eastAsia="Meiryo UI" w:hAnsi="Meiryo UI" w:cs="Meiryo UI" w:hint="eastAsia"/>
                                <w:sz w:val="18"/>
                                <w:szCs w:val="18"/>
                              </w:rPr>
                              <w:t>206</w:t>
                            </w:r>
                            <w:r w:rsidR="003C362D" w:rsidRPr="00257242">
                              <w:rPr>
                                <w:rFonts w:ascii="Meiryo UI" w:eastAsia="Meiryo UI" w:hAnsi="Meiryo UI" w:cs="Meiryo UI" w:hint="eastAsia"/>
                                <w:sz w:val="18"/>
                                <w:szCs w:val="18"/>
                              </w:rPr>
                              <w:t>.</w:t>
                            </w:r>
                            <w:r w:rsidR="006C6823">
                              <w:rPr>
                                <w:rFonts w:ascii="Meiryo UI" w:eastAsia="Meiryo UI" w:hAnsi="Meiryo UI" w:cs="Meiryo UI" w:hint="eastAsia"/>
                                <w:sz w:val="18"/>
                                <w:szCs w:val="18"/>
                              </w:rPr>
                              <w:t>0</w:t>
                            </w:r>
                            <w:r>
                              <w:rPr>
                                <w:rFonts w:ascii="Meiryo UI" w:eastAsia="Meiryo UI" w:hAnsi="Meiryo UI" w:cs="Meiryo UI" w:hint="eastAsia"/>
                                <w:sz w:val="18"/>
                                <w:szCs w:val="18"/>
                              </w:rPr>
                              <w:t>6</w:t>
                            </w:r>
                          </w:p>
                        </w:tc>
                      </w:tr>
                      <w:tr w:rsidR="00B50C72" w:rsidRPr="00B57315" w:rsidTr="005F403F">
                        <w:tc>
                          <w:tcPr>
                            <w:tcW w:w="4503" w:type="dxa"/>
                          </w:tcPr>
                          <w:p w:rsidR="00B50C72" w:rsidRPr="00257242" w:rsidRDefault="00B50C72" w:rsidP="00E5546C">
                            <w:pPr>
                              <w:spacing w:line="340" w:lineRule="exact"/>
                              <w:rPr>
                                <w:rFonts w:ascii="Meiryo UI" w:eastAsia="Meiryo UI" w:hAnsi="Meiryo UI" w:cs="Meiryo UI"/>
                                <w:sz w:val="18"/>
                                <w:szCs w:val="18"/>
                              </w:rPr>
                            </w:pPr>
                            <w:r w:rsidRPr="00257242">
                              <w:rPr>
                                <w:rFonts w:ascii="Meiryo UI" w:eastAsia="Meiryo UI" w:hAnsi="Meiryo UI" w:cs="Meiryo UI" w:hint="eastAsia"/>
                                <w:sz w:val="18"/>
                                <w:szCs w:val="18"/>
                              </w:rPr>
                              <w:t>Ⅲ　有効活用</w:t>
                            </w:r>
                          </w:p>
                        </w:tc>
                        <w:tc>
                          <w:tcPr>
                            <w:tcW w:w="1358" w:type="dxa"/>
                          </w:tcPr>
                          <w:p w:rsidR="00B50C72" w:rsidRPr="00257242" w:rsidRDefault="00645238" w:rsidP="00E5546C">
                            <w:pPr>
                              <w:spacing w:line="340" w:lineRule="exact"/>
                              <w:jc w:val="right"/>
                              <w:rPr>
                                <w:rFonts w:ascii="Meiryo UI" w:eastAsia="Meiryo UI" w:hAnsi="Meiryo UI" w:cs="Meiryo UI"/>
                                <w:sz w:val="18"/>
                                <w:szCs w:val="18"/>
                              </w:rPr>
                            </w:pPr>
                            <w:r>
                              <w:rPr>
                                <w:rFonts w:ascii="Meiryo UI" w:eastAsia="Meiryo UI" w:hAnsi="Meiryo UI" w:cs="Meiryo UI" w:hint="eastAsia"/>
                                <w:sz w:val="18"/>
                                <w:szCs w:val="18"/>
                              </w:rPr>
                              <w:t>0</w:t>
                            </w:r>
                          </w:p>
                        </w:tc>
                        <w:tc>
                          <w:tcPr>
                            <w:tcW w:w="1477" w:type="dxa"/>
                          </w:tcPr>
                          <w:p w:rsidR="00B50C72" w:rsidRPr="00257242" w:rsidRDefault="00645238" w:rsidP="00E5546C">
                            <w:pPr>
                              <w:spacing w:line="340" w:lineRule="exact"/>
                              <w:jc w:val="right"/>
                              <w:rPr>
                                <w:rFonts w:ascii="Meiryo UI" w:eastAsia="Meiryo UI" w:hAnsi="Meiryo UI" w:cs="Meiryo UI"/>
                                <w:sz w:val="18"/>
                                <w:szCs w:val="18"/>
                              </w:rPr>
                            </w:pPr>
                            <w:r>
                              <w:rPr>
                                <w:rFonts w:ascii="Meiryo UI" w:eastAsia="Meiryo UI" w:hAnsi="Meiryo UI" w:cs="Meiryo UI" w:hint="eastAsia"/>
                                <w:sz w:val="18"/>
                                <w:szCs w:val="18"/>
                              </w:rPr>
                              <w:t>0</w:t>
                            </w:r>
                          </w:p>
                        </w:tc>
                        <w:tc>
                          <w:tcPr>
                            <w:tcW w:w="2409" w:type="dxa"/>
                          </w:tcPr>
                          <w:p w:rsidR="00B50C72" w:rsidRPr="00257242" w:rsidRDefault="007D2A09" w:rsidP="0066729A">
                            <w:pPr>
                              <w:spacing w:line="340" w:lineRule="exact"/>
                              <w:jc w:val="right"/>
                              <w:rPr>
                                <w:rFonts w:ascii="Meiryo UI" w:eastAsia="Meiryo UI" w:hAnsi="Meiryo UI" w:cs="Meiryo UI"/>
                                <w:sz w:val="18"/>
                                <w:szCs w:val="18"/>
                              </w:rPr>
                            </w:pPr>
                            <w:r>
                              <w:rPr>
                                <w:rFonts w:ascii="Meiryo UI" w:eastAsia="Meiryo UI" w:hAnsi="Meiryo UI" w:cs="Meiryo UI" w:hint="eastAsia"/>
                                <w:sz w:val="18"/>
                                <w:szCs w:val="18"/>
                              </w:rPr>
                              <w:t>0</w:t>
                            </w:r>
                          </w:p>
                        </w:tc>
                      </w:tr>
                      <w:tr w:rsidR="00B50C72" w:rsidRPr="00B57315" w:rsidTr="005F403F">
                        <w:tc>
                          <w:tcPr>
                            <w:tcW w:w="4503" w:type="dxa"/>
                            <w:tcBorders>
                              <w:bottom w:val="single" w:sz="4" w:space="0" w:color="auto"/>
                            </w:tcBorders>
                          </w:tcPr>
                          <w:p w:rsidR="00B50C72" w:rsidRPr="00257242" w:rsidRDefault="004814F5" w:rsidP="00E5546C">
                            <w:pPr>
                              <w:spacing w:line="340" w:lineRule="exact"/>
                              <w:rPr>
                                <w:rFonts w:ascii="Meiryo UI" w:eastAsia="Meiryo UI" w:hAnsi="Meiryo UI" w:cs="Meiryo UI"/>
                                <w:sz w:val="18"/>
                                <w:szCs w:val="18"/>
                              </w:rPr>
                            </w:pPr>
                            <w:r w:rsidRPr="00257242">
                              <w:rPr>
                                <w:rFonts w:ascii="Meiryo UI" w:eastAsia="Meiryo UI" w:hAnsi="Meiryo UI" w:cs="Meiryo UI" w:hint="eastAsia"/>
                                <w:sz w:val="18"/>
                                <w:szCs w:val="18"/>
                              </w:rPr>
                              <w:t xml:space="preserve">Ⅳ　</w:t>
                            </w:r>
                            <w:r w:rsidR="00B50C72" w:rsidRPr="00257242">
                              <w:rPr>
                                <w:rFonts w:ascii="Meiryo UI" w:eastAsia="Meiryo UI" w:hAnsi="Meiryo UI" w:cs="Meiryo UI" w:hint="eastAsia"/>
                                <w:sz w:val="18"/>
                                <w:szCs w:val="18"/>
                              </w:rPr>
                              <w:t>撤去</w:t>
                            </w:r>
                            <w:r w:rsidR="0066729A">
                              <w:rPr>
                                <w:rFonts w:ascii="Meiryo UI" w:eastAsia="Meiryo UI" w:hAnsi="Meiryo UI" w:cs="Meiryo UI" w:hint="eastAsia"/>
                                <w:sz w:val="18"/>
                                <w:szCs w:val="18"/>
                              </w:rPr>
                              <w:t>・廃止</w:t>
                            </w:r>
                            <w:r w:rsidR="007A531B">
                              <w:rPr>
                                <w:rFonts w:ascii="Meiryo UI" w:eastAsia="Meiryo UI" w:hAnsi="Meiryo UI" w:cs="Meiryo UI" w:hint="eastAsia"/>
                                <w:sz w:val="18"/>
                                <w:szCs w:val="18"/>
                              </w:rPr>
                              <w:t>・売却</w:t>
                            </w:r>
                          </w:p>
                        </w:tc>
                        <w:tc>
                          <w:tcPr>
                            <w:tcW w:w="1358" w:type="dxa"/>
                            <w:tcBorders>
                              <w:bottom w:val="single" w:sz="4" w:space="0" w:color="auto"/>
                            </w:tcBorders>
                          </w:tcPr>
                          <w:p w:rsidR="00B50C72" w:rsidRPr="00257242" w:rsidRDefault="006C6823" w:rsidP="007B7D03">
                            <w:pPr>
                              <w:spacing w:line="340" w:lineRule="exact"/>
                              <w:jc w:val="right"/>
                              <w:rPr>
                                <w:rFonts w:ascii="Meiryo UI" w:eastAsia="Meiryo UI" w:hAnsi="Meiryo UI" w:cs="Meiryo UI"/>
                                <w:sz w:val="18"/>
                                <w:szCs w:val="18"/>
                              </w:rPr>
                            </w:pPr>
                            <w:r>
                              <w:rPr>
                                <w:rFonts w:ascii="Meiryo UI" w:eastAsia="Meiryo UI" w:hAnsi="Meiryo UI" w:cs="Meiryo UI" w:hint="eastAsia"/>
                                <w:sz w:val="18"/>
                                <w:szCs w:val="18"/>
                              </w:rPr>
                              <w:t>5</w:t>
                            </w:r>
                          </w:p>
                        </w:tc>
                        <w:tc>
                          <w:tcPr>
                            <w:tcW w:w="1477" w:type="dxa"/>
                            <w:tcBorders>
                              <w:bottom w:val="single" w:sz="4" w:space="0" w:color="auto"/>
                            </w:tcBorders>
                          </w:tcPr>
                          <w:p w:rsidR="00B50C72" w:rsidRPr="00257242" w:rsidRDefault="006C6823" w:rsidP="00DB3865">
                            <w:pPr>
                              <w:spacing w:line="340" w:lineRule="exact"/>
                              <w:jc w:val="right"/>
                              <w:rPr>
                                <w:rFonts w:ascii="Meiryo UI" w:eastAsia="Meiryo UI" w:hAnsi="Meiryo UI" w:cs="Meiryo UI"/>
                                <w:sz w:val="18"/>
                                <w:szCs w:val="18"/>
                              </w:rPr>
                            </w:pPr>
                            <w:r>
                              <w:rPr>
                                <w:rFonts w:ascii="Meiryo UI" w:eastAsia="Meiryo UI" w:hAnsi="Meiryo UI" w:cs="Meiryo UI" w:hint="eastAsia"/>
                                <w:sz w:val="18"/>
                                <w:szCs w:val="18"/>
                              </w:rPr>
                              <w:t>19</w:t>
                            </w:r>
                          </w:p>
                        </w:tc>
                        <w:tc>
                          <w:tcPr>
                            <w:tcW w:w="2409" w:type="dxa"/>
                            <w:tcBorders>
                              <w:bottom w:val="single" w:sz="4" w:space="0" w:color="auto"/>
                            </w:tcBorders>
                          </w:tcPr>
                          <w:p w:rsidR="00B50C72" w:rsidRPr="00257242" w:rsidRDefault="006C6823" w:rsidP="006C6823">
                            <w:pPr>
                              <w:spacing w:line="340" w:lineRule="exact"/>
                              <w:jc w:val="right"/>
                              <w:rPr>
                                <w:rFonts w:ascii="Meiryo UI" w:eastAsia="Meiryo UI" w:hAnsi="Meiryo UI" w:cs="Meiryo UI"/>
                                <w:sz w:val="18"/>
                                <w:szCs w:val="18"/>
                              </w:rPr>
                            </w:pPr>
                            <w:r>
                              <w:rPr>
                                <w:rFonts w:ascii="Meiryo UI" w:eastAsia="Meiryo UI" w:hAnsi="Meiryo UI" w:cs="Meiryo UI" w:hint="eastAsia"/>
                                <w:sz w:val="18"/>
                                <w:szCs w:val="18"/>
                              </w:rPr>
                              <w:t>75</w:t>
                            </w:r>
                            <w:r w:rsidR="003C362D" w:rsidRPr="00257242">
                              <w:rPr>
                                <w:rFonts w:ascii="Meiryo UI" w:eastAsia="Meiryo UI" w:hAnsi="Meiryo UI" w:cs="Meiryo UI" w:hint="eastAsia"/>
                                <w:sz w:val="18"/>
                                <w:szCs w:val="18"/>
                              </w:rPr>
                              <w:t>,</w:t>
                            </w:r>
                            <w:r>
                              <w:rPr>
                                <w:rFonts w:ascii="Meiryo UI" w:eastAsia="Meiryo UI" w:hAnsi="Meiryo UI" w:cs="Meiryo UI" w:hint="eastAsia"/>
                                <w:sz w:val="18"/>
                                <w:szCs w:val="18"/>
                              </w:rPr>
                              <w:t>2</w:t>
                            </w:r>
                            <w:r w:rsidR="0066729A">
                              <w:rPr>
                                <w:rFonts w:ascii="Meiryo UI" w:eastAsia="Meiryo UI" w:hAnsi="Meiryo UI" w:cs="Meiryo UI" w:hint="eastAsia"/>
                                <w:sz w:val="18"/>
                                <w:szCs w:val="18"/>
                              </w:rPr>
                              <w:t>7</w:t>
                            </w:r>
                            <w:r>
                              <w:rPr>
                                <w:rFonts w:ascii="Meiryo UI" w:eastAsia="Meiryo UI" w:hAnsi="Meiryo UI" w:cs="Meiryo UI" w:hint="eastAsia"/>
                                <w:sz w:val="18"/>
                                <w:szCs w:val="18"/>
                              </w:rPr>
                              <w:t>3</w:t>
                            </w:r>
                            <w:r w:rsidR="003C362D" w:rsidRPr="00257242">
                              <w:rPr>
                                <w:rFonts w:ascii="Meiryo UI" w:eastAsia="Meiryo UI" w:hAnsi="Meiryo UI" w:cs="Meiryo UI" w:hint="eastAsia"/>
                                <w:sz w:val="18"/>
                                <w:szCs w:val="18"/>
                              </w:rPr>
                              <w:t>.</w:t>
                            </w:r>
                            <w:r w:rsidR="007D2A09">
                              <w:rPr>
                                <w:rFonts w:ascii="Meiryo UI" w:eastAsia="Meiryo UI" w:hAnsi="Meiryo UI" w:cs="Meiryo UI" w:hint="eastAsia"/>
                                <w:sz w:val="18"/>
                                <w:szCs w:val="18"/>
                              </w:rPr>
                              <w:t>0</w:t>
                            </w:r>
                            <w:r>
                              <w:rPr>
                                <w:rFonts w:ascii="Meiryo UI" w:eastAsia="Meiryo UI" w:hAnsi="Meiryo UI" w:cs="Meiryo UI" w:hint="eastAsia"/>
                                <w:sz w:val="18"/>
                                <w:szCs w:val="18"/>
                              </w:rPr>
                              <w:t>3</w:t>
                            </w:r>
                          </w:p>
                        </w:tc>
                      </w:tr>
                      <w:tr w:rsidR="00FE4A1A" w:rsidRPr="00B57315" w:rsidTr="005F403F">
                        <w:tc>
                          <w:tcPr>
                            <w:tcW w:w="4503" w:type="dxa"/>
                            <w:tcBorders>
                              <w:bottom w:val="double" w:sz="4" w:space="0" w:color="auto"/>
                            </w:tcBorders>
                          </w:tcPr>
                          <w:p w:rsidR="00FE4A1A" w:rsidRPr="00257242" w:rsidRDefault="00721F94" w:rsidP="00721F94">
                            <w:pPr>
                              <w:spacing w:line="340" w:lineRule="exact"/>
                              <w:rPr>
                                <w:rFonts w:ascii="Meiryo UI" w:eastAsia="Meiryo UI" w:hAnsi="Meiryo UI" w:cs="Meiryo UI"/>
                                <w:sz w:val="18"/>
                                <w:szCs w:val="18"/>
                              </w:rPr>
                            </w:pPr>
                            <w:r>
                              <w:rPr>
                                <w:rFonts w:ascii="Meiryo UI" w:eastAsia="Meiryo UI" w:hAnsi="Meiryo UI" w:cs="Meiryo UI" w:hint="eastAsia"/>
                                <w:sz w:val="18"/>
                                <w:szCs w:val="18"/>
                              </w:rPr>
                              <w:t>【</w:t>
                            </w:r>
                            <w:r w:rsidR="00660B5A" w:rsidRPr="00257242">
                              <w:rPr>
                                <w:rFonts w:ascii="Meiryo UI" w:eastAsia="Meiryo UI" w:hAnsi="Meiryo UI" w:cs="Meiryo UI" w:hint="eastAsia"/>
                                <w:sz w:val="18"/>
                                <w:szCs w:val="18"/>
                              </w:rPr>
                              <w:t>その他</w:t>
                            </w:r>
                            <w:r>
                              <w:rPr>
                                <w:rFonts w:ascii="Meiryo UI" w:eastAsia="Meiryo UI" w:hAnsi="Meiryo UI" w:cs="Meiryo UI" w:hint="eastAsia"/>
                                <w:sz w:val="18"/>
                                <w:szCs w:val="18"/>
                              </w:rPr>
                              <w:t xml:space="preserve">】　</w:t>
                            </w:r>
                            <w:r w:rsidR="00C5662F" w:rsidRPr="00257242">
                              <w:rPr>
                                <w:rFonts w:ascii="Meiryo UI" w:eastAsia="Meiryo UI" w:hAnsi="Meiryo UI" w:cs="Meiryo UI" w:hint="eastAsia"/>
                                <w:sz w:val="18"/>
                                <w:szCs w:val="18"/>
                              </w:rPr>
                              <w:t>継続協議</w:t>
                            </w:r>
                          </w:p>
                        </w:tc>
                        <w:tc>
                          <w:tcPr>
                            <w:tcW w:w="1358" w:type="dxa"/>
                            <w:tcBorders>
                              <w:bottom w:val="double" w:sz="4" w:space="0" w:color="auto"/>
                            </w:tcBorders>
                          </w:tcPr>
                          <w:p w:rsidR="00FE4A1A" w:rsidRPr="00257242" w:rsidRDefault="006C6823" w:rsidP="00764C59">
                            <w:pPr>
                              <w:spacing w:line="340" w:lineRule="exact"/>
                              <w:jc w:val="right"/>
                              <w:rPr>
                                <w:rFonts w:ascii="Meiryo UI" w:eastAsia="Meiryo UI" w:hAnsi="Meiryo UI" w:cs="Meiryo UI"/>
                                <w:sz w:val="18"/>
                                <w:szCs w:val="18"/>
                              </w:rPr>
                            </w:pPr>
                            <w:r>
                              <w:rPr>
                                <w:rFonts w:ascii="Meiryo UI" w:eastAsia="Meiryo UI" w:hAnsi="Meiryo UI" w:cs="Meiryo UI" w:hint="eastAsia"/>
                                <w:sz w:val="18"/>
                                <w:szCs w:val="18"/>
                              </w:rPr>
                              <w:t>10</w:t>
                            </w:r>
                          </w:p>
                        </w:tc>
                        <w:tc>
                          <w:tcPr>
                            <w:tcW w:w="1477" w:type="dxa"/>
                            <w:tcBorders>
                              <w:bottom w:val="double" w:sz="4" w:space="0" w:color="auto"/>
                            </w:tcBorders>
                          </w:tcPr>
                          <w:p w:rsidR="00FE4A1A" w:rsidRPr="00257242" w:rsidRDefault="006C6823" w:rsidP="00A9186A">
                            <w:pPr>
                              <w:spacing w:line="340" w:lineRule="exact"/>
                              <w:jc w:val="right"/>
                              <w:rPr>
                                <w:rFonts w:ascii="Meiryo UI" w:eastAsia="Meiryo UI" w:hAnsi="Meiryo UI" w:cs="Meiryo UI"/>
                                <w:sz w:val="18"/>
                                <w:szCs w:val="18"/>
                              </w:rPr>
                            </w:pPr>
                            <w:r>
                              <w:rPr>
                                <w:rFonts w:ascii="Meiryo UI" w:eastAsia="Meiryo UI" w:hAnsi="Meiryo UI" w:cs="Meiryo UI" w:hint="eastAsia"/>
                                <w:sz w:val="18"/>
                                <w:szCs w:val="18"/>
                              </w:rPr>
                              <w:t>3</w:t>
                            </w:r>
                            <w:r w:rsidR="00A9186A">
                              <w:rPr>
                                <w:rFonts w:ascii="Meiryo UI" w:eastAsia="Meiryo UI" w:hAnsi="Meiryo UI" w:cs="Meiryo UI" w:hint="eastAsia"/>
                                <w:sz w:val="18"/>
                                <w:szCs w:val="18"/>
                              </w:rPr>
                              <w:t>2</w:t>
                            </w:r>
                          </w:p>
                        </w:tc>
                        <w:tc>
                          <w:tcPr>
                            <w:tcW w:w="2409" w:type="dxa"/>
                            <w:tcBorders>
                              <w:bottom w:val="double" w:sz="4" w:space="0" w:color="auto"/>
                            </w:tcBorders>
                          </w:tcPr>
                          <w:p w:rsidR="00FE4A1A" w:rsidRPr="00257242" w:rsidRDefault="006C6823" w:rsidP="00A9186A">
                            <w:pPr>
                              <w:spacing w:line="340" w:lineRule="exact"/>
                              <w:jc w:val="right"/>
                              <w:rPr>
                                <w:rFonts w:ascii="Meiryo UI" w:eastAsia="Meiryo UI" w:hAnsi="Meiryo UI" w:cs="Meiryo UI"/>
                                <w:sz w:val="18"/>
                                <w:szCs w:val="18"/>
                              </w:rPr>
                            </w:pPr>
                            <w:r>
                              <w:rPr>
                                <w:rFonts w:ascii="Meiryo UI" w:eastAsia="Meiryo UI" w:hAnsi="Meiryo UI" w:cs="Meiryo UI" w:hint="eastAsia"/>
                                <w:sz w:val="18"/>
                                <w:szCs w:val="18"/>
                              </w:rPr>
                              <w:t>1</w:t>
                            </w:r>
                            <w:r w:rsidR="00A9186A">
                              <w:rPr>
                                <w:rFonts w:ascii="Meiryo UI" w:eastAsia="Meiryo UI" w:hAnsi="Meiryo UI" w:cs="Meiryo UI" w:hint="eastAsia"/>
                                <w:sz w:val="18"/>
                                <w:szCs w:val="18"/>
                              </w:rPr>
                              <w:t>21</w:t>
                            </w:r>
                            <w:r w:rsidR="00B70F1F" w:rsidRPr="00257242">
                              <w:rPr>
                                <w:rFonts w:ascii="Meiryo UI" w:eastAsia="Meiryo UI" w:hAnsi="Meiryo UI" w:cs="Meiryo UI" w:hint="eastAsia"/>
                                <w:sz w:val="18"/>
                                <w:szCs w:val="18"/>
                              </w:rPr>
                              <w:t>,</w:t>
                            </w:r>
                            <w:r w:rsidR="00A9186A">
                              <w:rPr>
                                <w:rFonts w:ascii="Meiryo UI" w:eastAsia="Meiryo UI" w:hAnsi="Meiryo UI" w:cs="Meiryo UI" w:hint="eastAsia"/>
                                <w:sz w:val="18"/>
                                <w:szCs w:val="18"/>
                              </w:rPr>
                              <w:t>664</w:t>
                            </w:r>
                            <w:r w:rsidR="00B70F1F" w:rsidRPr="00257242">
                              <w:rPr>
                                <w:rFonts w:ascii="Meiryo UI" w:eastAsia="Meiryo UI" w:hAnsi="Meiryo UI" w:cs="Meiryo UI" w:hint="eastAsia"/>
                                <w:sz w:val="18"/>
                                <w:szCs w:val="18"/>
                              </w:rPr>
                              <w:t>.</w:t>
                            </w:r>
                            <w:r w:rsidR="00A9186A">
                              <w:rPr>
                                <w:rFonts w:ascii="Meiryo UI" w:eastAsia="Meiryo UI" w:hAnsi="Meiryo UI" w:cs="Meiryo UI" w:hint="eastAsia"/>
                                <w:sz w:val="18"/>
                                <w:szCs w:val="18"/>
                              </w:rPr>
                              <w:t>91</w:t>
                            </w:r>
                          </w:p>
                        </w:tc>
                      </w:tr>
                      <w:tr w:rsidR="00B50C72" w:rsidRPr="00B57315" w:rsidTr="005F403F">
                        <w:tc>
                          <w:tcPr>
                            <w:tcW w:w="4503" w:type="dxa"/>
                            <w:tcBorders>
                              <w:top w:val="double" w:sz="4" w:space="0" w:color="auto"/>
                              <w:left w:val="single" w:sz="4" w:space="0" w:color="auto"/>
                              <w:bottom w:val="single" w:sz="4" w:space="0" w:color="auto"/>
                              <w:right w:val="single" w:sz="4" w:space="0" w:color="auto"/>
                            </w:tcBorders>
                          </w:tcPr>
                          <w:p w:rsidR="00B50C72" w:rsidRPr="00257242" w:rsidRDefault="00B50C72" w:rsidP="00E5546C">
                            <w:pPr>
                              <w:spacing w:line="340" w:lineRule="exact"/>
                              <w:jc w:val="center"/>
                              <w:rPr>
                                <w:rFonts w:ascii="Meiryo UI" w:eastAsia="Meiryo UI" w:hAnsi="Meiryo UI" w:cs="Meiryo UI"/>
                                <w:sz w:val="18"/>
                                <w:szCs w:val="18"/>
                              </w:rPr>
                            </w:pPr>
                            <w:r w:rsidRPr="00257242">
                              <w:rPr>
                                <w:rFonts w:ascii="Meiryo UI" w:eastAsia="Meiryo UI" w:hAnsi="Meiryo UI" w:cs="Meiryo UI" w:hint="eastAsia"/>
                                <w:sz w:val="18"/>
                                <w:szCs w:val="18"/>
                              </w:rPr>
                              <w:t>合計</w:t>
                            </w:r>
                          </w:p>
                        </w:tc>
                        <w:tc>
                          <w:tcPr>
                            <w:tcW w:w="1358" w:type="dxa"/>
                            <w:tcBorders>
                              <w:top w:val="double" w:sz="4" w:space="0" w:color="auto"/>
                              <w:left w:val="single" w:sz="4" w:space="0" w:color="auto"/>
                              <w:bottom w:val="single" w:sz="4" w:space="0" w:color="auto"/>
                              <w:right w:val="single" w:sz="4" w:space="0" w:color="auto"/>
                            </w:tcBorders>
                          </w:tcPr>
                          <w:p w:rsidR="00B50C72" w:rsidRPr="00257242" w:rsidRDefault="00645238" w:rsidP="006C6823">
                            <w:pPr>
                              <w:spacing w:line="340" w:lineRule="exact"/>
                              <w:jc w:val="right"/>
                              <w:rPr>
                                <w:rFonts w:ascii="Meiryo UI" w:eastAsia="Meiryo UI" w:hAnsi="Meiryo UI" w:cs="Meiryo UI"/>
                                <w:sz w:val="18"/>
                                <w:szCs w:val="18"/>
                              </w:rPr>
                            </w:pPr>
                            <w:r>
                              <w:rPr>
                                <w:rFonts w:ascii="Meiryo UI" w:eastAsia="Meiryo UI" w:hAnsi="Meiryo UI" w:cs="Meiryo UI" w:hint="eastAsia"/>
                                <w:sz w:val="18"/>
                                <w:szCs w:val="18"/>
                              </w:rPr>
                              <w:t>3</w:t>
                            </w:r>
                            <w:r w:rsidR="006C6823">
                              <w:rPr>
                                <w:rFonts w:ascii="Meiryo UI" w:eastAsia="Meiryo UI" w:hAnsi="Meiryo UI" w:cs="Meiryo UI" w:hint="eastAsia"/>
                                <w:sz w:val="18"/>
                                <w:szCs w:val="18"/>
                              </w:rPr>
                              <w:t>5</w:t>
                            </w:r>
                          </w:p>
                        </w:tc>
                        <w:tc>
                          <w:tcPr>
                            <w:tcW w:w="1477" w:type="dxa"/>
                            <w:tcBorders>
                              <w:top w:val="double" w:sz="4" w:space="0" w:color="auto"/>
                              <w:left w:val="single" w:sz="4" w:space="0" w:color="auto"/>
                              <w:bottom w:val="single" w:sz="4" w:space="0" w:color="auto"/>
                              <w:right w:val="single" w:sz="4" w:space="0" w:color="auto"/>
                            </w:tcBorders>
                          </w:tcPr>
                          <w:p w:rsidR="00B50C72" w:rsidRPr="00257242" w:rsidRDefault="0066729A" w:rsidP="00A9186A">
                            <w:pPr>
                              <w:spacing w:line="340" w:lineRule="exact"/>
                              <w:jc w:val="right"/>
                              <w:rPr>
                                <w:rFonts w:ascii="Meiryo UI" w:eastAsia="Meiryo UI" w:hAnsi="Meiryo UI" w:cs="Meiryo UI"/>
                                <w:sz w:val="18"/>
                                <w:szCs w:val="18"/>
                              </w:rPr>
                            </w:pPr>
                            <w:r>
                              <w:rPr>
                                <w:rFonts w:ascii="Meiryo UI" w:eastAsia="Meiryo UI" w:hAnsi="Meiryo UI" w:cs="Meiryo UI" w:hint="eastAsia"/>
                                <w:sz w:val="18"/>
                                <w:szCs w:val="18"/>
                              </w:rPr>
                              <w:t>1</w:t>
                            </w:r>
                            <w:r w:rsidR="00645238">
                              <w:rPr>
                                <w:rFonts w:ascii="Meiryo UI" w:eastAsia="Meiryo UI" w:hAnsi="Meiryo UI" w:cs="Meiryo UI" w:hint="eastAsia"/>
                                <w:sz w:val="18"/>
                                <w:szCs w:val="18"/>
                              </w:rPr>
                              <w:t>2</w:t>
                            </w:r>
                            <w:r w:rsidR="00A9186A">
                              <w:rPr>
                                <w:rFonts w:ascii="Meiryo UI" w:eastAsia="Meiryo UI" w:hAnsi="Meiryo UI" w:cs="Meiryo UI" w:hint="eastAsia"/>
                                <w:sz w:val="18"/>
                                <w:szCs w:val="18"/>
                              </w:rPr>
                              <w:t>7</w:t>
                            </w:r>
                          </w:p>
                        </w:tc>
                        <w:tc>
                          <w:tcPr>
                            <w:tcW w:w="2409" w:type="dxa"/>
                            <w:tcBorders>
                              <w:top w:val="double" w:sz="4" w:space="0" w:color="auto"/>
                              <w:left w:val="single" w:sz="4" w:space="0" w:color="auto"/>
                              <w:bottom w:val="single" w:sz="4" w:space="0" w:color="auto"/>
                              <w:right w:val="single" w:sz="4" w:space="0" w:color="auto"/>
                            </w:tcBorders>
                          </w:tcPr>
                          <w:p w:rsidR="00B50C72" w:rsidRPr="00257242" w:rsidRDefault="00A9186A" w:rsidP="00A9186A">
                            <w:pPr>
                              <w:spacing w:line="340" w:lineRule="exact"/>
                              <w:jc w:val="right"/>
                              <w:rPr>
                                <w:rFonts w:ascii="Meiryo UI" w:eastAsia="Meiryo UI" w:hAnsi="Meiryo UI" w:cs="Meiryo UI"/>
                                <w:sz w:val="18"/>
                                <w:szCs w:val="18"/>
                              </w:rPr>
                            </w:pPr>
                            <w:r>
                              <w:rPr>
                                <w:rFonts w:ascii="Meiryo UI" w:eastAsia="Meiryo UI" w:hAnsi="Meiryo UI" w:cs="Meiryo UI" w:hint="eastAsia"/>
                                <w:sz w:val="18"/>
                                <w:szCs w:val="18"/>
                              </w:rPr>
                              <w:t>465</w:t>
                            </w:r>
                            <w:r w:rsidR="003C362D" w:rsidRPr="00257242">
                              <w:rPr>
                                <w:rFonts w:ascii="Meiryo UI" w:eastAsia="Meiryo UI" w:hAnsi="Meiryo UI" w:cs="Meiryo UI" w:hint="eastAsia"/>
                                <w:sz w:val="18"/>
                                <w:szCs w:val="18"/>
                              </w:rPr>
                              <w:t>,</w:t>
                            </w:r>
                            <w:r>
                              <w:rPr>
                                <w:rFonts w:ascii="Meiryo UI" w:eastAsia="Meiryo UI" w:hAnsi="Meiryo UI" w:cs="Meiryo UI" w:hint="eastAsia"/>
                                <w:sz w:val="18"/>
                                <w:szCs w:val="18"/>
                              </w:rPr>
                              <w:t>976</w:t>
                            </w:r>
                            <w:r w:rsidR="003C362D" w:rsidRPr="00257242">
                              <w:rPr>
                                <w:rFonts w:ascii="Meiryo UI" w:eastAsia="Meiryo UI" w:hAnsi="Meiryo UI" w:cs="Meiryo UI" w:hint="eastAsia"/>
                                <w:sz w:val="18"/>
                                <w:szCs w:val="18"/>
                              </w:rPr>
                              <w:t>.</w:t>
                            </w:r>
                            <w:r>
                              <w:rPr>
                                <w:rFonts w:ascii="Meiryo UI" w:eastAsia="Meiryo UI" w:hAnsi="Meiryo UI" w:cs="Meiryo UI" w:hint="eastAsia"/>
                                <w:sz w:val="18"/>
                                <w:szCs w:val="18"/>
                              </w:rPr>
                              <w:t>29</w:t>
                            </w:r>
                          </w:p>
                        </w:tc>
                      </w:tr>
                    </w:tbl>
                    <w:p w:rsidR="00B50C72" w:rsidRPr="00F22182" w:rsidRDefault="00DA2909" w:rsidP="00F22182">
                      <w:pPr>
                        <w:spacing w:line="220" w:lineRule="exact"/>
                        <w:rPr>
                          <w:rFonts w:ascii="Meiryo UI" w:eastAsia="Meiryo UI" w:hAnsi="Meiryo UI" w:cs="Meiryo UI"/>
                          <w:sz w:val="14"/>
                          <w:szCs w:val="14"/>
                        </w:rPr>
                      </w:pPr>
                      <w:r>
                        <w:rPr>
                          <w:rFonts w:ascii="Meiryo UI" w:eastAsia="Meiryo UI" w:hAnsi="Meiryo UI" w:cs="Meiryo UI" w:hint="eastAsia"/>
                          <w:sz w:val="14"/>
                          <w:szCs w:val="14"/>
                        </w:rPr>
                        <w:t>○</w:t>
                      </w:r>
                      <w:r w:rsidR="00F1486B">
                        <w:rPr>
                          <w:rFonts w:ascii="Meiryo UI" w:eastAsia="Meiryo UI" w:hAnsi="Meiryo UI" w:cs="Meiryo UI" w:hint="eastAsia"/>
                          <w:sz w:val="14"/>
                          <w:szCs w:val="14"/>
                        </w:rPr>
                        <w:t>活用方策</w:t>
                      </w:r>
                      <w:r w:rsidR="007D2A09" w:rsidRPr="00AA243B">
                        <w:rPr>
                          <w:rFonts w:ascii="Meiryo UI" w:eastAsia="Meiryo UI" w:hAnsi="Meiryo UI" w:cs="Meiryo UI" w:hint="eastAsia"/>
                          <w:sz w:val="14"/>
                          <w:szCs w:val="14"/>
                        </w:rPr>
                        <w:t>が２つある</w:t>
                      </w:r>
                      <w:r w:rsidR="00F1486B">
                        <w:rPr>
                          <w:rFonts w:ascii="Meiryo UI" w:eastAsia="Meiryo UI" w:hAnsi="Meiryo UI" w:cs="Meiryo UI" w:hint="eastAsia"/>
                          <w:sz w:val="14"/>
                          <w:szCs w:val="14"/>
                        </w:rPr>
                        <w:t>施設については</w:t>
                      </w:r>
                      <w:r w:rsidR="007D2A09" w:rsidRPr="00AA243B">
                        <w:rPr>
                          <w:rFonts w:ascii="Meiryo UI" w:eastAsia="Meiryo UI" w:hAnsi="Meiryo UI" w:cs="Meiryo UI" w:hint="eastAsia"/>
                          <w:sz w:val="14"/>
                          <w:szCs w:val="14"/>
                        </w:rPr>
                        <w:t>、２回計上</w:t>
                      </w:r>
                      <w:r w:rsidR="00137781">
                        <w:rPr>
                          <w:rFonts w:ascii="Meiryo UI" w:eastAsia="Meiryo UI" w:hAnsi="Meiryo UI" w:cs="Meiryo UI" w:hint="eastAsia"/>
                          <w:sz w:val="14"/>
                          <w:szCs w:val="14"/>
                        </w:rPr>
                        <w:t>されます</w:t>
                      </w:r>
                      <w:r w:rsidR="007D2A09" w:rsidRPr="00AA243B">
                        <w:rPr>
                          <w:rFonts w:ascii="Meiryo UI" w:eastAsia="Meiryo UI" w:hAnsi="Meiryo UI" w:cs="Meiryo UI" w:hint="eastAsia"/>
                          <w:sz w:val="14"/>
                          <w:szCs w:val="14"/>
                        </w:rPr>
                        <w:t>。</w:t>
                      </w:r>
                    </w:p>
                    <w:p w:rsidR="00B50C72" w:rsidRPr="00B50C72" w:rsidRDefault="00B50C72" w:rsidP="00B50C72"/>
                  </w:txbxContent>
                </v:textbox>
              </v:rect>
            </w:pict>
          </mc:Fallback>
        </mc:AlternateContent>
      </w:r>
    </w:p>
    <w:p w:rsidR="003A569C" w:rsidRDefault="003A569C" w:rsidP="00366671">
      <w:pPr>
        <w:spacing w:line="340" w:lineRule="exact"/>
        <w:rPr>
          <w:rFonts w:ascii="Meiryo UI" w:eastAsia="Meiryo UI" w:hAnsi="Meiryo UI" w:cs="Meiryo UI"/>
        </w:rPr>
      </w:pPr>
    </w:p>
    <w:p w:rsidR="00FE7946" w:rsidRDefault="00FE7946" w:rsidP="00366671">
      <w:pPr>
        <w:spacing w:line="340" w:lineRule="exact"/>
        <w:rPr>
          <w:rFonts w:ascii="Meiryo UI" w:eastAsia="Meiryo UI" w:hAnsi="Meiryo UI" w:cs="Meiryo UI"/>
        </w:rPr>
      </w:pPr>
    </w:p>
    <w:p w:rsidR="00FE7946" w:rsidRDefault="00FE7946" w:rsidP="00366671">
      <w:pPr>
        <w:spacing w:line="340" w:lineRule="exact"/>
        <w:rPr>
          <w:rFonts w:ascii="Meiryo UI" w:eastAsia="Meiryo UI" w:hAnsi="Meiryo UI" w:cs="Meiryo UI"/>
        </w:rPr>
      </w:pPr>
    </w:p>
    <w:p w:rsidR="00FE7946" w:rsidRDefault="00FE7946" w:rsidP="00366671">
      <w:pPr>
        <w:spacing w:line="340" w:lineRule="exact"/>
        <w:rPr>
          <w:rFonts w:ascii="Meiryo UI" w:eastAsia="Meiryo UI" w:hAnsi="Meiryo UI" w:cs="Meiryo UI"/>
        </w:rPr>
      </w:pPr>
    </w:p>
    <w:p w:rsidR="00FE7946" w:rsidRDefault="00FE7946" w:rsidP="00366671">
      <w:pPr>
        <w:spacing w:line="340" w:lineRule="exact"/>
        <w:rPr>
          <w:rFonts w:ascii="Meiryo UI" w:eastAsia="Meiryo UI" w:hAnsi="Meiryo UI" w:cs="Meiryo UI"/>
        </w:rPr>
      </w:pPr>
    </w:p>
    <w:p w:rsidR="00FE7946" w:rsidRDefault="00FE7946" w:rsidP="00366671">
      <w:pPr>
        <w:spacing w:line="340" w:lineRule="exact"/>
        <w:rPr>
          <w:rFonts w:ascii="Meiryo UI" w:eastAsia="Meiryo UI" w:hAnsi="Meiryo UI" w:cs="Meiryo UI"/>
        </w:rPr>
      </w:pPr>
    </w:p>
    <w:p w:rsidR="00FE7946" w:rsidRDefault="00FE7946" w:rsidP="00366671">
      <w:pPr>
        <w:spacing w:line="340" w:lineRule="exact"/>
        <w:rPr>
          <w:rFonts w:ascii="Meiryo UI" w:eastAsia="Meiryo UI" w:hAnsi="Meiryo UI" w:cs="Meiryo UI"/>
        </w:rPr>
      </w:pPr>
    </w:p>
    <w:p w:rsidR="00FE7946" w:rsidRDefault="00FE7946" w:rsidP="00366671">
      <w:pPr>
        <w:spacing w:line="340" w:lineRule="exact"/>
        <w:rPr>
          <w:rFonts w:ascii="Meiryo UI" w:eastAsia="Meiryo UI" w:hAnsi="Meiryo UI" w:cs="Meiryo UI"/>
        </w:rPr>
      </w:pPr>
    </w:p>
    <w:p w:rsidR="00FE7946" w:rsidRDefault="00EF2030" w:rsidP="00366671">
      <w:pPr>
        <w:spacing w:line="340" w:lineRule="exact"/>
        <w:rPr>
          <w:rFonts w:ascii="Meiryo UI" w:eastAsia="Meiryo UI" w:hAnsi="Meiryo UI" w:cs="Meiryo UI"/>
        </w:rPr>
      </w:pPr>
      <w:r>
        <w:rPr>
          <w:rFonts w:ascii="Meiryo UI" w:eastAsia="Meiryo UI" w:hAnsi="Meiryo UI" w:cs="Meiryo UI" w:hint="eastAsia"/>
          <w:noProof/>
        </w:rPr>
        <mc:AlternateContent>
          <mc:Choice Requires="wps">
            <w:drawing>
              <wp:anchor distT="0" distB="0" distL="114300" distR="114300" simplePos="0" relativeHeight="251724800" behindDoc="0" locked="0" layoutInCell="1" allowOverlap="1" wp14:anchorId="229A13D7" wp14:editId="0BF7F401">
                <wp:simplePos x="0" y="0"/>
                <wp:positionH relativeFrom="column">
                  <wp:posOffset>516255</wp:posOffset>
                </wp:positionH>
                <wp:positionV relativeFrom="paragraph">
                  <wp:posOffset>176530</wp:posOffset>
                </wp:positionV>
                <wp:extent cx="2876550" cy="247650"/>
                <wp:effectExtent l="0" t="0" r="0" b="0"/>
                <wp:wrapNone/>
                <wp:docPr id="38" name="正方形/長方形 38" title="その他（築後25・50年目以外）の施設の点検"/>
                <wp:cNvGraphicFramePr/>
                <a:graphic xmlns:a="http://schemas.openxmlformats.org/drawingml/2006/main">
                  <a:graphicData uri="http://schemas.microsoft.com/office/word/2010/wordprocessingShape">
                    <wps:wsp>
                      <wps:cNvSpPr/>
                      <wps:spPr>
                        <a:xfrm>
                          <a:off x="0" y="0"/>
                          <a:ext cx="2876550" cy="247650"/>
                        </a:xfrm>
                        <a:prstGeom prst="rect">
                          <a:avLst/>
                        </a:prstGeom>
                        <a:solidFill>
                          <a:schemeClr val="tx2">
                            <a:lumMod val="40000"/>
                            <a:lumOff val="60000"/>
                          </a:schemeClr>
                        </a:solidFill>
                        <a:ln w="25400" cap="flat" cmpd="sng" algn="ctr">
                          <a:noFill/>
                          <a:prstDash val="solid"/>
                        </a:ln>
                        <a:effectLst/>
                      </wps:spPr>
                      <wps:txbx>
                        <w:txbxContent>
                          <w:p w:rsidR="00B7164F" w:rsidRPr="0002773C" w:rsidRDefault="00B7164F" w:rsidP="00B7164F">
                            <w:pPr>
                              <w:spacing w:line="200" w:lineRule="exact"/>
                              <w:rPr>
                                <w:rFonts w:ascii="Meiryo UI" w:eastAsia="Meiryo UI" w:hAnsi="Meiryo UI" w:cs="Meiryo UI"/>
                                <w:b/>
                                <w:sz w:val="20"/>
                                <w:szCs w:val="20"/>
                              </w:rPr>
                            </w:pPr>
                            <w:r>
                              <w:rPr>
                                <w:rFonts w:ascii="Meiryo UI" w:eastAsia="Meiryo UI" w:hAnsi="Meiryo UI" w:cs="Meiryo UI" w:hint="eastAsia"/>
                                <w:b/>
                                <w:sz w:val="20"/>
                                <w:szCs w:val="20"/>
                              </w:rPr>
                              <w:t>【その他（築後25・50年目以外）の施設の点検】</w:t>
                            </w:r>
                          </w:p>
                          <w:p w:rsidR="00B7164F" w:rsidRDefault="00B7164F" w:rsidP="00B7164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8" o:spid="_x0000_s1031" alt="タイトル: その他（築後25・50年目以外）の施設の点検" style="position:absolute;left:0;text-align:left;margin-left:40.65pt;margin-top:13.9pt;width:226.5pt;height:19.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" fillcolor="#8db3e2 [1311]" stroked="f" strokeweight="2pt">
                <v:textbox>
                  <w:txbxContent>
                    <w:p w:rsidR="00B7164F" w:rsidRPr="0002773C" w:rsidRDefault="00B7164F" w:rsidP="00B7164F">
                      <w:pPr>
                        <w:spacing w:line="200" w:lineRule="exact"/>
                        <w:rPr>
                          <w:rFonts w:ascii="Meiryo UI" w:eastAsia="Meiryo UI" w:hAnsi="Meiryo UI" w:cs="Meiryo UI"/>
                          <w:b/>
                          <w:sz w:val="20"/>
                          <w:szCs w:val="20"/>
                        </w:rPr>
                      </w:pPr>
                      <w:r>
                        <w:rPr>
                          <w:rFonts w:ascii="Meiryo UI" w:eastAsia="Meiryo UI" w:hAnsi="Meiryo UI" w:cs="Meiryo UI" w:hint="eastAsia"/>
                          <w:b/>
                          <w:sz w:val="20"/>
                          <w:szCs w:val="20"/>
                        </w:rPr>
                        <w:t>【その他（築後25・50年目以外）の施設の点検】</w:t>
                      </w:r>
                    </w:p>
                    <w:p w:rsidR="00B7164F" w:rsidRDefault="00B7164F" w:rsidP="00B7164F">
                      <w:pPr>
                        <w:jc w:val="center"/>
                      </w:pPr>
                    </w:p>
                  </w:txbxContent>
                </v:textbox>
              </v:rect>
            </w:pict>
          </mc:Fallback>
        </mc:AlternateContent>
      </w:r>
    </w:p>
    <w:p w:rsidR="00EF2030" w:rsidRDefault="00EF2030" w:rsidP="00366671">
      <w:pPr>
        <w:spacing w:line="340" w:lineRule="exact"/>
        <w:rPr>
          <w:rFonts w:ascii="Meiryo UI" w:eastAsia="Meiryo UI" w:hAnsi="Meiryo UI" w:cs="Meiryo UI"/>
        </w:rPr>
      </w:pPr>
      <w:r>
        <w:rPr>
          <w:rFonts w:ascii="Meiryo UI" w:eastAsia="Meiryo UI" w:hAnsi="Meiryo UI" w:cs="Meiryo UI" w:hint="eastAsia"/>
          <w:noProof/>
        </w:rPr>
        <mc:AlternateContent>
          <mc:Choice Requires="wps">
            <w:drawing>
              <wp:anchor distT="0" distB="0" distL="114300" distR="114300" simplePos="0" relativeHeight="251722752" behindDoc="0" locked="0" layoutInCell="1" allowOverlap="1" wp14:anchorId="41A7E5BA" wp14:editId="6124F6A9">
                <wp:simplePos x="0" y="0"/>
                <wp:positionH relativeFrom="column">
                  <wp:posOffset>363855</wp:posOffset>
                </wp:positionH>
                <wp:positionV relativeFrom="paragraph">
                  <wp:posOffset>208280</wp:posOffset>
                </wp:positionV>
                <wp:extent cx="6276975" cy="1409700"/>
                <wp:effectExtent l="0" t="0" r="9525" b="0"/>
                <wp:wrapNone/>
                <wp:docPr id="37" name="正方形/長方形 37"/>
                <wp:cNvGraphicFramePr/>
                <a:graphic xmlns:a="http://schemas.openxmlformats.org/drawingml/2006/main">
                  <a:graphicData uri="http://schemas.microsoft.com/office/word/2010/wordprocessingShape">
                    <wps:wsp>
                      <wps:cNvSpPr/>
                      <wps:spPr>
                        <a:xfrm>
                          <a:off x="0" y="0"/>
                          <a:ext cx="6276975" cy="1409700"/>
                        </a:xfrm>
                        <a:prstGeom prst="rect">
                          <a:avLst/>
                        </a:prstGeom>
                        <a:solidFill>
                          <a:sysClr val="window" lastClr="FFFFFF"/>
                        </a:solidFill>
                        <a:ln w="25400" cap="flat" cmpd="sng" algn="ctr">
                          <a:noFill/>
                          <a:prstDash val="solid"/>
                        </a:ln>
                        <a:effectLst/>
                      </wps:spPr>
                      <wps:txbx>
                        <w:txbxContent>
                          <w:tbl>
                            <w:tblPr>
                              <w:tblStyle w:val="a4"/>
                              <w:tblW w:w="9747" w:type="dxa"/>
                              <w:tblLook w:val="04A0" w:firstRow="1" w:lastRow="0" w:firstColumn="1" w:lastColumn="0" w:noHBand="0" w:noVBand="1"/>
                              <w:tblCaption w:val="点検結果のうち、その他（築後25・50年目以外）の施設の点検結果について示した表。"/>
                              <w:tblDescription w:val="対象施設を３つの区分に分けて、それぞれの施設数、棟数、延床面積を表示しています。１つ目の区分は、○（25・50年目の点検までの当面の間、予防保全を実施）で、２１施設、２８棟、延床面積は188274.64平米です。２つ目の区分は、△（継続して点検を実施）で、１６施設、２０棟、延床面積は、138615.53平米です。３つ目の区分は、×（廃止等）で、５施設、８棟、延床面積は、51713.84平米です。合計しますと、４２施設、５６棟、378604.01平米です。上記のほか、「学校」「警察施設」「本庁舎（大手前、咲洲）」「防災施設」「インフラ施設」について、施設類型別計画等により点検を行い、『○』としました。"/>
                            </w:tblPr>
                            <w:tblGrid>
                              <w:gridCol w:w="4503"/>
                              <w:gridCol w:w="1358"/>
                              <w:gridCol w:w="1477"/>
                              <w:gridCol w:w="2409"/>
                            </w:tblGrid>
                            <w:tr w:rsidR="00B7164F" w:rsidRPr="00B57315" w:rsidTr="005F403F">
                              <w:tc>
                                <w:tcPr>
                                  <w:tcW w:w="4503" w:type="dxa"/>
                                  <w:shd w:val="clear" w:color="auto" w:fill="8DB3E2" w:themeFill="text2" w:themeFillTint="66"/>
                                </w:tcPr>
                                <w:p w:rsidR="00B7164F" w:rsidRPr="00257242" w:rsidRDefault="00B7164F" w:rsidP="00E5546C">
                                  <w:pPr>
                                    <w:spacing w:line="340" w:lineRule="exact"/>
                                    <w:jc w:val="center"/>
                                    <w:rPr>
                                      <w:rFonts w:ascii="Meiryo UI" w:eastAsia="Meiryo UI" w:hAnsi="Meiryo UI" w:cs="Meiryo UI"/>
                                      <w:sz w:val="18"/>
                                      <w:szCs w:val="18"/>
                                    </w:rPr>
                                  </w:pPr>
                                  <w:bookmarkStart w:id="0" w:name="_GoBack"/>
                                  <w:r w:rsidRPr="00257242">
                                    <w:rPr>
                                      <w:rFonts w:ascii="Meiryo UI" w:eastAsia="Meiryo UI" w:hAnsi="Meiryo UI" w:cs="Meiryo UI" w:hint="eastAsia"/>
                                      <w:sz w:val="18"/>
                                      <w:szCs w:val="18"/>
                                    </w:rPr>
                                    <w:t>区分</w:t>
                                  </w:r>
                                </w:p>
                              </w:tc>
                              <w:tc>
                                <w:tcPr>
                                  <w:tcW w:w="1358" w:type="dxa"/>
                                  <w:shd w:val="clear" w:color="auto" w:fill="8DB3E2" w:themeFill="text2" w:themeFillTint="66"/>
                                </w:tcPr>
                                <w:p w:rsidR="00B7164F" w:rsidRPr="00257242" w:rsidRDefault="00B7164F" w:rsidP="00E5546C">
                                  <w:pPr>
                                    <w:spacing w:line="340" w:lineRule="exact"/>
                                    <w:jc w:val="center"/>
                                    <w:rPr>
                                      <w:rFonts w:ascii="Meiryo UI" w:eastAsia="Meiryo UI" w:hAnsi="Meiryo UI" w:cs="Meiryo UI"/>
                                      <w:sz w:val="18"/>
                                      <w:szCs w:val="18"/>
                                    </w:rPr>
                                  </w:pPr>
                                  <w:r w:rsidRPr="00257242">
                                    <w:rPr>
                                      <w:rFonts w:ascii="Meiryo UI" w:eastAsia="Meiryo UI" w:hAnsi="Meiryo UI" w:cs="Meiryo UI" w:hint="eastAsia"/>
                                      <w:sz w:val="18"/>
                                      <w:szCs w:val="18"/>
                                    </w:rPr>
                                    <w:t>施設数</w:t>
                                  </w:r>
                                </w:p>
                              </w:tc>
                              <w:tc>
                                <w:tcPr>
                                  <w:tcW w:w="1477" w:type="dxa"/>
                                  <w:shd w:val="clear" w:color="auto" w:fill="8DB3E2" w:themeFill="text2" w:themeFillTint="66"/>
                                </w:tcPr>
                                <w:p w:rsidR="00B7164F" w:rsidRPr="00257242" w:rsidRDefault="00B7164F" w:rsidP="00E5546C">
                                  <w:pPr>
                                    <w:spacing w:line="340" w:lineRule="exact"/>
                                    <w:jc w:val="center"/>
                                    <w:rPr>
                                      <w:rFonts w:ascii="Meiryo UI" w:eastAsia="Meiryo UI" w:hAnsi="Meiryo UI" w:cs="Meiryo UI"/>
                                      <w:sz w:val="18"/>
                                      <w:szCs w:val="18"/>
                                    </w:rPr>
                                  </w:pPr>
                                  <w:r w:rsidRPr="00257242">
                                    <w:rPr>
                                      <w:rFonts w:ascii="Meiryo UI" w:eastAsia="Meiryo UI" w:hAnsi="Meiryo UI" w:cs="Meiryo UI" w:hint="eastAsia"/>
                                      <w:sz w:val="18"/>
                                      <w:szCs w:val="18"/>
                                    </w:rPr>
                                    <w:t>棟数</w:t>
                                  </w:r>
                                </w:p>
                              </w:tc>
                              <w:tc>
                                <w:tcPr>
                                  <w:tcW w:w="2409" w:type="dxa"/>
                                  <w:shd w:val="clear" w:color="auto" w:fill="8DB3E2" w:themeFill="text2" w:themeFillTint="66"/>
                                </w:tcPr>
                                <w:p w:rsidR="00B7164F" w:rsidRPr="00257242" w:rsidRDefault="00B7164F" w:rsidP="00E5546C">
                                  <w:pPr>
                                    <w:spacing w:line="340" w:lineRule="exact"/>
                                    <w:jc w:val="center"/>
                                    <w:rPr>
                                      <w:rFonts w:ascii="Meiryo UI" w:eastAsia="Meiryo UI" w:hAnsi="Meiryo UI" w:cs="Meiryo UI"/>
                                      <w:sz w:val="18"/>
                                      <w:szCs w:val="18"/>
                                    </w:rPr>
                                  </w:pPr>
                                  <w:r w:rsidRPr="00257242">
                                    <w:rPr>
                                      <w:rFonts w:ascii="Meiryo UI" w:eastAsia="Meiryo UI" w:hAnsi="Meiryo UI" w:cs="Meiryo UI" w:hint="eastAsia"/>
                                      <w:sz w:val="18"/>
                                      <w:szCs w:val="18"/>
                                    </w:rPr>
                                    <w:t>延床面積（㎡）</w:t>
                                  </w:r>
                                </w:p>
                              </w:tc>
                            </w:tr>
                            <w:tr w:rsidR="00B7164F" w:rsidRPr="00B57315" w:rsidTr="005F403F">
                              <w:tc>
                                <w:tcPr>
                                  <w:tcW w:w="4503" w:type="dxa"/>
                                </w:tcPr>
                                <w:p w:rsidR="00B7164F" w:rsidRPr="00C561BE" w:rsidRDefault="00B7164F" w:rsidP="00E32DA3">
                                  <w:pPr>
                                    <w:spacing w:line="340" w:lineRule="exact"/>
                                    <w:rPr>
                                      <w:rFonts w:ascii="Meiryo UI" w:eastAsia="Meiryo UI" w:hAnsi="Meiryo UI" w:cs="Meiryo UI"/>
                                      <w:sz w:val="20"/>
                                      <w:szCs w:val="20"/>
                                    </w:rPr>
                                  </w:pPr>
                                  <w:r w:rsidRPr="001471F0">
                                    <w:rPr>
                                      <w:rFonts w:ascii="Meiryo UI" w:eastAsia="Meiryo UI" w:hAnsi="Meiryo UI" w:cs="Meiryo UI" w:hint="eastAsia"/>
                                      <w:sz w:val="24"/>
                                      <w:szCs w:val="24"/>
                                    </w:rPr>
                                    <w:t>○</w:t>
                                  </w:r>
                                  <w:r>
                                    <w:rPr>
                                      <w:rFonts w:ascii="Meiryo UI" w:eastAsia="Meiryo UI" w:hAnsi="Meiryo UI" w:cs="Meiryo UI" w:hint="eastAsia"/>
                                      <w:sz w:val="24"/>
                                      <w:szCs w:val="24"/>
                                    </w:rPr>
                                    <w:t xml:space="preserve">　</w:t>
                                  </w:r>
                                  <w:r w:rsidRPr="001471F0">
                                    <w:rPr>
                                      <w:rFonts w:ascii="Meiryo UI" w:eastAsia="Meiryo UI" w:hAnsi="Meiryo UI" w:cs="Meiryo UI" w:hint="eastAsia"/>
                                      <w:sz w:val="16"/>
                                      <w:szCs w:val="16"/>
                                    </w:rPr>
                                    <w:t>(</w:t>
                                  </w:r>
                                  <w:r>
                                    <w:rPr>
                                      <w:rFonts w:ascii="Meiryo UI" w:eastAsia="Meiryo UI" w:hAnsi="Meiryo UI" w:cs="Meiryo UI" w:hint="eastAsia"/>
                                      <w:sz w:val="16"/>
                                      <w:szCs w:val="16"/>
                                    </w:rPr>
                                    <w:t>25・50年目の点検までの当面の間</w:t>
                                  </w:r>
                                  <w:r w:rsidRPr="001471F0">
                                    <w:rPr>
                                      <w:rFonts w:ascii="Meiryo UI" w:eastAsia="Meiryo UI" w:hAnsi="Meiryo UI" w:cs="Meiryo UI" w:hint="eastAsia"/>
                                      <w:sz w:val="16"/>
                                      <w:szCs w:val="16"/>
                                    </w:rPr>
                                    <w:t>、予防保全</w:t>
                                  </w:r>
                                  <w:r>
                                    <w:rPr>
                                      <w:rFonts w:ascii="Meiryo UI" w:eastAsia="Meiryo UI" w:hAnsi="Meiryo UI" w:cs="Meiryo UI" w:hint="eastAsia"/>
                                      <w:sz w:val="16"/>
                                      <w:szCs w:val="16"/>
                                    </w:rPr>
                                    <w:t>を実施</w:t>
                                  </w:r>
                                  <w:r w:rsidRPr="001471F0">
                                    <w:rPr>
                                      <w:rFonts w:ascii="Meiryo UI" w:eastAsia="Meiryo UI" w:hAnsi="Meiryo UI" w:cs="Meiryo UI" w:hint="eastAsia"/>
                                      <w:sz w:val="16"/>
                                      <w:szCs w:val="16"/>
                                    </w:rPr>
                                    <w:t>)</w:t>
                                  </w:r>
                                </w:p>
                              </w:tc>
                              <w:tc>
                                <w:tcPr>
                                  <w:tcW w:w="1358" w:type="dxa"/>
                                </w:tcPr>
                                <w:p w:rsidR="00B7164F" w:rsidRPr="00C561BE" w:rsidRDefault="006C6823" w:rsidP="00E32DA3">
                                  <w:pPr>
                                    <w:spacing w:line="340" w:lineRule="exact"/>
                                    <w:jc w:val="right"/>
                                    <w:rPr>
                                      <w:rFonts w:ascii="Meiryo UI" w:eastAsia="Meiryo UI" w:hAnsi="Meiryo UI" w:cs="Meiryo UI"/>
                                      <w:sz w:val="20"/>
                                      <w:szCs w:val="20"/>
                                    </w:rPr>
                                  </w:pPr>
                                  <w:r>
                                    <w:rPr>
                                      <w:rFonts w:ascii="Meiryo UI" w:eastAsia="Meiryo UI" w:hAnsi="Meiryo UI" w:cs="Meiryo UI" w:hint="eastAsia"/>
                                      <w:sz w:val="20"/>
                                      <w:szCs w:val="20"/>
                                    </w:rPr>
                                    <w:t>21</w:t>
                                  </w:r>
                                </w:p>
                              </w:tc>
                              <w:tc>
                                <w:tcPr>
                                  <w:tcW w:w="1477" w:type="dxa"/>
                                </w:tcPr>
                                <w:p w:rsidR="00B7164F" w:rsidRPr="00C561BE" w:rsidRDefault="00B7164F" w:rsidP="006C6823">
                                  <w:pPr>
                                    <w:spacing w:line="340" w:lineRule="exact"/>
                                    <w:jc w:val="right"/>
                                    <w:rPr>
                                      <w:rFonts w:ascii="Meiryo UI" w:eastAsia="Meiryo UI" w:hAnsi="Meiryo UI" w:cs="Meiryo UI"/>
                                      <w:sz w:val="20"/>
                                      <w:szCs w:val="20"/>
                                    </w:rPr>
                                  </w:pPr>
                                  <w:r>
                                    <w:rPr>
                                      <w:rFonts w:ascii="Meiryo UI" w:eastAsia="Meiryo UI" w:hAnsi="Meiryo UI" w:cs="Meiryo UI" w:hint="eastAsia"/>
                                      <w:sz w:val="20"/>
                                      <w:szCs w:val="20"/>
                                    </w:rPr>
                                    <w:t>2</w:t>
                                  </w:r>
                                  <w:r w:rsidR="006C6823">
                                    <w:rPr>
                                      <w:rFonts w:ascii="Meiryo UI" w:eastAsia="Meiryo UI" w:hAnsi="Meiryo UI" w:cs="Meiryo UI" w:hint="eastAsia"/>
                                      <w:sz w:val="20"/>
                                      <w:szCs w:val="20"/>
                                    </w:rPr>
                                    <w:t>8</w:t>
                                  </w:r>
                                </w:p>
                              </w:tc>
                              <w:tc>
                                <w:tcPr>
                                  <w:tcW w:w="2409" w:type="dxa"/>
                                </w:tcPr>
                                <w:p w:rsidR="00B7164F" w:rsidRPr="00C561BE" w:rsidRDefault="00B7164F" w:rsidP="006C6823">
                                  <w:pPr>
                                    <w:spacing w:line="340" w:lineRule="exact"/>
                                    <w:jc w:val="right"/>
                                    <w:rPr>
                                      <w:rFonts w:ascii="Meiryo UI" w:eastAsia="Meiryo UI" w:hAnsi="Meiryo UI" w:cs="Meiryo UI"/>
                                      <w:sz w:val="20"/>
                                      <w:szCs w:val="20"/>
                                    </w:rPr>
                                  </w:pPr>
                                  <w:r>
                                    <w:rPr>
                                      <w:rFonts w:ascii="Meiryo UI" w:eastAsia="Meiryo UI" w:hAnsi="Meiryo UI" w:cs="Meiryo UI" w:hint="eastAsia"/>
                                      <w:sz w:val="20"/>
                                      <w:szCs w:val="20"/>
                                    </w:rPr>
                                    <w:t>18</w:t>
                                  </w:r>
                                  <w:r w:rsidR="006C6823">
                                    <w:rPr>
                                      <w:rFonts w:ascii="Meiryo UI" w:eastAsia="Meiryo UI" w:hAnsi="Meiryo UI" w:cs="Meiryo UI" w:hint="eastAsia"/>
                                      <w:sz w:val="20"/>
                                      <w:szCs w:val="20"/>
                                    </w:rPr>
                                    <w:t>8</w:t>
                                  </w:r>
                                  <w:r>
                                    <w:rPr>
                                      <w:rFonts w:ascii="Meiryo UI" w:eastAsia="Meiryo UI" w:hAnsi="Meiryo UI" w:cs="Meiryo UI" w:hint="eastAsia"/>
                                      <w:sz w:val="20"/>
                                      <w:szCs w:val="20"/>
                                    </w:rPr>
                                    <w:t>,</w:t>
                                  </w:r>
                                  <w:r w:rsidR="006C6823">
                                    <w:rPr>
                                      <w:rFonts w:ascii="Meiryo UI" w:eastAsia="Meiryo UI" w:hAnsi="Meiryo UI" w:cs="Meiryo UI" w:hint="eastAsia"/>
                                      <w:sz w:val="20"/>
                                      <w:szCs w:val="20"/>
                                    </w:rPr>
                                    <w:t>274</w:t>
                                  </w:r>
                                  <w:r>
                                    <w:rPr>
                                      <w:rFonts w:ascii="Meiryo UI" w:eastAsia="Meiryo UI" w:hAnsi="Meiryo UI" w:cs="Meiryo UI" w:hint="eastAsia"/>
                                      <w:sz w:val="20"/>
                                      <w:szCs w:val="20"/>
                                    </w:rPr>
                                    <w:t>.</w:t>
                                  </w:r>
                                  <w:r w:rsidR="006C6823">
                                    <w:rPr>
                                      <w:rFonts w:ascii="Meiryo UI" w:eastAsia="Meiryo UI" w:hAnsi="Meiryo UI" w:cs="Meiryo UI" w:hint="eastAsia"/>
                                      <w:sz w:val="20"/>
                                      <w:szCs w:val="20"/>
                                    </w:rPr>
                                    <w:t>6</w:t>
                                  </w:r>
                                  <w:r>
                                    <w:rPr>
                                      <w:rFonts w:ascii="Meiryo UI" w:eastAsia="Meiryo UI" w:hAnsi="Meiryo UI" w:cs="Meiryo UI" w:hint="eastAsia"/>
                                      <w:sz w:val="20"/>
                                      <w:szCs w:val="20"/>
                                    </w:rPr>
                                    <w:t>4</w:t>
                                  </w:r>
                                </w:p>
                              </w:tc>
                            </w:tr>
                            <w:tr w:rsidR="00B7164F" w:rsidRPr="00B57315" w:rsidTr="005F403F">
                              <w:tc>
                                <w:tcPr>
                                  <w:tcW w:w="4503" w:type="dxa"/>
                                </w:tcPr>
                                <w:p w:rsidR="00B7164F" w:rsidRPr="00C561BE" w:rsidRDefault="00B7164F" w:rsidP="00E32DA3">
                                  <w:pPr>
                                    <w:spacing w:line="340" w:lineRule="exact"/>
                                    <w:rPr>
                                      <w:rFonts w:ascii="Meiryo UI" w:eastAsia="Meiryo UI" w:hAnsi="Meiryo UI" w:cs="Meiryo UI"/>
                                      <w:sz w:val="20"/>
                                      <w:szCs w:val="20"/>
                                    </w:rPr>
                                  </w:pPr>
                                  <w:r w:rsidRPr="001471F0">
                                    <w:rPr>
                                      <w:rFonts w:ascii="Meiryo UI" w:eastAsia="Meiryo UI" w:hAnsi="Meiryo UI" w:cs="Meiryo UI" w:hint="eastAsia"/>
                                      <w:sz w:val="24"/>
                                      <w:szCs w:val="24"/>
                                    </w:rPr>
                                    <w:t>△</w:t>
                                  </w:r>
                                  <w:r>
                                    <w:rPr>
                                      <w:rFonts w:ascii="Meiryo UI" w:eastAsia="Meiryo UI" w:hAnsi="Meiryo UI" w:cs="Meiryo UI" w:hint="eastAsia"/>
                                      <w:sz w:val="24"/>
                                      <w:szCs w:val="24"/>
                                    </w:rPr>
                                    <w:t xml:space="preserve">　</w:t>
                                  </w:r>
                                  <w:r w:rsidRPr="001471F0">
                                    <w:rPr>
                                      <w:rFonts w:ascii="Meiryo UI" w:eastAsia="Meiryo UI" w:hAnsi="Meiryo UI" w:cs="Meiryo UI" w:hint="eastAsia"/>
                                      <w:sz w:val="16"/>
                                      <w:szCs w:val="16"/>
                                    </w:rPr>
                                    <w:t>(継続して点検</w:t>
                                  </w:r>
                                  <w:r>
                                    <w:rPr>
                                      <w:rFonts w:ascii="Meiryo UI" w:eastAsia="Meiryo UI" w:hAnsi="Meiryo UI" w:cs="Meiryo UI" w:hint="eastAsia"/>
                                      <w:sz w:val="16"/>
                                      <w:szCs w:val="16"/>
                                    </w:rPr>
                                    <w:t>を</w:t>
                                  </w:r>
                                  <w:r w:rsidRPr="001471F0">
                                    <w:rPr>
                                      <w:rFonts w:ascii="Meiryo UI" w:eastAsia="Meiryo UI" w:hAnsi="Meiryo UI" w:cs="Meiryo UI" w:hint="eastAsia"/>
                                      <w:sz w:val="16"/>
                                      <w:szCs w:val="16"/>
                                    </w:rPr>
                                    <w:t>実施)</w:t>
                                  </w:r>
                                </w:p>
                              </w:tc>
                              <w:tc>
                                <w:tcPr>
                                  <w:tcW w:w="1358" w:type="dxa"/>
                                </w:tcPr>
                                <w:p w:rsidR="00B7164F" w:rsidRPr="00C561BE" w:rsidRDefault="00B7164F" w:rsidP="00E32DA3">
                                  <w:pPr>
                                    <w:spacing w:line="340" w:lineRule="exact"/>
                                    <w:jc w:val="right"/>
                                    <w:rPr>
                                      <w:rFonts w:ascii="Meiryo UI" w:eastAsia="Meiryo UI" w:hAnsi="Meiryo UI" w:cs="Meiryo UI"/>
                                      <w:sz w:val="20"/>
                                      <w:szCs w:val="20"/>
                                    </w:rPr>
                                  </w:pPr>
                                  <w:r>
                                    <w:rPr>
                                      <w:rFonts w:ascii="Meiryo UI" w:eastAsia="Meiryo UI" w:hAnsi="Meiryo UI" w:cs="Meiryo UI" w:hint="eastAsia"/>
                                      <w:sz w:val="20"/>
                                      <w:szCs w:val="20"/>
                                    </w:rPr>
                                    <w:t>16</w:t>
                                  </w:r>
                                </w:p>
                              </w:tc>
                              <w:tc>
                                <w:tcPr>
                                  <w:tcW w:w="1477" w:type="dxa"/>
                                </w:tcPr>
                                <w:p w:rsidR="00B7164F" w:rsidRPr="00C561BE" w:rsidRDefault="00B7164F" w:rsidP="00E32DA3">
                                  <w:pPr>
                                    <w:spacing w:line="340" w:lineRule="exact"/>
                                    <w:jc w:val="right"/>
                                    <w:rPr>
                                      <w:rFonts w:ascii="Meiryo UI" w:eastAsia="Meiryo UI" w:hAnsi="Meiryo UI" w:cs="Meiryo UI"/>
                                      <w:sz w:val="20"/>
                                      <w:szCs w:val="20"/>
                                    </w:rPr>
                                  </w:pPr>
                                  <w:r>
                                    <w:rPr>
                                      <w:rFonts w:ascii="Meiryo UI" w:eastAsia="Meiryo UI" w:hAnsi="Meiryo UI" w:cs="Meiryo UI" w:hint="eastAsia"/>
                                      <w:sz w:val="20"/>
                                      <w:szCs w:val="20"/>
                                    </w:rPr>
                                    <w:t>20</w:t>
                                  </w:r>
                                </w:p>
                              </w:tc>
                              <w:tc>
                                <w:tcPr>
                                  <w:tcW w:w="2409" w:type="dxa"/>
                                </w:tcPr>
                                <w:p w:rsidR="00B7164F" w:rsidRPr="00C561BE" w:rsidRDefault="006C6823" w:rsidP="006C6823">
                                  <w:pPr>
                                    <w:spacing w:line="340" w:lineRule="exact"/>
                                    <w:jc w:val="right"/>
                                    <w:rPr>
                                      <w:rFonts w:ascii="Meiryo UI" w:eastAsia="Meiryo UI" w:hAnsi="Meiryo UI" w:cs="Meiryo UI"/>
                                      <w:sz w:val="20"/>
                                      <w:szCs w:val="20"/>
                                    </w:rPr>
                                  </w:pPr>
                                  <w:r>
                                    <w:rPr>
                                      <w:rFonts w:ascii="Meiryo UI" w:eastAsia="Meiryo UI" w:hAnsi="Meiryo UI" w:cs="Meiryo UI" w:hint="eastAsia"/>
                                      <w:sz w:val="20"/>
                                      <w:szCs w:val="20"/>
                                    </w:rPr>
                                    <w:t>138</w:t>
                                  </w:r>
                                  <w:r w:rsidR="00B7164F">
                                    <w:rPr>
                                      <w:rFonts w:ascii="Meiryo UI" w:eastAsia="Meiryo UI" w:hAnsi="Meiryo UI" w:cs="Meiryo UI" w:hint="eastAsia"/>
                                      <w:sz w:val="20"/>
                                      <w:szCs w:val="20"/>
                                    </w:rPr>
                                    <w:t>,</w:t>
                                  </w:r>
                                  <w:r>
                                    <w:rPr>
                                      <w:rFonts w:ascii="Meiryo UI" w:eastAsia="Meiryo UI" w:hAnsi="Meiryo UI" w:cs="Meiryo UI" w:hint="eastAsia"/>
                                      <w:sz w:val="20"/>
                                      <w:szCs w:val="20"/>
                                    </w:rPr>
                                    <w:t>615</w:t>
                                  </w:r>
                                  <w:r w:rsidR="00B7164F">
                                    <w:rPr>
                                      <w:rFonts w:ascii="Meiryo UI" w:eastAsia="Meiryo UI" w:hAnsi="Meiryo UI" w:cs="Meiryo UI" w:hint="eastAsia"/>
                                      <w:sz w:val="20"/>
                                      <w:szCs w:val="20"/>
                                    </w:rPr>
                                    <w:t>.</w:t>
                                  </w:r>
                                  <w:r>
                                    <w:rPr>
                                      <w:rFonts w:ascii="Meiryo UI" w:eastAsia="Meiryo UI" w:hAnsi="Meiryo UI" w:cs="Meiryo UI" w:hint="eastAsia"/>
                                      <w:sz w:val="20"/>
                                      <w:szCs w:val="20"/>
                                    </w:rPr>
                                    <w:t>53</w:t>
                                  </w:r>
                                </w:p>
                              </w:tc>
                            </w:tr>
                            <w:tr w:rsidR="00B7164F" w:rsidRPr="00B57315" w:rsidTr="005F403F">
                              <w:tc>
                                <w:tcPr>
                                  <w:tcW w:w="4503" w:type="dxa"/>
                                  <w:tcBorders>
                                    <w:bottom w:val="double" w:sz="4" w:space="0" w:color="auto"/>
                                  </w:tcBorders>
                                </w:tcPr>
                                <w:p w:rsidR="00B7164F" w:rsidRPr="00C561BE" w:rsidRDefault="00B7164F" w:rsidP="00E32DA3">
                                  <w:pPr>
                                    <w:spacing w:line="340" w:lineRule="exact"/>
                                    <w:rPr>
                                      <w:rFonts w:ascii="Meiryo UI" w:eastAsia="Meiryo UI" w:hAnsi="Meiryo UI" w:cs="Meiryo UI"/>
                                      <w:sz w:val="20"/>
                                      <w:szCs w:val="20"/>
                                    </w:rPr>
                                  </w:pPr>
                                  <w:r w:rsidRPr="001471F0">
                                    <w:rPr>
                                      <w:rFonts w:ascii="Meiryo UI" w:eastAsia="Meiryo UI" w:hAnsi="Meiryo UI" w:cs="Meiryo UI" w:hint="eastAsia"/>
                                      <w:sz w:val="24"/>
                                      <w:szCs w:val="24"/>
                                    </w:rPr>
                                    <w:t>×</w:t>
                                  </w:r>
                                  <w:r>
                                    <w:rPr>
                                      <w:rFonts w:ascii="Meiryo UI" w:eastAsia="Meiryo UI" w:hAnsi="Meiryo UI" w:cs="Meiryo UI" w:hint="eastAsia"/>
                                      <w:sz w:val="20"/>
                                      <w:szCs w:val="20"/>
                                    </w:rPr>
                                    <w:t xml:space="preserve">  </w:t>
                                  </w:r>
                                  <w:r w:rsidRPr="001471F0">
                                    <w:rPr>
                                      <w:rFonts w:ascii="Meiryo UI" w:eastAsia="Meiryo UI" w:hAnsi="Meiryo UI" w:cs="Meiryo UI" w:hint="eastAsia"/>
                                      <w:sz w:val="16"/>
                                      <w:szCs w:val="16"/>
                                    </w:rPr>
                                    <w:t>(</w:t>
                                  </w:r>
                                  <w:r>
                                    <w:rPr>
                                      <w:rFonts w:ascii="Meiryo UI" w:eastAsia="Meiryo UI" w:hAnsi="Meiryo UI" w:cs="Meiryo UI" w:hint="eastAsia"/>
                                      <w:sz w:val="16"/>
                                      <w:szCs w:val="16"/>
                                    </w:rPr>
                                    <w:t>廃止等</w:t>
                                  </w:r>
                                  <w:r w:rsidRPr="001471F0">
                                    <w:rPr>
                                      <w:rFonts w:ascii="Meiryo UI" w:eastAsia="Meiryo UI" w:hAnsi="Meiryo UI" w:cs="Meiryo UI" w:hint="eastAsia"/>
                                      <w:sz w:val="16"/>
                                      <w:szCs w:val="16"/>
                                    </w:rPr>
                                    <w:t>)</w:t>
                                  </w:r>
                                </w:p>
                              </w:tc>
                              <w:tc>
                                <w:tcPr>
                                  <w:tcW w:w="1358" w:type="dxa"/>
                                  <w:tcBorders>
                                    <w:bottom w:val="double" w:sz="4" w:space="0" w:color="auto"/>
                                  </w:tcBorders>
                                </w:tcPr>
                                <w:p w:rsidR="00B7164F" w:rsidRPr="00C561BE" w:rsidRDefault="006C6823" w:rsidP="00E32DA3">
                                  <w:pPr>
                                    <w:spacing w:line="340" w:lineRule="exact"/>
                                    <w:jc w:val="right"/>
                                    <w:rPr>
                                      <w:rFonts w:ascii="Meiryo UI" w:eastAsia="Meiryo UI" w:hAnsi="Meiryo UI" w:cs="Meiryo UI"/>
                                      <w:sz w:val="20"/>
                                      <w:szCs w:val="20"/>
                                    </w:rPr>
                                  </w:pPr>
                                  <w:r>
                                    <w:rPr>
                                      <w:rFonts w:ascii="Meiryo UI" w:eastAsia="Meiryo UI" w:hAnsi="Meiryo UI" w:cs="Meiryo UI" w:hint="eastAsia"/>
                                      <w:sz w:val="20"/>
                                      <w:szCs w:val="20"/>
                                    </w:rPr>
                                    <w:t>5</w:t>
                                  </w:r>
                                </w:p>
                              </w:tc>
                              <w:tc>
                                <w:tcPr>
                                  <w:tcW w:w="1477" w:type="dxa"/>
                                  <w:tcBorders>
                                    <w:bottom w:val="double" w:sz="4" w:space="0" w:color="auto"/>
                                  </w:tcBorders>
                                </w:tcPr>
                                <w:p w:rsidR="00B7164F" w:rsidRPr="00C561BE" w:rsidRDefault="006C6823" w:rsidP="00E32DA3">
                                  <w:pPr>
                                    <w:spacing w:line="340" w:lineRule="exact"/>
                                    <w:jc w:val="right"/>
                                    <w:rPr>
                                      <w:rFonts w:ascii="Meiryo UI" w:eastAsia="Meiryo UI" w:hAnsi="Meiryo UI" w:cs="Meiryo UI"/>
                                      <w:sz w:val="20"/>
                                      <w:szCs w:val="20"/>
                                    </w:rPr>
                                  </w:pPr>
                                  <w:r>
                                    <w:rPr>
                                      <w:rFonts w:ascii="Meiryo UI" w:eastAsia="Meiryo UI" w:hAnsi="Meiryo UI" w:cs="Meiryo UI" w:hint="eastAsia"/>
                                      <w:sz w:val="20"/>
                                      <w:szCs w:val="20"/>
                                    </w:rPr>
                                    <w:t>8</w:t>
                                  </w:r>
                                </w:p>
                              </w:tc>
                              <w:tc>
                                <w:tcPr>
                                  <w:tcW w:w="2409" w:type="dxa"/>
                                  <w:tcBorders>
                                    <w:bottom w:val="double" w:sz="4" w:space="0" w:color="auto"/>
                                  </w:tcBorders>
                                </w:tcPr>
                                <w:p w:rsidR="00B7164F" w:rsidRPr="00C561BE" w:rsidRDefault="006C6823" w:rsidP="006C6823">
                                  <w:pPr>
                                    <w:spacing w:line="340" w:lineRule="exact"/>
                                    <w:jc w:val="right"/>
                                    <w:rPr>
                                      <w:rFonts w:ascii="Meiryo UI" w:eastAsia="Meiryo UI" w:hAnsi="Meiryo UI" w:cs="Meiryo UI"/>
                                      <w:sz w:val="20"/>
                                      <w:szCs w:val="20"/>
                                    </w:rPr>
                                  </w:pPr>
                                  <w:r>
                                    <w:rPr>
                                      <w:rFonts w:ascii="Meiryo UI" w:eastAsia="Meiryo UI" w:hAnsi="Meiryo UI" w:cs="Meiryo UI" w:hint="eastAsia"/>
                                      <w:sz w:val="20"/>
                                      <w:szCs w:val="20"/>
                                    </w:rPr>
                                    <w:t>51</w:t>
                                  </w:r>
                                  <w:r w:rsidR="00B7164F">
                                    <w:rPr>
                                      <w:rFonts w:ascii="Meiryo UI" w:eastAsia="Meiryo UI" w:hAnsi="Meiryo UI" w:cs="Meiryo UI" w:hint="eastAsia"/>
                                      <w:sz w:val="20"/>
                                      <w:szCs w:val="20"/>
                                    </w:rPr>
                                    <w:t>,</w:t>
                                  </w:r>
                                  <w:r>
                                    <w:rPr>
                                      <w:rFonts w:ascii="Meiryo UI" w:eastAsia="Meiryo UI" w:hAnsi="Meiryo UI" w:cs="Meiryo UI" w:hint="eastAsia"/>
                                      <w:sz w:val="20"/>
                                      <w:szCs w:val="20"/>
                                    </w:rPr>
                                    <w:t>7</w:t>
                                  </w:r>
                                  <w:r w:rsidR="00B7164F">
                                    <w:rPr>
                                      <w:rFonts w:ascii="Meiryo UI" w:eastAsia="Meiryo UI" w:hAnsi="Meiryo UI" w:cs="Meiryo UI" w:hint="eastAsia"/>
                                      <w:sz w:val="20"/>
                                      <w:szCs w:val="20"/>
                                    </w:rPr>
                                    <w:t>1</w:t>
                                  </w:r>
                                  <w:r>
                                    <w:rPr>
                                      <w:rFonts w:ascii="Meiryo UI" w:eastAsia="Meiryo UI" w:hAnsi="Meiryo UI" w:cs="Meiryo UI" w:hint="eastAsia"/>
                                      <w:sz w:val="20"/>
                                      <w:szCs w:val="20"/>
                                    </w:rPr>
                                    <w:t>3</w:t>
                                  </w:r>
                                  <w:r w:rsidR="00B7164F">
                                    <w:rPr>
                                      <w:rFonts w:ascii="Meiryo UI" w:eastAsia="Meiryo UI" w:hAnsi="Meiryo UI" w:cs="Meiryo UI" w:hint="eastAsia"/>
                                      <w:sz w:val="20"/>
                                      <w:szCs w:val="20"/>
                                    </w:rPr>
                                    <w:t>.</w:t>
                                  </w:r>
                                  <w:r>
                                    <w:rPr>
                                      <w:rFonts w:ascii="Meiryo UI" w:eastAsia="Meiryo UI" w:hAnsi="Meiryo UI" w:cs="Meiryo UI" w:hint="eastAsia"/>
                                      <w:sz w:val="20"/>
                                      <w:szCs w:val="20"/>
                                    </w:rPr>
                                    <w:t>84</w:t>
                                  </w:r>
                                </w:p>
                              </w:tc>
                            </w:tr>
                            <w:tr w:rsidR="00B7164F" w:rsidRPr="00B57315" w:rsidTr="005F403F">
                              <w:tc>
                                <w:tcPr>
                                  <w:tcW w:w="4503" w:type="dxa"/>
                                  <w:tcBorders>
                                    <w:top w:val="double" w:sz="4" w:space="0" w:color="auto"/>
                                    <w:left w:val="single" w:sz="4" w:space="0" w:color="auto"/>
                                    <w:bottom w:val="single" w:sz="4" w:space="0" w:color="auto"/>
                                    <w:right w:val="single" w:sz="4" w:space="0" w:color="auto"/>
                                  </w:tcBorders>
                                </w:tcPr>
                                <w:p w:rsidR="00B7164F" w:rsidRPr="00C561BE" w:rsidRDefault="00B7164F" w:rsidP="00E32DA3">
                                  <w:pPr>
                                    <w:spacing w:line="340" w:lineRule="exact"/>
                                    <w:jc w:val="center"/>
                                    <w:rPr>
                                      <w:rFonts w:ascii="Meiryo UI" w:eastAsia="Meiryo UI" w:hAnsi="Meiryo UI" w:cs="Meiryo UI"/>
                                      <w:sz w:val="20"/>
                                      <w:szCs w:val="20"/>
                                    </w:rPr>
                                  </w:pPr>
                                  <w:r w:rsidRPr="00C561BE">
                                    <w:rPr>
                                      <w:rFonts w:ascii="Meiryo UI" w:eastAsia="Meiryo UI" w:hAnsi="Meiryo UI" w:cs="Meiryo UI" w:hint="eastAsia"/>
                                      <w:sz w:val="20"/>
                                      <w:szCs w:val="20"/>
                                    </w:rPr>
                                    <w:t>合計</w:t>
                                  </w:r>
                                </w:p>
                              </w:tc>
                              <w:tc>
                                <w:tcPr>
                                  <w:tcW w:w="1358" w:type="dxa"/>
                                  <w:tcBorders>
                                    <w:top w:val="double" w:sz="4" w:space="0" w:color="auto"/>
                                    <w:left w:val="single" w:sz="4" w:space="0" w:color="auto"/>
                                    <w:bottom w:val="single" w:sz="4" w:space="0" w:color="auto"/>
                                    <w:right w:val="single" w:sz="4" w:space="0" w:color="auto"/>
                                  </w:tcBorders>
                                </w:tcPr>
                                <w:p w:rsidR="00B7164F" w:rsidRPr="00C561BE" w:rsidRDefault="00B7164F" w:rsidP="00E32DA3">
                                  <w:pPr>
                                    <w:spacing w:line="340" w:lineRule="exact"/>
                                    <w:jc w:val="right"/>
                                    <w:rPr>
                                      <w:rFonts w:ascii="Meiryo UI" w:eastAsia="Meiryo UI" w:hAnsi="Meiryo UI" w:cs="Meiryo UI"/>
                                      <w:sz w:val="20"/>
                                      <w:szCs w:val="20"/>
                                    </w:rPr>
                                  </w:pPr>
                                  <w:r>
                                    <w:rPr>
                                      <w:rFonts w:ascii="Meiryo UI" w:eastAsia="Meiryo UI" w:hAnsi="Meiryo UI" w:cs="Meiryo UI" w:hint="eastAsia"/>
                                      <w:sz w:val="20"/>
                                      <w:szCs w:val="20"/>
                                    </w:rPr>
                                    <w:t>42</w:t>
                                  </w:r>
                                </w:p>
                              </w:tc>
                              <w:tc>
                                <w:tcPr>
                                  <w:tcW w:w="1477" w:type="dxa"/>
                                  <w:tcBorders>
                                    <w:top w:val="double" w:sz="4" w:space="0" w:color="auto"/>
                                    <w:left w:val="single" w:sz="4" w:space="0" w:color="auto"/>
                                    <w:bottom w:val="single" w:sz="4" w:space="0" w:color="auto"/>
                                    <w:right w:val="single" w:sz="4" w:space="0" w:color="auto"/>
                                  </w:tcBorders>
                                </w:tcPr>
                                <w:p w:rsidR="00B7164F" w:rsidRPr="00C561BE" w:rsidRDefault="00B7164F" w:rsidP="00E32DA3">
                                  <w:pPr>
                                    <w:spacing w:line="340" w:lineRule="exact"/>
                                    <w:jc w:val="right"/>
                                    <w:rPr>
                                      <w:rFonts w:ascii="Meiryo UI" w:eastAsia="Meiryo UI" w:hAnsi="Meiryo UI" w:cs="Meiryo UI"/>
                                      <w:sz w:val="20"/>
                                      <w:szCs w:val="20"/>
                                    </w:rPr>
                                  </w:pPr>
                                  <w:r>
                                    <w:rPr>
                                      <w:rFonts w:ascii="Meiryo UI" w:eastAsia="Meiryo UI" w:hAnsi="Meiryo UI" w:cs="Meiryo UI" w:hint="eastAsia"/>
                                      <w:sz w:val="20"/>
                                      <w:szCs w:val="20"/>
                                    </w:rPr>
                                    <w:t>56</w:t>
                                  </w:r>
                                </w:p>
                              </w:tc>
                              <w:tc>
                                <w:tcPr>
                                  <w:tcW w:w="2409" w:type="dxa"/>
                                  <w:tcBorders>
                                    <w:top w:val="double" w:sz="4" w:space="0" w:color="auto"/>
                                    <w:left w:val="single" w:sz="4" w:space="0" w:color="auto"/>
                                    <w:bottom w:val="single" w:sz="4" w:space="0" w:color="auto"/>
                                    <w:right w:val="single" w:sz="4" w:space="0" w:color="auto"/>
                                  </w:tcBorders>
                                </w:tcPr>
                                <w:p w:rsidR="00B7164F" w:rsidRPr="00C561BE" w:rsidRDefault="00B7164F" w:rsidP="006C6823">
                                  <w:pPr>
                                    <w:spacing w:line="340" w:lineRule="exact"/>
                                    <w:jc w:val="right"/>
                                    <w:rPr>
                                      <w:rFonts w:ascii="Meiryo UI" w:eastAsia="Meiryo UI" w:hAnsi="Meiryo UI" w:cs="Meiryo UI"/>
                                      <w:sz w:val="20"/>
                                      <w:szCs w:val="20"/>
                                    </w:rPr>
                                  </w:pPr>
                                  <w:r>
                                    <w:rPr>
                                      <w:rFonts w:ascii="Meiryo UI" w:eastAsia="Meiryo UI" w:hAnsi="Meiryo UI" w:cs="Meiryo UI" w:hint="eastAsia"/>
                                      <w:sz w:val="20"/>
                                      <w:szCs w:val="20"/>
                                    </w:rPr>
                                    <w:t>3</w:t>
                                  </w:r>
                                  <w:r w:rsidR="006C6823">
                                    <w:rPr>
                                      <w:rFonts w:ascii="Meiryo UI" w:eastAsia="Meiryo UI" w:hAnsi="Meiryo UI" w:cs="Meiryo UI" w:hint="eastAsia"/>
                                      <w:sz w:val="20"/>
                                      <w:szCs w:val="20"/>
                                    </w:rPr>
                                    <w:t>78</w:t>
                                  </w:r>
                                  <w:r>
                                    <w:rPr>
                                      <w:rFonts w:ascii="Meiryo UI" w:eastAsia="Meiryo UI" w:hAnsi="Meiryo UI" w:cs="Meiryo UI" w:hint="eastAsia"/>
                                      <w:sz w:val="20"/>
                                      <w:szCs w:val="20"/>
                                    </w:rPr>
                                    <w:t>,6</w:t>
                                  </w:r>
                                  <w:r w:rsidR="006C6823">
                                    <w:rPr>
                                      <w:rFonts w:ascii="Meiryo UI" w:eastAsia="Meiryo UI" w:hAnsi="Meiryo UI" w:cs="Meiryo UI" w:hint="eastAsia"/>
                                      <w:sz w:val="20"/>
                                      <w:szCs w:val="20"/>
                                    </w:rPr>
                                    <w:t>0</w:t>
                                  </w:r>
                                  <w:r>
                                    <w:rPr>
                                      <w:rFonts w:ascii="Meiryo UI" w:eastAsia="Meiryo UI" w:hAnsi="Meiryo UI" w:cs="Meiryo UI" w:hint="eastAsia"/>
                                      <w:sz w:val="20"/>
                                      <w:szCs w:val="20"/>
                                    </w:rPr>
                                    <w:t>4.</w:t>
                                  </w:r>
                                  <w:r w:rsidR="006C6823">
                                    <w:rPr>
                                      <w:rFonts w:ascii="Meiryo UI" w:eastAsia="Meiryo UI" w:hAnsi="Meiryo UI" w:cs="Meiryo UI" w:hint="eastAsia"/>
                                      <w:sz w:val="20"/>
                                      <w:szCs w:val="20"/>
                                    </w:rPr>
                                    <w:t>01</w:t>
                                  </w:r>
                                </w:p>
                              </w:tc>
                            </w:tr>
                          </w:tbl>
                          <w:bookmarkEnd w:id="0"/>
                          <w:p w:rsidR="00B7164F" w:rsidRPr="00B7164F" w:rsidRDefault="00B7164F" w:rsidP="00B7164F">
                            <w:pPr>
                              <w:spacing w:line="220" w:lineRule="exact"/>
                              <w:ind w:left="140" w:hangingChars="100" w:hanging="140"/>
                            </w:pPr>
                            <w:r>
                              <w:rPr>
                                <w:rFonts w:ascii="Meiryo UI" w:eastAsia="Meiryo UI" w:hAnsi="Meiryo UI" w:cs="Meiryo UI" w:hint="eastAsia"/>
                                <w:sz w:val="14"/>
                                <w:szCs w:val="14"/>
                              </w:rPr>
                              <w:t>○上記のほか、「学校</w:t>
                            </w:r>
                            <w:r w:rsidR="007E025F">
                              <w:rPr>
                                <w:rFonts w:ascii="Meiryo UI" w:eastAsia="Meiryo UI" w:hAnsi="Meiryo UI" w:cs="Meiryo UI" w:hint="eastAsia"/>
                                <w:sz w:val="14"/>
                                <w:szCs w:val="14"/>
                              </w:rPr>
                              <w:t>」「警察施設」「本庁舎（大手前、咲洲）」「防災施設」「インフラ</w:t>
                            </w:r>
                            <w:r>
                              <w:rPr>
                                <w:rFonts w:ascii="Meiryo UI" w:eastAsia="Meiryo UI" w:hAnsi="Meiryo UI" w:cs="Meiryo UI" w:hint="eastAsia"/>
                                <w:sz w:val="14"/>
                                <w:szCs w:val="14"/>
                              </w:rPr>
                              <w:t>施設」について、施設類型別計画等により点検を行い、『○』としました。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7" o:spid="_x0000_s1032" style="position:absolute;left:0;text-align:left;margin-left:28.65pt;margin-top:16.4pt;width:494.25pt;height:111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" fillcolor="window" stroked="f" strokeweight="2pt">
                <v:textbox>
                  <w:txbxContent>
                    <w:tbl>
                      <w:tblPr>
                        <w:tblStyle w:val="a4"/>
                        <w:tblW w:w="9747" w:type="dxa"/>
                        <w:tblLook w:val="04A0" w:firstRow="1" w:lastRow="0" w:firstColumn="1" w:lastColumn="0" w:noHBand="0" w:noVBand="1"/>
                        <w:tblCaption w:val="点検結果のうち、その他（築後25・50年目以外）の施設の点検結果について示した表。"/>
                        <w:tblDescription w:val="対象施設を３つの区分に分けて、それぞれの施設数、棟数、延床面積を表示しています。１つ目の区分は、○（25・50年目の点検までの当面の間、予防保全を実施）で、２１施設、２８棟、延床面積は188274.64平米です。２つ目の区分は、△（継続して点検を実施）で、１６施設、２０棟、延床面積は、138615.53平米です。３つ目の区分は、×（廃止等）で、５施設、８棟、延床面積は、51713.84平米です。合計しますと、４２施設、５６棟、378604.01平米です。上記のほか、「学校」「警察施設」「本庁舎（大手前、咲洲）」「防災施設」「インフラ施設」について、施設類型別計画等により点検を行い、『○』としました。"/>
                      </w:tblPr>
                      <w:tblGrid>
                        <w:gridCol w:w="4503"/>
                        <w:gridCol w:w="1358"/>
                        <w:gridCol w:w="1477"/>
                        <w:gridCol w:w="2409"/>
                      </w:tblGrid>
                      <w:tr w:rsidR="00B7164F" w:rsidRPr="00B57315" w:rsidTr="005F403F">
                        <w:tc>
                          <w:tcPr>
                            <w:tcW w:w="4503" w:type="dxa"/>
                            <w:shd w:val="clear" w:color="auto" w:fill="8DB3E2" w:themeFill="text2" w:themeFillTint="66"/>
                          </w:tcPr>
                          <w:p w:rsidR="00B7164F" w:rsidRPr="00257242" w:rsidRDefault="00B7164F" w:rsidP="00E5546C">
                            <w:pPr>
                              <w:spacing w:line="340" w:lineRule="exact"/>
                              <w:jc w:val="center"/>
                              <w:rPr>
                                <w:rFonts w:ascii="Meiryo UI" w:eastAsia="Meiryo UI" w:hAnsi="Meiryo UI" w:cs="Meiryo UI"/>
                                <w:sz w:val="18"/>
                                <w:szCs w:val="18"/>
                              </w:rPr>
                            </w:pPr>
                            <w:bookmarkStart w:id="1" w:name="_GoBack"/>
                            <w:r w:rsidRPr="00257242">
                              <w:rPr>
                                <w:rFonts w:ascii="Meiryo UI" w:eastAsia="Meiryo UI" w:hAnsi="Meiryo UI" w:cs="Meiryo UI" w:hint="eastAsia"/>
                                <w:sz w:val="18"/>
                                <w:szCs w:val="18"/>
                              </w:rPr>
                              <w:t>区分</w:t>
                            </w:r>
                          </w:p>
                        </w:tc>
                        <w:tc>
                          <w:tcPr>
                            <w:tcW w:w="1358" w:type="dxa"/>
                            <w:shd w:val="clear" w:color="auto" w:fill="8DB3E2" w:themeFill="text2" w:themeFillTint="66"/>
                          </w:tcPr>
                          <w:p w:rsidR="00B7164F" w:rsidRPr="00257242" w:rsidRDefault="00B7164F" w:rsidP="00E5546C">
                            <w:pPr>
                              <w:spacing w:line="340" w:lineRule="exact"/>
                              <w:jc w:val="center"/>
                              <w:rPr>
                                <w:rFonts w:ascii="Meiryo UI" w:eastAsia="Meiryo UI" w:hAnsi="Meiryo UI" w:cs="Meiryo UI"/>
                                <w:sz w:val="18"/>
                                <w:szCs w:val="18"/>
                              </w:rPr>
                            </w:pPr>
                            <w:r w:rsidRPr="00257242">
                              <w:rPr>
                                <w:rFonts w:ascii="Meiryo UI" w:eastAsia="Meiryo UI" w:hAnsi="Meiryo UI" w:cs="Meiryo UI" w:hint="eastAsia"/>
                                <w:sz w:val="18"/>
                                <w:szCs w:val="18"/>
                              </w:rPr>
                              <w:t>施設数</w:t>
                            </w:r>
                          </w:p>
                        </w:tc>
                        <w:tc>
                          <w:tcPr>
                            <w:tcW w:w="1477" w:type="dxa"/>
                            <w:shd w:val="clear" w:color="auto" w:fill="8DB3E2" w:themeFill="text2" w:themeFillTint="66"/>
                          </w:tcPr>
                          <w:p w:rsidR="00B7164F" w:rsidRPr="00257242" w:rsidRDefault="00B7164F" w:rsidP="00E5546C">
                            <w:pPr>
                              <w:spacing w:line="340" w:lineRule="exact"/>
                              <w:jc w:val="center"/>
                              <w:rPr>
                                <w:rFonts w:ascii="Meiryo UI" w:eastAsia="Meiryo UI" w:hAnsi="Meiryo UI" w:cs="Meiryo UI"/>
                                <w:sz w:val="18"/>
                                <w:szCs w:val="18"/>
                              </w:rPr>
                            </w:pPr>
                            <w:r w:rsidRPr="00257242">
                              <w:rPr>
                                <w:rFonts w:ascii="Meiryo UI" w:eastAsia="Meiryo UI" w:hAnsi="Meiryo UI" w:cs="Meiryo UI" w:hint="eastAsia"/>
                                <w:sz w:val="18"/>
                                <w:szCs w:val="18"/>
                              </w:rPr>
                              <w:t>棟数</w:t>
                            </w:r>
                          </w:p>
                        </w:tc>
                        <w:tc>
                          <w:tcPr>
                            <w:tcW w:w="2409" w:type="dxa"/>
                            <w:shd w:val="clear" w:color="auto" w:fill="8DB3E2" w:themeFill="text2" w:themeFillTint="66"/>
                          </w:tcPr>
                          <w:p w:rsidR="00B7164F" w:rsidRPr="00257242" w:rsidRDefault="00B7164F" w:rsidP="00E5546C">
                            <w:pPr>
                              <w:spacing w:line="340" w:lineRule="exact"/>
                              <w:jc w:val="center"/>
                              <w:rPr>
                                <w:rFonts w:ascii="Meiryo UI" w:eastAsia="Meiryo UI" w:hAnsi="Meiryo UI" w:cs="Meiryo UI"/>
                                <w:sz w:val="18"/>
                                <w:szCs w:val="18"/>
                              </w:rPr>
                            </w:pPr>
                            <w:r w:rsidRPr="00257242">
                              <w:rPr>
                                <w:rFonts w:ascii="Meiryo UI" w:eastAsia="Meiryo UI" w:hAnsi="Meiryo UI" w:cs="Meiryo UI" w:hint="eastAsia"/>
                                <w:sz w:val="18"/>
                                <w:szCs w:val="18"/>
                              </w:rPr>
                              <w:t>延床面積（㎡）</w:t>
                            </w:r>
                          </w:p>
                        </w:tc>
                      </w:tr>
                      <w:tr w:rsidR="00B7164F" w:rsidRPr="00B57315" w:rsidTr="005F403F">
                        <w:tc>
                          <w:tcPr>
                            <w:tcW w:w="4503" w:type="dxa"/>
                          </w:tcPr>
                          <w:p w:rsidR="00B7164F" w:rsidRPr="00C561BE" w:rsidRDefault="00B7164F" w:rsidP="00E32DA3">
                            <w:pPr>
                              <w:spacing w:line="340" w:lineRule="exact"/>
                              <w:rPr>
                                <w:rFonts w:ascii="Meiryo UI" w:eastAsia="Meiryo UI" w:hAnsi="Meiryo UI" w:cs="Meiryo UI"/>
                                <w:sz w:val="20"/>
                                <w:szCs w:val="20"/>
                              </w:rPr>
                            </w:pPr>
                            <w:r w:rsidRPr="001471F0">
                              <w:rPr>
                                <w:rFonts w:ascii="Meiryo UI" w:eastAsia="Meiryo UI" w:hAnsi="Meiryo UI" w:cs="Meiryo UI" w:hint="eastAsia"/>
                                <w:sz w:val="24"/>
                                <w:szCs w:val="24"/>
                              </w:rPr>
                              <w:t>○</w:t>
                            </w:r>
                            <w:r>
                              <w:rPr>
                                <w:rFonts w:ascii="Meiryo UI" w:eastAsia="Meiryo UI" w:hAnsi="Meiryo UI" w:cs="Meiryo UI" w:hint="eastAsia"/>
                                <w:sz w:val="24"/>
                                <w:szCs w:val="24"/>
                              </w:rPr>
                              <w:t xml:space="preserve">　</w:t>
                            </w:r>
                            <w:r w:rsidRPr="001471F0">
                              <w:rPr>
                                <w:rFonts w:ascii="Meiryo UI" w:eastAsia="Meiryo UI" w:hAnsi="Meiryo UI" w:cs="Meiryo UI" w:hint="eastAsia"/>
                                <w:sz w:val="16"/>
                                <w:szCs w:val="16"/>
                              </w:rPr>
                              <w:t>(</w:t>
                            </w:r>
                            <w:r>
                              <w:rPr>
                                <w:rFonts w:ascii="Meiryo UI" w:eastAsia="Meiryo UI" w:hAnsi="Meiryo UI" w:cs="Meiryo UI" w:hint="eastAsia"/>
                                <w:sz w:val="16"/>
                                <w:szCs w:val="16"/>
                              </w:rPr>
                              <w:t>25・50年目の点検までの当面の間</w:t>
                            </w:r>
                            <w:r w:rsidRPr="001471F0">
                              <w:rPr>
                                <w:rFonts w:ascii="Meiryo UI" w:eastAsia="Meiryo UI" w:hAnsi="Meiryo UI" w:cs="Meiryo UI" w:hint="eastAsia"/>
                                <w:sz w:val="16"/>
                                <w:szCs w:val="16"/>
                              </w:rPr>
                              <w:t>、予防保全</w:t>
                            </w:r>
                            <w:r>
                              <w:rPr>
                                <w:rFonts w:ascii="Meiryo UI" w:eastAsia="Meiryo UI" w:hAnsi="Meiryo UI" w:cs="Meiryo UI" w:hint="eastAsia"/>
                                <w:sz w:val="16"/>
                                <w:szCs w:val="16"/>
                              </w:rPr>
                              <w:t>を実施</w:t>
                            </w:r>
                            <w:r w:rsidRPr="001471F0">
                              <w:rPr>
                                <w:rFonts w:ascii="Meiryo UI" w:eastAsia="Meiryo UI" w:hAnsi="Meiryo UI" w:cs="Meiryo UI" w:hint="eastAsia"/>
                                <w:sz w:val="16"/>
                                <w:szCs w:val="16"/>
                              </w:rPr>
                              <w:t>)</w:t>
                            </w:r>
                          </w:p>
                        </w:tc>
                        <w:tc>
                          <w:tcPr>
                            <w:tcW w:w="1358" w:type="dxa"/>
                          </w:tcPr>
                          <w:p w:rsidR="00B7164F" w:rsidRPr="00C561BE" w:rsidRDefault="006C6823" w:rsidP="00E32DA3">
                            <w:pPr>
                              <w:spacing w:line="340" w:lineRule="exact"/>
                              <w:jc w:val="right"/>
                              <w:rPr>
                                <w:rFonts w:ascii="Meiryo UI" w:eastAsia="Meiryo UI" w:hAnsi="Meiryo UI" w:cs="Meiryo UI"/>
                                <w:sz w:val="20"/>
                                <w:szCs w:val="20"/>
                              </w:rPr>
                            </w:pPr>
                            <w:r>
                              <w:rPr>
                                <w:rFonts w:ascii="Meiryo UI" w:eastAsia="Meiryo UI" w:hAnsi="Meiryo UI" w:cs="Meiryo UI" w:hint="eastAsia"/>
                                <w:sz w:val="20"/>
                                <w:szCs w:val="20"/>
                              </w:rPr>
                              <w:t>21</w:t>
                            </w:r>
                          </w:p>
                        </w:tc>
                        <w:tc>
                          <w:tcPr>
                            <w:tcW w:w="1477" w:type="dxa"/>
                          </w:tcPr>
                          <w:p w:rsidR="00B7164F" w:rsidRPr="00C561BE" w:rsidRDefault="00B7164F" w:rsidP="006C6823">
                            <w:pPr>
                              <w:spacing w:line="340" w:lineRule="exact"/>
                              <w:jc w:val="right"/>
                              <w:rPr>
                                <w:rFonts w:ascii="Meiryo UI" w:eastAsia="Meiryo UI" w:hAnsi="Meiryo UI" w:cs="Meiryo UI"/>
                                <w:sz w:val="20"/>
                                <w:szCs w:val="20"/>
                              </w:rPr>
                            </w:pPr>
                            <w:r>
                              <w:rPr>
                                <w:rFonts w:ascii="Meiryo UI" w:eastAsia="Meiryo UI" w:hAnsi="Meiryo UI" w:cs="Meiryo UI" w:hint="eastAsia"/>
                                <w:sz w:val="20"/>
                                <w:szCs w:val="20"/>
                              </w:rPr>
                              <w:t>2</w:t>
                            </w:r>
                            <w:r w:rsidR="006C6823">
                              <w:rPr>
                                <w:rFonts w:ascii="Meiryo UI" w:eastAsia="Meiryo UI" w:hAnsi="Meiryo UI" w:cs="Meiryo UI" w:hint="eastAsia"/>
                                <w:sz w:val="20"/>
                                <w:szCs w:val="20"/>
                              </w:rPr>
                              <w:t>8</w:t>
                            </w:r>
                          </w:p>
                        </w:tc>
                        <w:tc>
                          <w:tcPr>
                            <w:tcW w:w="2409" w:type="dxa"/>
                          </w:tcPr>
                          <w:p w:rsidR="00B7164F" w:rsidRPr="00C561BE" w:rsidRDefault="00B7164F" w:rsidP="006C6823">
                            <w:pPr>
                              <w:spacing w:line="340" w:lineRule="exact"/>
                              <w:jc w:val="right"/>
                              <w:rPr>
                                <w:rFonts w:ascii="Meiryo UI" w:eastAsia="Meiryo UI" w:hAnsi="Meiryo UI" w:cs="Meiryo UI"/>
                                <w:sz w:val="20"/>
                                <w:szCs w:val="20"/>
                              </w:rPr>
                            </w:pPr>
                            <w:r>
                              <w:rPr>
                                <w:rFonts w:ascii="Meiryo UI" w:eastAsia="Meiryo UI" w:hAnsi="Meiryo UI" w:cs="Meiryo UI" w:hint="eastAsia"/>
                                <w:sz w:val="20"/>
                                <w:szCs w:val="20"/>
                              </w:rPr>
                              <w:t>18</w:t>
                            </w:r>
                            <w:r w:rsidR="006C6823">
                              <w:rPr>
                                <w:rFonts w:ascii="Meiryo UI" w:eastAsia="Meiryo UI" w:hAnsi="Meiryo UI" w:cs="Meiryo UI" w:hint="eastAsia"/>
                                <w:sz w:val="20"/>
                                <w:szCs w:val="20"/>
                              </w:rPr>
                              <w:t>8</w:t>
                            </w:r>
                            <w:r>
                              <w:rPr>
                                <w:rFonts w:ascii="Meiryo UI" w:eastAsia="Meiryo UI" w:hAnsi="Meiryo UI" w:cs="Meiryo UI" w:hint="eastAsia"/>
                                <w:sz w:val="20"/>
                                <w:szCs w:val="20"/>
                              </w:rPr>
                              <w:t>,</w:t>
                            </w:r>
                            <w:r w:rsidR="006C6823">
                              <w:rPr>
                                <w:rFonts w:ascii="Meiryo UI" w:eastAsia="Meiryo UI" w:hAnsi="Meiryo UI" w:cs="Meiryo UI" w:hint="eastAsia"/>
                                <w:sz w:val="20"/>
                                <w:szCs w:val="20"/>
                              </w:rPr>
                              <w:t>274</w:t>
                            </w:r>
                            <w:r>
                              <w:rPr>
                                <w:rFonts w:ascii="Meiryo UI" w:eastAsia="Meiryo UI" w:hAnsi="Meiryo UI" w:cs="Meiryo UI" w:hint="eastAsia"/>
                                <w:sz w:val="20"/>
                                <w:szCs w:val="20"/>
                              </w:rPr>
                              <w:t>.</w:t>
                            </w:r>
                            <w:r w:rsidR="006C6823">
                              <w:rPr>
                                <w:rFonts w:ascii="Meiryo UI" w:eastAsia="Meiryo UI" w:hAnsi="Meiryo UI" w:cs="Meiryo UI" w:hint="eastAsia"/>
                                <w:sz w:val="20"/>
                                <w:szCs w:val="20"/>
                              </w:rPr>
                              <w:t>6</w:t>
                            </w:r>
                            <w:r>
                              <w:rPr>
                                <w:rFonts w:ascii="Meiryo UI" w:eastAsia="Meiryo UI" w:hAnsi="Meiryo UI" w:cs="Meiryo UI" w:hint="eastAsia"/>
                                <w:sz w:val="20"/>
                                <w:szCs w:val="20"/>
                              </w:rPr>
                              <w:t>4</w:t>
                            </w:r>
                          </w:p>
                        </w:tc>
                      </w:tr>
                      <w:tr w:rsidR="00B7164F" w:rsidRPr="00B57315" w:rsidTr="005F403F">
                        <w:tc>
                          <w:tcPr>
                            <w:tcW w:w="4503" w:type="dxa"/>
                          </w:tcPr>
                          <w:p w:rsidR="00B7164F" w:rsidRPr="00C561BE" w:rsidRDefault="00B7164F" w:rsidP="00E32DA3">
                            <w:pPr>
                              <w:spacing w:line="340" w:lineRule="exact"/>
                              <w:rPr>
                                <w:rFonts w:ascii="Meiryo UI" w:eastAsia="Meiryo UI" w:hAnsi="Meiryo UI" w:cs="Meiryo UI"/>
                                <w:sz w:val="20"/>
                                <w:szCs w:val="20"/>
                              </w:rPr>
                            </w:pPr>
                            <w:r w:rsidRPr="001471F0">
                              <w:rPr>
                                <w:rFonts w:ascii="Meiryo UI" w:eastAsia="Meiryo UI" w:hAnsi="Meiryo UI" w:cs="Meiryo UI" w:hint="eastAsia"/>
                                <w:sz w:val="24"/>
                                <w:szCs w:val="24"/>
                              </w:rPr>
                              <w:t>△</w:t>
                            </w:r>
                            <w:r>
                              <w:rPr>
                                <w:rFonts w:ascii="Meiryo UI" w:eastAsia="Meiryo UI" w:hAnsi="Meiryo UI" w:cs="Meiryo UI" w:hint="eastAsia"/>
                                <w:sz w:val="24"/>
                                <w:szCs w:val="24"/>
                              </w:rPr>
                              <w:t xml:space="preserve">　</w:t>
                            </w:r>
                            <w:r w:rsidRPr="001471F0">
                              <w:rPr>
                                <w:rFonts w:ascii="Meiryo UI" w:eastAsia="Meiryo UI" w:hAnsi="Meiryo UI" w:cs="Meiryo UI" w:hint="eastAsia"/>
                                <w:sz w:val="16"/>
                                <w:szCs w:val="16"/>
                              </w:rPr>
                              <w:t>(継続して点検</w:t>
                            </w:r>
                            <w:r>
                              <w:rPr>
                                <w:rFonts w:ascii="Meiryo UI" w:eastAsia="Meiryo UI" w:hAnsi="Meiryo UI" w:cs="Meiryo UI" w:hint="eastAsia"/>
                                <w:sz w:val="16"/>
                                <w:szCs w:val="16"/>
                              </w:rPr>
                              <w:t>を</w:t>
                            </w:r>
                            <w:r w:rsidRPr="001471F0">
                              <w:rPr>
                                <w:rFonts w:ascii="Meiryo UI" w:eastAsia="Meiryo UI" w:hAnsi="Meiryo UI" w:cs="Meiryo UI" w:hint="eastAsia"/>
                                <w:sz w:val="16"/>
                                <w:szCs w:val="16"/>
                              </w:rPr>
                              <w:t>実施)</w:t>
                            </w:r>
                          </w:p>
                        </w:tc>
                        <w:tc>
                          <w:tcPr>
                            <w:tcW w:w="1358" w:type="dxa"/>
                          </w:tcPr>
                          <w:p w:rsidR="00B7164F" w:rsidRPr="00C561BE" w:rsidRDefault="00B7164F" w:rsidP="00E32DA3">
                            <w:pPr>
                              <w:spacing w:line="340" w:lineRule="exact"/>
                              <w:jc w:val="right"/>
                              <w:rPr>
                                <w:rFonts w:ascii="Meiryo UI" w:eastAsia="Meiryo UI" w:hAnsi="Meiryo UI" w:cs="Meiryo UI"/>
                                <w:sz w:val="20"/>
                                <w:szCs w:val="20"/>
                              </w:rPr>
                            </w:pPr>
                            <w:r>
                              <w:rPr>
                                <w:rFonts w:ascii="Meiryo UI" w:eastAsia="Meiryo UI" w:hAnsi="Meiryo UI" w:cs="Meiryo UI" w:hint="eastAsia"/>
                                <w:sz w:val="20"/>
                                <w:szCs w:val="20"/>
                              </w:rPr>
                              <w:t>16</w:t>
                            </w:r>
                          </w:p>
                        </w:tc>
                        <w:tc>
                          <w:tcPr>
                            <w:tcW w:w="1477" w:type="dxa"/>
                          </w:tcPr>
                          <w:p w:rsidR="00B7164F" w:rsidRPr="00C561BE" w:rsidRDefault="00B7164F" w:rsidP="00E32DA3">
                            <w:pPr>
                              <w:spacing w:line="340" w:lineRule="exact"/>
                              <w:jc w:val="right"/>
                              <w:rPr>
                                <w:rFonts w:ascii="Meiryo UI" w:eastAsia="Meiryo UI" w:hAnsi="Meiryo UI" w:cs="Meiryo UI"/>
                                <w:sz w:val="20"/>
                                <w:szCs w:val="20"/>
                              </w:rPr>
                            </w:pPr>
                            <w:r>
                              <w:rPr>
                                <w:rFonts w:ascii="Meiryo UI" w:eastAsia="Meiryo UI" w:hAnsi="Meiryo UI" w:cs="Meiryo UI" w:hint="eastAsia"/>
                                <w:sz w:val="20"/>
                                <w:szCs w:val="20"/>
                              </w:rPr>
                              <w:t>20</w:t>
                            </w:r>
                          </w:p>
                        </w:tc>
                        <w:tc>
                          <w:tcPr>
                            <w:tcW w:w="2409" w:type="dxa"/>
                          </w:tcPr>
                          <w:p w:rsidR="00B7164F" w:rsidRPr="00C561BE" w:rsidRDefault="006C6823" w:rsidP="006C6823">
                            <w:pPr>
                              <w:spacing w:line="340" w:lineRule="exact"/>
                              <w:jc w:val="right"/>
                              <w:rPr>
                                <w:rFonts w:ascii="Meiryo UI" w:eastAsia="Meiryo UI" w:hAnsi="Meiryo UI" w:cs="Meiryo UI"/>
                                <w:sz w:val="20"/>
                                <w:szCs w:val="20"/>
                              </w:rPr>
                            </w:pPr>
                            <w:r>
                              <w:rPr>
                                <w:rFonts w:ascii="Meiryo UI" w:eastAsia="Meiryo UI" w:hAnsi="Meiryo UI" w:cs="Meiryo UI" w:hint="eastAsia"/>
                                <w:sz w:val="20"/>
                                <w:szCs w:val="20"/>
                              </w:rPr>
                              <w:t>138</w:t>
                            </w:r>
                            <w:r w:rsidR="00B7164F">
                              <w:rPr>
                                <w:rFonts w:ascii="Meiryo UI" w:eastAsia="Meiryo UI" w:hAnsi="Meiryo UI" w:cs="Meiryo UI" w:hint="eastAsia"/>
                                <w:sz w:val="20"/>
                                <w:szCs w:val="20"/>
                              </w:rPr>
                              <w:t>,</w:t>
                            </w:r>
                            <w:r>
                              <w:rPr>
                                <w:rFonts w:ascii="Meiryo UI" w:eastAsia="Meiryo UI" w:hAnsi="Meiryo UI" w:cs="Meiryo UI" w:hint="eastAsia"/>
                                <w:sz w:val="20"/>
                                <w:szCs w:val="20"/>
                              </w:rPr>
                              <w:t>615</w:t>
                            </w:r>
                            <w:r w:rsidR="00B7164F">
                              <w:rPr>
                                <w:rFonts w:ascii="Meiryo UI" w:eastAsia="Meiryo UI" w:hAnsi="Meiryo UI" w:cs="Meiryo UI" w:hint="eastAsia"/>
                                <w:sz w:val="20"/>
                                <w:szCs w:val="20"/>
                              </w:rPr>
                              <w:t>.</w:t>
                            </w:r>
                            <w:r>
                              <w:rPr>
                                <w:rFonts w:ascii="Meiryo UI" w:eastAsia="Meiryo UI" w:hAnsi="Meiryo UI" w:cs="Meiryo UI" w:hint="eastAsia"/>
                                <w:sz w:val="20"/>
                                <w:szCs w:val="20"/>
                              </w:rPr>
                              <w:t>53</w:t>
                            </w:r>
                          </w:p>
                        </w:tc>
                      </w:tr>
                      <w:tr w:rsidR="00B7164F" w:rsidRPr="00B57315" w:rsidTr="005F403F">
                        <w:tc>
                          <w:tcPr>
                            <w:tcW w:w="4503" w:type="dxa"/>
                            <w:tcBorders>
                              <w:bottom w:val="double" w:sz="4" w:space="0" w:color="auto"/>
                            </w:tcBorders>
                          </w:tcPr>
                          <w:p w:rsidR="00B7164F" w:rsidRPr="00C561BE" w:rsidRDefault="00B7164F" w:rsidP="00E32DA3">
                            <w:pPr>
                              <w:spacing w:line="340" w:lineRule="exact"/>
                              <w:rPr>
                                <w:rFonts w:ascii="Meiryo UI" w:eastAsia="Meiryo UI" w:hAnsi="Meiryo UI" w:cs="Meiryo UI"/>
                                <w:sz w:val="20"/>
                                <w:szCs w:val="20"/>
                              </w:rPr>
                            </w:pPr>
                            <w:r w:rsidRPr="001471F0">
                              <w:rPr>
                                <w:rFonts w:ascii="Meiryo UI" w:eastAsia="Meiryo UI" w:hAnsi="Meiryo UI" w:cs="Meiryo UI" w:hint="eastAsia"/>
                                <w:sz w:val="24"/>
                                <w:szCs w:val="24"/>
                              </w:rPr>
                              <w:t>×</w:t>
                            </w:r>
                            <w:r>
                              <w:rPr>
                                <w:rFonts w:ascii="Meiryo UI" w:eastAsia="Meiryo UI" w:hAnsi="Meiryo UI" w:cs="Meiryo UI" w:hint="eastAsia"/>
                                <w:sz w:val="20"/>
                                <w:szCs w:val="20"/>
                              </w:rPr>
                              <w:t xml:space="preserve">  </w:t>
                            </w:r>
                            <w:r w:rsidRPr="001471F0">
                              <w:rPr>
                                <w:rFonts w:ascii="Meiryo UI" w:eastAsia="Meiryo UI" w:hAnsi="Meiryo UI" w:cs="Meiryo UI" w:hint="eastAsia"/>
                                <w:sz w:val="16"/>
                                <w:szCs w:val="16"/>
                              </w:rPr>
                              <w:t>(</w:t>
                            </w:r>
                            <w:r>
                              <w:rPr>
                                <w:rFonts w:ascii="Meiryo UI" w:eastAsia="Meiryo UI" w:hAnsi="Meiryo UI" w:cs="Meiryo UI" w:hint="eastAsia"/>
                                <w:sz w:val="16"/>
                                <w:szCs w:val="16"/>
                              </w:rPr>
                              <w:t>廃止等</w:t>
                            </w:r>
                            <w:r w:rsidRPr="001471F0">
                              <w:rPr>
                                <w:rFonts w:ascii="Meiryo UI" w:eastAsia="Meiryo UI" w:hAnsi="Meiryo UI" w:cs="Meiryo UI" w:hint="eastAsia"/>
                                <w:sz w:val="16"/>
                                <w:szCs w:val="16"/>
                              </w:rPr>
                              <w:t>)</w:t>
                            </w:r>
                          </w:p>
                        </w:tc>
                        <w:tc>
                          <w:tcPr>
                            <w:tcW w:w="1358" w:type="dxa"/>
                            <w:tcBorders>
                              <w:bottom w:val="double" w:sz="4" w:space="0" w:color="auto"/>
                            </w:tcBorders>
                          </w:tcPr>
                          <w:p w:rsidR="00B7164F" w:rsidRPr="00C561BE" w:rsidRDefault="006C6823" w:rsidP="00E32DA3">
                            <w:pPr>
                              <w:spacing w:line="340" w:lineRule="exact"/>
                              <w:jc w:val="right"/>
                              <w:rPr>
                                <w:rFonts w:ascii="Meiryo UI" w:eastAsia="Meiryo UI" w:hAnsi="Meiryo UI" w:cs="Meiryo UI"/>
                                <w:sz w:val="20"/>
                                <w:szCs w:val="20"/>
                              </w:rPr>
                            </w:pPr>
                            <w:r>
                              <w:rPr>
                                <w:rFonts w:ascii="Meiryo UI" w:eastAsia="Meiryo UI" w:hAnsi="Meiryo UI" w:cs="Meiryo UI" w:hint="eastAsia"/>
                                <w:sz w:val="20"/>
                                <w:szCs w:val="20"/>
                              </w:rPr>
                              <w:t>5</w:t>
                            </w:r>
                          </w:p>
                        </w:tc>
                        <w:tc>
                          <w:tcPr>
                            <w:tcW w:w="1477" w:type="dxa"/>
                            <w:tcBorders>
                              <w:bottom w:val="double" w:sz="4" w:space="0" w:color="auto"/>
                            </w:tcBorders>
                          </w:tcPr>
                          <w:p w:rsidR="00B7164F" w:rsidRPr="00C561BE" w:rsidRDefault="006C6823" w:rsidP="00E32DA3">
                            <w:pPr>
                              <w:spacing w:line="340" w:lineRule="exact"/>
                              <w:jc w:val="right"/>
                              <w:rPr>
                                <w:rFonts w:ascii="Meiryo UI" w:eastAsia="Meiryo UI" w:hAnsi="Meiryo UI" w:cs="Meiryo UI"/>
                                <w:sz w:val="20"/>
                                <w:szCs w:val="20"/>
                              </w:rPr>
                            </w:pPr>
                            <w:r>
                              <w:rPr>
                                <w:rFonts w:ascii="Meiryo UI" w:eastAsia="Meiryo UI" w:hAnsi="Meiryo UI" w:cs="Meiryo UI" w:hint="eastAsia"/>
                                <w:sz w:val="20"/>
                                <w:szCs w:val="20"/>
                              </w:rPr>
                              <w:t>8</w:t>
                            </w:r>
                          </w:p>
                        </w:tc>
                        <w:tc>
                          <w:tcPr>
                            <w:tcW w:w="2409" w:type="dxa"/>
                            <w:tcBorders>
                              <w:bottom w:val="double" w:sz="4" w:space="0" w:color="auto"/>
                            </w:tcBorders>
                          </w:tcPr>
                          <w:p w:rsidR="00B7164F" w:rsidRPr="00C561BE" w:rsidRDefault="006C6823" w:rsidP="006C6823">
                            <w:pPr>
                              <w:spacing w:line="340" w:lineRule="exact"/>
                              <w:jc w:val="right"/>
                              <w:rPr>
                                <w:rFonts w:ascii="Meiryo UI" w:eastAsia="Meiryo UI" w:hAnsi="Meiryo UI" w:cs="Meiryo UI"/>
                                <w:sz w:val="20"/>
                                <w:szCs w:val="20"/>
                              </w:rPr>
                            </w:pPr>
                            <w:r>
                              <w:rPr>
                                <w:rFonts w:ascii="Meiryo UI" w:eastAsia="Meiryo UI" w:hAnsi="Meiryo UI" w:cs="Meiryo UI" w:hint="eastAsia"/>
                                <w:sz w:val="20"/>
                                <w:szCs w:val="20"/>
                              </w:rPr>
                              <w:t>51</w:t>
                            </w:r>
                            <w:r w:rsidR="00B7164F">
                              <w:rPr>
                                <w:rFonts w:ascii="Meiryo UI" w:eastAsia="Meiryo UI" w:hAnsi="Meiryo UI" w:cs="Meiryo UI" w:hint="eastAsia"/>
                                <w:sz w:val="20"/>
                                <w:szCs w:val="20"/>
                              </w:rPr>
                              <w:t>,</w:t>
                            </w:r>
                            <w:r>
                              <w:rPr>
                                <w:rFonts w:ascii="Meiryo UI" w:eastAsia="Meiryo UI" w:hAnsi="Meiryo UI" w:cs="Meiryo UI" w:hint="eastAsia"/>
                                <w:sz w:val="20"/>
                                <w:szCs w:val="20"/>
                              </w:rPr>
                              <w:t>7</w:t>
                            </w:r>
                            <w:r w:rsidR="00B7164F">
                              <w:rPr>
                                <w:rFonts w:ascii="Meiryo UI" w:eastAsia="Meiryo UI" w:hAnsi="Meiryo UI" w:cs="Meiryo UI" w:hint="eastAsia"/>
                                <w:sz w:val="20"/>
                                <w:szCs w:val="20"/>
                              </w:rPr>
                              <w:t>1</w:t>
                            </w:r>
                            <w:r>
                              <w:rPr>
                                <w:rFonts w:ascii="Meiryo UI" w:eastAsia="Meiryo UI" w:hAnsi="Meiryo UI" w:cs="Meiryo UI" w:hint="eastAsia"/>
                                <w:sz w:val="20"/>
                                <w:szCs w:val="20"/>
                              </w:rPr>
                              <w:t>3</w:t>
                            </w:r>
                            <w:r w:rsidR="00B7164F">
                              <w:rPr>
                                <w:rFonts w:ascii="Meiryo UI" w:eastAsia="Meiryo UI" w:hAnsi="Meiryo UI" w:cs="Meiryo UI" w:hint="eastAsia"/>
                                <w:sz w:val="20"/>
                                <w:szCs w:val="20"/>
                              </w:rPr>
                              <w:t>.</w:t>
                            </w:r>
                            <w:r>
                              <w:rPr>
                                <w:rFonts w:ascii="Meiryo UI" w:eastAsia="Meiryo UI" w:hAnsi="Meiryo UI" w:cs="Meiryo UI" w:hint="eastAsia"/>
                                <w:sz w:val="20"/>
                                <w:szCs w:val="20"/>
                              </w:rPr>
                              <w:t>84</w:t>
                            </w:r>
                          </w:p>
                        </w:tc>
                      </w:tr>
                      <w:tr w:rsidR="00B7164F" w:rsidRPr="00B57315" w:rsidTr="005F403F">
                        <w:tc>
                          <w:tcPr>
                            <w:tcW w:w="4503" w:type="dxa"/>
                            <w:tcBorders>
                              <w:top w:val="double" w:sz="4" w:space="0" w:color="auto"/>
                              <w:left w:val="single" w:sz="4" w:space="0" w:color="auto"/>
                              <w:bottom w:val="single" w:sz="4" w:space="0" w:color="auto"/>
                              <w:right w:val="single" w:sz="4" w:space="0" w:color="auto"/>
                            </w:tcBorders>
                          </w:tcPr>
                          <w:p w:rsidR="00B7164F" w:rsidRPr="00C561BE" w:rsidRDefault="00B7164F" w:rsidP="00E32DA3">
                            <w:pPr>
                              <w:spacing w:line="340" w:lineRule="exact"/>
                              <w:jc w:val="center"/>
                              <w:rPr>
                                <w:rFonts w:ascii="Meiryo UI" w:eastAsia="Meiryo UI" w:hAnsi="Meiryo UI" w:cs="Meiryo UI"/>
                                <w:sz w:val="20"/>
                                <w:szCs w:val="20"/>
                              </w:rPr>
                            </w:pPr>
                            <w:r w:rsidRPr="00C561BE">
                              <w:rPr>
                                <w:rFonts w:ascii="Meiryo UI" w:eastAsia="Meiryo UI" w:hAnsi="Meiryo UI" w:cs="Meiryo UI" w:hint="eastAsia"/>
                                <w:sz w:val="20"/>
                                <w:szCs w:val="20"/>
                              </w:rPr>
                              <w:t>合計</w:t>
                            </w:r>
                          </w:p>
                        </w:tc>
                        <w:tc>
                          <w:tcPr>
                            <w:tcW w:w="1358" w:type="dxa"/>
                            <w:tcBorders>
                              <w:top w:val="double" w:sz="4" w:space="0" w:color="auto"/>
                              <w:left w:val="single" w:sz="4" w:space="0" w:color="auto"/>
                              <w:bottom w:val="single" w:sz="4" w:space="0" w:color="auto"/>
                              <w:right w:val="single" w:sz="4" w:space="0" w:color="auto"/>
                            </w:tcBorders>
                          </w:tcPr>
                          <w:p w:rsidR="00B7164F" w:rsidRPr="00C561BE" w:rsidRDefault="00B7164F" w:rsidP="00E32DA3">
                            <w:pPr>
                              <w:spacing w:line="340" w:lineRule="exact"/>
                              <w:jc w:val="right"/>
                              <w:rPr>
                                <w:rFonts w:ascii="Meiryo UI" w:eastAsia="Meiryo UI" w:hAnsi="Meiryo UI" w:cs="Meiryo UI"/>
                                <w:sz w:val="20"/>
                                <w:szCs w:val="20"/>
                              </w:rPr>
                            </w:pPr>
                            <w:r>
                              <w:rPr>
                                <w:rFonts w:ascii="Meiryo UI" w:eastAsia="Meiryo UI" w:hAnsi="Meiryo UI" w:cs="Meiryo UI" w:hint="eastAsia"/>
                                <w:sz w:val="20"/>
                                <w:szCs w:val="20"/>
                              </w:rPr>
                              <w:t>42</w:t>
                            </w:r>
                          </w:p>
                        </w:tc>
                        <w:tc>
                          <w:tcPr>
                            <w:tcW w:w="1477" w:type="dxa"/>
                            <w:tcBorders>
                              <w:top w:val="double" w:sz="4" w:space="0" w:color="auto"/>
                              <w:left w:val="single" w:sz="4" w:space="0" w:color="auto"/>
                              <w:bottom w:val="single" w:sz="4" w:space="0" w:color="auto"/>
                              <w:right w:val="single" w:sz="4" w:space="0" w:color="auto"/>
                            </w:tcBorders>
                          </w:tcPr>
                          <w:p w:rsidR="00B7164F" w:rsidRPr="00C561BE" w:rsidRDefault="00B7164F" w:rsidP="00E32DA3">
                            <w:pPr>
                              <w:spacing w:line="340" w:lineRule="exact"/>
                              <w:jc w:val="right"/>
                              <w:rPr>
                                <w:rFonts w:ascii="Meiryo UI" w:eastAsia="Meiryo UI" w:hAnsi="Meiryo UI" w:cs="Meiryo UI"/>
                                <w:sz w:val="20"/>
                                <w:szCs w:val="20"/>
                              </w:rPr>
                            </w:pPr>
                            <w:r>
                              <w:rPr>
                                <w:rFonts w:ascii="Meiryo UI" w:eastAsia="Meiryo UI" w:hAnsi="Meiryo UI" w:cs="Meiryo UI" w:hint="eastAsia"/>
                                <w:sz w:val="20"/>
                                <w:szCs w:val="20"/>
                              </w:rPr>
                              <w:t>56</w:t>
                            </w:r>
                          </w:p>
                        </w:tc>
                        <w:tc>
                          <w:tcPr>
                            <w:tcW w:w="2409" w:type="dxa"/>
                            <w:tcBorders>
                              <w:top w:val="double" w:sz="4" w:space="0" w:color="auto"/>
                              <w:left w:val="single" w:sz="4" w:space="0" w:color="auto"/>
                              <w:bottom w:val="single" w:sz="4" w:space="0" w:color="auto"/>
                              <w:right w:val="single" w:sz="4" w:space="0" w:color="auto"/>
                            </w:tcBorders>
                          </w:tcPr>
                          <w:p w:rsidR="00B7164F" w:rsidRPr="00C561BE" w:rsidRDefault="00B7164F" w:rsidP="006C6823">
                            <w:pPr>
                              <w:spacing w:line="340" w:lineRule="exact"/>
                              <w:jc w:val="right"/>
                              <w:rPr>
                                <w:rFonts w:ascii="Meiryo UI" w:eastAsia="Meiryo UI" w:hAnsi="Meiryo UI" w:cs="Meiryo UI"/>
                                <w:sz w:val="20"/>
                                <w:szCs w:val="20"/>
                              </w:rPr>
                            </w:pPr>
                            <w:r>
                              <w:rPr>
                                <w:rFonts w:ascii="Meiryo UI" w:eastAsia="Meiryo UI" w:hAnsi="Meiryo UI" w:cs="Meiryo UI" w:hint="eastAsia"/>
                                <w:sz w:val="20"/>
                                <w:szCs w:val="20"/>
                              </w:rPr>
                              <w:t>3</w:t>
                            </w:r>
                            <w:r w:rsidR="006C6823">
                              <w:rPr>
                                <w:rFonts w:ascii="Meiryo UI" w:eastAsia="Meiryo UI" w:hAnsi="Meiryo UI" w:cs="Meiryo UI" w:hint="eastAsia"/>
                                <w:sz w:val="20"/>
                                <w:szCs w:val="20"/>
                              </w:rPr>
                              <w:t>78</w:t>
                            </w:r>
                            <w:r>
                              <w:rPr>
                                <w:rFonts w:ascii="Meiryo UI" w:eastAsia="Meiryo UI" w:hAnsi="Meiryo UI" w:cs="Meiryo UI" w:hint="eastAsia"/>
                                <w:sz w:val="20"/>
                                <w:szCs w:val="20"/>
                              </w:rPr>
                              <w:t>,6</w:t>
                            </w:r>
                            <w:r w:rsidR="006C6823">
                              <w:rPr>
                                <w:rFonts w:ascii="Meiryo UI" w:eastAsia="Meiryo UI" w:hAnsi="Meiryo UI" w:cs="Meiryo UI" w:hint="eastAsia"/>
                                <w:sz w:val="20"/>
                                <w:szCs w:val="20"/>
                              </w:rPr>
                              <w:t>0</w:t>
                            </w:r>
                            <w:r>
                              <w:rPr>
                                <w:rFonts w:ascii="Meiryo UI" w:eastAsia="Meiryo UI" w:hAnsi="Meiryo UI" w:cs="Meiryo UI" w:hint="eastAsia"/>
                                <w:sz w:val="20"/>
                                <w:szCs w:val="20"/>
                              </w:rPr>
                              <w:t>4.</w:t>
                            </w:r>
                            <w:r w:rsidR="006C6823">
                              <w:rPr>
                                <w:rFonts w:ascii="Meiryo UI" w:eastAsia="Meiryo UI" w:hAnsi="Meiryo UI" w:cs="Meiryo UI" w:hint="eastAsia"/>
                                <w:sz w:val="20"/>
                                <w:szCs w:val="20"/>
                              </w:rPr>
                              <w:t>01</w:t>
                            </w:r>
                          </w:p>
                        </w:tc>
                      </w:tr>
                    </w:tbl>
                    <w:bookmarkEnd w:id="1"/>
                    <w:p w:rsidR="00B7164F" w:rsidRPr="00B7164F" w:rsidRDefault="00B7164F" w:rsidP="00B7164F">
                      <w:pPr>
                        <w:spacing w:line="220" w:lineRule="exact"/>
                        <w:ind w:left="140" w:hangingChars="100" w:hanging="140"/>
                      </w:pPr>
                      <w:r>
                        <w:rPr>
                          <w:rFonts w:ascii="Meiryo UI" w:eastAsia="Meiryo UI" w:hAnsi="Meiryo UI" w:cs="Meiryo UI" w:hint="eastAsia"/>
                          <w:sz w:val="14"/>
                          <w:szCs w:val="14"/>
                        </w:rPr>
                        <w:t>○上記のほか、「学校</w:t>
                      </w:r>
                      <w:r w:rsidR="007E025F">
                        <w:rPr>
                          <w:rFonts w:ascii="Meiryo UI" w:eastAsia="Meiryo UI" w:hAnsi="Meiryo UI" w:cs="Meiryo UI" w:hint="eastAsia"/>
                          <w:sz w:val="14"/>
                          <w:szCs w:val="14"/>
                        </w:rPr>
                        <w:t>」「警察施設」「本庁舎（大手前、咲洲）」「防災施設」「インフラ</w:t>
                      </w:r>
                      <w:r>
                        <w:rPr>
                          <w:rFonts w:ascii="Meiryo UI" w:eastAsia="Meiryo UI" w:hAnsi="Meiryo UI" w:cs="Meiryo UI" w:hint="eastAsia"/>
                          <w:sz w:val="14"/>
                          <w:szCs w:val="14"/>
                        </w:rPr>
                        <w:t>施設」について、施設類型別計画等により点検を行い、『○』としました。</w:t>
                      </w:r>
                    </w:p>
                  </w:txbxContent>
                </v:textbox>
              </v:rect>
            </w:pict>
          </mc:Fallback>
        </mc:AlternateContent>
      </w:r>
    </w:p>
    <w:p w:rsidR="00FE7946" w:rsidRDefault="00FE7946" w:rsidP="00366671">
      <w:pPr>
        <w:spacing w:line="340" w:lineRule="exact"/>
        <w:rPr>
          <w:rFonts w:ascii="Meiryo UI" w:eastAsia="Meiryo UI" w:hAnsi="Meiryo UI" w:cs="Meiryo UI"/>
        </w:rPr>
      </w:pPr>
    </w:p>
    <w:p w:rsidR="00FE7946" w:rsidRDefault="00FE7946" w:rsidP="00366671">
      <w:pPr>
        <w:spacing w:line="340" w:lineRule="exact"/>
        <w:rPr>
          <w:rFonts w:ascii="Meiryo UI" w:eastAsia="Meiryo UI" w:hAnsi="Meiryo UI" w:cs="Meiryo UI"/>
        </w:rPr>
      </w:pPr>
    </w:p>
    <w:p w:rsidR="00FE7946" w:rsidRDefault="00FE7946" w:rsidP="00366671">
      <w:pPr>
        <w:spacing w:line="340" w:lineRule="exact"/>
        <w:rPr>
          <w:rFonts w:ascii="Meiryo UI" w:eastAsia="Meiryo UI" w:hAnsi="Meiryo UI" w:cs="Meiryo UI"/>
        </w:rPr>
      </w:pPr>
    </w:p>
    <w:p w:rsidR="00FE7946" w:rsidRDefault="00FE7946" w:rsidP="00366671">
      <w:pPr>
        <w:spacing w:line="340" w:lineRule="exact"/>
        <w:rPr>
          <w:rFonts w:ascii="Meiryo UI" w:eastAsia="Meiryo UI" w:hAnsi="Meiryo UI" w:cs="Meiryo UI"/>
        </w:rPr>
      </w:pPr>
    </w:p>
    <w:p w:rsidR="00FE7946" w:rsidRDefault="00FE7946" w:rsidP="00366671">
      <w:pPr>
        <w:spacing w:line="340" w:lineRule="exact"/>
        <w:rPr>
          <w:rFonts w:ascii="Meiryo UI" w:eastAsia="Meiryo UI" w:hAnsi="Meiryo UI" w:cs="Meiryo UI"/>
        </w:rPr>
      </w:pPr>
    </w:p>
    <w:p w:rsidR="00FE7946" w:rsidRDefault="00FE7946" w:rsidP="00366671">
      <w:pPr>
        <w:spacing w:line="340" w:lineRule="exact"/>
        <w:rPr>
          <w:rFonts w:ascii="Meiryo UI" w:eastAsia="Meiryo UI" w:hAnsi="Meiryo UI" w:cs="Meiryo UI"/>
        </w:rPr>
      </w:pPr>
    </w:p>
    <w:p w:rsidR="00B7164F" w:rsidRDefault="00151C51" w:rsidP="00B7164F">
      <w:pPr>
        <w:spacing w:line="340" w:lineRule="exact"/>
        <w:rPr>
          <w:rFonts w:ascii="Meiryo UI" w:eastAsia="Meiryo UI" w:hAnsi="Meiryo UI" w:cs="Meiryo UI"/>
        </w:rPr>
      </w:pPr>
      <w:r>
        <w:rPr>
          <w:rFonts w:ascii="Meiryo UI" w:eastAsia="Meiryo UI" w:hAnsi="Meiryo UI" w:cs="Meiryo UI" w:hint="eastAsia"/>
        </w:rPr>
        <w:t xml:space="preserve">　　　　</w:t>
      </w:r>
    </w:p>
    <w:p w:rsidR="00EF2030" w:rsidRDefault="00192EC3" w:rsidP="00B7164F">
      <w:pPr>
        <w:spacing w:line="340" w:lineRule="exact"/>
        <w:rPr>
          <w:rFonts w:ascii="Meiryo UI" w:eastAsia="Meiryo UI" w:hAnsi="Meiryo UI" w:cs="Meiryo UI"/>
          <w:sz w:val="20"/>
          <w:szCs w:val="20"/>
        </w:rPr>
      </w:pPr>
      <w:r w:rsidRPr="00B57315">
        <w:rPr>
          <w:rFonts w:ascii="Meiryo UI" w:eastAsia="Meiryo UI" w:hAnsi="Meiryo UI" w:cs="Meiryo UI" w:hint="eastAsia"/>
          <w:sz w:val="20"/>
          <w:szCs w:val="20"/>
        </w:rPr>
        <w:t xml:space="preserve">　</w:t>
      </w:r>
      <w:r w:rsidR="00EF2030">
        <w:rPr>
          <w:rFonts w:ascii="Meiryo UI" w:eastAsia="Meiryo UI" w:hAnsi="Meiryo UI" w:cs="Meiryo UI" w:hint="eastAsia"/>
          <w:sz w:val="20"/>
          <w:szCs w:val="20"/>
        </w:rPr>
        <w:t xml:space="preserve">　　　</w:t>
      </w:r>
    </w:p>
    <w:p w:rsidR="00E153F6" w:rsidRPr="00764C59" w:rsidRDefault="00EF2030" w:rsidP="00EF2030">
      <w:pPr>
        <w:spacing w:line="340" w:lineRule="exact"/>
        <w:ind w:firstLineChars="200" w:firstLine="400"/>
        <w:rPr>
          <w:rFonts w:ascii="Meiryo UI" w:eastAsia="Meiryo UI" w:hAnsi="Meiryo UI" w:cs="Meiryo UI"/>
          <w:sz w:val="18"/>
          <w:szCs w:val="18"/>
        </w:rPr>
      </w:pPr>
      <w:r>
        <w:rPr>
          <w:rFonts w:ascii="Meiryo UI" w:eastAsia="Meiryo UI" w:hAnsi="Meiryo UI" w:cs="Meiryo UI" w:hint="eastAsia"/>
          <w:sz w:val="20"/>
          <w:szCs w:val="20"/>
        </w:rPr>
        <w:t>○</w:t>
      </w:r>
      <w:r w:rsidR="00764C59" w:rsidRPr="00764C59">
        <w:rPr>
          <w:rFonts w:ascii="Meiryo UI" w:eastAsia="Meiryo UI" w:hAnsi="Meiryo UI" w:cs="Meiryo UI" w:hint="eastAsia"/>
          <w:sz w:val="18"/>
          <w:szCs w:val="18"/>
        </w:rPr>
        <w:t>上記の</w:t>
      </w:r>
      <w:r w:rsidR="00B7164F">
        <w:rPr>
          <w:rFonts w:ascii="Meiryo UI" w:eastAsia="Meiryo UI" w:hAnsi="Meiryo UI" w:cs="Meiryo UI" w:hint="eastAsia"/>
          <w:sz w:val="18"/>
          <w:szCs w:val="18"/>
        </w:rPr>
        <w:t>７５</w:t>
      </w:r>
      <w:r w:rsidR="00A95FCE">
        <w:rPr>
          <w:rFonts w:ascii="Meiryo UI" w:eastAsia="Meiryo UI" w:hAnsi="Meiryo UI" w:cs="Meiryo UI" w:hint="eastAsia"/>
          <w:sz w:val="18"/>
          <w:szCs w:val="18"/>
        </w:rPr>
        <w:t>施設の</w:t>
      </w:r>
      <w:r w:rsidR="00764C59" w:rsidRPr="00764C59">
        <w:rPr>
          <w:rFonts w:ascii="Meiryo UI" w:eastAsia="Meiryo UI" w:hAnsi="Meiryo UI" w:cs="Meiryo UI" w:hint="eastAsia"/>
          <w:sz w:val="18"/>
          <w:szCs w:val="18"/>
        </w:rPr>
        <w:t>ほか、評価指標（※）により</w:t>
      </w:r>
      <w:r w:rsidR="006C6823">
        <w:rPr>
          <w:rFonts w:ascii="Meiryo UI" w:eastAsia="Meiryo UI" w:hAnsi="Meiryo UI" w:cs="Meiryo UI" w:hint="eastAsia"/>
          <w:sz w:val="18"/>
          <w:szCs w:val="18"/>
        </w:rPr>
        <w:t>１６</w:t>
      </w:r>
      <w:r w:rsidR="00764C59" w:rsidRPr="00764C59">
        <w:rPr>
          <w:rFonts w:ascii="Meiryo UI" w:eastAsia="Meiryo UI" w:hAnsi="Meiryo UI" w:cs="Meiryo UI" w:hint="eastAsia"/>
          <w:sz w:val="18"/>
          <w:szCs w:val="18"/>
        </w:rPr>
        <w:t>施設の有効活用の状況を点検しました。</w:t>
      </w:r>
      <w:r w:rsidR="00764C59">
        <w:rPr>
          <w:rFonts w:ascii="Meiryo UI" w:eastAsia="Meiryo UI" w:hAnsi="Meiryo UI" w:cs="Meiryo UI" w:hint="eastAsia"/>
          <w:sz w:val="18"/>
          <w:szCs w:val="18"/>
        </w:rPr>
        <w:t xml:space="preserve">　　</w:t>
      </w:r>
    </w:p>
    <w:p w:rsidR="00B57315" w:rsidRDefault="00A95FCE" w:rsidP="00EF2030">
      <w:pPr>
        <w:spacing w:line="180" w:lineRule="exact"/>
        <w:ind w:leftChars="300" w:left="770" w:hangingChars="100" w:hanging="140"/>
        <w:rPr>
          <w:rFonts w:ascii="Meiryo UI" w:eastAsia="Meiryo UI" w:hAnsi="Meiryo UI" w:cs="Meiryo UI"/>
          <w:sz w:val="14"/>
          <w:szCs w:val="14"/>
        </w:rPr>
      </w:pPr>
      <w:r>
        <w:rPr>
          <w:rFonts w:ascii="Meiryo UI" w:eastAsia="Meiryo UI" w:hAnsi="Meiryo UI" w:cs="Meiryo UI" w:hint="eastAsia"/>
          <w:sz w:val="14"/>
          <w:szCs w:val="14"/>
        </w:rPr>
        <w:t>（※）「減損の兆候を判断する指標」：</w:t>
      </w:r>
      <w:r w:rsidR="002C676E" w:rsidRPr="00B57315">
        <w:rPr>
          <w:rFonts w:ascii="Meiryo UI" w:eastAsia="Meiryo UI" w:hAnsi="Meiryo UI" w:cs="Meiryo UI" w:hint="eastAsia"/>
          <w:sz w:val="14"/>
          <w:szCs w:val="14"/>
        </w:rPr>
        <w:t>固定資産に減損が生じている可能性を示す事象があるかどうかを確認するもの</w:t>
      </w:r>
      <w:r>
        <w:rPr>
          <w:rFonts w:ascii="Meiryo UI" w:eastAsia="Meiryo UI" w:hAnsi="Meiryo UI" w:cs="Meiryo UI" w:hint="eastAsia"/>
          <w:sz w:val="14"/>
          <w:szCs w:val="14"/>
        </w:rPr>
        <w:t>。</w:t>
      </w:r>
      <w:r w:rsidR="002C676E" w:rsidRPr="00B57315">
        <w:rPr>
          <w:rFonts w:ascii="Meiryo UI" w:eastAsia="Meiryo UI" w:hAnsi="Meiryo UI" w:cs="Meiryo UI" w:hint="eastAsia"/>
          <w:sz w:val="14"/>
          <w:szCs w:val="14"/>
        </w:rPr>
        <w:t>固定資産の「減損」とは、固定資産に現在期待される</w:t>
      </w:r>
    </w:p>
    <w:p w:rsidR="00764C59" w:rsidRDefault="002C676E" w:rsidP="00EF2030">
      <w:pPr>
        <w:spacing w:line="180" w:lineRule="exact"/>
        <w:ind w:leftChars="400" w:left="840" w:firstLineChars="100" w:firstLine="140"/>
        <w:rPr>
          <w:rFonts w:ascii="Meiryo UI" w:eastAsia="Meiryo UI" w:hAnsi="Meiryo UI" w:cs="Meiryo UI"/>
          <w:sz w:val="14"/>
          <w:szCs w:val="14"/>
        </w:rPr>
      </w:pPr>
      <w:r w:rsidRPr="00B57315">
        <w:rPr>
          <w:rFonts w:ascii="Meiryo UI" w:eastAsia="Meiryo UI" w:hAnsi="Meiryo UI" w:cs="Meiryo UI" w:hint="eastAsia"/>
          <w:sz w:val="14"/>
          <w:szCs w:val="14"/>
        </w:rPr>
        <w:t>行政サービス提供能力が当該資産の取得時に比べて著しく減少し将来にわたりその回復が見込めない状態又は固定資産の将来の経済的便益が著しく減少した状態をいう。</w:t>
      </w:r>
    </w:p>
    <w:p w:rsidR="00764C59" w:rsidRPr="00B57315" w:rsidRDefault="00EF2030" w:rsidP="00EF2030">
      <w:pPr>
        <w:spacing w:line="180" w:lineRule="exact"/>
        <w:ind w:leftChars="400" w:left="840" w:firstLineChars="50" w:firstLine="100"/>
        <w:rPr>
          <w:rFonts w:ascii="Meiryo UI" w:eastAsia="Meiryo UI" w:hAnsi="Meiryo UI" w:cs="Meiryo UI"/>
          <w:sz w:val="14"/>
          <w:szCs w:val="14"/>
        </w:rPr>
      </w:pPr>
      <w:r>
        <w:rPr>
          <w:rFonts w:ascii="Meiryo UI" w:eastAsia="Meiryo UI" w:hAnsi="Meiryo UI" w:cs="Meiryo UI" w:hint="eastAsia"/>
          <w:b/>
          <w:noProof/>
          <w:sz w:val="20"/>
          <w:szCs w:val="20"/>
        </w:rPr>
        <mc:AlternateContent>
          <mc:Choice Requires="wps">
            <w:drawing>
              <wp:anchor distT="0" distB="0" distL="114300" distR="114300" simplePos="0" relativeHeight="251716608" behindDoc="0" locked="0" layoutInCell="1" allowOverlap="1" wp14:anchorId="5EA9862C" wp14:editId="288D3255">
                <wp:simplePos x="0" y="0"/>
                <wp:positionH relativeFrom="column">
                  <wp:posOffset>31115</wp:posOffset>
                </wp:positionH>
                <wp:positionV relativeFrom="paragraph">
                  <wp:posOffset>135255</wp:posOffset>
                </wp:positionV>
                <wp:extent cx="6924040" cy="0"/>
                <wp:effectExtent l="0" t="0" r="10160" b="19050"/>
                <wp:wrapNone/>
                <wp:docPr id="35" name="直線コネクタ 35"/>
                <wp:cNvGraphicFramePr/>
                <a:graphic xmlns:a="http://schemas.openxmlformats.org/drawingml/2006/main">
                  <a:graphicData uri="http://schemas.microsoft.com/office/word/2010/wordprocessingShape">
                    <wps:wsp>
                      <wps:cNvCnPr/>
                      <wps:spPr>
                        <a:xfrm flipH="1" flipV="1">
                          <a:off x="0" y="0"/>
                          <a:ext cx="6924040"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35" o:spid="_x0000_s1026" style="position:absolute;left:0;text-align:left;flip:x 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5pt,10.65pt" to="547.6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" strokeweight="1pt"/>
            </w:pict>
          </mc:Fallback>
        </mc:AlternateContent>
      </w:r>
      <w:r w:rsidR="00B7164F">
        <w:rPr>
          <w:rFonts w:ascii="Meiryo UI" w:eastAsia="Meiryo UI" w:hAnsi="Meiryo UI" w:cs="Meiryo UI" w:hint="eastAsia"/>
          <w:noProof/>
        </w:rPr>
        <mc:AlternateContent>
          <mc:Choice Requires="wps">
            <w:drawing>
              <wp:anchor distT="0" distB="0" distL="114300" distR="114300" simplePos="0" relativeHeight="251720704" behindDoc="0" locked="0" layoutInCell="1" allowOverlap="1" wp14:anchorId="6E3426B8" wp14:editId="61BE5AAD">
                <wp:simplePos x="0" y="0"/>
                <wp:positionH relativeFrom="column">
                  <wp:posOffset>516255</wp:posOffset>
                </wp:positionH>
                <wp:positionV relativeFrom="paragraph">
                  <wp:posOffset>2345055</wp:posOffset>
                </wp:positionV>
                <wp:extent cx="6286500" cy="1647825"/>
                <wp:effectExtent l="0" t="0" r="0" b="9525"/>
                <wp:wrapNone/>
                <wp:docPr id="33" name="正方形/長方形 33"/>
                <wp:cNvGraphicFramePr/>
                <a:graphic xmlns:a="http://schemas.openxmlformats.org/drawingml/2006/main">
                  <a:graphicData uri="http://schemas.microsoft.com/office/word/2010/wordprocessingShape">
                    <wps:wsp>
                      <wps:cNvSpPr/>
                      <wps:spPr>
                        <a:xfrm>
                          <a:off x="0" y="0"/>
                          <a:ext cx="6286500" cy="1647825"/>
                        </a:xfrm>
                        <a:prstGeom prst="rect">
                          <a:avLst/>
                        </a:prstGeom>
                        <a:solidFill>
                          <a:sysClr val="window" lastClr="FFFFFF"/>
                        </a:solidFill>
                        <a:ln w="25400" cap="flat" cmpd="sng" algn="ctr">
                          <a:noFill/>
                          <a:prstDash val="solid"/>
                        </a:ln>
                        <a:effectLst/>
                      </wps:spPr>
                      <wps:txbx>
                        <w:txbxContent>
                          <w:tbl>
                            <w:tblPr>
                              <w:tblStyle w:val="a4"/>
                              <w:tblW w:w="9669" w:type="dxa"/>
                              <w:tblLook w:val="04A0" w:firstRow="1" w:lastRow="0" w:firstColumn="1" w:lastColumn="0" w:noHBand="0" w:noVBand="1"/>
                            </w:tblPr>
                            <w:tblGrid>
                              <w:gridCol w:w="4503"/>
                              <w:gridCol w:w="1358"/>
                              <w:gridCol w:w="1477"/>
                              <w:gridCol w:w="2331"/>
                            </w:tblGrid>
                            <w:tr w:rsidR="00137781" w:rsidRPr="00B57315" w:rsidTr="007D2A09">
                              <w:tc>
                                <w:tcPr>
                                  <w:tcW w:w="4503" w:type="dxa"/>
                                  <w:shd w:val="clear" w:color="auto" w:fill="8DB3E2" w:themeFill="text2" w:themeFillTint="66"/>
                                </w:tcPr>
                                <w:p w:rsidR="00137781" w:rsidRPr="00257242" w:rsidRDefault="00137781" w:rsidP="00E5546C">
                                  <w:pPr>
                                    <w:spacing w:line="340" w:lineRule="exact"/>
                                    <w:jc w:val="center"/>
                                    <w:rPr>
                                      <w:rFonts w:ascii="Meiryo UI" w:eastAsia="Meiryo UI" w:hAnsi="Meiryo UI" w:cs="Meiryo UI"/>
                                      <w:sz w:val="18"/>
                                      <w:szCs w:val="18"/>
                                    </w:rPr>
                                  </w:pPr>
                                  <w:r w:rsidRPr="00257242">
                                    <w:rPr>
                                      <w:rFonts w:ascii="Meiryo UI" w:eastAsia="Meiryo UI" w:hAnsi="Meiryo UI" w:cs="Meiryo UI" w:hint="eastAsia"/>
                                      <w:sz w:val="18"/>
                                      <w:szCs w:val="18"/>
                                    </w:rPr>
                                    <w:t>区分</w:t>
                                  </w:r>
                                </w:p>
                              </w:tc>
                              <w:tc>
                                <w:tcPr>
                                  <w:tcW w:w="1358" w:type="dxa"/>
                                  <w:shd w:val="clear" w:color="auto" w:fill="8DB3E2" w:themeFill="text2" w:themeFillTint="66"/>
                                </w:tcPr>
                                <w:p w:rsidR="00137781" w:rsidRPr="00257242" w:rsidRDefault="00137781" w:rsidP="00E5546C">
                                  <w:pPr>
                                    <w:spacing w:line="340" w:lineRule="exact"/>
                                    <w:jc w:val="center"/>
                                    <w:rPr>
                                      <w:rFonts w:ascii="Meiryo UI" w:eastAsia="Meiryo UI" w:hAnsi="Meiryo UI" w:cs="Meiryo UI"/>
                                      <w:sz w:val="18"/>
                                      <w:szCs w:val="18"/>
                                    </w:rPr>
                                  </w:pPr>
                                  <w:r w:rsidRPr="00257242">
                                    <w:rPr>
                                      <w:rFonts w:ascii="Meiryo UI" w:eastAsia="Meiryo UI" w:hAnsi="Meiryo UI" w:cs="Meiryo UI" w:hint="eastAsia"/>
                                      <w:sz w:val="18"/>
                                      <w:szCs w:val="18"/>
                                    </w:rPr>
                                    <w:t>施設数</w:t>
                                  </w:r>
                                </w:p>
                              </w:tc>
                              <w:tc>
                                <w:tcPr>
                                  <w:tcW w:w="1477" w:type="dxa"/>
                                  <w:shd w:val="clear" w:color="auto" w:fill="8DB3E2" w:themeFill="text2" w:themeFillTint="66"/>
                                </w:tcPr>
                                <w:p w:rsidR="00137781" w:rsidRPr="00257242" w:rsidRDefault="00137781" w:rsidP="00E5546C">
                                  <w:pPr>
                                    <w:spacing w:line="340" w:lineRule="exact"/>
                                    <w:jc w:val="center"/>
                                    <w:rPr>
                                      <w:rFonts w:ascii="Meiryo UI" w:eastAsia="Meiryo UI" w:hAnsi="Meiryo UI" w:cs="Meiryo UI"/>
                                      <w:sz w:val="18"/>
                                      <w:szCs w:val="18"/>
                                    </w:rPr>
                                  </w:pPr>
                                  <w:r w:rsidRPr="00257242">
                                    <w:rPr>
                                      <w:rFonts w:ascii="Meiryo UI" w:eastAsia="Meiryo UI" w:hAnsi="Meiryo UI" w:cs="Meiryo UI" w:hint="eastAsia"/>
                                      <w:sz w:val="18"/>
                                      <w:szCs w:val="18"/>
                                    </w:rPr>
                                    <w:t>棟数</w:t>
                                  </w:r>
                                </w:p>
                              </w:tc>
                              <w:tc>
                                <w:tcPr>
                                  <w:tcW w:w="2331" w:type="dxa"/>
                                  <w:shd w:val="clear" w:color="auto" w:fill="8DB3E2" w:themeFill="text2" w:themeFillTint="66"/>
                                </w:tcPr>
                                <w:p w:rsidR="00137781" w:rsidRPr="00257242" w:rsidRDefault="00137781" w:rsidP="00E5546C">
                                  <w:pPr>
                                    <w:spacing w:line="340" w:lineRule="exact"/>
                                    <w:jc w:val="center"/>
                                    <w:rPr>
                                      <w:rFonts w:ascii="Meiryo UI" w:eastAsia="Meiryo UI" w:hAnsi="Meiryo UI" w:cs="Meiryo UI"/>
                                      <w:sz w:val="18"/>
                                      <w:szCs w:val="18"/>
                                    </w:rPr>
                                  </w:pPr>
                                  <w:r w:rsidRPr="00257242">
                                    <w:rPr>
                                      <w:rFonts w:ascii="Meiryo UI" w:eastAsia="Meiryo UI" w:hAnsi="Meiryo UI" w:cs="Meiryo UI" w:hint="eastAsia"/>
                                      <w:sz w:val="18"/>
                                      <w:szCs w:val="18"/>
                                    </w:rPr>
                                    <w:t>延床面積（㎡）</w:t>
                                  </w:r>
                                </w:p>
                              </w:tc>
                            </w:tr>
                            <w:tr w:rsidR="00137781" w:rsidRPr="00B57315" w:rsidTr="007D2A09">
                              <w:tc>
                                <w:tcPr>
                                  <w:tcW w:w="4503" w:type="dxa"/>
                                </w:tcPr>
                                <w:p w:rsidR="00137781" w:rsidRPr="00C561BE" w:rsidRDefault="00137781" w:rsidP="00E32DA3">
                                  <w:pPr>
                                    <w:spacing w:line="340" w:lineRule="exact"/>
                                    <w:rPr>
                                      <w:rFonts w:ascii="Meiryo UI" w:eastAsia="Meiryo UI" w:hAnsi="Meiryo UI" w:cs="Meiryo UI"/>
                                      <w:sz w:val="20"/>
                                      <w:szCs w:val="20"/>
                                    </w:rPr>
                                  </w:pPr>
                                  <w:r w:rsidRPr="001471F0">
                                    <w:rPr>
                                      <w:rFonts w:ascii="Meiryo UI" w:eastAsia="Meiryo UI" w:hAnsi="Meiryo UI" w:cs="Meiryo UI" w:hint="eastAsia"/>
                                      <w:sz w:val="24"/>
                                      <w:szCs w:val="24"/>
                                    </w:rPr>
                                    <w:t>○</w:t>
                                  </w:r>
                                  <w:r>
                                    <w:rPr>
                                      <w:rFonts w:ascii="Meiryo UI" w:eastAsia="Meiryo UI" w:hAnsi="Meiryo UI" w:cs="Meiryo UI" w:hint="eastAsia"/>
                                      <w:sz w:val="24"/>
                                      <w:szCs w:val="24"/>
                                    </w:rPr>
                                    <w:t xml:space="preserve">　</w:t>
                                  </w:r>
                                  <w:r w:rsidRPr="001471F0">
                                    <w:rPr>
                                      <w:rFonts w:ascii="Meiryo UI" w:eastAsia="Meiryo UI" w:hAnsi="Meiryo UI" w:cs="Meiryo UI" w:hint="eastAsia"/>
                                      <w:sz w:val="16"/>
                                      <w:szCs w:val="16"/>
                                    </w:rPr>
                                    <w:t>(</w:t>
                                  </w:r>
                                  <w:r>
                                    <w:rPr>
                                      <w:rFonts w:ascii="Meiryo UI" w:eastAsia="Meiryo UI" w:hAnsi="Meiryo UI" w:cs="Meiryo UI" w:hint="eastAsia"/>
                                      <w:sz w:val="16"/>
                                      <w:szCs w:val="16"/>
                                    </w:rPr>
                                    <w:t>25・50</w:t>
                                  </w:r>
                                  <w:r w:rsidR="00B7164F">
                                    <w:rPr>
                                      <w:rFonts w:ascii="Meiryo UI" w:eastAsia="Meiryo UI" w:hAnsi="Meiryo UI" w:cs="Meiryo UI" w:hint="eastAsia"/>
                                      <w:sz w:val="16"/>
                                      <w:szCs w:val="16"/>
                                    </w:rPr>
                                    <w:t>年目の</w:t>
                                  </w:r>
                                  <w:r>
                                    <w:rPr>
                                      <w:rFonts w:ascii="Meiryo UI" w:eastAsia="Meiryo UI" w:hAnsi="Meiryo UI" w:cs="Meiryo UI" w:hint="eastAsia"/>
                                      <w:sz w:val="16"/>
                                      <w:szCs w:val="16"/>
                                    </w:rPr>
                                    <w:t>点検までの当面の間</w:t>
                                  </w:r>
                                  <w:r w:rsidRPr="001471F0">
                                    <w:rPr>
                                      <w:rFonts w:ascii="Meiryo UI" w:eastAsia="Meiryo UI" w:hAnsi="Meiryo UI" w:cs="Meiryo UI" w:hint="eastAsia"/>
                                      <w:sz w:val="16"/>
                                      <w:szCs w:val="16"/>
                                    </w:rPr>
                                    <w:t>、予防保全</w:t>
                                  </w:r>
                                  <w:r>
                                    <w:rPr>
                                      <w:rFonts w:ascii="Meiryo UI" w:eastAsia="Meiryo UI" w:hAnsi="Meiryo UI" w:cs="Meiryo UI" w:hint="eastAsia"/>
                                      <w:sz w:val="16"/>
                                      <w:szCs w:val="16"/>
                                    </w:rPr>
                                    <w:t>を実施</w:t>
                                  </w:r>
                                  <w:r w:rsidRPr="001471F0">
                                    <w:rPr>
                                      <w:rFonts w:ascii="Meiryo UI" w:eastAsia="Meiryo UI" w:hAnsi="Meiryo UI" w:cs="Meiryo UI" w:hint="eastAsia"/>
                                      <w:sz w:val="16"/>
                                      <w:szCs w:val="16"/>
                                    </w:rPr>
                                    <w:t>)</w:t>
                                  </w:r>
                                </w:p>
                              </w:tc>
                              <w:tc>
                                <w:tcPr>
                                  <w:tcW w:w="1358" w:type="dxa"/>
                                </w:tcPr>
                                <w:p w:rsidR="00137781" w:rsidRPr="00C561BE" w:rsidRDefault="00137781" w:rsidP="00E32DA3">
                                  <w:pPr>
                                    <w:spacing w:line="340" w:lineRule="exact"/>
                                    <w:jc w:val="right"/>
                                    <w:rPr>
                                      <w:rFonts w:ascii="Meiryo UI" w:eastAsia="Meiryo UI" w:hAnsi="Meiryo UI" w:cs="Meiryo UI"/>
                                      <w:sz w:val="20"/>
                                      <w:szCs w:val="20"/>
                                    </w:rPr>
                                  </w:pPr>
                                  <w:r>
                                    <w:rPr>
                                      <w:rFonts w:ascii="Meiryo UI" w:eastAsia="Meiryo UI" w:hAnsi="Meiryo UI" w:cs="Meiryo UI" w:hint="eastAsia"/>
                                      <w:sz w:val="20"/>
                                      <w:szCs w:val="20"/>
                                    </w:rPr>
                                    <w:t>20</w:t>
                                  </w:r>
                                </w:p>
                              </w:tc>
                              <w:tc>
                                <w:tcPr>
                                  <w:tcW w:w="1477" w:type="dxa"/>
                                </w:tcPr>
                                <w:p w:rsidR="00137781" w:rsidRPr="00C561BE" w:rsidRDefault="00137781" w:rsidP="00E32DA3">
                                  <w:pPr>
                                    <w:spacing w:line="340" w:lineRule="exact"/>
                                    <w:jc w:val="right"/>
                                    <w:rPr>
                                      <w:rFonts w:ascii="Meiryo UI" w:eastAsia="Meiryo UI" w:hAnsi="Meiryo UI" w:cs="Meiryo UI"/>
                                      <w:sz w:val="20"/>
                                      <w:szCs w:val="20"/>
                                    </w:rPr>
                                  </w:pPr>
                                  <w:r>
                                    <w:rPr>
                                      <w:rFonts w:ascii="Meiryo UI" w:eastAsia="Meiryo UI" w:hAnsi="Meiryo UI" w:cs="Meiryo UI" w:hint="eastAsia"/>
                                      <w:sz w:val="20"/>
                                      <w:szCs w:val="20"/>
                                    </w:rPr>
                                    <w:t>27</w:t>
                                  </w:r>
                                </w:p>
                              </w:tc>
                              <w:tc>
                                <w:tcPr>
                                  <w:tcW w:w="2331" w:type="dxa"/>
                                </w:tcPr>
                                <w:p w:rsidR="00137781" w:rsidRPr="00C561BE" w:rsidRDefault="00137781" w:rsidP="00E32DA3">
                                  <w:pPr>
                                    <w:spacing w:line="340" w:lineRule="exact"/>
                                    <w:jc w:val="right"/>
                                    <w:rPr>
                                      <w:rFonts w:ascii="Meiryo UI" w:eastAsia="Meiryo UI" w:hAnsi="Meiryo UI" w:cs="Meiryo UI"/>
                                      <w:sz w:val="20"/>
                                      <w:szCs w:val="20"/>
                                    </w:rPr>
                                  </w:pPr>
                                  <w:r>
                                    <w:rPr>
                                      <w:rFonts w:ascii="Meiryo UI" w:eastAsia="Meiryo UI" w:hAnsi="Meiryo UI" w:cs="Meiryo UI" w:hint="eastAsia"/>
                                      <w:sz w:val="20"/>
                                      <w:szCs w:val="20"/>
                                    </w:rPr>
                                    <w:t>182,488.04</w:t>
                                  </w:r>
                                </w:p>
                              </w:tc>
                            </w:tr>
                            <w:tr w:rsidR="00137781" w:rsidRPr="00B57315" w:rsidTr="007D2A09">
                              <w:tc>
                                <w:tcPr>
                                  <w:tcW w:w="4503" w:type="dxa"/>
                                </w:tcPr>
                                <w:p w:rsidR="00137781" w:rsidRPr="00C561BE" w:rsidRDefault="00137781" w:rsidP="00E32DA3">
                                  <w:pPr>
                                    <w:spacing w:line="340" w:lineRule="exact"/>
                                    <w:rPr>
                                      <w:rFonts w:ascii="Meiryo UI" w:eastAsia="Meiryo UI" w:hAnsi="Meiryo UI" w:cs="Meiryo UI"/>
                                      <w:sz w:val="20"/>
                                      <w:szCs w:val="20"/>
                                    </w:rPr>
                                  </w:pPr>
                                  <w:r w:rsidRPr="001471F0">
                                    <w:rPr>
                                      <w:rFonts w:ascii="Meiryo UI" w:eastAsia="Meiryo UI" w:hAnsi="Meiryo UI" w:cs="Meiryo UI" w:hint="eastAsia"/>
                                      <w:sz w:val="24"/>
                                      <w:szCs w:val="24"/>
                                    </w:rPr>
                                    <w:t>△</w:t>
                                  </w:r>
                                  <w:r>
                                    <w:rPr>
                                      <w:rFonts w:ascii="Meiryo UI" w:eastAsia="Meiryo UI" w:hAnsi="Meiryo UI" w:cs="Meiryo UI" w:hint="eastAsia"/>
                                      <w:sz w:val="24"/>
                                      <w:szCs w:val="24"/>
                                    </w:rPr>
                                    <w:t xml:space="preserve">　</w:t>
                                  </w:r>
                                  <w:r w:rsidRPr="001471F0">
                                    <w:rPr>
                                      <w:rFonts w:ascii="Meiryo UI" w:eastAsia="Meiryo UI" w:hAnsi="Meiryo UI" w:cs="Meiryo UI" w:hint="eastAsia"/>
                                      <w:sz w:val="16"/>
                                      <w:szCs w:val="16"/>
                                    </w:rPr>
                                    <w:t>(継続して点検</w:t>
                                  </w:r>
                                  <w:r>
                                    <w:rPr>
                                      <w:rFonts w:ascii="Meiryo UI" w:eastAsia="Meiryo UI" w:hAnsi="Meiryo UI" w:cs="Meiryo UI" w:hint="eastAsia"/>
                                      <w:sz w:val="16"/>
                                      <w:szCs w:val="16"/>
                                    </w:rPr>
                                    <w:t>を</w:t>
                                  </w:r>
                                  <w:r w:rsidRPr="001471F0">
                                    <w:rPr>
                                      <w:rFonts w:ascii="Meiryo UI" w:eastAsia="Meiryo UI" w:hAnsi="Meiryo UI" w:cs="Meiryo UI" w:hint="eastAsia"/>
                                      <w:sz w:val="16"/>
                                      <w:szCs w:val="16"/>
                                    </w:rPr>
                                    <w:t>実施)</w:t>
                                  </w:r>
                                </w:p>
                              </w:tc>
                              <w:tc>
                                <w:tcPr>
                                  <w:tcW w:w="1358" w:type="dxa"/>
                                </w:tcPr>
                                <w:p w:rsidR="00137781" w:rsidRPr="00C561BE" w:rsidRDefault="00137781" w:rsidP="00E32DA3">
                                  <w:pPr>
                                    <w:spacing w:line="340" w:lineRule="exact"/>
                                    <w:jc w:val="right"/>
                                    <w:rPr>
                                      <w:rFonts w:ascii="Meiryo UI" w:eastAsia="Meiryo UI" w:hAnsi="Meiryo UI" w:cs="Meiryo UI"/>
                                      <w:sz w:val="20"/>
                                      <w:szCs w:val="20"/>
                                    </w:rPr>
                                  </w:pPr>
                                  <w:r>
                                    <w:rPr>
                                      <w:rFonts w:ascii="Meiryo UI" w:eastAsia="Meiryo UI" w:hAnsi="Meiryo UI" w:cs="Meiryo UI" w:hint="eastAsia"/>
                                      <w:sz w:val="20"/>
                                      <w:szCs w:val="20"/>
                                    </w:rPr>
                                    <w:t>16</w:t>
                                  </w:r>
                                </w:p>
                              </w:tc>
                              <w:tc>
                                <w:tcPr>
                                  <w:tcW w:w="1477" w:type="dxa"/>
                                </w:tcPr>
                                <w:p w:rsidR="00137781" w:rsidRPr="00C561BE" w:rsidRDefault="00137781" w:rsidP="00E32DA3">
                                  <w:pPr>
                                    <w:spacing w:line="340" w:lineRule="exact"/>
                                    <w:jc w:val="right"/>
                                    <w:rPr>
                                      <w:rFonts w:ascii="Meiryo UI" w:eastAsia="Meiryo UI" w:hAnsi="Meiryo UI" w:cs="Meiryo UI"/>
                                      <w:sz w:val="20"/>
                                      <w:szCs w:val="20"/>
                                    </w:rPr>
                                  </w:pPr>
                                  <w:r>
                                    <w:rPr>
                                      <w:rFonts w:ascii="Meiryo UI" w:eastAsia="Meiryo UI" w:hAnsi="Meiryo UI" w:cs="Meiryo UI" w:hint="eastAsia"/>
                                      <w:sz w:val="20"/>
                                      <w:szCs w:val="20"/>
                                    </w:rPr>
                                    <w:t>20</w:t>
                                  </w:r>
                                </w:p>
                              </w:tc>
                              <w:tc>
                                <w:tcPr>
                                  <w:tcW w:w="2331" w:type="dxa"/>
                                </w:tcPr>
                                <w:p w:rsidR="00137781" w:rsidRPr="00C561BE" w:rsidRDefault="00137781" w:rsidP="00E32DA3">
                                  <w:pPr>
                                    <w:spacing w:line="340" w:lineRule="exact"/>
                                    <w:jc w:val="right"/>
                                    <w:rPr>
                                      <w:rFonts w:ascii="Meiryo UI" w:eastAsia="Meiryo UI" w:hAnsi="Meiryo UI" w:cs="Meiryo UI"/>
                                      <w:sz w:val="20"/>
                                      <w:szCs w:val="20"/>
                                    </w:rPr>
                                  </w:pPr>
                                  <w:r>
                                    <w:rPr>
                                      <w:rFonts w:ascii="Meiryo UI" w:eastAsia="Meiryo UI" w:hAnsi="Meiryo UI" w:cs="Meiryo UI" w:hint="eastAsia"/>
                                      <w:sz w:val="20"/>
                                      <w:szCs w:val="20"/>
                                    </w:rPr>
                                    <w:t>142,854.84</w:t>
                                  </w:r>
                                </w:p>
                              </w:tc>
                            </w:tr>
                            <w:tr w:rsidR="00137781" w:rsidRPr="00B57315" w:rsidTr="007D2A09">
                              <w:tc>
                                <w:tcPr>
                                  <w:tcW w:w="4503" w:type="dxa"/>
                                  <w:tcBorders>
                                    <w:bottom w:val="double" w:sz="4" w:space="0" w:color="auto"/>
                                  </w:tcBorders>
                                </w:tcPr>
                                <w:p w:rsidR="00137781" w:rsidRPr="00C561BE" w:rsidRDefault="00137781" w:rsidP="00E32DA3">
                                  <w:pPr>
                                    <w:spacing w:line="340" w:lineRule="exact"/>
                                    <w:rPr>
                                      <w:rFonts w:ascii="Meiryo UI" w:eastAsia="Meiryo UI" w:hAnsi="Meiryo UI" w:cs="Meiryo UI"/>
                                      <w:sz w:val="20"/>
                                      <w:szCs w:val="20"/>
                                    </w:rPr>
                                  </w:pPr>
                                  <w:r w:rsidRPr="001471F0">
                                    <w:rPr>
                                      <w:rFonts w:ascii="Meiryo UI" w:eastAsia="Meiryo UI" w:hAnsi="Meiryo UI" w:cs="Meiryo UI" w:hint="eastAsia"/>
                                      <w:sz w:val="24"/>
                                      <w:szCs w:val="24"/>
                                    </w:rPr>
                                    <w:t>×</w:t>
                                  </w:r>
                                  <w:r>
                                    <w:rPr>
                                      <w:rFonts w:ascii="Meiryo UI" w:eastAsia="Meiryo UI" w:hAnsi="Meiryo UI" w:cs="Meiryo UI" w:hint="eastAsia"/>
                                      <w:sz w:val="20"/>
                                      <w:szCs w:val="20"/>
                                    </w:rPr>
                                    <w:t xml:space="preserve">  </w:t>
                                  </w:r>
                                  <w:r w:rsidRPr="001471F0">
                                    <w:rPr>
                                      <w:rFonts w:ascii="Meiryo UI" w:eastAsia="Meiryo UI" w:hAnsi="Meiryo UI" w:cs="Meiryo UI" w:hint="eastAsia"/>
                                      <w:sz w:val="16"/>
                                      <w:szCs w:val="16"/>
                                    </w:rPr>
                                    <w:t>(</w:t>
                                  </w:r>
                                  <w:r>
                                    <w:rPr>
                                      <w:rFonts w:ascii="Meiryo UI" w:eastAsia="Meiryo UI" w:hAnsi="Meiryo UI" w:cs="Meiryo UI" w:hint="eastAsia"/>
                                      <w:sz w:val="16"/>
                                      <w:szCs w:val="16"/>
                                    </w:rPr>
                                    <w:t>廃止等</w:t>
                                  </w:r>
                                  <w:r w:rsidRPr="001471F0">
                                    <w:rPr>
                                      <w:rFonts w:ascii="Meiryo UI" w:eastAsia="Meiryo UI" w:hAnsi="Meiryo UI" w:cs="Meiryo UI" w:hint="eastAsia"/>
                                      <w:sz w:val="16"/>
                                      <w:szCs w:val="16"/>
                                    </w:rPr>
                                    <w:t>)</w:t>
                                  </w:r>
                                </w:p>
                              </w:tc>
                              <w:tc>
                                <w:tcPr>
                                  <w:tcW w:w="1358" w:type="dxa"/>
                                  <w:tcBorders>
                                    <w:bottom w:val="double" w:sz="4" w:space="0" w:color="auto"/>
                                  </w:tcBorders>
                                </w:tcPr>
                                <w:p w:rsidR="00137781" w:rsidRPr="00C561BE" w:rsidRDefault="00137781" w:rsidP="00E32DA3">
                                  <w:pPr>
                                    <w:spacing w:line="340" w:lineRule="exact"/>
                                    <w:jc w:val="right"/>
                                    <w:rPr>
                                      <w:rFonts w:ascii="Meiryo UI" w:eastAsia="Meiryo UI" w:hAnsi="Meiryo UI" w:cs="Meiryo UI"/>
                                      <w:sz w:val="20"/>
                                      <w:szCs w:val="20"/>
                                    </w:rPr>
                                  </w:pPr>
                                  <w:r>
                                    <w:rPr>
                                      <w:rFonts w:ascii="Meiryo UI" w:eastAsia="Meiryo UI" w:hAnsi="Meiryo UI" w:cs="Meiryo UI" w:hint="eastAsia"/>
                                      <w:sz w:val="20"/>
                                      <w:szCs w:val="20"/>
                                    </w:rPr>
                                    <w:t>6</w:t>
                                  </w:r>
                                </w:p>
                              </w:tc>
                              <w:tc>
                                <w:tcPr>
                                  <w:tcW w:w="1477" w:type="dxa"/>
                                  <w:tcBorders>
                                    <w:bottom w:val="double" w:sz="4" w:space="0" w:color="auto"/>
                                  </w:tcBorders>
                                </w:tcPr>
                                <w:p w:rsidR="00137781" w:rsidRPr="00C561BE" w:rsidRDefault="00137781" w:rsidP="00E32DA3">
                                  <w:pPr>
                                    <w:spacing w:line="340" w:lineRule="exact"/>
                                    <w:jc w:val="right"/>
                                    <w:rPr>
                                      <w:rFonts w:ascii="Meiryo UI" w:eastAsia="Meiryo UI" w:hAnsi="Meiryo UI" w:cs="Meiryo UI"/>
                                      <w:sz w:val="20"/>
                                      <w:szCs w:val="20"/>
                                    </w:rPr>
                                  </w:pPr>
                                  <w:r>
                                    <w:rPr>
                                      <w:rFonts w:ascii="Meiryo UI" w:eastAsia="Meiryo UI" w:hAnsi="Meiryo UI" w:cs="Meiryo UI" w:hint="eastAsia"/>
                                      <w:sz w:val="20"/>
                                      <w:szCs w:val="20"/>
                                    </w:rPr>
                                    <w:t>9</w:t>
                                  </w:r>
                                </w:p>
                              </w:tc>
                              <w:tc>
                                <w:tcPr>
                                  <w:tcW w:w="2331" w:type="dxa"/>
                                  <w:tcBorders>
                                    <w:bottom w:val="double" w:sz="4" w:space="0" w:color="auto"/>
                                  </w:tcBorders>
                                </w:tcPr>
                                <w:p w:rsidR="00137781" w:rsidRPr="00C561BE" w:rsidRDefault="00137781" w:rsidP="00E32DA3">
                                  <w:pPr>
                                    <w:spacing w:line="340" w:lineRule="exact"/>
                                    <w:jc w:val="right"/>
                                    <w:rPr>
                                      <w:rFonts w:ascii="Meiryo UI" w:eastAsia="Meiryo UI" w:hAnsi="Meiryo UI" w:cs="Meiryo UI"/>
                                      <w:sz w:val="20"/>
                                      <w:szCs w:val="20"/>
                                    </w:rPr>
                                  </w:pPr>
                                  <w:r>
                                    <w:rPr>
                                      <w:rFonts w:ascii="Meiryo UI" w:eastAsia="Meiryo UI" w:hAnsi="Meiryo UI" w:cs="Meiryo UI" w:hint="eastAsia"/>
                                      <w:sz w:val="20"/>
                                      <w:szCs w:val="20"/>
                                    </w:rPr>
                                    <w:t>57,621.40</w:t>
                                  </w:r>
                                </w:p>
                              </w:tc>
                            </w:tr>
                            <w:tr w:rsidR="00137781" w:rsidRPr="00B57315" w:rsidTr="007D2A09">
                              <w:tc>
                                <w:tcPr>
                                  <w:tcW w:w="4503" w:type="dxa"/>
                                  <w:tcBorders>
                                    <w:top w:val="double" w:sz="4" w:space="0" w:color="auto"/>
                                    <w:left w:val="single" w:sz="4" w:space="0" w:color="auto"/>
                                    <w:bottom w:val="single" w:sz="4" w:space="0" w:color="auto"/>
                                    <w:right w:val="single" w:sz="4" w:space="0" w:color="auto"/>
                                  </w:tcBorders>
                                </w:tcPr>
                                <w:p w:rsidR="00137781" w:rsidRPr="00C561BE" w:rsidRDefault="00137781" w:rsidP="00E32DA3">
                                  <w:pPr>
                                    <w:spacing w:line="340" w:lineRule="exact"/>
                                    <w:jc w:val="center"/>
                                    <w:rPr>
                                      <w:rFonts w:ascii="Meiryo UI" w:eastAsia="Meiryo UI" w:hAnsi="Meiryo UI" w:cs="Meiryo UI"/>
                                      <w:sz w:val="20"/>
                                      <w:szCs w:val="20"/>
                                    </w:rPr>
                                  </w:pPr>
                                  <w:r w:rsidRPr="00C561BE">
                                    <w:rPr>
                                      <w:rFonts w:ascii="Meiryo UI" w:eastAsia="Meiryo UI" w:hAnsi="Meiryo UI" w:cs="Meiryo UI" w:hint="eastAsia"/>
                                      <w:sz w:val="20"/>
                                      <w:szCs w:val="20"/>
                                    </w:rPr>
                                    <w:t>合計</w:t>
                                  </w:r>
                                </w:p>
                              </w:tc>
                              <w:tc>
                                <w:tcPr>
                                  <w:tcW w:w="1358" w:type="dxa"/>
                                  <w:tcBorders>
                                    <w:top w:val="double" w:sz="4" w:space="0" w:color="auto"/>
                                    <w:left w:val="single" w:sz="4" w:space="0" w:color="auto"/>
                                    <w:bottom w:val="single" w:sz="4" w:space="0" w:color="auto"/>
                                    <w:right w:val="single" w:sz="4" w:space="0" w:color="auto"/>
                                  </w:tcBorders>
                                </w:tcPr>
                                <w:p w:rsidR="00137781" w:rsidRPr="00C561BE" w:rsidRDefault="00137781" w:rsidP="00E32DA3">
                                  <w:pPr>
                                    <w:spacing w:line="340" w:lineRule="exact"/>
                                    <w:jc w:val="right"/>
                                    <w:rPr>
                                      <w:rFonts w:ascii="Meiryo UI" w:eastAsia="Meiryo UI" w:hAnsi="Meiryo UI" w:cs="Meiryo UI"/>
                                      <w:sz w:val="20"/>
                                      <w:szCs w:val="20"/>
                                    </w:rPr>
                                  </w:pPr>
                                  <w:r>
                                    <w:rPr>
                                      <w:rFonts w:ascii="Meiryo UI" w:eastAsia="Meiryo UI" w:hAnsi="Meiryo UI" w:cs="Meiryo UI" w:hint="eastAsia"/>
                                      <w:sz w:val="20"/>
                                      <w:szCs w:val="20"/>
                                    </w:rPr>
                                    <w:t>42</w:t>
                                  </w:r>
                                </w:p>
                              </w:tc>
                              <w:tc>
                                <w:tcPr>
                                  <w:tcW w:w="1477" w:type="dxa"/>
                                  <w:tcBorders>
                                    <w:top w:val="double" w:sz="4" w:space="0" w:color="auto"/>
                                    <w:left w:val="single" w:sz="4" w:space="0" w:color="auto"/>
                                    <w:bottom w:val="single" w:sz="4" w:space="0" w:color="auto"/>
                                    <w:right w:val="single" w:sz="4" w:space="0" w:color="auto"/>
                                  </w:tcBorders>
                                </w:tcPr>
                                <w:p w:rsidR="00137781" w:rsidRPr="00C561BE" w:rsidRDefault="00137781" w:rsidP="00E32DA3">
                                  <w:pPr>
                                    <w:spacing w:line="340" w:lineRule="exact"/>
                                    <w:jc w:val="right"/>
                                    <w:rPr>
                                      <w:rFonts w:ascii="Meiryo UI" w:eastAsia="Meiryo UI" w:hAnsi="Meiryo UI" w:cs="Meiryo UI"/>
                                      <w:sz w:val="20"/>
                                      <w:szCs w:val="20"/>
                                    </w:rPr>
                                  </w:pPr>
                                  <w:r>
                                    <w:rPr>
                                      <w:rFonts w:ascii="Meiryo UI" w:eastAsia="Meiryo UI" w:hAnsi="Meiryo UI" w:cs="Meiryo UI" w:hint="eastAsia"/>
                                      <w:sz w:val="20"/>
                                      <w:szCs w:val="20"/>
                                    </w:rPr>
                                    <w:t>56</w:t>
                                  </w:r>
                                </w:p>
                              </w:tc>
                              <w:tc>
                                <w:tcPr>
                                  <w:tcW w:w="2331" w:type="dxa"/>
                                  <w:tcBorders>
                                    <w:top w:val="double" w:sz="4" w:space="0" w:color="auto"/>
                                    <w:left w:val="single" w:sz="4" w:space="0" w:color="auto"/>
                                    <w:bottom w:val="single" w:sz="4" w:space="0" w:color="auto"/>
                                    <w:right w:val="single" w:sz="4" w:space="0" w:color="auto"/>
                                  </w:tcBorders>
                                </w:tcPr>
                                <w:p w:rsidR="00137781" w:rsidRPr="00C561BE" w:rsidRDefault="00137781" w:rsidP="00E32DA3">
                                  <w:pPr>
                                    <w:spacing w:line="340" w:lineRule="exact"/>
                                    <w:jc w:val="right"/>
                                    <w:rPr>
                                      <w:rFonts w:ascii="Meiryo UI" w:eastAsia="Meiryo UI" w:hAnsi="Meiryo UI" w:cs="Meiryo UI"/>
                                      <w:sz w:val="20"/>
                                      <w:szCs w:val="20"/>
                                    </w:rPr>
                                  </w:pPr>
                                  <w:r>
                                    <w:rPr>
                                      <w:rFonts w:ascii="Meiryo UI" w:eastAsia="Meiryo UI" w:hAnsi="Meiryo UI" w:cs="Meiryo UI" w:hint="eastAsia"/>
                                      <w:sz w:val="20"/>
                                      <w:szCs w:val="20"/>
                                    </w:rPr>
                                    <w:t>382,964.28</w:t>
                                  </w:r>
                                </w:p>
                              </w:tc>
                            </w:tr>
                          </w:tbl>
                          <w:p w:rsidR="00137781" w:rsidRPr="00B7164F" w:rsidRDefault="00B7164F" w:rsidP="00B7164F">
                            <w:pPr>
                              <w:spacing w:line="220" w:lineRule="exact"/>
                              <w:ind w:left="140" w:hangingChars="100" w:hanging="140"/>
                            </w:pPr>
                            <w:r>
                              <w:rPr>
                                <w:rFonts w:ascii="Meiryo UI" w:eastAsia="Meiryo UI" w:hAnsi="Meiryo UI" w:cs="Meiryo UI" w:hint="eastAsia"/>
                                <w:sz w:val="14"/>
                                <w:szCs w:val="14"/>
                              </w:rPr>
                              <w:t>○上記のほか、「学校」「警察施設」「本庁舎（大手前、咲洲）」「防災施設」「インフラ付属施設」について、施設類型別計画等により点検を行い、『○』としました。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3" o:spid="_x0000_s1033" style="position:absolute;left:0;text-align:left;margin-left:40.65pt;margin-top:184.65pt;width:495pt;height:129.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" fillcolor="window" stroked="f" strokeweight="2pt">
                <v:textbox>
                  <w:txbxContent>
                    <w:tbl>
                      <w:tblPr>
                        <w:tblStyle w:val="a4"/>
                        <w:tblW w:w="9669" w:type="dxa"/>
                        <w:tblLook w:val="04A0" w:firstRow="1" w:lastRow="0" w:firstColumn="1" w:lastColumn="0" w:noHBand="0" w:noVBand="1"/>
                      </w:tblPr>
                      <w:tblGrid>
                        <w:gridCol w:w="4503"/>
                        <w:gridCol w:w="1358"/>
                        <w:gridCol w:w="1477"/>
                        <w:gridCol w:w="2331"/>
                      </w:tblGrid>
                      <w:tr w:rsidR="00137781" w:rsidRPr="00B57315" w:rsidTr="007D2A09">
                        <w:tc>
                          <w:tcPr>
                            <w:tcW w:w="4503" w:type="dxa"/>
                            <w:shd w:val="clear" w:color="auto" w:fill="8DB3E2" w:themeFill="text2" w:themeFillTint="66"/>
                          </w:tcPr>
                          <w:p w:rsidR="00137781" w:rsidRPr="00257242" w:rsidRDefault="00137781" w:rsidP="00E5546C">
                            <w:pPr>
                              <w:spacing w:line="340" w:lineRule="exact"/>
                              <w:jc w:val="center"/>
                              <w:rPr>
                                <w:rFonts w:ascii="Meiryo UI" w:eastAsia="Meiryo UI" w:hAnsi="Meiryo UI" w:cs="Meiryo UI"/>
                                <w:sz w:val="18"/>
                                <w:szCs w:val="18"/>
                              </w:rPr>
                            </w:pPr>
                            <w:r w:rsidRPr="00257242">
                              <w:rPr>
                                <w:rFonts w:ascii="Meiryo UI" w:eastAsia="Meiryo UI" w:hAnsi="Meiryo UI" w:cs="Meiryo UI" w:hint="eastAsia"/>
                                <w:sz w:val="18"/>
                                <w:szCs w:val="18"/>
                              </w:rPr>
                              <w:t>区分</w:t>
                            </w:r>
                          </w:p>
                        </w:tc>
                        <w:tc>
                          <w:tcPr>
                            <w:tcW w:w="1358" w:type="dxa"/>
                            <w:shd w:val="clear" w:color="auto" w:fill="8DB3E2" w:themeFill="text2" w:themeFillTint="66"/>
                          </w:tcPr>
                          <w:p w:rsidR="00137781" w:rsidRPr="00257242" w:rsidRDefault="00137781" w:rsidP="00E5546C">
                            <w:pPr>
                              <w:spacing w:line="340" w:lineRule="exact"/>
                              <w:jc w:val="center"/>
                              <w:rPr>
                                <w:rFonts w:ascii="Meiryo UI" w:eastAsia="Meiryo UI" w:hAnsi="Meiryo UI" w:cs="Meiryo UI"/>
                                <w:sz w:val="18"/>
                                <w:szCs w:val="18"/>
                              </w:rPr>
                            </w:pPr>
                            <w:r w:rsidRPr="00257242">
                              <w:rPr>
                                <w:rFonts w:ascii="Meiryo UI" w:eastAsia="Meiryo UI" w:hAnsi="Meiryo UI" w:cs="Meiryo UI" w:hint="eastAsia"/>
                                <w:sz w:val="18"/>
                                <w:szCs w:val="18"/>
                              </w:rPr>
                              <w:t>施設数</w:t>
                            </w:r>
                          </w:p>
                        </w:tc>
                        <w:tc>
                          <w:tcPr>
                            <w:tcW w:w="1477" w:type="dxa"/>
                            <w:shd w:val="clear" w:color="auto" w:fill="8DB3E2" w:themeFill="text2" w:themeFillTint="66"/>
                          </w:tcPr>
                          <w:p w:rsidR="00137781" w:rsidRPr="00257242" w:rsidRDefault="00137781" w:rsidP="00E5546C">
                            <w:pPr>
                              <w:spacing w:line="340" w:lineRule="exact"/>
                              <w:jc w:val="center"/>
                              <w:rPr>
                                <w:rFonts w:ascii="Meiryo UI" w:eastAsia="Meiryo UI" w:hAnsi="Meiryo UI" w:cs="Meiryo UI"/>
                                <w:sz w:val="18"/>
                                <w:szCs w:val="18"/>
                              </w:rPr>
                            </w:pPr>
                            <w:r w:rsidRPr="00257242">
                              <w:rPr>
                                <w:rFonts w:ascii="Meiryo UI" w:eastAsia="Meiryo UI" w:hAnsi="Meiryo UI" w:cs="Meiryo UI" w:hint="eastAsia"/>
                                <w:sz w:val="18"/>
                                <w:szCs w:val="18"/>
                              </w:rPr>
                              <w:t>棟数</w:t>
                            </w:r>
                          </w:p>
                        </w:tc>
                        <w:tc>
                          <w:tcPr>
                            <w:tcW w:w="2331" w:type="dxa"/>
                            <w:shd w:val="clear" w:color="auto" w:fill="8DB3E2" w:themeFill="text2" w:themeFillTint="66"/>
                          </w:tcPr>
                          <w:p w:rsidR="00137781" w:rsidRPr="00257242" w:rsidRDefault="00137781" w:rsidP="00E5546C">
                            <w:pPr>
                              <w:spacing w:line="340" w:lineRule="exact"/>
                              <w:jc w:val="center"/>
                              <w:rPr>
                                <w:rFonts w:ascii="Meiryo UI" w:eastAsia="Meiryo UI" w:hAnsi="Meiryo UI" w:cs="Meiryo UI"/>
                                <w:sz w:val="18"/>
                                <w:szCs w:val="18"/>
                              </w:rPr>
                            </w:pPr>
                            <w:r w:rsidRPr="00257242">
                              <w:rPr>
                                <w:rFonts w:ascii="Meiryo UI" w:eastAsia="Meiryo UI" w:hAnsi="Meiryo UI" w:cs="Meiryo UI" w:hint="eastAsia"/>
                                <w:sz w:val="18"/>
                                <w:szCs w:val="18"/>
                              </w:rPr>
                              <w:t>延床面積（㎡）</w:t>
                            </w:r>
                          </w:p>
                        </w:tc>
                      </w:tr>
                      <w:tr w:rsidR="00137781" w:rsidRPr="00B57315" w:rsidTr="007D2A09">
                        <w:tc>
                          <w:tcPr>
                            <w:tcW w:w="4503" w:type="dxa"/>
                          </w:tcPr>
                          <w:p w:rsidR="00137781" w:rsidRPr="00C561BE" w:rsidRDefault="00137781" w:rsidP="00E32DA3">
                            <w:pPr>
                              <w:spacing w:line="340" w:lineRule="exact"/>
                              <w:rPr>
                                <w:rFonts w:ascii="Meiryo UI" w:eastAsia="Meiryo UI" w:hAnsi="Meiryo UI" w:cs="Meiryo UI"/>
                                <w:sz w:val="20"/>
                                <w:szCs w:val="20"/>
                              </w:rPr>
                            </w:pPr>
                            <w:r w:rsidRPr="001471F0">
                              <w:rPr>
                                <w:rFonts w:ascii="Meiryo UI" w:eastAsia="Meiryo UI" w:hAnsi="Meiryo UI" w:cs="Meiryo UI" w:hint="eastAsia"/>
                                <w:sz w:val="24"/>
                                <w:szCs w:val="24"/>
                              </w:rPr>
                              <w:t>○</w:t>
                            </w:r>
                            <w:r>
                              <w:rPr>
                                <w:rFonts w:ascii="Meiryo UI" w:eastAsia="Meiryo UI" w:hAnsi="Meiryo UI" w:cs="Meiryo UI" w:hint="eastAsia"/>
                                <w:sz w:val="24"/>
                                <w:szCs w:val="24"/>
                              </w:rPr>
                              <w:t xml:space="preserve">　</w:t>
                            </w:r>
                            <w:r w:rsidRPr="001471F0">
                              <w:rPr>
                                <w:rFonts w:ascii="Meiryo UI" w:eastAsia="Meiryo UI" w:hAnsi="Meiryo UI" w:cs="Meiryo UI" w:hint="eastAsia"/>
                                <w:sz w:val="16"/>
                                <w:szCs w:val="16"/>
                              </w:rPr>
                              <w:t>(</w:t>
                            </w:r>
                            <w:r>
                              <w:rPr>
                                <w:rFonts w:ascii="Meiryo UI" w:eastAsia="Meiryo UI" w:hAnsi="Meiryo UI" w:cs="Meiryo UI" w:hint="eastAsia"/>
                                <w:sz w:val="16"/>
                                <w:szCs w:val="16"/>
                              </w:rPr>
                              <w:t>25・50</w:t>
                            </w:r>
                            <w:r w:rsidR="00B7164F">
                              <w:rPr>
                                <w:rFonts w:ascii="Meiryo UI" w:eastAsia="Meiryo UI" w:hAnsi="Meiryo UI" w:cs="Meiryo UI" w:hint="eastAsia"/>
                                <w:sz w:val="16"/>
                                <w:szCs w:val="16"/>
                              </w:rPr>
                              <w:t>年目の</w:t>
                            </w:r>
                            <w:r>
                              <w:rPr>
                                <w:rFonts w:ascii="Meiryo UI" w:eastAsia="Meiryo UI" w:hAnsi="Meiryo UI" w:cs="Meiryo UI" w:hint="eastAsia"/>
                                <w:sz w:val="16"/>
                                <w:szCs w:val="16"/>
                              </w:rPr>
                              <w:t>点検までの当面の間</w:t>
                            </w:r>
                            <w:r w:rsidRPr="001471F0">
                              <w:rPr>
                                <w:rFonts w:ascii="Meiryo UI" w:eastAsia="Meiryo UI" w:hAnsi="Meiryo UI" w:cs="Meiryo UI" w:hint="eastAsia"/>
                                <w:sz w:val="16"/>
                                <w:szCs w:val="16"/>
                              </w:rPr>
                              <w:t>、予防保全</w:t>
                            </w:r>
                            <w:r>
                              <w:rPr>
                                <w:rFonts w:ascii="Meiryo UI" w:eastAsia="Meiryo UI" w:hAnsi="Meiryo UI" w:cs="Meiryo UI" w:hint="eastAsia"/>
                                <w:sz w:val="16"/>
                                <w:szCs w:val="16"/>
                              </w:rPr>
                              <w:t>を実施</w:t>
                            </w:r>
                            <w:r w:rsidRPr="001471F0">
                              <w:rPr>
                                <w:rFonts w:ascii="Meiryo UI" w:eastAsia="Meiryo UI" w:hAnsi="Meiryo UI" w:cs="Meiryo UI" w:hint="eastAsia"/>
                                <w:sz w:val="16"/>
                                <w:szCs w:val="16"/>
                              </w:rPr>
                              <w:t>)</w:t>
                            </w:r>
                          </w:p>
                        </w:tc>
                        <w:tc>
                          <w:tcPr>
                            <w:tcW w:w="1358" w:type="dxa"/>
                          </w:tcPr>
                          <w:p w:rsidR="00137781" w:rsidRPr="00C561BE" w:rsidRDefault="00137781" w:rsidP="00E32DA3">
                            <w:pPr>
                              <w:spacing w:line="340" w:lineRule="exact"/>
                              <w:jc w:val="right"/>
                              <w:rPr>
                                <w:rFonts w:ascii="Meiryo UI" w:eastAsia="Meiryo UI" w:hAnsi="Meiryo UI" w:cs="Meiryo UI"/>
                                <w:sz w:val="20"/>
                                <w:szCs w:val="20"/>
                              </w:rPr>
                            </w:pPr>
                            <w:r>
                              <w:rPr>
                                <w:rFonts w:ascii="Meiryo UI" w:eastAsia="Meiryo UI" w:hAnsi="Meiryo UI" w:cs="Meiryo UI" w:hint="eastAsia"/>
                                <w:sz w:val="20"/>
                                <w:szCs w:val="20"/>
                              </w:rPr>
                              <w:t>20</w:t>
                            </w:r>
                          </w:p>
                        </w:tc>
                        <w:tc>
                          <w:tcPr>
                            <w:tcW w:w="1477" w:type="dxa"/>
                          </w:tcPr>
                          <w:p w:rsidR="00137781" w:rsidRPr="00C561BE" w:rsidRDefault="00137781" w:rsidP="00E32DA3">
                            <w:pPr>
                              <w:spacing w:line="340" w:lineRule="exact"/>
                              <w:jc w:val="right"/>
                              <w:rPr>
                                <w:rFonts w:ascii="Meiryo UI" w:eastAsia="Meiryo UI" w:hAnsi="Meiryo UI" w:cs="Meiryo UI"/>
                                <w:sz w:val="20"/>
                                <w:szCs w:val="20"/>
                              </w:rPr>
                            </w:pPr>
                            <w:r>
                              <w:rPr>
                                <w:rFonts w:ascii="Meiryo UI" w:eastAsia="Meiryo UI" w:hAnsi="Meiryo UI" w:cs="Meiryo UI" w:hint="eastAsia"/>
                                <w:sz w:val="20"/>
                                <w:szCs w:val="20"/>
                              </w:rPr>
                              <w:t>27</w:t>
                            </w:r>
                          </w:p>
                        </w:tc>
                        <w:tc>
                          <w:tcPr>
                            <w:tcW w:w="2331" w:type="dxa"/>
                          </w:tcPr>
                          <w:p w:rsidR="00137781" w:rsidRPr="00C561BE" w:rsidRDefault="00137781" w:rsidP="00E32DA3">
                            <w:pPr>
                              <w:spacing w:line="340" w:lineRule="exact"/>
                              <w:jc w:val="right"/>
                              <w:rPr>
                                <w:rFonts w:ascii="Meiryo UI" w:eastAsia="Meiryo UI" w:hAnsi="Meiryo UI" w:cs="Meiryo UI"/>
                                <w:sz w:val="20"/>
                                <w:szCs w:val="20"/>
                              </w:rPr>
                            </w:pPr>
                            <w:r>
                              <w:rPr>
                                <w:rFonts w:ascii="Meiryo UI" w:eastAsia="Meiryo UI" w:hAnsi="Meiryo UI" w:cs="Meiryo UI" w:hint="eastAsia"/>
                                <w:sz w:val="20"/>
                                <w:szCs w:val="20"/>
                              </w:rPr>
                              <w:t>182,488.04</w:t>
                            </w:r>
                          </w:p>
                        </w:tc>
                      </w:tr>
                      <w:tr w:rsidR="00137781" w:rsidRPr="00B57315" w:rsidTr="007D2A09">
                        <w:tc>
                          <w:tcPr>
                            <w:tcW w:w="4503" w:type="dxa"/>
                          </w:tcPr>
                          <w:p w:rsidR="00137781" w:rsidRPr="00C561BE" w:rsidRDefault="00137781" w:rsidP="00E32DA3">
                            <w:pPr>
                              <w:spacing w:line="340" w:lineRule="exact"/>
                              <w:rPr>
                                <w:rFonts w:ascii="Meiryo UI" w:eastAsia="Meiryo UI" w:hAnsi="Meiryo UI" w:cs="Meiryo UI"/>
                                <w:sz w:val="20"/>
                                <w:szCs w:val="20"/>
                              </w:rPr>
                            </w:pPr>
                            <w:r w:rsidRPr="001471F0">
                              <w:rPr>
                                <w:rFonts w:ascii="Meiryo UI" w:eastAsia="Meiryo UI" w:hAnsi="Meiryo UI" w:cs="Meiryo UI" w:hint="eastAsia"/>
                                <w:sz w:val="24"/>
                                <w:szCs w:val="24"/>
                              </w:rPr>
                              <w:t>△</w:t>
                            </w:r>
                            <w:r>
                              <w:rPr>
                                <w:rFonts w:ascii="Meiryo UI" w:eastAsia="Meiryo UI" w:hAnsi="Meiryo UI" w:cs="Meiryo UI" w:hint="eastAsia"/>
                                <w:sz w:val="24"/>
                                <w:szCs w:val="24"/>
                              </w:rPr>
                              <w:t xml:space="preserve">　</w:t>
                            </w:r>
                            <w:r w:rsidRPr="001471F0">
                              <w:rPr>
                                <w:rFonts w:ascii="Meiryo UI" w:eastAsia="Meiryo UI" w:hAnsi="Meiryo UI" w:cs="Meiryo UI" w:hint="eastAsia"/>
                                <w:sz w:val="16"/>
                                <w:szCs w:val="16"/>
                              </w:rPr>
                              <w:t>(継続して点検</w:t>
                            </w:r>
                            <w:r>
                              <w:rPr>
                                <w:rFonts w:ascii="Meiryo UI" w:eastAsia="Meiryo UI" w:hAnsi="Meiryo UI" w:cs="Meiryo UI" w:hint="eastAsia"/>
                                <w:sz w:val="16"/>
                                <w:szCs w:val="16"/>
                              </w:rPr>
                              <w:t>を</w:t>
                            </w:r>
                            <w:r w:rsidRPr="001471F0">
                              <w:rPr>
                                <w:rFonts w:ascii="Meiryo UI" w:eastAsia="Meiryo UI" w:hAnsi="Meiryo UI" w:cs="Meiryo UI" w:hint="eastAsia"/>
                                <w:sz w:val="16"/>
                                <w:szCs w:val="16"/>
                              </w:rPr>
                              <w:t>実施)</w:t>
                            </w:r>
                          </w:p>
                        </w:tc>
                        <w:tc>
                          <w:tcPr>
                            <w:tcW w:w="1358" w:type="dxa"/>
                          </w:tcPr>
                          <w:p w:rsidR="00137781" w:rsidRPr="00C561BE" w:rsidRDefault="00137781" w:rsidP="00E32DA3">
                            <w:pPr>
                              <w:spacing w:line="340" w:lineRule="exact"/>
                              <w:jc w:val="right"/>
                              <w:rPr>
                                <w:rFonts w:ascii="Meiryo UI" w:eastAsia="Meiryo UI" w:hAnsi="Meiryo UI" w:cs="Meiryo UI"/>
                                <w:sz w:val="20"/>
                                <w:szCs w:val="20"/>
                              </w:rPr>
                            </w:pPr>
                            <w:r>
                              <w:rPr>
                                <w:rFonts w:ascii="Meiryo UI" w:eastAsia="Meiryo UI" w:hAnsi="Meiryo UI" w:cs="Meiryo UI" w:hint="eastAsia"/>
                                <w:sz w:val="20"/>
                                <w:szCs w:val="20"/>
                              </w:rPr>
                              <w:t>16</w:t>
                            </w:r>
                          </w:p>
                        </w:tc>
                        <w:tc>
                          <w:tcPr>
                            <w:tcW w:w="1477" w:type="dxa"/>
                          </w:tcPr>
                          <w:p w:rsidR="00137781" w:rsidRPr="00C561BE" w:rsidRDefault="00137781" w:rsidP="00E32DA3">
                            <w:pPr>
                              <w:spacing w:line="340" w:lineRule="exact"/>
                              <w:jc w:val="right"/>
                              <w:rPr>
                                <w:rFonts w:ascii="Meiryo UI" w:eastAsia="Meiryo UI" w:hAnsi="Meiryo UI" w:cs="Meiryo UI"/>
                                <w:sz w:val="20"/>
                                <w:szCs w:val="20"/>
                              </w:rPr>
                            </w:pPr>
                            <w:r>
                              <w:rPr>
                                <w:rFonts w:ascii="Meiryo UI" w:eastAsia="Meiryo UI" w:hAnsi="Meiryo UI" w:cs="Meiryo UI" w:hint="eastAsia"/>
                                <w:sz w:val="20"/>
                                <w:szCs w:val="20"/>
                              </w:rPr>
                              <w:t>20</w:t>
                            </w:r>
                          </w:p>
                        </w:tc>
                        <w:tc>
                          <w:tcPr>
                            <w:tcW w:w="2331" w:type="dxa"/>
                          </w:tcPr>
                          <w:p w:rsidR="00137781" w:rsidRPr="00C561BE" w:rsidRDefault="00137781" w:rsidP="00E32DA3">
                            <w:pPr>
                              <w:spacing w:line="340" w:lineRule="exact"/>
                              <w:jc w:val="right"/>
                              <w:rPr>
                                <w:rFonts w:ascii="Meiryo UI" w:eastAsia="Meiryo UI" w:hAnsi="Meiryo UI" w:cs="Meiryo UI"/>
                                <w:sz w:val="20"/>
                                <w:szCs w:val="20"/>
                              </w:rPr>
                            </w:pPr>
                            <w:r>
                              <w:rPr>
                                <w:rFonts w:ascii="Meiryo UI" w:eastAsia="Meiryo UI" w:hAnsi="Meiryo UI" w:cs="Meiryo UI" w:hint="eastAsia"/>
                                <w:sz w:val="20"/>
                                <w:szCs w:val="20"/>
                              </w:rPr>
                              <w:t>142,854.84</w:t>
                            </w:r>
                          </w:p>
                        </w:tc>
                      </w:tr>
                      <w:tr w:rsidR="00137781" w:rsidRPr="00B57315" w:rsidTr="007D2A09">
                        <w:tc>
                          <w:tcPr>
                            <w:tcW w:w="4503" w:type="dxa"/>
                            <w:tcBorders>
                              <w:bottom w:val="double" w:sz="4" w:space="0" w:color="auto"/>
                            </w:tcBorders>
                          </w:tcPr>
                          <w:p w:rsidR="00137781" w:rsidRPr="00C561BE" w:rsidRDefault="00137781" w:rsidP="00E32DA3">
                            <w:pPr>
                              <w:spacing w:line="340" w:lineRule="exact"/>
                              <w:rPr>
                                <w:rFonts w:ascii="Meiryo UI" w:eastAsia="Meiryo UI" w:hAnsi="Meiryo UI" w:cs="Meiryo UI"/>
                                <w:sz w:val="20"/>
                                <w:szCs w:val="20"/>
                              </w:rPr>
                            </w:pPr>
                            <w:r w:rsidRPr="001471F0">
                              <w:rPr>
                                <w:rFonts w:ascii="Meiryo UI" w:eastAsia="Meiryo UI" w:hAnsi="Meiryo UI" w:cs="Meiryo UI" w:hint="eastAsia"/>
                                <w:sz w:val="24"/>
                                <w:szCs w:val="24"/>
                              </w:rPr>
                              <w:t>×</w:t>
                            </w:r>
                            <w:r>
                              <w:rPr>
                                <w:rFonts w:ascii="Meiryo UI" w:eastAsia="Meiryo UI" w:hAnsi="Meiryo UI" w:cs="Meiryo UI" w:hint="eastAsia"/>
                                <w:sz w:val="20"/>
                                <w:szCs w:val="20"/>
                              </w:rPr>
                              <w:t xml:space="preserve">  </w:t>
                            </w:r>
                            <w:r w:rsidRPr="001471F0">
                              <w:rPr>
                                <w:rFonts w:ascii="Meiryo UI" w:eastAsia="Meiryo UI" w:hAnsi="Meiryo UI" w:cs="Meiryo UI" w:hint="eastAsia"/>
                                <w:sz w:val="16"/>
                                <w:szCs w:val="16"/>
                              </w:rPr>
                              <w:t>(</w:t>
                            </w:r>
                            <w:r>
                              <w:rPr>
                                <w:rFonts w:ascii="Meiryo UI" w:eastAsia="Meiryo UI" w:hAnsi="Meiryo UI" w:cs="Meiryo UI" w:hint="eastAsia"/>
                                <w:sz w:val="16"/>
                                <w:szCs w:val="16"/>
                              </w:rPr>
                              <w:t>廃止等</w:t>
                            </w:r>
                            <w:r w:rsidRPr="001471F0">
                              <w:rPr>
                                <w:rFonts w:ascii="Meiryo UI" w:eastAsia="Meiryo UI" w:hAnsi="Meiryo UI" w:cs="Meiryo UI" w:hint="eastAsia"/>
                                <w:sz w:val="16"/>
                                <w:szCs w:val="16"/>
                              </w:rPr>
                              <w:t>)</w:t>
                            </w:r>
                          </w:p>
                        </w:tc>
                        <w:tc>
                          <w:tcPr>
                            <w:tcW w:w="1358" w:type="dxa"/>
                            <w:tcBorders>
                              <w:bottom w:val="double" w:sz="4" w:space="0" w:color="auto"/>
                            </w:tcBorders>
                          </w:tcPr>
                          <w:p w:rsidR="00137781" w:rsidRPr="00C561BE" w:rsidRDefault="00137781" w:rsidP="00E32DA3">
                            <w:pPr>
                              <w:spacing w:line="340" w:lineRule="exact"/>
                              <w:jc w:val="right"/>
                              <w:rPr>
                                <w:rFonts w:ascii="Meiryo UI" w:eastAsia="Meiryo UI" w:hAnsi="Meiryo UI" w:cs="Meiryo UI"/>
                                <w:sz w:val="20"/>
                                <w:szCs w:val="20"/>
                              </w:rPr>
                            </w:pPr>
                            <w:r>
                              <w:rPr>
                                <w:rFonts w:ascii="Meiryo UI" w:eastAsia="Meiryo UI" w:hAnsi="Meiryo UI" w:cs="Meiryo UI" w:hint="eastAsia"/>
                                <w:sz w:val="20"/>
                                <w:szCs w:val="20"/>
                              </w:rPr>
                              <w:t>6</w:t>
                            </w:r>
                          </w:p>
                        </w:tc>
                        <w:tc>
                          <w:tcPr>
                            <w:tcW w:w="1477" w:type="dxa"/>
                            <w:tcBorders>
                              <w:bottom w:val="double" w:sz="4" w:space="0" w:color="auto"/>
                            </w:tcBorders>
                          </w:tcPr>
                          <w:p w:rsidR="00137781" w:rsidRPr="00C561BE" w:rsidRDefault="00137781" w:rsidP="00E32DA3">
                            <w:pPr>
                              <w:spacing w:line="340" w:lineRule="exact"/>
                              <w:jc w:val="right"/>
                              <w:rPr>
                                <w:rFonts w:ascii="Meiryo UI" w:eastAsia="Meiryo UI" w:hAnsi="Meiryo UI" w:cs="Meiryo UI"/>
                                <w:sz w:val="20"/>
                                <w:szCs w:val="20"/>
                              </w:rPr>
                            </w:pPr>
                            <w:r>
                              <w:rPr>
                                <w:rFonts w:ascii="Meiryo UI" w:eastAsia="Meiryo UI" w:hAnsi="Meiryo UI" w:cs="Meiryo UI" w:hint="eastAsia"/>
                                <w:sz w:val="20"/>
                                <w:szCs w:val="20"/>
                              </w:rPr>
                              <w:t>9</w:t>
                            </w:r>
                          </w:p>
                        </w:tc>
                        <w:tc>
                          <w:tcPr>
                            <w:tcW w:w="2331" w:type="dxa"/>
                            <w:tcBorders>
                              <w:bottom w:val="double" w:sz="4" w:space="0" w:color="auto"/>
                            </w:tcBorders>
                          </w:tcPr>
                          <w:p w:rsidR="00137781" w:rsidRPr="00C561BE" w:rsidRDefault="00137781" w:rsidP="00E32DA3">
                            <w:pPr>
                              <w:spacing w:line="340" w:lineRule="exact"/>
                              <w:jc w:val="right"/>
                              <w:rPr>
                                <w:rFonts w:ascii="Meiryo UI" w:eastAsia="Meiryo UI" w:hAnsi="Meiryo UI" w:cs="Meiryo UI"/>
                                <w:sz w:val="20"/>
                                <w:szCs w:val="20"/>
                              </w:rPr>
                            </w:pPr>
                            <w:r>
                              <w:rPr>
                                <w:rFonts w:ascii="Meiryo UI" w:eastAsia="Meiryo UI" w:hAnsi="Meiryo UI" w:cs="Meiryo UI" w:hint="eastAsia"/>
                                <w:sz w:val="20"/>
                                <w:szCs w:val="20"/>
                              </w:rPr>
                              <w:t>57,621.40</w:t>
                            </w:r>
                          </w:p>
                        </w:tc>
                      </w:tr>
                      <w:tr w:rsidR="00137781" w:rsidRPr="00B57315" w:rsidTr="007D2A09">
                        <w:tc>
                          <w:tcPr>
                            <w:tcW w:w="4503" w:type="dxa"/>
                            <w:tcBorders>
                              <w:top w:val="double" w:sz="4" w:space="0" w:color="auto"/>
                              <w:left w:val="single" w:sz="4" w:space="0" w:color="auto"/>
                              <w:bottom w:val="single" w:sz="4" w:space="0" w:color="auto"/>
                              <w:right w:val="single" w:sz="4" w:space="0" w:color="auto"/>
                            </w:tcBorders>
                          </w:tcPr>
                          <w:p w:rsidR="00137781" w:rsidRPr="00C561BE" w:rsidRDefault="00137781" w:rsidP="00E32DA3">
                            <w:pPr>
                              <w:spacing w:line="340" w:lineRule="exact"/>
                              <w:jc w:val="center"/>
                              <w:rPr>
                                <w:rFonts w:ascii="Meiryo UI" w:eastAsia="Meiryo UI" w:hAnsi="Meiryo UI" w:cs="Meiryo UI"/>
                                <w:sz w:val="20"/>
                                <w:szCs w:val="20"/>
                              </w:rPr>
                            </w:pPr>
                            <w:r w:rsidRPr="00C561BE">
                              <w:rPr>
                                <w:rFonts w:ascii="Meiryo UI" w:eastAsia="Meiryo UI" w:hAnsi="Meiryo UI" w:cs="Meiryo UI" w:hint="eastAsia"/>
                                <w:sz w:val="20"/>
                                <w:szCs w:val="20"/>
                              </w:rPr>
                              <w:t>合計</w:t>
                            </w:r>
                          </w:p>
                        </w:tc>
                        <w:tc>
                          <w:tcPr>
                            <w:tcW w:w="1358" w:type="dxa"/>
                            <w:tcBorders>
                              <w:top w:val="double" w:sz="4" w:space="0" w:color="auto"/>
                              <w:left w:val="single" w:sz="4" w:space="0" w:color="auto"/>
                              <w:bottom w:val="single" w:sz="4" w:space="0" w:color="auto"/>
                              <w:right w:val="single" w:sz="4" w:space="0" w:color="auto"/>
                            </w:tcBorders>
                          </w:tcPr>
                          <w:p w:rsidR="00137781" w:rsidRPr="00C561BE" w:rsidRDefault="00137781" w:rsidP="00E32DA3">
                            <w:pPr>
                              <w:spacing w:line="340" w:lineRule="exact"/>
                              <w:jc w:val="right"/>
                              <w:rPr>
                                <w:rFonts w:ascii="Meiryo UI" w:eastAsia="Meiryo UI" w:hAnsi="Meiryo UI" w:cs="Meiryo UI"/>
                                <w:sz w:val="20"/>
                                <w:szCs w:val="20"/>
                              </w:rPr>
                            </w:pPr>
                            <w:r>
                              <w:rPr>
                                <w:rFonts w:ascii="Meiryo UI" w:eastAsia="Meiryo UI" w:hAnsi="Meiryo UI" w:cs="Meiryo UI" w:hint="eastAsia"/>
                                <w:sz w:val="20"/>
                                <w:szCs w:val="20"/>
                              </w:rPr>
                              <w:t>42</w:t>
                            </w:r>
                          </w:p>
                        </w:tc>
                        <w:tc>
                          <w:tcPr>
                            <w:tcW w:w="1477" w:type="dxa"/>
                            <w:tcBorders>
                              <w:top w:val="double" w:sz="4" w:space="0" w:color="auto"/>
                              <w:left w:val="single" w:sz="4" w:space="0" w:color="auto"/>
                              <w:bottom w:val="single" w:sz="4" w:space="0" w:color="auto"/>
                              <w:right w:val="single" w:sz="4" w:space="0" w:color="auto"/>
                            </w:tcBorders>
                          </w:tcPr>
                          <w:p w:rsidR="00137781" w:rsidRPr="00C561BE" w:rsidRDefault="00137781" w:rsidP="00E32DA3">
                            <w:pPr>
                              <w:spacing w:line="340" w:lineRule="exact"/>
                              <w:jc w:val="right"/>
                              <w:rPr>
                                <w:rFonts w:ascii="Meiryo UI" w:eastAsia="Meiryo UI" w:hAnsi="Meiryo UI" w:cs="Meiryo UI"/>
                                <w:sz w:val="20"/>
                                <w:szCs w:val="20"/>
                              </w:rPr>
                            </w:pPr>
                            <w:r>
                              <w:rPr>
                                <w:rFonts w:ascii="Meiryo UI" w:eastAsia="Meiryo UI" w:hAnsi="Meiryo UI" w:cs="Meiryo UI" w:hint="eastAsia"/>
                                <w:sz w:val="20"/>
                                <w:szCs w:val="20"/>
                              </w:rPr>
                              <w:t>56</w:t>
                            </w:r>
                          </w:p>
                        </w:tc>
                        <w:tc>
                          <w:tcPr>
                            <w:tcW w:w="2331" w:type="dxa"/>
                            <w:tcBorders>
                              <w:top w:val="double" w:sz="4" w:space="0" w:color="auto"/>
                              <w:left w:val="single" w:sz="4" w:space="0" w:color="auto"/>
                              <w:bottom w:val="single" w:sz="4" w:space="0" w:color="auto"/>
                              <w:right w:val="single" w:sz="4" w:space="0" w:color="auto"/>
                            </w:tcBorders>
                          </w:tcPr>
                          <w:p w:rsidR="00137781" w:rsidRPr="00C561BE" w:rsidRDefault="00137781" w:rsidP="00E32DA3">
                            <w:pPr>
                              <w:spacing w:line="340" w:lineRule="exact"/>
                              <w:jc w:val="right"/>
                              <w:rPr>
                                <w:rFonts w:ascii="Meiryo UI" w:eastAsia="Meiryo UI" w:hAnsi="Meiryo UI" w:cs="Meiryo UI"/>
                                <w:sz w:val="20"/>
                                <w:szCs w:val="20"/>
                              </w:rPr>
                            </w:pPr>
                            <w:r>
                              <w:rPr>
                                <w:rFonts w:ascii="Meiryo UI" w:eastAsia="Meiryo UI" w:hAnsi="Meiryo UI" w:cs="Meiryo UI" w:hint="eastAsia"/>
                                <w:sz w:val="20"/>
                                <w:szCs w:val="20"/>
                              </w:rPr>
                              <w:t>382,964.28</w:t>
                            </w:r>
                          </w:p>
                        </w:tc>
                      </w:tr>
                    </w:tbl>
                    <w:p w:rsidR="00137781" w:rsidRPr="00B7164F" w:rsidRDefault="00B7164F" w:rsidP="00B7164F">
                      <w:pPr>
                        <w:spacing w:line="220" w:lineRule="exact"/>
                        <w:ind w:left="140" w:hangingChars="100" w:hanging="140"/>
                      </w:pPr>
                      <w:r>
                        <w:rPr>
                          <w:rFonts w:ascii="Meiryo UI" w:eastAsia="Meiryo UI" w:hAnsi="Meiryo UI" w:cs="Meiryo UI" w:hint="eastAsia"/>
                          <w:sz w:val="14"/>
                          <w:szCs w:val="14"/>
                        </w:rPr>
                        <w:t>○上記のほか、「学校」「警察施設」「本庁舎（大手前、咲洲）」「防災施設」「インフラ付属施設」について、施設類型別計画等により点検を行い、『○』としました。</w:t>
                      </w:r>
                    </w:p>
                  </w:txbxContent>
                </v:textbox>
              </v:rect>
            </w:pict>
          </mc:Fallback>
        </mc:AlternateContent>
      </w:r>
      <w:r w:rsidR="00B7164F">
        <w:rPr>
          <w:rFonts w:ascii="Meiryo UI" w:eastAsia="Meiryo UI" w:hAnsi="Meiryo UI" w:cs="Meiryo UI" w:hint="eastAsia"/>
          <w:sz w:val="14"/>
          <w:szCs w:val="14"/>
        </w:rPr>
        <w:t>平成２９年度は、</w:t>
      </w:r>
      <w:r w:rsidR="00764C59" w:rsidRPr="00764C59">
        <w:rPr>
          <w:rFonts w:ascii="Meiryo UI" w:eastAsia="Meiryo UI" w:hAnsi="Meiryo UI" w:cs="Meiryo UI" w:hint="eastAsia"/>
          <w:sz w:val="14"/>
          <w:szCs w:val="14"/>
        </w:rPr>
        <w:t>数値が</w:t>
      </w:r>
      <w:r w:rsidR="00B7164F">
        <w:rPr>
          <w:rFonts w:ascii="Meiryo UI" w:eastAsia="Meiryo UI" w:hAnsi="Meiryo UI" w:cs="Meiryo UI" w:hint="eastAsia"/>
          <w:sz w:val="14"/>
          <w:szCs w:val="14"/>
        </w:rPr>
        <w:t>３年連続で</w:t>
      </w:r>
      <w:r w:rsidR="00764C59" w:rsidRPr="00764C59">
        <w:rPr>
          <w:rFonts w:ascii="Meiryo UI" w:eastAsia="Meiryo UI" w:hAnsi="Meiryo UI" w:cs="Meiryo UI" w:hint="eastAsia"/>
          <w:sz w:val="14"/>
          <w:szCs w:val="14"/>
        </w:rPr>
        <w:t>0.8未満（１を下回るほどサービス提供能力が減少している）</w:t>
      </w:r>
      <w:r w:rsidR="00B7164F">
        <w:rPr>
          <w:rFonts w:ascii="Meiryo UI" w:eastAsia="Meiryo UI" w:hAnsi="Meiryo UI" w:cs="Meiryo UI" w:hint="eastAsia"/>
          <w:sz w:val="14"/>
          <w:szCs w:val="14"/>
        </w:rPr>
        <w:t>且つ２年連続下降した</w:t>
      </w:r>
      <w:r w:rsidR="00764C59" w:rsidRPr="00764C59">
        <w:rPr>
          <w:rFonts w:ascii="Meiryo UI" w:eastAsia="Meiryo UI" w:hAnsi="Meiryo UI" w:cs="Meiryo UI" w:hint="eastAsia"/>
          <w:sz w:val="14"/>
          <w:szCs w:val="14"/>
        </w:rPr>
        <w:t>施設</w:t>
      </w:r>
      <w:r w:rsidR="00B7164F">
        <w:rPr>
          <w:rFonts w:ascii="Meiryo UI" w:eastAsia="Meiryo UI" w:hAnsi="Meiryo UI" w:cs="Meiryo UI" w:hint="eastAsia"/>
          <w:sz w:val="14"/>
          <w:szCs w:val="14"/>
        </w:rPr>
        <w:t>等</w:t>
      </w:r>
      <w:r w:rsidR="00764C59" w:rsidRPr="00764C59">
        <w:rPr>
          <w:rFonts w:ascii="Meiryo UI" w:eastAsia="Meiryo UI" w:hAnsi="Meiryo UI" w:cs="Meiryo UI" w:hint="eastAsia"/>
          <w:sz w:val="14"/>
          <w:szCs w:val="14"/>
        </w:rPr>
        <w:t>を対象としております。</w:t>
      </w:r>
    </w:p>
    <w:sectPr w:rsidR="00764C59" w:rsidRPr="00B57315" w:rsidSect="00E118A3">
      <w:pgSz w:w="11906" w:h="16838" w:code="9"/>
      <w:pgMar w:top="567" w:right="567" w:bottom="284"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664" w:rsidRDefault="00241664" w:rsidP="005354AF">
      <w:r>
        <w:separator/>
      </w:r>
    </w:p>
  </w:endnote>
  <w:endnote w:type="continuationSeparator" w:id="0">
    <w:p w:rsidR="00241664" w:rsidRDefault="00241664" w:rsidP="00535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664" w:rsidRDefault="00241664" w:rsidP="005354AF">
      <w:r>
        <w:separator/>
      </w:r>
    </w:p>
  </w:footnote>
  <w:footnote w:type="continuationSeparator" w:id="0">
    <w:p w:rsidR="00241664" w:rsidRDefault="00241664" w:rsidP="005354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E33E9"/>
    <w:multiLevelType w:val="hybridMultilevel"/>
    <w:tmpl w:val="4B82156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E412D8F"/>
    <w:multiLevelType w:val="hybridMultilevel"/>
    <w:tmpl w:val="44F6F1A0"/>
    <w:lvl w:ilvl="0" w:tplc="8C62F4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82524DF"/>
    <w:multiLevelType w:val="hybridMultilevel"/>
    <w:tmpl w:val="C89223F4"/>
    <w:lvl w:ilvl="0" w:tplc="4936F6CE">
      <w:start w:val="4"/>
      <w:numFmt w:val="bullet"/>
      <w:lvlText w:val="※"/>
      <w:lvlJc w:val="left"/>
      <w:pPr>
        <w:ind w:left="928" w:hanging="360"/>
      </w:pPr>
      <w:rPr>
        <w:rFonts w:ascii="ＭＳ 明朝" w:eastAsia="ＭＳ 明朝" w:hAnsi="ＭＳ 明朝" w:cstheme="minorBidi"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3">
    <w:nsid w:val="42AA41B2"/>
    <w:multiLevelType w:val="hybridMultilevel"/>
    <w:tmpl w:val="A7B8AF14"/>
    <w:lvl w:ilvl="0" w:tplc="3D16D13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nsid w:val="56B348B8"/>
    <w:multiLevelType w:val="hybridMultilevel"/>
    <w:tmpl w:val="4C54AFC8"/>
    <w:lvl w:ilvl="0" w:tplc="80CA482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6A841624"/>
    <w:multiLevelType w:val="hybridMultilevel"/>
    <w:tmpl w:val="43C2E746"/>
    <w:lvl w:ilvl="0" w:tplc="3ABC87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D081507"/>
    <w:multiLevelType w:val="hybridMultilevel"/>
    <w:tmpl w:val="634E3182"/>
    <w:lvl w:ilvl="0" w:tplc="240AFA6A">
      <w:numFmt w:val="bullet"/>
      <w:lvlText w:val="○"/>
      <w:lvlJc w:val="left"/>
      <w:pPr>
        <w:ind w:left="915" w:hanging="360"/>
      </w:pPr>
      <w:rPr>
        <w:rFonts w:ascii="Meiryo UI" w:eastAsia="Meiryo UI" w:hAnsi="Meiryo UI" w:cs="Meiryo UI" w:hint="eastAsia"/>
        <w:b/>
        <w:sz w:val="21"/>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num w:numId="1">
    <w:abstractNumId w:val="0"/>
  </w:num>
  <w:num w:numId="2">
    <w:abstractNumId w:val="5"/>
  </w:num>
  <w:num w:numId="3">
    <w:abstractNumId w:val="1"/>
  </w:num>
  <w:num w:numId="4">
    <w:abstractNumId w:val="2"/>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946"/>
    <w:rsid w:val="00012CF1"/>
    <w:rsid w:val="0002773C"/>
    <w:rsid w:val="00034769"/>
    <w:rsid w:val="00036E2B"/>
    <w:rsid w:val="00046453"/>
    <w:rsid w:val="00076ED5"/>
    <w:rsid w:val="000A1347"/>
    <w:rsid w:val="000A31A4"/>
    <w:rsid w:val="000A614A"/>
    <w:rsid w:val="000B2325"/>
    <w:rsid w:val="000D05E8"/>
    <w:rsid w:val="000E5F63"/>
    <w:rsid w:val="000E6247"/>
    <w:rsid w:val="000F334D"/>
    <w:rsid w:val="001036CF"/>
    <w:rsid w:val="0012517B"/>
    <w:rsid w:val="00137781"/>
    <w:rsid w:val="00151C51"/>
    <w:rsid w:val="001746D7"/>
    <w:rsid w:val="00184FA4"/>
    <w:rsid w:val="0018500C"/>
    <w:rsid w:val="00192EC3"/>
    <w:rsid w:val="001E2FE9"/>
    <w:rsid w:val="00205D3B"/>
    <w:rsid w:val="00212E86"/>
    <w:rsid w:val="00241664"/>
    <w:rsid w:val="00251FA4"/>
    <w:rsid w:val="00257242"/>
    <w:rsid w:val="0026746C"/>
    <w:rsid w:val="00287D03"/>
    <w:rsid w:val="002B70DC"/>
    <w:rsid w:val="002C676E"/>
    <w:rsid w:val="002E0F30"/>
    <w:rsid w:val="002E670C"/>
    <w:rsid w:val="002F58D5"/>
    <w:rsid w:val="00366671"/>
    <w:rsid w:val="003A569C"/>
    <w:rsid w:val="003B2D0A"/>
    <w:rsid w:val="003B5A79"/>
    <w:rsid w:val="003C362D"/>
    <w:rsid w:val="003D66F3"/>
    <w:rsid w:val="00415A49"/>
    <w:rsid w:val="00445B70"/>
    <w:rsid w:val="0044766C"/>
    <w:rsid w:val="00474018"/>
    <w:rsid w:val="004814F5"/>
    <w:rsid w:val="004A04CB"/>
    <w:rsid w:val="004E6578"/>
    <w:rsid w:val="00522EF9"/>
    <w:rsid w:val="00526AC4"/>
    <w:rsid w:val="00533A91"/>
    <w:rsid w:val="005354AF"/>
    <w:rsid w:val="005576CF"/>
    <w:rsid w:val="005845B3"/>
    <w:rsid w:val="005A44AB"/>
    <w:rsid w:val="005A450B"/>
    <w:rsid w:val="005B4BF9"/>
    <w:rsid w:val="005C6F6F"/>
    <w:rsid w:val="005C751E"/>
    <w:rsid w:val="005E1E4B"/>
    <w:rsid w:val="005F403F"/>
    <w:rsid w:val="006211C2"/>
    <w:rsid w:val="00645238"/>
    <w:rsid w:val="00652D2B"/>
    <w:rsid w:val="00660B5A"/>
    <w:rsid w:val="0066729A"/>
    <w:rsid w:val="00676319"/>
    <w:rsid w:val="00696782"/>
    <w:rsid w:val="006C6823"/>
    <w:rsid w:val="006D4008"/>
    <w:rsid w:val="006E3AF4"/>
    <w:rsid w:val="00703792"/>
    <w:rsid w:val="00720215"/>
    <w:rsid w:val="00721F94"/>
    <w:rsid w:val="007241A7"/>
    <w:rsid w:val="007534EB"/>
    <w:rsid w:val="00764C59"/>
    <w:rsid w:val="007A531B"/>
    <w:rsid w:val="007B1B1C"/>
    <w:rsid w:val="007B65E1"/>
    <w:rsid w:val="007B7D03"/>
    <w:rsid w:val="007D2A09"/>
    <w:rsid w:val="007D4787"/>
    <w:rsid w:val="007E025F"/>
    <w:rsid w:val="007F6BE3"/>
    <w:rsid w:val="00803562"/>
    <w:rsid w:val="008068C1"/>
    <w:rsid w:val="00841C0D"/>
    <w:rsid w:val="00856C1D"/>
    <w:rsid w:val="008713DB"/>
    <w:rsid w:val="00875790"/>
    <w:rsid w:val="00883C2B"/>
    <w:rsid w:val="008A0F1D"/>
    <w:rsid w:val="008A376F"/>
    <w:rsid w:val="008D376D"/>
    <w:rsid w:val="008D5EA2"/>
    <w:rsid w:val="009500AC"/>
    <w:rsid w:val="009636D9"/>
    <w:rsid w:val="00975887"/>
    <w:rsid w:val="009C2CE9"/>
    <w:rsid w:val="009D16E9"/>
    <w:rsid w:val="009E1FCF"/>
    <w:rsid w:val="009E7354"/>
    <w:rsid w:val="00A2723F"/>
    <w:rsid w:val="00A9186A"/>
    <w:rsid w:val="00A95FCE"/>
    <w:rsid w:val="00AA2F59"/>
    <w:rsid w:val="00AA5E11"/>
    <w:rsid w:val="00AC7BDA"/>
    <w:rsid w:val="00AD2E80"/>
    <w:rsid w:val="00B022ED"/>
    <w:rsid w:val="00B22C79"/>
    <w:rsid w:val="00B25109"/>
    <w:rsid w:val="00B46BE4"/>
    <w:rsid w:val="00B50C72"/>
    <w:rsid w:val="00B52E3A"/>
    <w:rsid w:val="00B5371B"/>
    <w:rsid w:val="00B57315"/>
    <w:rsid w:val="00B70F1F"/>
    <w:rsid w:val="00B7164F"/>
    <w:rsid w:val="00B80D19"/>
    <w:rsid w:val="00B90665"/>
    <w:rsid w:val="00B90F5B"/>
    <w:rsid w:val="00B92D91"/>
    <w:rsid w:val="00BB6540"/>
    <w:rsid w:val="00BC732D"/>
    <w:rsid w:val="00BD1407"/>
    <w:rsid w:val="00BE224D"/>
    <w:rsid w:val="00C11011"/>
    <w:rsid w:val="00C15D7D"/>
    <w:rsid w:val="00C561BE"/>
    <w:rsid w:val="00C5662F"/>
    <w:rsid w:val="00C90749"/>
    <w:rsid w:val="00CF11DE"/>
    <w:rsid w:val="00CF36CE"/>
    <w:rsid w:val="00D0218E"/>
    <w:rsid w:val="00D400F7"/>
    <w:rsid w:val="00D43864"/>
    <w:rsid w:val="00D84457"/>
    <w:rsid w:val="00DA121F"/>
    <w:rsid w:val="00DA2909"/>
    <w:rsid w:val="00DB3865"/>
    <w:rsid w:val="00DD53F1"/>
    <w:rsid w:val="00DE2B89"/>
    <w:rsid w:val="00E118A3"/>
    <w:rsid w:val="00E14CBE"/>
    <w:rsid w:val="00E153F6"/>
    <w:rsid w:val="00E21412"/>
    <w:rsid w:val="00E475C0"/>
    <w:rsid w:val="00E516D5"/>
    <w:rsid w:val="00E54243"/>
    <w:rsid w:val="00E63E79"/>
    <w:rsid w:val="00E6417F"/>
    <w:rsid w:val="00E765C9"/>
    <w:rsid w:val="00E94C4E"/>
    <w:rsid w:val="00EE148E"/>
    <w:rsid w:val="00EF1F9C"/>
    <w:rsid w:val="00EF2030"/>
    <w:rsid w:val="00F060F9"/>
    <w:rsid w:val="00F1486B"/>
    <w:rsid w:val="00F22182"/>
    <w:rsid w:val="00F77679"/>
    <w:rsid w:val="00FA6E8B"/>
    <w:rsid w:val="00FB4929"/>
    <w:rsid w:val="00FC016A"/>
    <w:rsid w:val="00FC79B9"/>
    <w:rsid w:val="00FD5016"/>
    <w:rsid w:val="00FE4A1A"/>
    <w:rsid w:val="00FE7946"/>
    <w:rsid w:val="00FF2F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7946"/>
    <w:pPr>
      <w:ind w:leftChars="400" w:left="840"/>
    </w:pPr>
  </w:style>
  <w:style w:type="table" w:styleId="a4">
    <w:name w:val="Table Grid"/>
    <w:basedOn w:val="a1"/>
    <w:uiPriority w:val="59"/>
    <w:rsid w:val="00FE79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354AF"/>
    <w:pPr>
      <w:tabs>
        <w:tab w:val="center" w:pos="4252"/>
        <w:tab w:val="right" w:pos="8504"/>
      </w:tabs>
      <w:snapToGrid w:val="0"/>
    </w:pPr>
  </w:style>
  <w:style w:type="character" w:customStyle="1" w:styleId="a6">
    <w:name w:val="ヘッダー (文字)"/>
    <w:basedOn w:val="a0"/>
    <w:link w:val="a5"/>
    <w:uiPriority w:val="99"/>
    <w:rsid w:val="005354AF"/>
  </w:style>
  <w:style w:type="paragraph" w:styleId="a7">
    <w:name w:val="footer"/>
    <w:basedOn w:val="a"/>
    <w:link w:val="a8"/>
    <w:uiPriority w:val="99"/>
    <w:unhideWhenUsed/>
    <w:rsid w:val="005354AF"/>
    <w:pPr>
      <w:tabs>
        <w:tab w:val="center" w:pos="4252"/>
        <w:tab w:val="right" w:pos="8504"/>
      </w:tabs>
      <w:snapToGrid w:val="0"/>
    </w:pPr>
  </w:style>
  <w:style w:type="character" w:customStyle="1" w:styleId="a8">
    <w:name w:val="フッター (文字)"/>
    <w:basedOn w:val="a0"/>
    <w:link w:val="a7"/>
    <w:uiPriority w:val="99"/>
    <w:rsid w:val="005354AF"/>
  </w:style>
  <w:style w:type="paragraph" w:styleId="a9">
    <w:name w:val="Balloon Text"/>
    <w:basedOn w:val="a"/>
    <w:link w:val="aa"/>
    <w:uiPriority w:val="99"/>
    <w:semiHidden/>
    <w:unhideWhenUsed/>
    <w:rsid w:val="0013778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3778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7946"/>
    <w:pPr>
      <w:ind w:leftChars="400" w:left="840"/>
    </w:pPr>
  </w:style>
  <w:style w:type="table" w:styleId="a4">
    <w:name w:val="Table Grid"/>
    <w:basedOn w:val="a1"/>
    <w:uiPriority w:val="59"/>
    <w:rsid w:val="00FE79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354AF"/>
    <w:pPr>
      <w:tabs>
        <w:tab w:val="center" w:pos="4252"/>
        <w:tab w:val="right" w:pos="8504"/>
      </w:tabs>
      <w:snapToGrid w:val="0"/>
    </w:pPr>
  </w:style>
  <w:style w:type="character" w:customStyle="1" w:styleId="a6">
    <w:name w:val="ヘッダー (文字)"/>
    <w:basedOn w:val="a0"/>
    <w:link w:val="a5"/>
    <w:uiPriority w:val="99"/>
    <w:rsid w:val="005354AF"/>
  </w:style>
  <w:style w:type="paragraph" w:styleId="a7">
    <w:name w:val="footer"/>
    <w:basedOn w:val="a"/>
    <w:link w:val="a8"/>
    <w:uiPriority w:val="99"/>
    <w:unhideWhenUsed/>
    <w:rsid w:val="005354AF"/>
    <w:pPr>
      <w:tabs>
        <w:tab w:val="center" w:pos="4252"/>
        <w:tab w:val="right" w:pos="8504"/>
      </w:tabs>
      <w:snapToGrid w:val="0"/>
    </w:pPr>
  </w:style>
  <w:style w:type="character" w:customStyle="1" w:styleId="a8">
    <w:name w:val="フッター (文字)"/>
    <w:basedOn w:val="a0"/>
    <w:link w:val="a7"/>
    <w:uiPriority w:val="99"/>
    <w:rsid w:val="005354AF"/>
  </w:style>
  <w:style w:type="paragraph" w:styleId="a9">
    <w:name w:val="Balloon Text"/>
    <w:basedOn w:val="a"/>
    <w:link w:val="aa"/>
    <w:uiPriority w:val="99"/>
    <w:semiHidden/>
    <w:unhideWhenUsed/>
    <w:rsid w:val="0013778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377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168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3857D-8F30-49E5-A22E-3AF4B39EE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130</Words>
  <Characters>746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追田　真也</dc:creator>
  <cp:lastModifiedBy>定藤　由紀</cp:lastModifiedBy>
  <cp:revision>6</cp:revision>
  <cp:lastPrinted>2018-02-06T02:06:00Z</cp:lastPrinted>
  <dcterms:created xsi:type="dcterms:W3CDTF">2018-02-07T07:05:00Z</dcterms:created>
  <dcterms:modified xsi:type="dcterms:W3CDTF">2018-02-08T01:17:00Z</dcterms:modified>
</cp:coreProperties>
</file>