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E075A" w14:paraId="038CCB5D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BEE253A" w14:textId="345E0CE3" w:rsidR="00DE075A" w:rsidRPr="00123952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応募書類　チェックリスト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6FE3B" w14:textId="3BCFF473" w:rsidR="00DE075A" w:rsidRPr="00123952" w:rsidRDefault="00DC76C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１P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4074F" w14:textId="7EBEC922" w:rsidR="00DC76CA" w:rsidRPr="00123952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誤記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4392E6D" w14:textId="74188676" w:rsidR="00DE075A" w:rsidRPr="00123952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申請書がA4版で、正本1部、副本1部、電子データ（ＣＤ－Ｒ等）２部と抜粋版（様式第1号～様式第6号</w:t>
            </w:r>
            <w:r w:rsidR="004A4E96">
              <w:rPr>
                <w:rFonts w:ascii="HG丸ｺﾞｼｯｸM-PRO" w:eastAsia="HG丸ｺﾞｼｯｸM-PRO" w:hAnsi="HG丸ｺﾞｼｯｸM-PRO" w:hint="eastAsia"/>
                <w:szCs w:val="18"/>
              </w:rPr>
              <w:t>及び⑤カ</w:t>
            </w: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）の6部がそろっていますか。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0B6E571" w14:textId="60B5B8DA" w:rsidR="00DE075A" w:rsidRPr="00123952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申請書がA4版で、正本1部、副本1部、電子データ（ＣＤ－Ｒ等）２部と抜粋版（様式第1号～様式第6号）の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５</w:t>
            </w:r>
            <w:r w:rsidRPr="00DC76CA">
              <w:rPr>
                <w:rFonts w:ascii="HG丸ｺﾞｼｯｸM-PRO" w:eastAsia="HG丸ｺﾞｼｯｸM-PRO" w:hAnsi="HG丸ｺﾞｼｯｸM-PRO" w:hint="eastAsia"/>
                <w:szCs w:val="18"/>
              </w:rPr>
              <w:t>部がそろっていますか。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01C114EB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A15F47">
      <w:rPr>
        <w:rFonts w:hint="eastAsia"/>
      </w:rPr>
      <w:t>実施計画書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48C3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A4E96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恒吉　愛未</cp:lastModifiedBy>
  <cp:revision>13</cp:revision>
  <cp:lastPrinted>2016-04-09T05:26:00Z</cp:lastPrinted>
  <dcterms:created xsi:type="dcterms:W3CDTF">2026-04-16T07:51:00Z</dcterms:created>
  <dcterms:modified xsi:type="dcterms:W3CDTF">2026-05-08T02:46:00Z</dcterms:modified>
</cp:coreProperties>
</file>