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ADE4" w14:textId="6AC8C3FD" w:rsidR="00971351" w:rsidRDefault="00971351" w:rsidP="00971351">
      <w:pPr>
        <w:widowControl/>
        <w:jc w:val="right"/>
        <w:rPr>
          <w:rFonts w:ascii="ＭＳ ゴシック" w:eastAsia="ＭＳ ゴシック" w:hAnsi="ＭＳ ゴシック"/>
          <w:sz w:val="24"/>
          <w:szCs w:val="24"/>
        </w:rPr>
      </w:pPr>
      <w:bookmarkStart w:id="0" w:name="_GoBack"/>
      <w:bookmarkEnd w:id="0"/>
    </w:p>
    <w:p w14:paraId="4786EF5A" w14:textId="12F3965B" w:rsidR="00971351" w:rsidRDefault="00971351" w:rsidP="00971351">
      <w:pPr>
        <w:widowControl/>
        <w:jc w:val="right"/>
        <w:rPr>
          <w:rFonts w:ascii="ＭＳ ゴシック" w:eastAsia="ＭＳ ゴシック" w:hAnsi="ＭＳ ゴシック"/>
          <w:sz w:val="24"/>
          <w:szCs w:val="24"/>
        </w:rPr>
      </w:pPr>
    </w:p>
    <w:p w14:paraId="4A76C254" w14:textId="6D749E6A" w:rsidR="00EA3737" w:rsidRPr="00935CD8" w:rsidRDefault="00C02990" w:rsidP="00C02990">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27AEC33" w14:textId="423ECE46" w:rsidR="00971351" w:rsidRDefault="00971351" w:rsidP="00EA3737">
      <w:pPr>
        <w:widowControl/>
        <w:jc w:val="left"/>
        <w:rPr>
          <w:rFonts w:ascii="ＭＳ ゴシック" w:eastAsia="ＭＳ ゴシック" w:hAnsi="ＭＳ ゴシック"/>
          <w:sz w:val="36"/>
          <w:szCs w:val="36"/>
        </w:rPr>
      </w:pPr>
    </w:p>
    <w:p w14:paraId="70C461B3" w14:textId="486135B3" w:rsidR="00971351" w:rsidRPr="0076488F" w:rsidRDefault="00971351" w:rsidP="00EA3737">
      <w:pPr>
        <w:widowControl/>
        <w:jc w:val="left"/>
        <w:rPr>
          <w:rFonts w:ascii="ＭＳ ゴシック" w:eastAsia="ＭＳ ゴシック" w:hAnsi="ＭＳ ゴシック"/>
          <w:sz w:val="36"/>
          <w:szCs w:val="36"/>
        </w:rPr>
      </w:pPr>
    </w:p>
    <w:p w14:paraId="38E515ED" w14:textId="5A44627C" w:rsidR="00971351" w:rsidRDefault="00971351" w:rsidP="00EA3737">
      <w:pPr>
        <w:widowControl/>
        <w:jc w:val="left"/>
        <w:rPr>
          <w:rFonts w:ascii="ＭＳ ゴシック" w:eastAsia="ＭＳ ゴシック" w:hAnsi="ＭＳ ゴシック"/>
          <w:sz w:val="36"/>
          <w:szCs w:val="36"/>
        </w:rPr>
      </w:pPr>
    </w:p>
    <w:p w14:paraId="4A76C255" w14:textId="05319706" w:rsidR="00EA3737" w:rsidRDefault="00EA3737" w:rsidP="008A6DBD">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4B1AA5" w:rsidRPr="004B1AA5">
        <w:rPr>
          <w:rFonts w:ascii="ＭＳ ゴシック" w:eastAsia="ＭＳ ゴシック" w:hAnsi="ＭＳ ゴシック" w:hint="eastAsia"/>
          <w:sz w:val="36"/>
          <w:szCs w:val="36"/>
        </w:rPr>
        <w:t>大阪府ファシリティマネジメント基本方針</w:t>
      </w:r>
      <w:r>
        <w:rPr>
          <w:rFonts w:ascii="ＭＳ ゴシック" w:eastAsia="ＭＳ ゴシック" w:hAnsi="ＭＳ ゴシック" w:hint="eastAsia"/>
          <w:sz w:val="36"/>
          <w:szCs w:val="36"/>
        </w:rPr>
        <w:t>』</w:t>
      </w:r>
    </w:p>
    <w:p w14:paraId="2B123EBD" w14:textId="4F4B6F05" w:rsidR="00FE75B0" w:rsidRPr="00500724" w:rsidRDefault="00FE75B0" w:rsidP="008A6DBD">
      <w:pPr>
        <w:widowControl/>
        <w:jc w:val="center"/>
        <w:rPr>
          <w:rFonts w:ascii="ＭＳ ゴシック" w:eastAsia="ＭＳ ゴシック" w:hAnsi="ＭＳ ゴシック"/>
          <w:sz w:val="36"/>
          <w:szCs w:val="36"/>
        </w:rPr>
      </w:pPr>
      <w:r w:rsidRPr="00500724">
        <w:rPr>
          <w:rFonts w:ascii="ＭＳ ゴシック" w:eastAsia="ＭＳ ゴシック" w:hAnsi="ＭＳ ゴシック" w:hint="eastAsia"/>
          <w:sz w:val="36"/>
          <w:szCs w:val="36"/>
        </w:rPr>
        <w:t>（大阪府公共施設等総合管理計画）</w:t>
      </w:r>
    </w:p>
    <w:p w14:paraId="4A76C256" w14:textId="007D8CAE" w:rsidR="00EA3737" w:rsidRPr="00500724" w:rsidRDefault="00EA3737" w:rsidP="00EA3737">
      <w:pPr>
        <w:widowControl/>
        <w:jc w:val="center"/>
        <w:rPr>
          <w:rFonts w:ascii="ＭＳ ゴシック" w:eastAsia="ＭＳ ゴシック" w:hAnsi="ＭＳ ゴシック"/>
          <w:sz w:val="48"/>
          <w:szCs w:val="48"/>
        </w:rPr>
      </w:pPr>
    </w:p>
    <w:p w14:paraId="4A76C257" w14:textId="52FECD59" w:rsidR="00EA3737" w:rsidRDefault="00EA3737" w:rsidP="00B706FE">
      <w:pPr>
        <w:widowControl/>
        <w:ind w:leftChars="300" w:left="909" w:hangingChars="100" w:hanging="280"/>
        <w:jc w:val="left"/>
        <w:rPr>
          <w:rFonts w:ascii="ＭＳ ゴシック" w:eastAsia="ＭＳ ゴシック" w:hAnsi="ＭＳ ゴシック"/>
          <w:sz w:val="28"/>
          <w:szCs w:val="28"/>
        </w:rPr>
      </w:pPr>
    </w:p>
    <w:p w14:paraId="4A76C258" w14:textId="77777777" w:rsidR="00EA3737" w:rsidRDefault="00EA3737" w:rsidP="00B706FE">
      <w:pPr>
        <w:widowControl/>
        <w:ind w:leftChars="300" w:left="909" w:hangingChars="100" w:hanging="280"/>
        <w:jc w:val="left"/>
        <w:rPr>
          <w:rFonts w:ascii="ＭＳ ゴシック" w:eastAsia="ＭＳ ゴシック" w:hAnsi="ＭＳ ゴシック"/>
          <w:sz w:val="28"/>
          <w:szCs w:val="28"/>
        </w:rPr>
      </w:pPr>
    </w:p>
    <w:p w14:paraId="4A76C259" w14:textId="350C0D87" w:rsidR="00EA3737" w:rsidRDefault="00EA3737" w:rsidP="00B706FE">
      <w:pPr>
        <w:widowControl/>
        <w:ind w:leftChars="300" w:left="909" w:hangingChars="100" w:hanging="280"/>
        <w:jc w:val="left"/>
        <w:rPr>
          <w:rFonts w:ascii="ＭＳ ゴシック" w:eastAsia="ＭＳ ゴシック" w:hAnsi="ＭＳ ゴシック"/>
          <w:sz w:val="28"/>
          <w:szCs w:val="28"/>
        </w:rPr>
      </w:pPr>
    </w:p>
    <w:p w14:paraId="4A76C25A" w14:textId="6542C94F" w:rsidR="00EA3737" w:rsidRDefault="00EA3737" w:rsidP="00B706FE">
      <w:pPr>
        <w:widowControl/>
        <w:ind w:leftChars="300" w:left="909" w:hangingChars="100" w:hanging="280"/>
        <w:jc w:val="left"/>
        <w:rPr>
          <w:rFonts w:ascii="ＭＳ ゴシック" w:eastAsia="ＭＳ ゴシック" w:hAnsi="ＭＳ ゴシック"/>
          <w:sz w:val="28"/>
          <w:szCs w:val="28"/>
        </w:rPr>
      </w:pPr>
    </w:p>
    <w:p w14:paraId="4A76C25B" w14:textId="1DD34D41" w:rsidR="00EA3737" w:rsidRDefault="00EA3737" w:rsidP="00D74CE5">
      <w:pPr>
        <w:widowControl/>
        <w:ind w:leftChars="300" w:left="909" w:hangingChars="100" w:hanging="280"/>
        <w:jc w:val="left"/>
        <w:rPr>
          <w:rFonts w:ascii="ＭＳ ゴシック" w:eastAsia="ＭＳ ゴシック" w:hAnsi="ＭＳ ゴシック"/>
          <w:sz w:val="28"/>
          <w:szCs w:val="28"/>
        </w:rPr>
      </w:pPr>
    </w:p>
    <w:p w14:paraId="4A76C25D" w14:textId="755B1423" w:rsidR="00EA3737" w:rsidRDefault="00EA3737" w:rsidP="00B706FE">
      <w:pPr>
        <w:widowControl/>
        <w:ind w:leftChars="300" w:left="909" w:hangingChars="100" w:hanging="280"/>
        <w:jc w:val="left"/>
        <w:rPr>
          <w:rFonts w:ascii="ＭＳ ゴシック" w:eastAsia="ＭＳ ゴシック" w:hAnsi="ＭＳ ゴシック"/>
          <w:sz w:val="28"/>
          <w:szCs w:val="28"/>
        </w:rPr>
      </w:pPr>
    </w:p>
    <w:p w14:paraId="4A76C260" w14:textId="51269116" w:rsidR="00EA3737" w:rsidRDefault="00EA3737" w:rsidP="00EA3737">
      <w:pPr>
        <w:widowControl/>
        <w:jc w:val="left"/>
        <w:rPr>
          <w:rFonts w:ascii="ＭＳ ゴシック" w:eastAsia="ＭＳ ゴシック" w:hAnsi="ＭＳ ゴシック"/>
          <w:sz w:val="24"/>
          <w:szCs w:val="24"/>
        </w:rPr>
      </w:pPr>
    </w:p>
    <w:p w14:paraId="4A59256E" w14:textId="3111B9B8" w:rsidR="0076488F" w:rsidRDefault="0076488F" w:rsidP="00EA3737">
      <w:pPr>
        <w:widowControl/>
        <w:jc w:val="left"/>
        <w:rPr>
          <w:rFonts w:ascii="ＭＳ ゴシック" w:eastAsia="ＭＳ ゴシック" w:hAnsi="ＭＳ ゴシック"/>
          <w:sz w:val="24"/>
          <w:szCs w:val="24"/>
        </w:rPr>
      </w:pPr>
    </w:p>
    <w:p w14:paraId="2D12E8B2" w14:textId="7DF6E1D2" w:rsidR="00FB4D35" w:rsidRDefault="00FB4D35" w:rsidP="00631D56">
      <w:pPr>
        <w:widowControl/>
        <w:jc w:val="center"/>
        <w:rPr>
          <w:rFonts w:ascii="ＭＳ ゴシック" w:eastAsia="ＭＳ ゴシック" w:hAnsi="ＭＳ ゴシック"/>
          <w:sz w:val="36"/>
          <w:szCs w:val="36"/>
        </w:rPr>
      </w:pPr>
    </w:p>
    <w:p w14:paraId="1930EA20" w14:textId="4FAB6233" w:rsidR="0076488F" w:rsidRDefault="00631D56" w:rsidP="00631D56">
      <w:pPr>
        <w:widowControl/>
        <w:jc w:val="center"/>
        <w:rPr>
          <w:rFonts w:ascii="ＭＳ ゴシック" w:eastAsia="ＭＳ ゴシック" w:hAnsi="ＭＳ ゴシック"/>
          <w:sz w:val="36"/>
          <w:szCs w:val="36"/>
        </w:rPr>
      </w:pPr>
      <w:r w:rsidRPr="00631D56">
        <w:rPr>
          <w:rFonts w:ascii="ＭＳ ゴシック" w:eastAsia="ＭＳ ゴシック" w:hAnsi="ＭＳ ゴシック" w:hint="eastAsia"/>
          <w:sz w:val="36"/>
          <w:szCs w:val="36"/>
        </w:rPr>
        <w:t>平成２７年</w:t>
      </w:r>
      <w:r w:rsidR="00AE3402">
        <w:rPr>
          <w:rFonts w:ascii="ＭＳ ゴシック" w:eastAsia="ＭＳ ゴシック" w:hAnsi="ＭＳ ゴシック" w:hint="eastAsia"/>
          <w:sz w:val="36"/>
          <w:szCs w:val="36"/>
        </w:rPr>
        <w:t>１１</w:t>
      </w:r>
      <w:r w:rsidRPr="00631D56">
        <w:rPr>
          <w:rFonts w:ascii="ＭＳ ゴシック" w:eastAsia="ＭＳ ゴシック" w:hAnsi="ＭＳ ゴシック" w:hint="eastAsia"/>
          <w:sz w:val="36"/>
          <w:szCs w:val="36"/>
        </w:rPr>
        <w:t>月</w:t>
      </w:r>
    </w:p>
    <w:p w14:paraId="6EAEE607" w14:textId="5A924E31" w:rsidR="00466373" w:rsidRPr="00952CE5" w:rsidRDefault="005E7787" w:rsidP="00713D0D">
      <w:pPr>
        <w:widowControl/>
        <w:jc w:val="center"/>
        <w:rPr>
          <w:rFonts w:ascii="ＭＳ ゴシック" w:eastAsia="ＭＳ ゴシック" w:hAnsi="ＭＳ ゴシック"/>
          <w:sz w:val="36"/>
          <w:szCs w:val="36"/>
        </w:rPr>
      </w:pPr>
      <w:r w:rsidRPr="004872A8">
        <w:rPr>
          <w:rFonts w:ascii="ＭＳ ゴシック" w:eastAsia="ＭＳ ゴシック" w:hAnsi="ＭＳ ゴシック" w:hint="eastAsia"/>
          <w:sz w:val="36"/>
          <w:szCs w:val="36"/>
        </w:rPr>
        <w:t>（</w:t>
      </w:r>
      <w:r w:rsidR="009C1653" w:rsidRPr="004872A8">
        <w:rPr>
          <w:rFonts w:ascii="ＭＳ ゴシック" w:eastAsia="ＭＳ ゴシック" w:hAnsi="ＭＳ ゴシック" w:hint="eastAsia"/>
          <w:sz w:val="36"/>
          <w:szCs w:val="36"/>
        </w:rPr>
        <w:t xml:space="preserve"> </w:t>
      </w:r>
      <w:r w:rsidR="00713D0D">
        <w:rPr>
          <w:rFonts w:ascii="ＭＳ ゴシック" w:eastAsia="ＭＳ ゴシック" w:hAnsi="ＭＳ ゴシック" w:hint="eastAsia"/>
          <w:sz w:val="36"/>
          <w:szCs w:val="36"/>
        </w:rPr>
        <w:t>平成３１年</w:t>
      </w:r>
      <w:r w:rsidR="00AF7195" w:rsidRPr="004872A8">
        <w:rPr>
          <w:rFonts w:ascii="ＭＳ ゴシック" w:eastAsia="ＭＳ ゴシック" w:hAnsi="ＭＳ ゴシック" w:hint="eastAsia"/>
          <w:sz w:val="36"/>
          <w:szCs w:val="36"/>
        </w:rPr>
        <w:t>２</w:t>
      </w:r>
      <w:r w:rsidR="00466373" w:rsidRPr="004872A8">
        <w:rPr>
          <w:rFonts w:ascii="ＭＳ ゴシック" w:eastAsia="ＭＳ ゴシック" w:hAnsi="ＭＳ ゴシック" w:hint="eastAsia"/>
          <w:sz w:val="36"/>
          <w:szCs w:val="36"/>
        </w:rPr>
        <w:t xml:space="preserve">月 改訂 </w:t>
      </w:r>
      <w:r w:rsidRPr="004872A8">
        <w:rPr>
          <w:rFonts w:ascii="ＭＳ ゴシック" w:eastAsia="ＭＳ ゴシック" w:hAnsi="ＭＳ ゴシック" w:hint="eastAsia"/>
          <w:sz w:val="36"/>
          <w:szCs w:val="36"/>
        </w:rPr>
        <w:t>）</w:t>
      </w:r>
    </w:p>
    <w:p w14:paraId="0802D411" w14:textId="6B7B0530" w:rsidR="00801AC3" w:rsidRPr="00631D56" w:rsidRDefault="00AE3402" w:rsidP="00801AC3">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大阪府</w:t>
      </w:r>
    </w:p>
    <w:p w14:paraId="50BD0772" w14:textId="3313BFD7" w:rsidR="00801AC3" w:rsidRDefault="00801AC3" w:rsidP="00417FBD">
      <w:pPr>
        <w:jc w:val="center"/>
        <w:rPr>
          <w:rFonts w:ascii="ＭＳ ゴシック" w:eastAsia="ＭＳ ゴシック" w:hAnsi="ＭＳ ゴシック"/>
          <w:b/>
          <w:sz w:val="28"/>
          <w:szCs w:val="28"/>
        </w:rPr>
      </w:pPr>
    </w:p>
    <w:p w14:paraId="5E752AA3" w14:textId="641D4809" w:rsidR="000F7118" w:rsidRDefault="000F7118" w:rsidP="000F7118">
      <w:pPr>
        <w:spacing w:line="240" w:lineRule="exact"/>
        <w:jc w:val="center"/>
        <w:rPr>
          <w:rFonts w:ascii="ＭＳ ゴシック" w:eastAsia="ＭＳ ゴシック" w:hAnsi="ＭＳ ゴシック"/>
          <w:b/>
          <w:sz w:val="28"/>
          <w:szCs w:val="28"/>
        </w:rPr>
      </w:pPr>
    </w:p>
    <w:p w14:paraId="080670E5" w14:textId="7E63949E" w:rsidR="007A6A2D" w:rsidRDefault="007A6A2D" w:rsidP="000F7118">
      <w:pPr>
        <w:spacing w:line="240" w:lineRule="exact"/>
        <w:jc w:val="center"/>
        <w:rPr>
          <w:rFonts w:ascii="ＭＳ ゴシック" w:eastAsia="ＭＳ ゴシック" w:hAnsi="ＭＳ ゴシック"/>
          <w:b/>
          <w:sz w:val="28"/>
          <w:szCs w:val="28"/>
        </w:rPr>
      </w:pPr>
    </w:p>
    <w:p w14:paraId="4D496CF4" w14:textId="58241620" w:rsidR="00C76AD1" w:rsidRDefault="00C76AD1" w:rsidP="000F7118">
      <w:pPr>
        <w:spacing w:line="240" w:lineRule="exact"/>
        <w:jc w:val="center"/>
        <w:rPr>
          <w:rFonts w:ascii="ＭＳ ゴシック" w:eastAsia="ＭＳ ゴシック" w:hAnsi="ＭＳ ゴシック"/>
          <w:b/>
          <w:sz w:val="28"/>
          <w:szCs w:val="28"/>
        </w:rPr>
      </w:pPr>
    </w:p>
    <w:p w14:paraId="7B71BAFD" w14:textId="551F754B" w:rsidR="000C2EA2" w:rsidRDefault="000C2EA2" w:rsidP="000F7118">
      <w:pPr>
        <w:spacing w:line="240" w:lineRule="exact"/>
        <w:jc w:val="center"/>
        <w:rPr>
          <w:rFonts w:ascii="ＭＳ ゴシック" w:eastAsia="ＭＳ ゴシック" w:hAnsi="ＭＳ ゴシック"/>
          <w:b/>
          <w:sz w:val="28"/>
          <w:szCs w:val="28"/>
        </w:rPr>
      </w:pPr>
    </w:p>
    <w:p w14:paraId="6E2D9FFD" w14:textId="796D4175" w:rsidR="00C35875" w:rsidRPr="00D133C1" w:rsidRDefault="00C35875" w:rsidP="00556703">
      <w:pPr>
        <w:spacing w:line="360" w:lineRule="exact"/>
        <w:jc w:val="center"/>
        <w:rPr>
          <w:rFonts w:ascii="ＭＳ ゴシック" w:eastAsia="ＭＳ ゴシック" w:hAnsi="ＭＳ ゴシック"/>
          <w:b/>
          <w:sz w:val="28"/>
          <w:szCs w:val="28"/>
        </w:rPr>
      </w:pPr>
    </w:p>
    <w:p w14:paraId="3359D0DC" w14:textId="7883AA6A" w:rsidR="0046701F" w:rsidRPr="004872A8" w:rsidRDefault="0046701F" w:rsidP="00556703">
      <w:pPr>
        <w:spacing w:line="360" w:lineRule="exact"/>
        <w:jc w:val="center"/>
        <w:rPr>
          <w:rFonts w:ascii="ＭＳ ゴシック" w:eastAsia="ＭＳ ゴシック" w:hAnsi="ＭＳ ゴシック"/>
          <w:b/>
          <w:sz w:val="28"/>
          <w:szCs w:val="28"/>
        </w:rPr>
      </w:pPr>
      <w:r w:rsidRPr="004872A8">
        <w:rPr>
          <w:rFonts w:ascii="ＭＳ ゴシック" w:eastAsia="ＭＳ ゴシック" w:hAnsi="ＭＳ ゴシック" w:hint="eastAsia"/>
          <w:b/>
          <w:sz w:val="28"/>
          <w:szCs w:val="28"/>
        </w:rPr>
        <w:t>目　　次</w:t>
      </w:r>
    </w:p>
    <w:p w14:paraId="2E3CDB9D" w14:textId="570E455A" w:rsidR="00FD2700" w:rsidRPr="004872A8" w:rsidRDefault="00FD2700" w:rsidP="00F21BD7">
      <w:pPr>
        <w:spacing w:line="280" w:lineRule="exact"/>
        <w:rPr>
          <w:rFonts w:ascii="ＭＳ ゴシック" w:eastAsia="ＭＳ ゴシック" w:hAnsi="ＭＳ ゴシック"/>
          <w:sz w:val="22"/>
        </w:rPr>
      </w:pPr>
    </w:p>
    <w:p w14:paraId="59876D27" w14:textId="77777777" w:rsidR="00F21BD7" w:rsidRPr="004872A8" w:rsidRDefault="00F21BD7" w:rsidP="00F21BD7">
      <w:pPr>
        <w:spacing w:line="280" w:lineRule="exact"/>
        <w:rPr>
          <w:rFonts w:ascii="ＭＳ ゴシック" w:eastAsia="ＭＳ ゴシック" w:hAnsi="ＭＳ ゴシック"/>
          <w:sz w:val="22"/>
        </w:rPr>
      </w:pPr>
    </w:p>
    <w:p w14:paraId="4EEEA7AD" w14:textId="77777777" w:rsidR="003D4BCF" w:rsidRPr="004872A8" w:rsidRDefault="003D4BCF" w:rsidP="00F21BD7">
      <w:pPr>
        <w:spacing w:line="280" w:lineRule="exact"/>
        <w:rPr>
          <w:rFonts w:ascii="ＭＳ ゴシック" w:eastAsia="ＭＳ ゴシック" w:hAnsi="ＭＳ ゴシック"/>
          <w:sz w:val="22"/>
        </w:rPr>
      </w:pPr>
    </w:p>
    <w:p w14:paraId="1A7F3200" w14:textId="51B23136" w:rsidR="003D4BCF" w:rsidRPr="004872A8" w:rsidRDefault="003D4BCF" w:rsidP="00F21BD7">
      <w:pPr>
        <w:spacing w:line="280" w:lineRule="exact"/>
        <w:rPr>
          <w:rFonts w:ascii="ＭＳ ゴシック" w:eastAsia="ＭＳ ゴシック" w:hAnsi="ＭＳ ゴシック"/>
          <w:color w:val="FF0000"/>
          <w:sz w:val="22"/>
        </w:rPr>
      </w:pPr>
      <w:r w:rsidRPr="004872A8">
        <w:rPr>
          <w:rFonts w:ascii="ＭＳ ゴシック" w:eastAsia="ＭＳ ゴシック" w:hAnsi="ＭＳ ゴシック" w:hint="eastAsia"/>
          <w:sz w:val="22"/>
        </w:rPr>
        <w:t>（改訂主旨）　 ・・・・・・・・・・・・・・・・・・・・・・・・・・・・・・　序</w:t>
      </w:r>
    </w:p>
    <w:p w14:paraId="0E6AE658" w14:textId="77777777" w:rsidR="00FD2700" w:rsidRPr="004872A8" w:rsidRDefault="00FD2700" w:rsidP="00F21BD7">
      <w:pPr>
        <w:spacing w:line="280" w:lineRule="exact"/>
        <w:rPr>
          <w:rFonts w:ascii="ＭＳ ゴシック" w:eastAsia="ＭＳ ゴシック" w:hAnsi="ＭＳ ゴシック"/>
          <w:sz w:val="22"/>
        </w:rPr>
      </w:pPr>
    </w:p>
    <w:p w14:paraId="13C1B75E" w14:textId="2FAD6CA4"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第１　方針策定の目的等　　　 ・・・・・・・・・・・・・・・・・・・・・・・　１</w:t>
      </w:r>
    </w:p>
    <w:p w14:paraId="09A43A70" w14:textId="77777777"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方針策定の目的　　 　・・・・・・・・・・・・・・・・・・・・・・・　１</w:t>
      </w:r>
    </w:p>
    <w:p w14:paraId="7C629162" w14:textId="4F70E8B0"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方針の位置づけ　 　　・・・・・・・・・・・・・・・・・・・・・・・　２</w:t>
      </w:r>
    </w:p>
    <w:p w14:paraId="6C704D5E" w14:textId="77777777"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(３)　取組期間　　　 ・・・・・・・・・・・・・・・・・・・・・・・・・・　２</w:t>
      </w:r>
    </w:p>
    <w:p w14:paraId="2B54F73A" w14:textId="5654C4A7"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(４)　対象財産　　　 ・・・・・・・・・・・・・・・・・・・・・・・・・・　３</w:t>
      </w:r>
    </w:p>
    <w:p w14:paraId="759D2B15" w14:textId="745C2C0F"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第２　公共施設等の現況及び将来の見通し </w:t>
      </w:r>
      <w:r w:rsidR="004F227D" w:rsidRPr="004872A8">
        <w:rPr>
          <w:rFonts w:ascii="ＭＳ ゴシック" w:eastAsia="ＭＳ ゴシック" w:hAnsi="ＭＳ ゴシック" w:hint="eastAsia"/>
          <w:sz w:val="22"/>
        </w:rPr>
        <w:t xml:space="preserve">　　　・・・・・・・・・・・・・・・　４</w:t>
      </w:r>
    </w:p>
    <w:p w14:paraId="298ABB9E" w14:textId="63002907"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建物</w:t>
      </w:r>
      <w:r w:rsidR="00E35451"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施設</w:t>
      </w:r>
      <w:r w:rsidR="00E35451"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 xml:space="preserve">の現状 </w:t>
      </w:r>
      <w:r w:rsidR="00B95E35" w:rsidRPr="004872A8">
        <w:rPr>
          <w:rFonts w:ascii="ＭＳ ゴシック" w:eastAsia="ＭＳ ゴシック" w:hAnsi="ＭＳ ゴシック" w:hint="eastAsia"/>
          <w:sz w:val="22"/>
        </w:rPr>
        <w:t xml:space="preserve">　　　</w:t>
      </w:r>
      <w:r w:rsidR="004F227D" w:rsidRPr="004872A8">
        <w:rPr>
          <w:rFonts w:ascii="ＭＳ ゴシック" w:eastAsia="ＭＳ ゴシック" w:hAnsi="ＭＳ ゴシック" w:hint="eastAsia"/>
          <w:sz w:val="22"/>
        </w:rPr>
        <w:t>・・・・・・・・・・・・・・・・・・・・・　４</w:t>
      </w:r>
    </w:p>
    <w:p w14:paraId="4A4C60F5" w14:textId="0D99A904"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都市基盤施設（インフラ）の現状　　 </w:t>
      </w:r>
      <w:r w:rsidR="004F227D" w:rsidRPr="004872A8">
        <w:rPr>
          <w:rFonts w:ascii="ＭＳ ゴシック" w:eastAsia="ＭＳ ゴシック" w:hAnsi="ＭＳ ゴシック" w:hint="eastAsia"/>
          <w:sz w:val="22"/>
        </w:rPr>
        <w:t xml:space="preserve">　・・・・・・・・・・・・・・・　９</w:t>
      </w:r>
    </w:p>
    <w:p w14:paraId="6F30788F" w14:textId="405C44A4"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(３)　財政の現状　　　 </w:t>
      </w:r>
      <w:r w:rsidR="004F227D" w:rsidRPr="004872A8">
        <w:rPr>
          <w:rFonts w:ascii="ＭＳ ゴシック" w:eastAsia="ＭＳ ゴシック" w:hAnsi="ＭＳ ゴシック" w:hint="eastAsia"/>
          <w:sz w:val="22"/>
        </w:rPr>
        <w:t>・・・・・・・・・・・・・・・・・・・・・・・・・１１</w:t>
      </w:r>
    </w:p>
    <w:p w14:paraId="318DF2D2" w14:textId="6E2F469C"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(４)　本格的な人口減少社会の到来と少子高齢化の進展　 </w:t>
      </w:r>
      <w:r w:rsidR="00B95E35" w:rsidRPr="004872A8">
        <w:rPr>
          <w:rFonts w:ascii="ＭＳ ゴシック" w:eastAsia="ＭＳ ゴシック" w:hAnsi="ＭＳ ゴシック" w:hint="eastAsia"/>
          <w:sz w:val="22"/>
        </w:rPr>
        <w:t xml:space="preserve">　　</w:t>
      </w:r>
      <w:r w:rsidR="004F227D" w:rsidRPr="004872A8">
        <w:rPr>
          <w:rFonts w:ascii="ＭＳ ゴシック" w:eastAsia="ＭＳ ゴシック" w:hAnsi="ＭＳ ゴシック" w:hint="eastAsia"/>
          <w:sz w:val="22"/>
        </w:rPr>
        <w:t>・・・・・・・・１２</w:t>
      </w:r>
    </w:p>
    <w:p w14:paraId="2DA93948" w14:textId="1210305F"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(５)　建物の修繕・更新費の将来見通し　 </w:t>
      </w:r>
      <w:r w:rsidR="00B95E35" w:rsidRPr="004872A8">
        <w:rPr>
          <w:rFonts w:ascii="ＭＳ ゴシック" w:eastAsia="ＭＳ ゴシック" w:hAnsi="ＭＳ ゴシック" w:hint="eastAsia"/>
          <w:sz w:val="22"/>
        </w:rPr>
        <w:t xml:space="preserve">　　</w:t>
      </w:r>
      <w:r w:rsidR="004F227D" w:rsidRPr="004872A8">
        <w:rPr>
          <w:rFonts w:ascii="ＭＳ ゴシック" w:eastAsia="ＭＳ ゴシック" w:hAnsi="ＭＳ ゴシック" w:hint="eastAsia"/>
          <w:sz w:val="22"/>
        </w:rPr>
        <w:t>・・・・・・・・・・・・・・・１３</w:t>
      </w:r>
    </w:p>
    <w:p w14:paraId="50075493" w14:textId="0B8197FF"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第３　公共施設等の管理の現状及び課題　　 </w:t>
      </w:r>
      <w:r w:rsidR="004F227D" w:rsidRPr="004872A8">
        <w:rPr>
          <w:rFonts w:ascii="ＭＳ ゴシック" w:eastAsia="ＭＳ ゴシック" w:hAnsi="ＭＳ ゴシック" w:hint="eastAsia"/>
          <w:sz w:val="22"/>
        </w:rPr>
        <w:t xml:space="preserve">　・・・・・・・・・・・・・・・・１６</w:t>
      </w:r>
    </w:p>
    <w:p w14:paraId="444467F0" w14:textId="1188793C" w:rsidR="0046701F" w:rsidRPr="004872A8" w:rsidRDefault="00E14D47" w:rsidP="00F21BD7">
      <w:pPr>
        <w:spacing w:line="280" w:lineRule="exact"/>
        <w:ind w:left="240"/>
        <w:rPr>
          <w:rFonts w:ascii="ＭＳ ゴシック" w:eastAsia="ＭＳ ゴシック" w:hAnsi="ＭＳ ゴシック"/>
          <w:sz w:val="22"/>
        </w:rPr>
      </w:pPr>
      <w:r w:rsidRPr="004872A8">
        <w:rPr>
          <w:rFonts w:ascii="ＭＳ ゴシック" w:eastAsia="ＭＳ ゴシック" w:hAnsi="ＭＳ ゴシック" w:hint="eastAsia"/>
          <w:sz w:val="22"/>
        </w:rPr>
        <w:t>(１)</w:t>
      </w:r>
      <w:r w:rsidR="00B95E35" w:rsidRPr="004872A8">
        <w:rPr>
          <w:rFonts w:ascii="ＭＳ ゴシック" w:eastAsia="ＭＳ ゴシック" w:hAnsi="ＭＳ ゴシック" w:hint="eastAsia"/>
          <w:sz w:val="22"/>
        </w:rPr>
        <w:t xml:space="preserve">　これまでの財産管理の取組み　　　 ・</w:t>
      </w:r>
      <w:r w:rsidR="004F227D" w:rsidRPr="004872A8">
        <w:rPr>
          <w:rFonts w:ascii="ＭＳ ゴシック" w:eastAsia="ＭＳ ゴシック" w:hAnsi="ＭＳ ゴシック" w:hint="eastAsia"/>
          <w:sz w:val="22"/>
        </w:rPr>
        <w:t>・・・・・・・・・・・・・・・・１６</w:t>
      </w:r>
    </w:p>
    <w:p w14:paraId="0F54488B" w14:textId="6D0FB274"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建物</w:t>
      </w:r>
      <w:r w:rsidR="00B95E35"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施設</w:t>
      </w:r>
      <w:r w:rsidR="00B95E35"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 xml:space="preserve"> </w:t>
      </w:r>
      <w:r w:rsidR="00B95E35" w:rsidRPr="004872A8">
        <w:rPr>
          <w:rFonts w:ascii="ＭＳ ゴシック" w:eastAsia="ＭＳ ゴシック" w:hAnsi="ＭＳ ゴシック" w:hint="eastAsia"/>
          <w:sz w:val="22"/>
        </w:rPr>
        <w:t xml:space="preserve">　  </w:t>
      </w:r>
      <w:r w:rsidR="004F227D" w:rsidRPr="004872A8">
        <w:rPr>
          <w:rFonts w:ascii="ＭＳ ゴシック" w:eastAsia="ＭＳ ゴシック" w:hAnsi="ＭＳ ゴシック" w:hint="eastAsia"/>
          <w:sz w:val="22"/>
        </w:rPr>
        <w:t>・・・・・・・・・・・・・・・・・・・・・・・・・１６</w:t>
      </w:r>
    </w:p>
    <w:p w14:paraId="2F6FB49E" w14:textId="0DF6F35B"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都市基盤施設（インフラ）　 </w:t>
      </w:r>
      <w:r w:rsidR="00B95E35" w:rsidRPr="004872A8">
        <w:rPr>
          <w:rFonts w:ascii="ＭＳ ゴシック" w:eastAsia="ＭＳ ゴシック" w:hAnsi="ＭＳ ゴシック" w:hint="eastAsia"/>
          <w:sz w:val="22"/>
        </w:rPr>
        <w:t xml:space="preserve">　　</w:t>
      </w:r>
      <w:r w:rsidR="00CD6D00" w:rsidRPr="004872A8">
        <w:rPr>
          <w:rFonts w:ascii="ＭＳ ゴシック" w:eastAsia="ＭＳ ゴシック" w:hAnsi="ＭＳ ゴシック" w:hint="eastAsia"/>
          <w:sz w:val="22"/>
        </w:rPr>
        <w:t>・・・・・・・・・・・・・・・・・・２４</w:t>
      </w:r>
    </w:p>
    <w:p w14:paraId="6B70ED1C" w14:textId="3730A25C"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管理の現状及び</w:t>
      </w:r>
      <w:r w:rsidR="00B96BB0" w:rsidRPr="004872A8">
        <w:rPr>
          <w:rFonts w:ascii="ＭＳ ゴシック" w:eastAsia="ＭＳ ゴシック" w:hAnsi="ＭＳ ゴシック" w:hint="eastAsia"/>
          <w:sz w:val="22"/>
        </w:rPr>
        <w:t>今後の</w:t>
      </w:r>
      <w:r w:rsidRPr="004872A8">
        <w:rPr>
          <w:rFonts w:ascii="ＭＳ ゴシック" w:eastAsia="ＭＳ ゴシック" w:hAnsi="ＭＳ ゴシック" w:hint="eastAsia"/>
          <w:sz w:val="22"/>
        </w:rPr>
        <w:t xml:space="preserve">課題　　 </w:t>
      </w:r>
      <w:r w:rsidR="00B96BB0" w:rsidRPr="004872A8">
        <w:rPr>
          <w:rFonts w:ascii="ＭＳ ゴシック" w:eastAsia="ＭＳ ゴシック" w:hAnsi="ＭＳ ゴシック" w:hint="eastAsia"/>
          <w:sz w:val="22"/>
        </w:rPr>
        <w:t xml:space="preserve">　</w:t>
      </w:r>
      <w:r w:rsidR="00CD6D00" w:rsidRPr="004872A8">
        <w:rPr>
          <w:rFonts w:ascii="ＭＳ ゴシック" w:eastAsia="ＭＳ ゴシック" w:hAnsi="ＭＳ ゴシック" w:hint="eastAsia"/>
          <w:sz w:val="22"/>
        </w:rPr>
        <w:t>・・・・・・・・・・・・・・・・・・２７</w:t>
      </w:r>
    </w:p>
    <w:p w14:paraId="66453199" w14:textId="5D70F95F"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第４　公共施設等の総合的かつ計画的な管理に関する基本的な方針　 </w:t>
      </w:r>
      <w:r w:rsidR="00CD6D00" w:rsidRPr="004872A8">
        <w:rPr>
          <w:rFonts w:ascii="ＭＳ ゴシック" w:eastAsia="ＭＳ ゴシック" w:hAnsi="ＭＳ ゴシック" w:hint="eastAsia"/>
          <w:sz w:val="22"/>
        </w:rPr>
        <w:t xml:space="preserve">　　・・・・２８</w:t>
      </w:r>
    </w:p>
    <w:p w14:paraId="078CA01D" w14:textId="27C39522" w:rsidR="0046701F" w:rsidRPr="004872A8" w:rsidRDefault="00E14D47" w:rsidP="00F21BD7">
      <w:pPr>
        <w:spacing w:line="280" w:lineRule="exact"/>
        <w:ind w:left="240"/>
        <w:rPr>
          <w:rFonts w:ascii="ＭＳ ゴシック" w:eastAsia="ＭＳ ゴシック" w:hAnsi="ＭＳ ゴシック"/>
          <w:sz w:val="22"/>
        </w:rPr>
      </w:pPr>
      <w:r w:rsidRPr="004872A8">
        <w:rPr>
          <w:rFonts w:ascii="ＭＳ ゴシック" w:eastAsia="ＭＳ ゴシック" w:hAnsi="ＭＳ ゴシック" w:hint="eastAsia"/>
          <w:sz w:val="22"/>
        </w:rPr>
        <w:t>(１)</w:t>
      </w:r>
      <w:r w:rsidR="0046701F" w:rsidRPr="004872A8">
        <w:rPr>
          <w:rFonts w:ascii="ＭＳ ゴシック" w:eastAsia="ＭＳ ゴシック" w:hAnsi="ＭＳ ゴシック" w:hint="eastAsia"/>
          <w:sz w:val="22"/>
        </w:rPr>
        <w:t xml:space="preserve">  建物</w:t>
      </w:r>
      <w:r w:rsidR="00A24F80" w:rsidRPr="004872A8">
        <w:rPr>
          <w:rFonts w:ascii="ＭＳ ゴシック" w:eastAsia="ＭＳ ゴシック" w:hAnsi="ＭＳ ゴシック" w:hint="eastAsia"/>
          <w:sz w:val="22"/>
        </w:rPr>
        <w:t>（</w:t>
      </w:r>
      <w:r w:rsidR="0046701F" w:rsidRPr="004872A8">
        <w:rPr>
          <w:rFonts w:ascii="ＭＳ ゴシック" w:eastAsia="ＭＳ ゴシック" w:hAnsi="ＭＳ ゴシック" w:hint="eastAsia"/>
          <w:sz w:val="22"/>
        </w:rPr>
        <w:t>施設</w:t>
      </w:r>
      <w:r w:rsidR="00A24F80" w:rsidRPr="004872A8">
        <w:rPr>
          <w:rFonts w:ascii="ＭＳ ゴシック" w:eastAsia="ＭＳ ゴシック" w:hAnsi="ＭＳ ゴシック" w:hint="eastAsia"/>
          <w:sz w:val="22"/>
        </w:rPr>
        <w:t>）</w:t>
      </w:r>
      <w:r w:rsidR="0046701F" w:rsidRPr="004872A8">
        <w:rPr>
          <w:rFonts w:ascii="ＭＳ ゴシック" w:eastAsia="ＭＳ ゴシック" w:hAnsi="ＭＳ ゴシック" w:hint="eastAsia"/>
          <w:sz w:val="22"/>
        </w:rPr>
        <w:t xml:space="preserve">　 </w:t>
      </w:r>
      <w:r w:rsidR="00B95E35" w:rsidRPr="004872A8">
        <w:rPr>
          <w:rFonts w:ascii="ＭＳ ゴシック" w:eastAsia="ＭＳ ゴシック" w:hAnsi="ＭＳ ゴシック" w:hint="eastAsia"/>
          <w:sz w:val="22"/>
        </w:rPr>
        <w:t xml:space="preserve">　</w:t>
      </w:r>
      <w:r w:rsidR="00CD6D00" w:rsidRPr="004872A8">
        <w:rPr>
          <w:rFonts w:ascii="ＭＳ ゴシック" w:eastAsia="ＭＳ ゴシック" w:hAnsi="ＭＳ ゴシック" w:hint="eastAsia"/>
          <w:sz w:val="22"/>
        </w:rPr>
        <w:t>・・・・・・・・・・・・・・・・・・・・・・・・・２９</w:t>
      </w:r>
    </w:p>
    <w:p w14:paraId="38E730BB" w14:textId="164B1F36"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１  長寿命化　   </w:t>
      </w:r>
      <w:r w:rsidR="00B95E35" w:rsidRPr="004872A8">
        <w:rPr>
          <w:rFonts w:ascii="ＭＳ ゴシック" w:eastAsia="ＭＳ ゴシック" w:hAnsi="ＭＳ ゴシック" w:hint="eastAsia"/>
          <w:sz w:val="22"/>
        </w:rPr>
        <w:t xml:space="preserve">　</w:t>
      </w:r>
      <w:r w:rsidR="00CD6D00" w:rsidRPr="004872A8">
        <w:rPr>
          <w:rFonts w:ascii="ＭＳ ゴシック" w:eastAsia="ＭＳ ゴシック" w:hAnsi="ＭＳ ゴシック" w:hint="eastAsia"/>
          <w:sz w:val="22"/>
        </w:rPr>
        <w:t>・・・・・・・・・・・・・・・・・・・・・・・・・・２９</w:t>
      </w:r>
    </w:p>
    <w:p w14:paraId="37656158" w14:textId="1A46FC0F"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総量最適化・有効活用  　 </w:t>
      </w:r>
      <w:r w:rsidR="00B95E35" w:rsidRPr="004872A8">
        <w:rPr>
          <w:rFonts w:ascii="ＭＳ ゴシック" w:eastAsia="ＭＳ ゴシック" w:hAnsi="ＭＳ ゴシック" w:hint="eastAsia"/>
          <w:sz w:val="22"/>
        </w:rPr>
        <w:t xml:space="preserve">　</w:t>
      </w:r>
      <w:r w:rsidR="00CD6D00" w:rsidRPr="004872A8">
        <w:rPr>
          <w:rFonts w:ascii="ＭＳ ゴシック" w:eastAsia="ＭＳ ゴシック" w:hAnsi="ＭＳ ゴシック" w:hint="eastAsia"/>
          <w:sz w:val="22"/>
        </w:rPr>
        <w:t>・・・・・・・・・・・・・・・・・・・・３２</w:t>
      </w:r>
    </w:p>
    <w:p w14:paraId="47542C6F" w14:textId="35A7C08E" w:rsidR="0046701F" w:rsidRPr="004872A8" w:rsidRDefault="002B1421"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３</w:t>
      </w:r>
      <w:r w:rsidR="0046701F" w:rsidRPr="004872A8">
        <w:rPr>
          <w:rFonts w:ascii="ＭＳ ゴシック" w:eastAsia="ＭＳ ゴシック" w:hAnsi="ＭＳ ゴシック" w:hint="eastAsia"/>
          <w:sz w:val="22"/>
        </w:rPr>
        <w:t xml:space="preserve">　推進体制　　</w:t>
      </w:r>
      <w:r w:rsidR="00F75585" w:rsidRPr="004872A8">
        <w:rPr>
          <w:rFonts w:ascii="ＭＳ ゴシック" w:eastAsia="ＭＳ ゴシック" w:hAnsi="ＭＳ ゴシック" w:hint="eastAsia"/>
          <w:sz w:val="22"/>
        </w:rPr>
        <w:t xml:space="preserve"> </w:t>
      </w:r>
      <w:r w:rsidR="00B95E35" w:rsidRPr="004872A8">
        <w:rPr>
          <w:rFonts w:ascii="ＭＳ ゴシック" w:eastAsia="ＭＳ ゴシック" w:hAnsi="ＭＳ ゴシック" w:hint="eastAsia"/>
          <w:sz w:val="22"/>
        </w:rPr>
        <w:t xml:space="preserve">　</w:t>
      </w:r>
      <w:r w:rsidR="00F75585"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・・・・・・・・・・・・・・・・・・・・・３５</w:t>
      </w:r>
    </w:p>
    <w:p w14:paraId="4524D2DF" w14:textId="3B98AA65" w:rsidR="003476FB" w:rsidRPr="004872A8" w:rsidRDefault="002B1421"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４</w:t>
      </w:r>
      <w:r w:rsidR="00486443" w:rsidRPr="004872A8">
        <w:rPr>
          <w:rFonts w:ascii="ＭＳ ゴシック" w:eastAsia="ＭＳ ゴシック" w:hAnsi="ＭＳ ゴシック" w:hint="eastAsia"/>
          <w:sz w:val="22"/>
        </w:rPr>
        <w:t xml:space="preserve">　経費の見込み等</w:t>
      </w:r>
      <w:r w:rsidR="003476FB"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486443"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・・・・・・・・・・・・・・・・・・３７</w:t>
      </w:r>
    </w:p>
    <w:p w14:paraId="30BA7BAC" w14:textId="7DDD090B" w:rsidR="003476FB" w:rsidRPr="004872A8" w:rsidRDefault="002B1421"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５</w:t>
      </w:r>
      <w:r w:rsidR="003476FB" w:rsidRPr="004872A8">
        <w:rPr>
          <w:rFonts w:ascii="ＭＳ ゴシック" w:eastAsia="ＭＳ ゴシック" w:hAnsi="ＭＳ ゴシック" w:hint="eastAsia"/>
          <w:sz w:val="22"/>
        </w:rPr>
        <w:t xml:space="preserve">　</w:t>
      </w:r>
      <w:r w:rsidR="004C6F24" w:rsidRPr="004872A8">
        <w:rPr>
          <w:rFonts w:ascii="ＭＳ ゴシック" w:eastAsia="ＭＳ ゴシック" w:hAnsi="ＭＳ ゴシック" w:hint="eastAsia"/>
          <w:sz w:val="22"/>
        </w:rPr>
        <w:t>ＰＤＣＡサイクルの確立</w:t>
      </w:r>
      <w:r w:rsidR="003476FB"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Pr="004872A8">
        <w:rPr>
          <w:rFonts w:ascii="ＭＳ ゴシック" w:eastAsia="ＭＳ ゴシック" w:hAnsi="ＭＳ ゴシック" w:hint="eastAsia"/>
          <w:sz w:val="22"/>
        </w:rPr>
        <w:t>・・・・・・・・・・・・・・・・・・・３８</w:t>
      </w:r>
    </w:p>
    <w:p w14:paraId="03397266" w14:textId="6994D304" w:rsidR="0046701F" w:rsidRPr="004872A8" w:rsidRDefault="0046701F"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 xml:space="preserve">　(２)　府営住宅</w:t>
      </w:r>
      <w:r w:rsidR="002A432D" w:rsidRPr="004872A8">
        <w:rPr>
          <w:rFonts w:ascii="ＭＳ ゴシック" w:eastAsia="ＭＳ ゴシック" w:hAnsi="ＭＳ ゴシック" w:hint="eastAsia"/>
          <w:sz w:val="22"/>
        </w:rPr>
        <w:t xml:space="preserve">　　</w:t>
      </w:r>
      <w:r w:rsidR="00F75585"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2A432D" w:rsidRPr="004872A8">
        <w:rPr>
          <w:rFonts w:ascii="ＭＳ ゴシック" w:eastAsia="ＭＳ ゴシック" w:hAnsi="ＭＳ ゴシック" w:hint="eastAsia"/>
          <w:sz w:val="22"/>
        </w:rPr>
        <w:t>・</w:t>
      </w:r>
      <w:r w:rsidR="00E2778C" w:rsidRPr="004872A8">
        <w:rPr>
          <w:rFonts w:ascii="ＭＳ ゴシック" w:eastAsia="ＭＳ ゴシック" w:hAnsi="ＭＳ ゴシック" w:hint="eastAsia"/>
          <w:sz w:val="22"/>
        </w:rPr>
        <w:t>・・・・・</w:t>
      </w:r>
      <w:r w:rsidR="002A432D" w:rsidRPr="004872A8">
        <w:rPr>
          <w:rFonts w:ascii="ＭＳ ゴシック" w:eastAsia="ＭＳ ゴシック" w:hAnsi="ＭＳ ゴシック" w:hint="eastAsia"/>
          <w:sz w:val="22"/>
        </w:rPr>
        <w:t>・・・・・・</w:t>
      </w:r>
      <w:r w:rsidR="00E2778C" w:rsidRPr="004872A8">
        <w:rPr>
          <w:rFonts w:ascii="ＭＳ ゴシック" w:eastAsia="ＭＳ ゴシック" w:hAnsi="ＭＳ ゴシック" w:hint="eastAsia"/>
          <w:sz w:val="22"/>
        </w:rPr>
        <w:t>・・・・・・・・・・・・・・３９</w:t>
      </w:r>
    </w:p>
    <w:p w14:paraId="4AF282D3" w14:textId="2D22CD63" w:rsidR="00877BA7" w:rsidRPr="004872A8" w:rsidRDefault="0046701F" w:rsidP="00F21BD7">
      <w:pPr>
        <w:spacing w:line="280" w:lineRule="exact"/>
        <w:ind w:firstLineChars="100" w:firstLine="220"/>
        <w:rPr>
          <w:rFonts w:ascii="ＭＳ ゴシック" w:eastAsia="ＭＳ ゴシック" w:hAnsi="ＭＳ ゴシック"/>
          <w:sz w:val="22"/>
        </w:rPr>
      </w:pPr>
      <w:r w:rsidRPr="004872A8">
        <w:rPr>
          <w:rFonts w:ascii="ＭＳ ゴシック" w:eastAsia="ＭＳ ゴシック" w:hAnsi="ＭＳ ゴシック" w:hint="eastAsia"/>
          <w:sz w:val="22"/>
        </w:rPr>
        <w:t>(３)　都市基盤施設</w:t>
      </w:r>
      <w:r w:rsidR="00E35451"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インフラ</w:t>
      </w:r>
      <w:r w:rsidR="00E35451" w:rsidRPr="004872A8">
        <w:rPr>
          <w:rFonts w:ascii="ＭＳ ゴシック" w:eastAsia="ＭＳ ゴシック" w:hAnsi="ＭＳ ゴシック" w:hint="eastAsia"/>
          <w:sz w:val="22"/>
        </w:rPr>
        <w:t xml:space="preserve">）　 　　</w:t>
      </w:r>
      <w:r w:rsidR="002A432D" w:rsidRPr="004872A8">
        <w:rPr>
          <w:rFonts w:ascii="ＭＳ ゴシック" w:eastAsia="ＭＳ ゴシック" w:hAnsi="ＭＳ ゴシック" w:hint="eastAsia"/>
          <w:sz w:val="22"/>
        </w:rPr>
        <w:t>・・・・・・</w:t>
      </w:r>
      <w:r w:rsidR="00E2778C" w:rsidRPr="004872A8">
        <w:rPr>
          <w:rFonts w:ascii="ＭＳ ゴシック" w:eastAsia="ＭＳ ゴシック" w:hAnsi="ＭＳ ゴシック" w:hint="eastAsia"/>
          <w:sz w:val="22"/>
        </w:rPr>
        <w:t>・・・・・・・・・・・・４０</w:t>
      </w:r>
    </w:p>
    <w:p w14:paraId="60A84F6C" w14:textId="17D8A149" w:rsidR="005B35E2" w:rsidRPr="004872A8" w:rsidRDefault="00556B5E"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第５</w:t>
      </w:r>
      <w:r w:rsidR="005B35E2" w:rsidRPr="004872A8">
        <w:rPr>
          <w:rFonts w:ascii="ＭＳ ゴシック" w:eastAsia="ＭＳ ゴシック" w:hAnsi="ＭＳ ゴシック" w:hint="eastAsia"/>
          <w:sz w:val="22"/>
        </w:rPr>
        <w:t xml:space="preserve">　</w:t>
      </w:r>
      <w:r w:rsidR="00DB02D5" w:rsidRPr="004872A8">
        <w:rPr>
          <w:rFonts w:ascii="ＭＳ ゴシック" w:eastAsia="ＭＳ ゴシック" w:hAnsi="ＭＳ ゴシック" w:hint="eastAsia"/>
          <w:sz w:val="22"/>
        </w:rPr>
        <w:t>基本方針に基づく</w:t>
      </w:r>
      <w:r w:rsidR="009C383C" w:rsidRPr="004872A8">
        <w:rPr>
          <w:rFonts w:ascii="ＭＳ ゴシック" w:eastAsia="ＭＳ ゴシック" w:hAnsi="ＭＳ ゴシック" w:hint="eastAsia"/>
          <w:sz w:val="22"/>
        </w:rPr>
        <w:t>具体的</w:t>
      </w:r>
      <w:r w:rsidR="00B1419E" w:rsidRPr="004872A8">
        <w:rPr>
          <w:rFonts w:ascii="ＭＳ ゴシック" w:eastAsia="ＭＳ ゴシック" w:hAnsi="ＭＳ ゴシック" w:hint="eastAsia"/>
          <w:sz w:val="22"/>
        </w:rPr>
        <w:t>な</w:t>
      </w:r>
      <w:r w:rsidR="009C383C" w:rsidRPr="004872A8">
        <w:rPr>
          <w:rFonts w:ascii="ＭＳ ゴシック" w:eastAsia="ＭＳ ゴシック" w:hAnsi="ＭＳ ゴシック" w:hint="eastAsia"/>
          <w:sz w:val="22"/>
        </w:rPr>
        <w:t>取組み</w:t>
      </w:r>
      <w:r w:rsidR="003476FB" w:rsidRPr="004872A8">
        <w:rPr>
          <w:rFonts w:ascii="ＭＳ ゴシック" w:eastAsia="ＭＳ ゴシック" w:hAnsi="ＭＳ ゴシック" w:hint="eastAsia"/>
          <w:sz w:val="22"/>
        </w:rPr>
        <w:t xml:space="preserve"> </w:t>
      </w:r>
      <w:r w:rsidR="00395ABB" w:rsidRPr="004872A8">
        <w:rPr>
          <w:rFonts w:ascii="ＭＳ ゴシック" w:eastAsia="ＭＳ ゴシック" w:hAnsi="ＭＳ ゴシック" w:hint="eastAsia"/>
          <w:sz w:val="22"/>
        </w:rPr>
        <w:t xml:space="preserve"> </w:t>
      </w:r>
      <w:r w:rsidRPr="004872A8">
        <w:rPr>
          <w:rFonts w:ascii="ＭＳ ゴシック" w:eastAsia="ＭＳ ゴシック" w:hAnsi="ＭＳ ゴシック"/>
          <w:sz w:val="22"/>
        </w:rPr>
        <w:t xml:space="preserve"> </w:t>
      </w:r>
      <w:r w:rsidR="00E35451" w:rsidRPr="004872A8">
        <w:rPr>
          <w:rFonts w:ascii="ＭＳ ゴシック" w:eastAsia="ＭＳ ゴシック" w:hAnsi="ＭＳ ゴシック" w:hint="eastAsia"/>
          <w:sz w:val="22"/>
        </w:rPr>
        <w:t xml:space="preserve">　　</w:t>
      </w:r>
      <w:r w:rsidR="00395ABB" w:rsidRPr="004872A8">
        <w:rPr>
          <w:rFonts w:ascii="ＭＳ ゴシック" w:eastAsia="ＭＳ ゴシック" w:hAnsi="ＭＳ ゴシック" w:hint="eastAsia"/>
          <w:sz w:val="22"/>
        </w:rPr>
        <w:t>・・・・・・・・・・・・・</w:t>
      </w:r>
      <w:r w:rsidR="00A24F80" w:rsidRPr="004872A8">
        <w:rPr>
          <w:rFonts w:ascii="ＭＳ ゴシック" w:eastAsia="ＭＳ ゴシック" w:hAnsi="ＭＳ ゴシック" w:hint="eastAsia"/>
          <w:sz w:val="22"/>
        </w:rPr>
        <w:t>・・・</w:t>
      </w:r>
      <w:r w:rsidR="00E2778C" w:rsidRPr="004872A8">
        <w:rPr>
          <w:rFonts w:ascii="ＭＳ ゴシック" w:eastAsia="ＭＳ ゴシック" w:hAnsi="ＭＳ ゴシック" w:hint="eastAsia"/>
          <w:sz w:val="22"/>
        </w:rPr>
        <w:t>４１</w:t>
      </w:r>
    </w:p>
    <w:p w14:paraId="583B303B" w14:textId="2F3036CB" w:rsidR="00ED6DDE" w:rsidRPr="004872A8" w:rsidRDefault="00EC1FE7" w:rsidP="00F21BD7">
      <w:pPr>
        <w:spacing w:line="280" w:lineRule="exact"/>
        <w:ind w:firstLineChars="100" w:firstLine="220"/>
        <w:rPr>
          <w:rFonts w:ascii="ＭＳ ゴシック" w:eastAsia="ＭＳ ゴシック" w:hAnsi="ＭＳ ゴシック"/>
          <w:sz w:val="22"/>
        </w:rPr>
      </w:pPr>
      <w:r w:rsidRPr="004872A8">
        <w:rPr>
          <w:rFonts w:ascii="ＭＳ ゴシック" w:eastAsia="ＭＳ ゴシック" w:hAnsi="ＭＳ ゴシック" w:hint="eastAsia"/>
          <w:sz w:val="22"/>
        </w:rPr>
        <w:t xml:space="preserve">(１)　</w:t>
      </w:r>
      <w:r w:rsidR="005823D4" w:rsidRPr="004872A8">
        <w:rPr>
          <w:rFonts w:ascii="ＭＳ ゴシック" w:eastAsia="ＭＳ ゴシック" w:hAnsi="ＭＳ ゴシック" w:hint="eastAsia"/>
          <w:sz w:val="22"/>
        </w:rPr>
        <w:t>平成２８～３０年度の取組み</w:t>
      </w:r>
      <w:r w:rsidR="00BC5D8D"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CC0356" w:rsidRPr="004872A8">
        <w:rPr>
          <w:rFonts w:ascii="ＭＳ ゴシック" w:eastAsia="ＭＳ ゴシック" w:hAnsi="ＭＳ ゴシック" w:hint="eastAsia"/>
          <w:sz w:val="22"/>
        </w:rPr>
        <w:t>・・・・・・・</w:t>
      </w:r>
      <w:r w:rsidR="00A24F80" w:rsidRPr="004872A8">
        <w:rPr>
          <w:rFonts w:ascii="ＭＳ ゴシック" w:eastAsia="ＭＳ ゴシック" w:hAnsi="ＭＳ ゴシック" w:hint="eastAsia"/>
          <w:sz w:val="22"/>
        </w:rPr>
        <w:t>・・・・・・・</w:t>
      </w:r>
      <w:r w:rsidR="003D6537" w:rsidRPr="004872A8">
        <w:rPr>
          <w:rFonts w:ascii="ＭＳ ゴシック" w:eastAsia="ＭＳ ゴシック" w:hAnsi="ＭＳ ゴシック" w:hint="eastAsia"/>
          <w:sz w:val="22"/>
        </w:rPr>
        <w:t>・・・４１</w:t>
      </w:r>
    </w:p>
    <w:p w14:paraId="65CD2D61" w14:textId="58485503" w:rsidR="005823D4" w:rsidRPr="004872A8" w:rsidRDefault="005823D4"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１　長寿命化</w:t>
      </w:r>
      <w:r w:rsidR="00B30B24"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B30B24"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４１</w:t>
      </w:r>
    </w:p>
    <w:p w14:paraId="26E7063A" w14:textId="78CBC59C" w:rsidR="005823D4" w:rsidRPr="004872A8" w:rsidRDefault="005823D4"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２　総量最適化・有効活用</w:t>
      </w:r>
      <w:r w:rsidR="00B30B24" w:rsidRPr="004872A8">
        <w:rPr>
          <w:rFonts w:ascii="ＭＳ ゴシック" w:eastAsia="ＭＳ ゴシック" w:hAnsi="ＭＳ ゴシック" w:hint="eastAsia"/>
          <w:sz w:val="22"/>
        </w:rPr>
        <w:t xml:space="preserve">　 ・・・・・・・・・・・・・・・・・・・・・・</w:t>
      </w:r>
      <w:r w:rsidR="006227B0" w:rsidRPr="004872A8">
        <w:rPr>
          <w:rFonts w:ascii="ＭＳ ゴシック" w:eastAsia="ＭＳ ゴシック" w:hAnsi="ＭＳ ゴシック" w:hint="eastAsia"/>
          <w:sz w:val="22"/>
        </w:rPr>
        <w:t>４４</w:t>
      </w:r>
    </w:p>
    <w:p w14:paraId="1A3A3423" w14:textId="1335981B" w:rsidR="00B30B24" w:rsidRPr="004872A8" w:rsidRDefault="005823D4"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３　施設類型別計画</w:t>
      </w:r>
      <w:r w:rsidR="00B30B24" w:rsidRPr="004872A8">
        <w:rPr>
          <w:rFonts w:ascii="ＭＳ ゴシック" w:eastAsia="ＭＳ ゴシック" w:hAnsi="ＭＳ ゴシック" w:hint="eastAsia"/>
          <w:sz w:val="22"/>
        </w:rPr>
        <w:t xml:space="preserve">　 ・・・・・・・・・・・・・・・・・・・・・・・・・</w:t>
      </w:r>
      <w:r w:rsidR="006227B0" w:rsidRPr="004872A8">
        <w:rPr>
          <w:rFonts w:ascii="ＭＳ ゴシック" w:eastAsia="ＭＳ ゴシック" w:hAnsi="ＭＳ ゴシック" w:hint="eastAsia"/>
          <w:sz w:val="22"/>
        </w:rPr>
        <w:t>４５</w:t>
      </w:r>
    </w:p>
    <w:p w14:paraId="79DAA218" w14:textId="7CA1DCE7" w:rsidR="00B30B24" w:rsidRPr="004872A8" w:rsidRDefault="00A14AAE" w:rsidP="00F21BD7">
      <w:pPr>
        <w:spacing w:line="280" w:lineRule="exact"/>
        <w:ind w:firstLineChars="100" w:firstLine="220"/>
        <w:rPr>
          <w:rFonts w:ascii="ＭＳ ゴシック" w:eastAsia="ＭＳ ゴシック" w:hAnsi="ＭＳ ゴシック"/>
          <w:sz w:val="22"/>
        </w:rPr>
      </w:pPr>
      <w:r w:rsidRPr="004872A8">
        <w:rPr>
          <w:rFonts w:ascii="ＭＳ ゴシック" w:eastAsia="ＭＳ ゴシック" w:hAnsi="ＭＳ ゴシック" w:hint="eastAsia"/>
          <w:sz w:val="22"/>
        </w:rPr>
        <w:t>(２)　平成３１年度以降の取組み　 ・・・・・・・・・・・・・・・・・・・・</w:t>
      </w:r>
      <w:r w:rsidR="006227B0" w:rsidRPr="004872A8">
        <w:rPr>
          <w:rFonts w:ascii="ＭＳ ゴシック" w:eastAsia="ＭＳ ゴシック" w:hAnsi="ＭＳ ゴシック" w:hint="eastAsia"/>
          <w:sz w:val="22"/>
        </w:rPr>
        <w:t>４６</w:t>
      </w:r>
    </w:p>
    <w:p w14:paraId="473770A4" w14:textId="1097536E" w:rsidR="00654FB8" w:rsidRPr="004872A8" w:rsidRDefault="00654FB8"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 xml:space="preserve">１　長寿命化　 </w:t>
      </w:r>
      <w:r w:rsidR="00E35451" w:rsidRPr="004872A8">
        <w:rPr>
          <w:rFonts w:ascii="ＭＳ ゴシック" w:eastAsia="ＭＳ ゴシック" w:hAnsi="ＭＳ ゴシック" w:hint="eastAsia"/>
          <w:sz w:val="22"/>
        </w:rPr>
        <w:t xml:space="preserve">　　</w:t>
      </w:r>
      <w:r w:rsidRPr="004872A8">
        <w:rPr>
          <w:rFonts w:ascii="ＭＳ ゴシック" w:eastAsia="ＭＳ ゴシック" w:hAnsi="ＭＳ ゴシック" w:hint="eastAsia"/>
          <w:sz w:val="22"/>
        </w:rPr>
        <w:t>・・・・・・・・・・・・・・・・・・・・・・・・・・４６</w:t>
      </w:r>
    </w:p>
    <w:p w14:paraId="34E91E8B" w14:textId="7A537517" w:rsidR="00654FB8" w:rsidRPr="004872A8" w:rsidRDefault="00654FB8" w:rsidP="00F21BD7">
      <w:pPr>
        <w:spacing w:line="280" w:lineRule="exact"/>
        <w:ind w:firstLineChars="200" w:firstLine="439"/>
        <w:rPr>
          <w:rFonts w:ascii="ＭＳ ゴシック" w:eastAsia="ＭＳ ゴシック" w:hAnsi="ＭＳ ゴシック"/>
          <w:sz w:val="22"/>
        </w:rPr>
      </w:pPr>
      <w:r w:rsidRPr="004872A8">
        <w:rPr>
          <w:rFonts w:ascii="ＭＳ ゴシック" w:eastAsia="ＭＳ ゴシック" w:hAnsi="ＭＳ ゴシック" w:hint="eastAsia"/>
          <w:sz w:val="22"/>
        </w:rPr>
        <w:t>２　総量最適化・有効活用　 ・・・・・・・・・・・・・・・・・・・・・・４６</w:t>
      </w:r>
    </w:p>
    <w:p w14:paraId="5C4F76A3" w14:textId="6EBFE94A" w:rsidR="00A14AAE" w:rsidRPr="004872A8" w:rsidRDefault="00A14AAE" w:rsidP="00385CCB">
      <w:pPr>
        <w:spacing w:line="160" w:lineRule="exact"/>
        <w:rPr>
          <w:rFonts w:ascii="ＭＳ ゴシック" w:eastAsia="ＭＳ ゴシック" w:hAnsi="ＭＳ ゴシック"/>
          <w:sz w:val="22"/>
        </w:rPr>
      </w:pPr>
    </w:p>
    <w:p w14:paraId="32B02D34" w14:textId="67C4FBF0" w:rsidR="00A14AAE" w:rsidRPr="004872A8" w:rsidRDefault="00A14AAE" w:rsidP="00F21BD7">
      <w:pPr>
        <w:spacing w:line="280" w:lineRule="exact"/>
        <w:rPr>
          <w:rFonts w:ascii="ＭＳ ゴシック" w:eastAsia="ＭＳ ゴシック" w:hAnsi="ＭＳ ゴシック"/>
          <w:sz w:val="22"/>
        </w:rPr>
      </w:pPr>
      <w:r w:rsidRPr="004872A8">
        <w:rPr>
          <w:rFonts w:ascii="ＭＳ ゴシック" w:eastAsia="ＭＳ ゴシック" w:hAnsi="ＭＳ ゴシック" w:hint="eastAsia"/>
          <w:sz w:val="22"/>
        </w:rPr>
        <w:t>（参考）施設類型別計画</w:t>
      </w:r>
      <w:r w:rsidRPr="004872A8">
        <w:rPr>
          <w:rFonts w:ascii="ＭＳ ゴシック" w:eastAsia="ＭＳ ゴシック" w:hAnsi="ＭＳ ゴシック" w:hint="eastAsia"/>
          <w:sz w:val="16"/>
          <w:szCs w:val="16"/>
        </w:rPr>
        <w:t>（平成３１年１月現在）</w:t>
      </w:r>
    </w:p>
    <w:p w14:paraId="0CF2A339" w14:textId="495DA432" w:rsidR="00DE35B3" w:rsidRPr="004872A8" w:rsidRDefault="00C02990" w:rsidP="00F21BD7">
      <w:pPr>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 xml:space="preserve">学校　 </w:t>
      </w:r>
      <w:r w:rsidR="00E35451" w:rsidRPr="004872A8">
        <w:rPr>
          <w:rFonts w:ascii="ＭＳ ゴシック" w:eastAsia="ＭＳ ゴシック" w:hAnsi="ＭＳ ゴシック" w:hint="eastAsia"/>
          <w:sz w:val="22"/>
        </w:rPr>
        <w:t xml:space="preserve">　　</w:t>
      </w:r>
      <w:r w:rsidR="00DE35B3" w:rsidRPr="004872A8">
        <w:rPr>
          <w:rFonts w:ascii="ＭＳ ゴシック" w:eastAsia="ＭＳ ゴシック" w:hAnsi="ＭＳ ゴシック" w:hint="eastAsia"/>
          <w:sz w:val="22"/>
        </w:rPr>
        <w:t>・・</w:t>
      </w:r>
      <w:r w:rsidR="00B30B24" w:rsidRPr="004872A8">
        <w:rPr>
          <w:rFonts w:ascii="ＭＳ ゴシック" w:eastAsia="ＭＳ ゴシック" w:hAnsi="ＭＳ ゴシック" w:hint="eastAsia"/>
          <w:sz w:val="22"/>
        </w:rPr>
        <w:t>・・・・・・・・・・・・・・・・・・</w:t>
      </w:r>
      <w:r w:rsidR="00A14AAE"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４７</w:t>
      </w:r>
    </w:p>
    <w:p w14:paraId="536C6825" w14:textId="49DB3151" w:rsidR="00DE35B3" w:rsidRPr="004872A8" w:rsidRDefault="00C02990" w:rsidP="00F21BD7">
      <w:pPr>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警察施設</w:t>
      </w:r>
      <w:r w:rsidR="00DE35B3"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B30B24" w:rsidRPr="004872A8">
        <w:rPr>
          <w:rFonts w:ascii="ＭＳ ゴシック" w:eastAsia="ＭＳ ゴシック" w:hAnsi="ＭＳ ゴシック" w:hint="eastAsia"/>
          <w:sz w:val="22"/>
        </w:rPr>
        <w:t>・・・・・・・・・・・・・・・・・・</w:t>
      </w:r>
      <w:r w:rsidR="00A14AAE"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４８</w:t>
      </w:r>
    </w:p>
    <w:p w14:paraId="37B827AF" w14:textId="485D8AD1" w:rsidR="005823D4" w:rsidRPr="004872A8" w:rsidRDefault="005823D4" w:rsidP="00F21BD7">
      <w:pPr>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府営住宅</w:t>
      </w:r>
      <w:r w:rsidR="00B30B24"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00B30B24" w:rsidRPr="004872A8">
        <w:rPr>
          <w:rFonts w:ascii="ＭＳ ゴシック" w:eastAsia="ＭＳ ゴシック" w:hAnsi="ＭＳ ゴシック" w:hint="eastAsia"/>
          <w:sz w:val="22"/>
        </w:rPr>
        <w:t>・・・・・・・・・・・・・・・・・・</w:t>
      </w:r>
      <w:r w:rsidR="00A14AAE"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４９</w:t>
      </w:r>
    </w:p>
    <w:p w14:paraId="19E08ECF" w14:textId="3A8ACF15" w:rsidR="005823D4" w:rsidRPr="004872A8" w:rsidRDefault="00E35451" w:rsidP="00F21BD7">
      <w:pPr>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 xml:space="preserve">都市基盤施設（インフラ） 　</w:t>
      </w:r>
      <w:r w:rsidR="00B30B24" w:rsidRPr="004872A8">
        <w:rPr>
          <w:rFonts w:ascii="ＭＳ ゴシック" w:eastAsia="ＭＳ ゴシック" w:hAnsi="ＭＳ ゴシック" w:hint="eastAsia"/>
          <w:sz w:val="22"/>
        </w:rPr>
        <w:t>・・・・・・・・・・・・</w:t>
      </w:r>
      <w:r w:rsidR="00A14AAE"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５０</w:t>
      </w:r>
    </w:p>
    <w:p w14:paraId="724F9385" w14:textId="00AFDB91" w:rsidR="003D6537" w:rsidRPr="004872A8" w:rsidRDefault="00B30B24" w:rsidP="00F21BD7">
      <w:pPr>
        <w:spacing w:line="280" w:lineRule="exact"/>
        <w:ind w:firstLineChars="500" w:firstLine="1098"/>
        <w:rPr>
          <w:rFonts w:ascii="ＭＳ ゴシック" w:eastAsia="ＭＳ ゴシック" w:hAnsi="ＭＳ ゴシック"/>
          <w:sz w:val="22"/>
        </w:rPr>
      </w:pPr>
      <w:r w:rsidRPr="004872A8">
        <w:rPr>
          <w:rFonts w:ascii="ＭＳ ゴシック" w:eastAsia="ＭＳ ゴシック" w:hAnsi="ＭＳ ゴシック" w:hint="eastAsia"/>
          <w:sz w:val="22"/>
        </w:rPr>
        <w:t>環境農林水産施設</w:t>
      </w:r>
      <w:r w:rsidR="003D6537" w:rsidRPr="004872A8">
        <w:rPr>
          <w:rFonts w:ascii="ＭＳ ゴシック" w:eastAsia="ＭＳ ゴシック" w:hAnsi="ＭＳ ゴシック" w:hint="eastAsia"/>
          <w:sz w:val="22"/>
        </w:rPr>
        <w:t xml:space="preserve">　 </w:t>
      </w:r>
      <w:r w:rsidR="00E35451" w:rsidRPr="004872A8">
        <w:rPr>
          <w:rFonts w:ascii="ＭＳ ゴシック" w:eastAsia="ＭＳ ゴシック" w:hAnsi="ＭＳ ゴシック" w:hint="eastAsia"/>
          <w:sz w:val="22"/>
        </w:rPr>
        <w:t xml:space="preserve">　　</w:t>
      </w:r>
      <w:r w:rsidRPr="004872A8">
        <w:rPr>
          <w:rFonts w:ascii="ＭＳ ゴシック" w:eastAsia="ＭＳ ゴシック" w:hAnsi="ＭＳ ゴシック" w:hint="eastAsia"/>
          <w:sz w:val="22"/>
        </w:rPr>
        <w:t>・・</w:t>
      </w:r>
      <w:r w:rsidR="003D6537" w:rsidRPr="004872A8">
        <w:rPr>
          <w:rFonts w:ascii="ＭＳ ゴシック" w:eastAsia="ＭＳ ゴシック" w:hAnsi="ＭＳ ゴシック" w:hint="eastAsia"/>
          <w:sz w:val="22"/>
        </w:rPr>
        <w:t>・・・・・</w:t>
      </w:r>
      <w:r w:rsidRPr="004872A8">
        <w:rPr>
          <w:rFonts w:ascii="ＭＳ ゴシック" w:eastAsia="ＭＳ ゴシック" w:hAnsi="ＭＳ ゴシック" w:hint="eastAsia"/>
          <w:sz w:val="22"/>
        </w:rPr>
        <w:t>・・・・・・・</w:t>
      </w:r>
      <w:r w:rsidR="00A14AAE" w:rsidRPr="004872A8">
        <w:rPr>
          <w:rFonts w:ascii="ＭＳ ゴシック" w:eastAsia="ＭＳ ゴシック" w:hAnsi="ＭＳ ゴシック" w:hint="eastAsia"/>
          <w:sz w:val="22"/>
        </w:rPr>
        <w:t>・・・・・・・</w:t>
      </w:r>
      <w:r w:rsidR="006227B0" w:rsidRPr="004872A8">
        <w:rPr>
          <w:rFonts w:ascii="ＭＳ ゴシック" w:eastAsia="ＭＳ ゴシック" w:hAnsi="ＭＳ ゴシック" w:hint="eastAsia"/>
          <w:sz w:val="22"/>
        </w:rPr>
        <w:t>５１</w:t>
      </w:r>
    </w:p>
    <w:p w14:paraId="70D3C98D" w14:textId="6ACDF631" w:rsidR="00DE35B3" w:rsidRPr="004872A8" w:rsidRDefault="00DE35B3" w:rsidP="00385CCB">
      <w:pPr>
        <w:spacing w:line="180" w:lineRule="exact"/>
        <w:rPr>
          <w:rFonts w:ascii="ＭＳ ゴシック" w:eastAsia="ＭＳ ゴシック" w:hAnsi="ＭＳ ゴシック"/>
          <w:sz w:val="18"/>
          <w:szCs w:val="18"/>
        </w:rPr>
      </w:pPr>
    </w:p>
    <w:p w14:paraId="5277BC7C" w14:textId="7B2A4102" w:rsidR="008D4350" w:rsidRPr="004872A8" w:rsidRDefault="008D4350" w:rsidP="00030A0A">
      <w:pPr>
        <w:rPr>
          <w:rFonts w:ascii="ＭＳ ゴシック" w:eastAsia="ＭＳ ゴシック" w:hAnsi="ＭＳ ゴシック"/>
          <w:sz w:val="22"/>
        </w:rPr>
      </w:pPr>
      <w:r w:rsidRPr="004872A8">
        <w:rPr>
          <w:rFonts w:ascii="ＭＳ ゴシック" w:eastAsia="ＭＳ ゴシック" w:hAnsi="ＭＳ ゴシック" w:hint="eastAsia"/>
          <w:sz w:val="22"/>
        </w:rPr>
        <w:t>参考資料</w:t>
      </w:r>
      <w:r w:rsidR="00E35451" w:rsidRPr="004872A8">
        <w:rPr>
          <w:rFonts w:ascii="ＭＳ ゴシック" w:eastAsia="ＭＳ ゴシック" w:hAnsi="ＭＳ ゴシック" w:hint="eastAsia"/>
          <w:sz w:val="22"/>
        </w:rPr>
        <w:t xml:space="preserve">     ・・</w:t>
      </w:r>
      <w:r w:rsidR="00030A0A" w:rsidRPr="004872A8">
        <w:rPr>
          <w:rFonts w:ascii="ＭＳ ゴシック" w:eastAsia="ＭＳ ゴシック" w:hAnsi="ＭＳ ゴシック" w:hint="eastAsia"/>
          <w:sz w:val="22"/>
        </w:rPr>
        <w:t>・</w:t>
      </w:r>
      <w:r w:rsidR="006D226B" w:rsidRPr="004872A8">
        <w:rPr>
          <w:rFonts w:ascii="ＭＳ ゴシック" w:eastAsia="ＭＳ ゴシック" w:hAnsi="ＭＳ ゴシック" w:hint="eastAsia"/>
          <w:sz w:val="22"/>
        </w:rPr>
        <w:t>・・・・・・・・・・・・・・・・・・・・・・・・・・・・巻末</w:t>
      </w:r>
    </w:p>
    <w:p w14:paraId="6F79E3BA" w14:textId="35B0418E" w:rsidR="00E83ED9" w:rsidRPr="004872A8" w:rsidRDefault="003F3863" w:rsidP="00256855">
      <w:pPr>
        <w:spacing w:line="180" w:lineRule="exact"/>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 xml:space="preserve">　</w:t>
      </w:r>
    </w:p>
    <w:p w14:paraId="4E37877E" w14:textId="77777777" w:rsidR="008D4350" w:rsidRPr="004872A8" w:rsidRDefault="008D4350" w:rsidP="00385CCB">
      <w:pPr>
        <w:spacing w:line="180" w:lineRule="exact"/>
        <w:rPr>
          <w:rFonts w:ascii="ＭＳ ゴシック" w:eastAsia="ＭＳ ゴシック" w:hAnsi="ＭＳ ゴシック"/>
          <w:sz w:val="16"/>
          <w:szCs w:val="16"/>
        </w:rPr>
      </w:pPr>
    </w:p>
    <w:p w14:paraId="4355BE38" w14:textId="77777777" w:rsidR="008D4350" w:rsidRPr="004872A8" w:rsidRDefault="008D4350" w:rsidP="00385CCB">
      <w:pPr>
        <w:spacing w:line="180" w:lineRule="exact"/>
        <w:ind w:left="638" w:hangingChars="400" w:hanging="638"/>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（注１）この基本方針は、平成26年4月22日付けで総務省から策定要請のあった「公共施設等総合管理計画」として位置づけるものである。</w:t>
      </w:r>
    </w:p>
    <w:p w14:paraId="6DB2B35B" w14:textId="2C563ED9" w:rsidR="00C35875" w:rsidRPr="004872A8" w:rsidRDefault="008D4350" w:rsidP="00F21BD7">
      <w:pPr>
        <w:spacing w:line="180" w:lineRule="exact"/>
        <w:ind w:left="638" w:hangingChars="400" w:hanging="638"/>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（注２）出典の表示のないグラフ・表については、大阪府公有財産台帳データ（平成２７年３月末現在）を使用している。</w:t>
      </w:r>
      <w:r w:rsidR="00DE35B3" w:rsidRPr="004872A8">
        <w:rPr>
          <w:rFonts w:ascii="ＭＳ ゴシック" w:eastAsia="ＭＳ ゴシック" w:hAnsi="ＭＳ ゴシック" w:hint="eastAsia"/>
          <w:sz w:val="16"/>
          <w:szCs w:val="16"/>
        </w:rPr>
        <w:t>（</w:t>
      </w:r>
      <w:r w:rsidRPr="004872A8">
        <w:rPr>
          <w:rFonts w:ascii="ＭＳ ゴシック" w:eastAsia="ＭＳ ゴシック" w:hAnsi="ＭＳ ゴシック" w:hint="eastAsia"/>
          <w:sz w:val="16"/>
          <w:szCs w:val="16"/>
        </w:rPr>
        <w:t>府営住宅については、平成27年8月1日に移管済のものについて除いている。）</w:t>
      </w:r>
    </w:p>
    <w:p w14:paraId="023277B2" w14:textId="6526AC12" w:rsidR="00C35875" w:rsidRPr="004872A8" w:rsidRDefault="00C35875" w:rsidP="00385CCB">
      <w:pPr>
        <w:spacing w:line="180" w:lineRule="exact"/>
        <w:ind w:left="638" w:hangingChars="400" w:hanging="638"/>
        <w:rPr>
          <w:rFonts w:ascii="ＭＳ ゴシック" w:eastAsia="ＭＳ ゴシック" w:hAnsi="ＭＳ ゴシック"/>
          <w:sz w:val="16"/>
          <w:szCs w:val="16"/>
        </w:rPr>
      </w:pPr>
    </w:p>
    <w:p w14:paraId="17A42887" w14:textId="0FB38270" w:rsidR="00C35875" w:rsidRPr="004872A8" w:rsidRDefault="00C35875" w:rsidP="00385CCB">
      <w:pPr>
        <w:spacing w:line="180" w:lineRule="exact"/>
        <w:ind w:left="638" w:hangingChars="400" w:hanging="638"/>
        <w:rPr>
          <w:rFonts w:ascii="ＭＳ ゴシック" w:eastAsia="ＭＳ ゴシック" w:hAnsi="ＭＳ ゴシック"/>
          <w:sz w:val="16"/>
          <w:szCs w:val="16"/>
        </w:rPr>
      </w:pPr>
    </w:p>
    <w:p w14:paraId="4E348449" w14:textId="64742723" w:rsidR="003D4BCF" w:rsidRPr="004872A8" w:rsidRDefault="003D4BCF" w:rsidP="00F21BD7">
      <w:pPr>
        <w:spacing w:line="180" w:lineRule="exact"/>
        <w:rPr>
          <w:rFonts w:ascii="ＭＳ ゴシック" w:eastAsia="ＭＳ ゴシック" w:hAnsi="ＭＳ ゴシック"/>
          <w:sz w:val="20"/>
          <w:szCs w:val="20"/>
        </w:rPr>
      </w:pPr>
    </w:p>
    <w:p w14:paraId="22AFE081" w14:textId="50448483" w:rsidR="003D4BCF" w:rsidRPr="004872A8" w:rsidRDefault="003D4BCF" w:rsidP="00385CCB">
      <w:pPr>
        <w:spacing w:line="180" w:lineRule="exact"/>
        <w:ind w:left="798" w:hangingChars="400" w:hanging="798"/>
        <w:rPr>
          <w:rFonts w:ascii="ＭＳ ゴシック" w:eastAsia="ＭＳ ゴシック" w:hAnsi="ＭＳ ゴシック"/>
          <w:sz w:val="20"/>
          <w:szCs w:val="20"/>
        </w:rPr>
      </w:pPr>
    </w:p>
    <w:p w14:paraId="6F9C72A6" w14:textId="77777777" w:rsidR="003D4BCF" w:rsidRPr="004872A8" w:rsidRDefault="003D4BCF" w:rsidP="00385CCB">
      <w:pPr>
        <w:spacing w:line="180" w:lineRule="exact"/>
        <w:ind w:left="798" w:hangingChars="400" w:hanging="798"/>
        <w:rPr>
          <w:rFonts w:ascii="ＭＳ ゴシック" w:eastAsia="ＭＳ ゴシック" w:hAnsi="ＭＳ ゴシック"/>
          <w:sz w:val="20"/>
          <w:szCs w:val="20"/>
        </w:rPr>
      </w:pPr>
    </w:p>
    <w:p w14:paraId="70D14CDA" w14:textId="287E3EDC" w:rsidR="00C35875" w:rsidRPr="004872A8" w:rsidRDefault="00C35875" w:rsidP="00385CCB">
      <w:pPr>
        <w:spacing w:line="180" w:lineRule="exact"/>
        <w:ind w:left="798" w:hangingChars="400" w:hanging="798"/>
        <w:rPr>
          <w:rFonts w:ascii="ＭＳ ゴシック" w:eastAsia="ＭＳ ゴシック" w:hAnsi="ＭＳ ゴシック"/>
          <w:sz w:val="20"/>
          <w:szCs w:val="20"/>
        </w:rPr>
      </w:pPr>
    </w:p>
    <w:p w14:paraId="62899914" w14:textId="15AFDF53" w:rsidR="00C35875" w:rsidRPr="004872A8" w:rsidRDefault="003D4BCF" w:rsidP="003A61AB">
      <w:pPr>
        <w:ind w:left="878" w:hangingChars="400" w:hanging="878"/>
        <w:rPr>
          <w:rFonts w:ascii="ＭＳ ゴシック" w:eastAsia="ＭＳ ゴシック" w:hAnsi="ＭＳ ゴシック"/>
          <w:sz w:val="20"/>
          <w:szCs w:val="20"/>
        </w:rPr>
      </w:pPr>
      <w:r w:rsidRPr="004872A8">
        <w:rPr>
          <w:rFonts w:ascii="ＭＳ ゴシック" w:eastAsia="ＭＳ ゴシック" w:hAnsi="ＭＳ ゴシック" w:hint="eastAsia"/>
          <w:sz w:val="22"/>
        </w:rPr>
        <w:t>改訂主旨</w:t>
      </w:r>
      <w:r w:rsidR="004A450F" w:rsidRPr="004872A8">
        <w:rPr>
          <w:rFonts w:ascii="ＭＳ ゴシック" w:eastAsia="ＭＳ ゴシック" w:hAnsi="ＭＳ ゴシック" w:hint="eastAsia"/>
          <w:sz w:val="20"/>
          <w:szCs w:val="20"/>
        </w:rPr>
        <w:t>（平成</w:t>
      </w:r>
      <w:r w:rsidR="00AF7195" w:rsidRPr="004872A8">
        <w:rPr>
          <w:rFonts w:ascii="ＭＳ ゴシック" w:eastAsia="ＭＳ ゴシック" w:hAnsi="ＭＳ ゴシック" w:hint="eastAsia"/>
          <w:sz w:val="20"/>
          <w:szCs w:val="20"/>
        </w:rPr>
        <w:t>３１年２</w:t>
      </w:r>
      <w:r w:rsidR="004A450F" w:rsidRPr="004872A8">
        <w:rPr>
          <w:rFonts w:ascii="ＭＳ ゴシック" w:eastAsia="ＭＳ ゴシック" w:hAnsi="ＭＳ ゴシック" w:hint="eastAsia"/>
          <w:sz w:val="20"/>
          <w:szCs w:val="20"/>
        </w:rPr>
        <w:t>月）</w:t>
      </w:r>
    </w:p>
    <w:p w14:paraId="05371DC8" w14:textId="29B57875" w:rsidR="00C35875" w:rsidRPr="004872A8" w:rsidRDefault="00C35875" w:rsidP="004A450F">
      <w:pPr>
        <w:spacing w:line="300" w:lineRule="exact"/>
        <w:rPr>
          <w:rFonts w:ascii="ＭＳ ゴシック" w:eastAsia="ＭＳ ゴシック" w:hAnsi="ＭＳ ゴシック"/>
          <w:sz w:val="20"/>
          <w:szCs w:val="20"/>
        </w:rPr>
      </w:pPr>
    </w:p>
    <w:p w14:paraId="69839B9A" w14:textId="6E726C61" w:rsidR="00C35875" w:rsidRPr="00DE566F" w:rsidRDefault="00C35875" w:rsidP="00945D8B">
      <w:pPr>
        <w:spacing w:line="300" w:lineRule="exact"/>
        <w:ind w:leftChars="200" w:left="419" w:firstLineChars="100" w:firstLine="220"/>
        <w:jc w:val="left"/>
        <w:rPr>
          <w:rFonts w:ascii="ＭＳ ゴシック" w:eastAsia="ＭＳ ゴシック" w:hAnsi="ＭＳ ゴシック"/>
          <w:sz w:val="22"/>
        </w:rPr>
      </w:pPr>
      <w:r w:rsidRPr="00DE566F">
        <w:rPr>
          <w:rFonts w:ascii="ＭＳ ゴシック" w:eastAsia="ＭＳ ゴシック" w:hAnsi="ＭＳ ゴシック" w:hint="eastAsia"/>
          <w:sz w:val="22"/>
        </w:rPr>
        <w:t>今般、国から「公共施設等総合管理計画」への記載事項について新たな要請</w:t>
      </w:r>
      <w:r w:rsidRPr="00255C55">
        <w:rPr>
          <w:rFonts w:ascii="ＭＳ ゴシック" w:eastAsia="ＭＳ ゴシック" w:hAnsi="ＭＳ ゴシック" w:hint="eastAsia"/>
          <w:sz w:val="16"/>
          <w:szCs w:val="16"/>
        </w:rPr>
        <w:t>(※)</w:t>
      </w:r>
      <w:r w:rsidRPr="00DE566F">
        <w:rPr>
          <w:rFonts w:ascii="ＭＳ ゴシック" w:eastAsia="ＭＳ ゴシック" w:hAnsi="ＭＳ ゴシック" w:hint="eastAsia"/>
          <w:sz w:val="22"/>
        </w:rPr>
        <w:t>があったことや、本方針策定後３年間の取組みにより、施設の維持管理等に要する中長期的な経費見込みの算出など一定の進捗があったことから、方針を改訂し、ファシリティマネジメントの着実な推進を図る。</w:t>
      </w:r>
    </w:p>
    <w:p w14:paraId="5C367E38" w14:textId="7F371061" w:rsidR="00C52644" w:rsidRPr="004872A8" w:rsidRDefault="00C52644" w:rsidP="00042CCF">
      <w:pPr>
        <w:spacing w:line="300" w:lineRule="exact"/>
        <w:ind w:rightChars="66" w:right="138"/>
        <w:jc w:val="right"/>
        <w:rPr>
          <w:rFonts w:ascii="ＭＳ ゴシック" w:eastAsia="ＭＳ ゴシック" w:hAnsi="ＭＳ ゴシック"/>
          <w:sz w:val="16"/>
          <w:szCs w:val="16"/>
        </w:rPr>
      </w:pPr>
      <w:r w:rsidRPr="004872A8">
        <w:rPr>
          <w:rFonts w:ascii="ＭＳ ゴシック" w:eastAsia="ＭＳ ゴシック" w:hAnsi="ＭＳ ゴシック" w:hint="eastAsia"/>
          <w:sz w:val="16"/>
          <w:szCs w:val="16"/>
        </w:rPr>
        <w:t>（※ 「公共施設等総合管理計画の策定にあたっての指針の改訂について」</w:t>
      </w:r>
      <w:r w:rsidR="00643F5E" w:rsidRPr="004872A8">
        <w:rPr>
          <w:rFonts w:ascii="ＭＳ ゴシック" w:eastAsia="ＭＳ ゴシック" w:hAnsi="ＭＳ ゴシック" w:hint="eastAsia"/>
          <w:sz w:val="16"/>
          <w:szCs w:val="16"/>
        </w:rPr>
        <w:t xml:space="preserve">（総務省 </w:t>
      </w:r>
      <w:r w:rsidRPr="004872A8">
        <w:rPr>
          <w:rFonts w:ascii="ＭＳ ゴシック" w:eastAsia="ＭＳ ゴシック" w:hAnsi="ＭＳ ゴシック" w:hint="eastAsia"/>
          <w:sz w:val="16"/>
          <w:szCs w:val="16"/>
        </w:rPr>
        <w:t>平成</w:t>
      </w:r>
      <w:r w:rsidR="00643F5E" w:rsidRPr="004872A8">
        <w:rPr>
          <w:rFonts w:ascii="ＭＳ ゴシック" w:eastAsia="ＭＳ ゴシック" w:hAnsi="ＭＳ ゴシック" w:hint="eastAsia"/>
          <w:sz w:val="16"/>
          <w:szCs w:val="16"/>
        </w:rPr>
        <w:t>30</w:t>
      </w:r>
      <w:r w:rsidR="00EE7567" w:rsidRPr="004872A8">
        <w:rPr>
          <w:rFonts w:ascii="ＭＳ ゴシック" w:eastAsia="ＭＳ ゴシック" w:hAnsi="ＭＳ ゴシック" w:hint="eastAsia"/>
          <w:sz w:val="16"/>
          <w:szCs w:val="16"/>
        </w:rPr>
        <w:t>年2</w:t>
      </w:r>
      <w:r w:rsidRPr="004872A8">
        <w:rPr>
          <w:rFonts w:ascii="ＭＳ ゴシック" w:eastAsia="ＭＳ ゴシック" w:hAnsi="ＭＳ ゴシック" w:hint="eastAsia"/>
          <w:sz w:val="16"/>
          <w:szCs w:val="16"/>
        </w:rPr>
        <w:t>月</w:t>
      </w:r>
      <w:r w:rsidR="00643F5E" w:rsidRPr="004872A8">
        <w:rPr>
          <w:rFonts w:ascii="ＭＳ ゴシック" w:eastAsia="ＭＳ ゴシック" w:hAnsi="ＭＳ ゴシック" w:hint="eastAsia"/>
          <w:sz w:val="16"/>
          <w:szCs w:val="16"/>
        </w:rPr>
        <w:t>27</w:t>
      </w:r>
      <w:r w:rsidRPr="004872A8">
        <w:rPr>
          <w:rFonts w:ascii="ＭＳ ゴシック" w:eastAsia="ＭＳ ゴシック" w:hAnsi="ＭＳ ゴシック" w:hint="eastAsia"/>
          <w:sz w:val="16"/>
          <w:szCs w:val="16"/>
        </w:rPr>
        <w:t>日</w:t>
      </w:r>
      <w:r w:rsidR="00A838D7" w:rsidRPr="004872A8">
        <w:rPr>
          <w:rFonts w:ascii="ＭＳ ゴシック" w:eastAsia="ＭＳ ゴシック" w:hAnsi="ＭＳ ゴシック" w:hint="eastAsia"/>
          <w:sz w:val="16"/>
          <w:szCs w:val="16"/>
        </w:rPr>
        <w:t>））</w:t>
      </w:r>
    </w:p>
    <w:p w14:paraId="3C541C5F" w14:textId="45557BD3" w:rsidR="00C35875" w:rsidRPr="004872A8" w:rsidRDefault="00C35875" w:rsidP="003D4BCF">
      <w:pPr>
        <w:spacing w:line="240" w:lineRule="exact"/>
        <w:ind w:leftChars="300" w:left="629" w:firstLineChars="200" w:firstLine="359"/>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主な改訂内容</w:t>
      </w:r>
    </w:p>
    <w:p w14:paraId="7B7C2145" w14:textId="77777777" w:rsidR="00ED4543" w:rsidRPr="004872A8" w:rsidRDefault="00ED4543" w:rsidP="00ED4543">
      <w:pPr>
        <w:spacing w:line="40" w:lineRule="exact"/>
        <w:ind w:leftChars="300" w:left="629"/>
        <w:jc w:val="left"/>
        <w:rPr>
          <w:rFonts w:ascii="ＭＳ ゴシック" w:eastAsia="ＭＳ ゴシック" w:hAnsi="ＭＳ ゴシック"/>
          <w:sz w:val="18"/>
          <w:szCs w:val="18"/>
        </w:rPr>
      </w:pPr>
    </w:p>
    <w:p w14:paraId="01D135EB" w14:textId="77777777" w:rsidR="00C35875" w:rsidRPr="004872A8" w:rsidRDefault="00C35875" w:rsidP="003D4BCF">
      <w:pPr>
        <w:spacing w:line="200" w:lineRule="exact"/>
        <w:ind w:leftChars="500" w:left="1048" w:firstLineChars="100" w:firstLine="180"/>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国からの要請によるもの</w:t>
      </w:r>
    </w:p>
    <w:p w14:paraId="520E1DD6" w14:textId="0630F3F5" w:rsidR="00C35875" w:rsidRPr="004872A8" w:rsidRDefault="00C35875" w:rsidP="003D4BCF">
      <w:pPr>
        <w:spacing w:line="200" w:lineRule="exact"/>
        <w:ind w:leftChars="500" w:left="1048" w:firstLineChars="203" w:firstLine="364"/>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・３０年程度以上の中長期的な経費の見込み</w:t>
      </w:r>
    </w:p>
    <w:p w14:paraId="1F0BBBBF" w14:textId="6ED28AD5" w:rsidR="00C35875" w:rsidRPr="004872A8" w:rsidRDefault="00C35875" w:rsidP="003D4BCF">
      <w:pPr>
        <w:spacing w:line="200" w:lineRule="exact"/>
        <w:ind w:leftChars="500" w:left="1048" w:firstLineChars="203" w:firstLine="364"/>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・ユニバーサルデザイン化の推進方策</w:t>
      </w:r>
    </w:p>
    <w:p w14:paraId="795FF692" w14:textId="2AA07F08" w:rsidR="00C35875" w:rsidRPr="004872A8" w:rsidRDefault="00C35875" w:rsidP="003D4BCF">
      <w:pPr>
        <w:spacing w:line="200" w:lineRule="exact"/>
        <w:ind w:leftChars="500" w:left="1048" w:firstLineChars="203" w:firstLine="364"/>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・地方独立行政法人が所有する施設の追加</w:t>
      </w:r>
    </w:p>
    <w:p w14:paraId="6A362999" w14:textId="77777777" w:rsidR="00ED4543" w:rsidRPr="004872A8" w:rsidRDefault="00ED4543" w:rsidP="00ED4543">
      <w:pPr>
        <w:spacing w:line="40" w:lineRule="exact"/>
        <w:ind w:leftChars="500" w:left="1048" w:firstLineChars="103" w:firstLine="185"/>
        <w:jc w:val="left"/>
        <w:rPr>
          <w:rFonts w:ascii="ＭＳ ゴシック" w:eastAsia="ＭＳ ゴシック" w:hAnsi="ＭＳ ゴシック"/>
          <w:sz w:val="18"/>
          <w:szCs w:val="18"/>
        </w:rPr>
      </w:pPr>
    </w:p>
    <w:p w14:paraId="6990703D" w14:textId="76FC7C66" w:rsidR="00C35875" w:rsidRPr="004872A8" w:rsidRDefault="00C35875" w:rsidP="003D4BCF">
      <w:pPr>
        <w:spacing w:line="200" w:lineRule="exact"/>
        <w:ind w:leftChars="500" w:left="1048" w:firstLineChars="100" w:firstLine="180"/>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府の基本方針に基づくもの</w:t>
      </w:r>
    </w:p>
    <w:p w14:paraId="4F3D5CC0" w14:textId="1FA388D1" w:rsidR="00C35875" w:rsidRPr="004872A8" w:rsidRDefault="00C35875" w:rsidP="003D4BCF">
      <w:pPr>
        <w:spacing w:line="200" w:lineRule="exact"/>
        <w:ind w:leftChars="500" w:left="1048" w:firstLineChars="203" w:firstLine="364"/>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・平成２８</w:t>
      </w:r>
      <w:r w:rsidR="006D226B" w:rsidRPr="004872A8">
        <w:rPr>
          <w:rFonts w:ascii="ＭＳ ゴシック" w:eastAsia="ＭＳ ゴシック" w:hAnsi="ＭＳ ゴシック" w:hint="eastAsia"/>
          <w:sz w:val="18"/>
          <w:szCs w:val="18"/>
        </w:rPr>
        <w:t>～３０年度</w:t>
      </w:r>
      <w:r w:rsidRPr="004872A8">
        <w:rPr>
          <w:rFonts w:ascii="ＭＳ ゴシック" w:eastAsia="ＭＳ ゴシック" w:hAnsi="ＭＳ ゴシック" w:hint="eastAsia"/>
          <w:sz w:val="18"/>
          <w:szCs w:val="18"/>
        </w:rPr>
        <w:t>の取組み</w:t>
      </w:r>
    </w:p>
    <w:p w14:paraId="73206378" w14:textId="4FD16F7A" w:rsidR="00C35875" w:rsidRPr="004872A8" w:rsidRDefault="00C35875" w:rsidP="003D4BCF">
      <w:pPr>
        <w:spacing w:line="200" w:lineRule="exact"/>
        <w:ind w:leftChars="500" w:left="1048" w:firstLineChars="203" w:firstLine="364"/>
        <w:jc w:val="left"/>
        <w:rPr>
          <w:rFonts w:ascii="ＭＳ ゴシック" w:eastAsia="ＭＳ ゴシック" w:hAnsi="ＭＳ ゴシック"/>
          <w:sz w:val="18"/>
          <w:szCs w:val="18"/>
        </w:rPr>
      </w:pPr>
      <w:r w:rsidRPr="004872A8">
        <w:rPr>
          <w:rFonts w:ascii="ＭＳ ゴシック" w:eastAsia="ＭＳ ゴシック" w:hAnsi="ＭＳ ゴシック" w:hint="eastAsia"/>
          <w:sz w:val="18"/>
          <w:szCs w:val="18"/>
        </w:rPr>
        <w:t>・平成３１年度以降の取組み</w:t>
      </w:r>
    </w:p>
    <w:p w14:paraId="30AE8E43" w14:textId="77777777" w:rsidR="003D4BCF" w:rsidRPr="004872A8" w:rsidRDefault="003D4BCF" w:rsidP="003D4BCF">
      <w:pPr>
        <w:spacing w:line="40" w:lineRule="exact"/>
        <w:ind w:leftChars="500" w:left="1048" w:firstLineChars="203" w:firstLine="364"/>
        <w:jc w:val="left"/>
        <w:rPr>
          <w:rFonts w:ascii="ＭＳ ゴシック" w:eastAsia="ＭＳ ゴシック" w:hAnsi="ＭＳ ゴシック"/>
          <w:sz w:val="18"/>
          <w:szCs w:val="18"/>
        </w:rPr>
      </w:pPr>
    </w:p>
    <w:p w14:paraId="0C9527CB" w14:textId="7B1B1A14" w:rsidR="00C52644" w:rsidRPr="00DE566F" w:rsidRDefault="00CE3762" w:rsidP="00CE3762">
      <w:pPr>
        <w:spacing w:line="300" w:lineRule="exact"/>
        <w:ind w:leftChars="200" w:left="419"/>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52644" w:rsidRPr="00DE566F">
        <w:rPr>
          <w:rFonts w:ascii="ＭＳ ゴシック" w:eastAsia="ＭＳ ゴシック" w:hAnsi="ＭＳ ゴシック" w:hint="eastAsia"/>
          <w:sz w:val="22"/>
        </w:rPr>
        <w:t>なお、基礎データ等は、方針策定時の数値による。</w:t>
      </w:r>
    </w:p>
    <w:p w14:paraId="5445029A" w14:textId="7681BD10" w:rsidR="00C52644" w:rsidRPr="004872A8" w:rsidRDefault="00C52644" w:rsidP="00C52644">
      <w:pPr>
        <w:spacing w:line="300" w:lineRule="exact"/>
        <w:ind w:left="798" w:hangingChars="400" w:hanging="798"/>
        <w:rPr>
          <w:rFonts w:ascii="ＭＳ ゴシック" w:eastAsia="ＭＳ ゴシック" w:hAnsi="ＭＳ ゴシック"/>
          <w:sz w:val="20"/>
          <w:szCs w:val="20"/>
        </w:rPr>
      </w:pPr>
    </w:p>
    <w:p w14:paraId="6A3EF6F6" w14:textId="5634810E" w:rsidR="00C52644" w:rsidRPr="006C587E" w:rsidRDefault="006D7A89" w:rsidP="00385CCB">
      <w:pPr>
        <w:spacing w:line="180" w:lineRule="exact"/>
        <w:ind w:left="798" w:hangingChars="400" w:hanging="798"/>
        <w:rPr>
          <w:rFonts w:ascii="ＭＳ ゴシック" w:eastAsia="ＭＳ ゴシック" w:hAnsi="ＭＳ ゴシック"/>
          <w:sz w:val="20"/>
          <w:szCs w:val="20"/>
        </w:rPr>
      </w:pPr>
      <w:r w:rsidRPr="004872A8">
        <w:rPr>
          <w:rFonts w:ascii="ＭＳ ゴシック" w:eastAsia="ＭＳ ゴシック" w:hAnsi="ＭＳ ゴシック"/>
          <w:noProof/>
          <w:sz w:val="20"/>
          <w:szCs w:val="20"/>
        </w:rPr>
        <mc:AlternateContent>
          <mc:Choice Requires="wps">
            <w:drawing>
              <wp:anchor distT="45720" distB="45720" distL="114300" distR="114300" simplePos="0" relativeHeight="251663360" behindDoc="0" locked="0" layoutInCell="1" allowOverlap="1" wp14:anchorId="3747DB9D" wp14:editId="0FE764E1">
                <wp:simplePos x="0" y="0"/>
                <wp:positionH relativeFrom="column">
                  <wp:posOffset>2786417</wp:posOffset>
                </wp:positionH>
                <wp:positionV relativeFrom="paragraph">
                  <wp:posOffset>6023498</wp:posOffset>
                </wp:positionV>
                <wp:extent cx="580390" cy="3117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11785"/>
                        </a:xfrm>
                        <a:prstGeom prst="rect">
                          <a:avLst/>
                        </a:prstGeom>
                        <a:solidFill>
                          <a:srgbClr val="FFFFFF"/>
                        </a:solidFill>
                        <a:ln w="9525">
                          <a:noFill/>
                          <a:miter lim="800000"/>
                          <a:headEnd/>
                          <a:tailEnd/>
                        </a:ln>
                      </wps:spPr>
                      <wps:txbx>
                        <w:txbxContent>
                          <w:p w14:paraId="5211AC61" w14:textId="36024E50" w:rsidR="006D7A89" w:rsidRPr="005C0FFE" w:rsidRDefault="006D7A89" w:rsidP="006D7A89">
                            <w:pPr>
                              <w:jc w:val="center"/>
                            </w:pPr>
                            <w:r w:rsidRPr="005C0FFE">
                              <w:rPr>
                                <w:rFonts w:hint="eastAsia"/>
                              </w:rPr>
                              <w:t xml:space="preserve">- </w:t>
                            </w:r>
                            <w:r w:rsidRPr="005C0FFE">
                              <w:rPr>
                                <w:rFonts w:hint="eastAsia"/>
                              </w:rPr>
                              <w:t>序</w:t>
                            </w:r>
                            <w:r w:rsidRPr="005C0FFE">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DB9D" id="_x0000_t202" coordsize="21600,21600" o:spt="202" path="m,l,21600r21600,l21600,xe">
                <v:stroke joinstyle="miter"/>
                <v:path gradientshapeok="t" o:connecttype="rect"/>
              </v:shapetype>
              <v:shape id="_x0000_s1029" type="#_x0000_t202" style="position:absolute;left:0;text-align:left;margin-left:219.4pt;margin-top:474.3pt;width:45.7pt;height:2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" stroked="f">
                <v:textbox>
                  <w:txbxContent>
                    <w:p w14:paraId="5211AC61" w14:textId="36024E50" w:rsidR="006D7A89" w:rsidRPr="005C0FFE" w:rsidRDefault="006D7A89" w:rsidP="006D7A89">
                      <w:pPr>
                        <w:jc w:val="center"/>
                      </w:pPr>
                      <w:bookmarkStart w:id="1" w:name="_GoBack"/>
                      <w:r w:rsidRPr="005C0FFE">
                        <w:rPr>
                          <w:rFonts w:hint="eastAsia"/>
                        </w:rPr>
                        <w:t xml:space="preserve">- </w:t>
                      </w:r>
                      <w:r w:rsidRPr="005C0FFE">
                        <w:rPr>
                          <w:rFonts w:hint="eastAsia"/>
                        </w:rPr>
                        <w:t>序</w:t>
                      </w:r>
                      <w:r w:rsidRPr="005C0FFE">
                        <w:rPr>
                          <w:rFonts w:hint="eastAsia"/>
                        </w:rPr>
                        <w:t xml:space="preserve"> -</w:t>
                      </w:r>
                      <w:bookmarkEnd w:id="1"/>
                    </w:p>
                  </w:txbxContent>
                </v:textbox>
                <w10:wrap type="square"/>
              </v:shape>
            </w:pict>
          </mc:Fallback>
        </mc:AlternateContent>
      </w:r>
    </w:p>
    <w:sectPr w:rsidR="00C52644" w:rsidRPr="006C587E" w:rsidSect="009744E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45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2942" w14:textId="77777777" w:rsidR="00EC7036" w:rsidRDefault="00EC7036" w:rsidP="004A1F5A">
      <w:r>
        <w:separator/>
      </w:r>
    </w:p>
  </w:endnote>
  <w:endnote w:type="continuationSeparator" w:id="0">
    <w:p w14:paraId="224ECBB6" w14:textId="77777777" w:rsidR="00EC7036" w:rsidRDefault="00EC7036"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BCD6" w14:textId="77777777" w:rsidR="00EB46D7" w:rsidRDefault="00EB4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E9AD" w14:textId="58B96AFD" w:rsidR="00006614" w:rsidRDefault="00006614" w:rsidP="0000661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5ADE" w14:textId="77777777" w:rsidR="00EB46D7" w:rsidRDefault="00EB4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1DD6E" w14:textId="77777777" w:rsidR="00EC7036" w:rsidRDefault="00EC7036" w:rsidP="004A1F5A">
      <w:r>
        <w:separator/>
      </w:r>
    </w:p>
  </w:footnote>
  <w:footnote w:type="continuationSeparator" w:id="0">
    <w:p w14:paraId="0C4525F3" w14:textId="77777777" w:rsidR="00EC7036" w:rsidRDefault="00EC7036" w:rsidP="004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A70A" w14:textId="77777777" w:rsidR="00EB46D7" w:rsidRDefault="00EB46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D163" w14:textId="77777777" w:rsidR="00EB46D7" w:rsidRDefault="00EB46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E902" w14:textId="77777777" w:rsidR="00EB46D7" w:rsidRDefault="00EB46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AC0"/>
    <w:multiLevelType w:val="hybridMultilevel"/>
    <w:tmpl w:val="31E81DF0"/>
    <w:lvl w:ilvl="0" w:tplc="9814BF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3"/>
  </w:num>
  <w:num w:numId="4">
    <w:abstractNumId w:val="6"/>
  </w:num>
  <w:num w:numId="5">
    <w:abstractNumId w:val="12"/>
  </w:num>
  <w:num w:numId="6">
    <w:abstractNumId w:val="13"/>
  </w:num>
  <w:num w:numId="7">
    <w:abstractNumId w:val="9"/>
  </w:num>
  <w:num w:numId="8">
    <w:abstractNumId w:val="7"/>
  </w:num>
  <w:num w:numId="9">
    <w:abstractNumId w:val="14"/>
  </w:num>
  <w:num w:numId="10">
    <w:abstractNumId w:val="2"/>
  </w:num>
  <w:num w:numId="11">
    <w:abstractNumId w:val="10"/>
  </w:num>
  <w:num w:numId="12">
    <w:abstractNumId w:val="8"/>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2919"/>
    <w:rsid w:val="00004111"/>
    <w:rsid w:val="00005917"/>
    <w:rsid w:val="00006614"/>
    <w:rsid w:val="00007BA6"/>
    <w:rsid w:val="000103C1"/>
    <w:rsid w:val="00010A57"/>
    <w:rsid w:val="00010E64"/>
    <w:rsid w:val="00010EE4"/>
    <w:rsid w:val="00022EC4"/>
    <w:rsid w:val="00023E1D"/>
    <w:rsid w:val="00026CDF"/>
    <w:rsid w:val="00027FF8"/>
    <w:rsid w:val="00030A0A"/>
    <w:rsid w:val="00030A76"/>
    <w:rsid w:val="0003602C"/>
    <w:rsid w:val="00036B4E"/>
    <w:rsid w:val="00042CCF"/>
    <w:rsid w:val="0004570F"/>
    <w:rsid w:val="00057F7E"/>
    <w:rsid w:val="0006305C"/>
    <w:rsid w:val="000645C9"/>
    <w:rsid w:val="0007037A"/>
    <w:rsid w:val="00074CC5"/>
    <w:rsid w:val="00074E02"/>
    <w:rsid w:val="00081BB7"/>
    <w:rsid w:val="00085F62"/>
    <w:rsid w:val="00086A60"/>
    <w:rsid w:val="00092919"/>
    <w:rsid w:val="00092AA8"/>
    <w:rsid w:val="00093244"/>
    <w:rsid w:val="000950C0"/>
    <w:rsid w:val="00096CD1"/>
    <w:rsid w:val="00097623"/>
    <w:rsid w:val="000A79C1"/>
    <w:rsid w:val="000B24E3"/>
    <w:rsid w:val="000B49CF"/>
    <w:rsid w:val="000B7BC7"/>
    <w:rsid w:val="000C2EA2"/>
    <w:rsid w:val="000C5347"/>
    <w:rsid w:val="000C74B6"/>
    <w:rsid w:val="000D1C57"/>
    <w:rsid w:val="000D24EC"/>
    <w:rsid w:val="000D3058"/>
    <w:rsid w:val="000D57D6"/>
    <w:rsid w:val="000D62BC"/>
    <w:rsid w:val="000D6FAC"/>
    <w:rsid w:val="000D7C02"/>
    <w:rsid w:val="000E2EF9"/>
    <w:rsid w:val="000F4D6C"/>
    <w:rsid w:val="000F7118"/>
    <w:rsid w:val="00104EBE"/>
    <w:rsid w:val="00107F51"/>
    <w:rsid w:val="001108EF"/>
    <w:rsid w:val="0012172D"/>
    <w:rsid w:val="00125605"/>
    <w:rsid w:val="00127840"/>
    <w:rsid w:val="00127B83"/>
    <w:rsid w:val="00140F1D"/>
    <w:rsid w:val="00144677"/>
    <w:rsid w:val="00151ECD"/>
    <w:rsid w:val="00153518"/>
    <w:rsid w:val="0015369D"/>
    <w:rsid w:val="00156919"/>
    <w:rsid w:val="0016084A"/>
    <w:rsid w:val="00161B0C"/>
    <w:rsid w:val="00164234"/>
    <w:rsid w:val="001645A2"/>
    <w:rsid w:val="00172251"/>
    <w:rsid w:val="00172B50"/>
    <w:rsid w:val="00177E96"/>
    <w:rsid w:val="00195062"/>
    <w:rsid w:val="001951AC"/>
    <w:rsid w:val="001A04F0"/>
    <w:rsid w:val="001A3E9B"/>
    <w:rsid w:val="001A48AE"/>
    <w:rsid w:val="001A538A"/>
    <w:rsid w:val="001A7002"/>
    <w:rsid w:val="001B1E9D"/>
    <w:rsid w:val="001B2174"/>
    <w:rsid w:val="001C6054"/>
    <w:rsid w:val="001D0C3E"/>
    <w:rsid w:val="001E2858"/>
    <w:rsid w:val="001E6812"/>
    <w:rsid w:val="001E75C2"/>
    <w:rsid w:val="001F04F4"/>
    <w:rsid w:val="001F45FF"/>
    <w:rsid w:val="001F5AFE"/>
    <w:rsid w:val="001F5C01"/>
    <w:rsid w:val="001F67C0"/>
    <w:rsid w:val="001F7D94"/>
    <w:rsid w:val="002011BA"/>
    <w:rsid w:val="00202163"/>
    <w:rsid w:val="0020526E"/>
    <w:rsid w:val="00205D81"/>
    <w:rsid w:val="00211665"/>
    <w:rsid w:val="00214505"/>
    <w:rsid w:val="00214BDE"/>
    <w:rsid w:val="00217A53"/>
    <w:rsid w:val="00222837"/>
    <w:rsid w:val="0022451C"/>
    <w:rsid w:val="002269BE"/>
    <w:rsid w:val="002300A3"/>
    <w:rsid w:val="002363ED"/>
    <w:rsid w:val="00241AEA"/>
    <w:rsid w:val="00244849"/>
    <w:rsid w:val="00244B7C"/>
    <w:rsid w:val="00252009"/>
    <w:rsid w:val="00255A07"/>
    <w:rsid w:val="00255C55"/>
    <w:rsid w:val="00256422"/>
    <w:rsid w:val="00256855"/>
    <w:rsid w:val="00256A50"/>
    <w:rsid w:val="0026032A"/>
    <w:rsid w:val="002607E2"/>
    <w:rsid w:val="002615E9"/>
    <w:rsid w:val="00262DE4"/>
    <w:rsid w:val="002637DA"/>
    <w:rsid w:val="00264DC7"/>
    <w:rsid w:val="00276AB2"/>
    <w:rsid w:val="00286548"/>
    <w:rsid w:val="002A37A4"/>
    <w:rsid w:val="002A432D"/>
    <w:rsid w:val="002A6269"/>
    <w:rsid w:val="002A7DFF"/>
    <w:rsid w:val="002B1421"/>
    <w:rsid w:val="002B22AC"/>
    <w:rsid w:val="002B5370"/>
    <w:rsid w:val="002C0E5A"/>
    <w:rsid w:val="002C2D0F"/>
    <w:rsid w:val="002E0334"/>
    <w:rsid w:val="002F046A"/>
    <w:rsid w:val="002F40C3"/>
    <w:rsid w:val="003000E7"/>
    <w:rsid w:val="003050DF"/>
    <w:rsid w:val="00307035"/>
    <w:rsid w:val="00314E25"/>
    <w:rsid w:val="00315FE4"/>
    <w:rsid w:val="003165FB"/>
    <w:rsid w:val="003210A1"/>
    <w:rsid w:val="003249F1"/>
    <w:rsid w:val="00324F31"/>
    <w:rsid w:val="00330D72"/>
    <w:rsid w:val="00337D3E"/>
    <w:rsid w:val="00343B39"/>
    <w:rsid w:val="00344510"/>
    <w:rsid w:val="0034649A"/>
    <w:rsid w:val="003476FB"/>
    <w:rsid w:val="00353464"/>
    <w:rsid w:val="003545DA"/>
    <w:rsid w:val="00357034"/>
    <w:rsid w:val="003639B8"/>
    <w:rsid w:val="00380861"/>
    <w:rsid w:val="00381AA1"/>
    <w:rsid w:val="00385853"/>
    <w:rsid w:val="00385CCB"/>
    <w:rsid w:val="00386EC0"/>
    <w:rsid w:val="0038702C"/>
    <w:rsid w:val="003908C1"/>
    <w:rsid w:val="00391400"/>
    <w:rsid w:val="00395ABB"/>
    <w:rsid w:val="003A201A"/>
    <w:rsid w:val="003A4524"/>
    <w:rsid w:val="003A5B90"/>
    <w:rsid w:val="003A61AB"/>
    <w:rsid w:val="003A7286"/>
    <w:rsid w:val="003B6A8B"/>
    <w:rsid w:val="003C0DA4"/>
    <w:rsid w:val="003C3ED3"/>
    <w:rsid w:val="003D114D"/>
    <w:rsid w:val="003D3289"/>
    <w:rsid w:val="003D4BCF"/>
    <w:rsid w:val="003D6537"/>
    <w:rsid w:val="003E4350"/>
    <w:rsid w:val="003F1AD5"/>
    <w:rsid w:val="003F3863"/>
    <w:rsid w:val="003F4448"/>
    <w:rsid w:val="004016C2"/>
    <w:rsid w:val="0040299E"/>
    <w:rsid w:val="0040388D"/>
    <w:rsid w:val="00411792"/>
    <w:rsid w:val="00411D8A"/>
    <w:rsid w:val="00412E8C"/>
    <w:rsid w:val="00417FBD"/>
    <w:rsid w:val="004426B8"/>
    <w:rsid w:val="00444C43"/>
    <w:rsid w:val="00444C91"/>
    <w:rsid w:val="004521AD"/>
    <w:rsid w:val="00452ADA"/>
    <w:rsid w:val="00466373"/>
    <w:rsid w:val="0046701F"/>
    <w:rsid w:val="00475E89"/>
    <w:rsid w:val="0047654D"/>
    <w:rsid w:val="00476B23"/>
    <w:rsid w:val="00486443"/>
    <w:rsid w:val="004872A8"/>
    <w:rsid w:val="00491005"/>
    <w:rsid w:val="00494FC4"/>
    <w:rsid w:val="004A1F5A"/>
    <w:rsid w:val="004A450F"/>
    <w:rsid w:val="004B1AA5"/>
    <w:rsid w:val="004C3A4C"/>
    <w:rsid w:val="004C6F24"/>
    <w:rsid w:val="004D0ACA"/>
    <w:rsid w:val="004D34D7"/>
    <w:rsid w:val="004D546C"/>
    <w:rsid w:val="004D57DA"/>
    <w:rsid w:val="004D7253"/>
    <w:rsid w:val="004E24CE"/>
    <w:rsid w:val="004E4CA8"/>
    <w:rsid w:val="004E7C5D"/>
    <w:rsid w:val="004F046D"/>
    <w:rsid w:val="004F227D"/>
    <w:rsid w:val="004F3EDE"/>
    <w:rsid w:val="004F6D2C"/>
    <w:rsid w:val="00500724"/>
    <w:rsid w:val="0050300A"/>
    <w:rsid w:val="005060E1"/>
    <w:rsid w:val="00512364"/>
    <w:rsid w:val="00514E57"/>
    <w:rsid w:val="00516517"/>
    <w:rsid w:val="005236E9"/>
    <w:rsid w:val="00535093"/>
    <w:rsid w:val="005352AB"/>
    <w:rsid w:val="00535584"/>
    <w:rsid w:val="00541AF7"/>
    <w:rsid w:val="0054299E"/>
    <w:rsid w:val="00543BFE"/>
    <w:rsid w:val="005452AF"/>
    <w:rsid w:val="00547957"/>
    <w:rsid w:val="00553965"/>
    <w:rsid w:val="0055526B"/>
    <w:rsid w:val="00556703"/>
    <w:rsid w:val="00556B1A"/>
    <w:rsid w:val="00556B5E"/>
    <w:rsid w:val="00557462"/>
    <w:rsid w:val="00567D1C"/>
    <w:rsid w:val="00570B09"/>
    <w:rsid w:val="0057154D"/>
    <w:rsid w:val="00573B11"/>
    <w:rsid w:val="005823D4"/>
    <w:rsid w:val="00583F0F"/>
    <w:rsid w:val="0058598A"/>
    <w:rsid w:val="0058610F"/>
    <w:rsid w:val="00597703"/>
    <w:rsid w:val="005A1E36"/>
    <w:rsid w:val="005A72C1"/>
    <w:rsid w:val="005B2812"/>
    <w:rsid w:val="005B35E2"/>
    <w:rsid w:val="005B58CC"/>
    <w:rsid w:val="005B6077"/>
    <w:rsid w:val="005B6704"/>
    <w:rsid w:val="005C0B9F"/>
    <w:rsid w:val="005C0FFE"/>
    <w:rsid w:val="005D11C9"/>
    <w:rsid w:val="005D1EA6"/>
    <w:rsid w:val="005D3131"/>
    <w:rsid w:val="005E03FC"/>
    <w:rsid w:val="005E7787"/>
    <w:rsid w:val="005F74A2"/>
    <w:rsid w:val="00602781"/>
    <w:rsid w:val="00603816"/>
    <w:rsid w:val="00611F60"/>
    <w:rsid w:val="006131F1"/>
    <w:rsid w:val="00616F3A"/>
    <w:rsid w:val="006227B0"/>
    <w:rsid w:val="006275DE"/>
    <w:rsid w:val="006303AF"/>
    <w:rsid w:val="00631D56"/>
    <w:rsid w:val="0064309B"/>
    <w:rsid w:val="00643F5E"/>
    <w:rsid w:val="00651A5C"/>
    <w:rsid w:val="0065412E"/>
    <w:rsid w:val="00654FB8"/>
    <w:rsid w:val="00660665"/>
    <w:rsid w:val="00664BFE"/>
    <w:rsid w:val="006734A2"/>
    <w:rsid w:val="00675684"/>
    <w:rsid w:val="00675AFB"/>
    <w:rsid w:val="00676A3E"/>
    <w:rsid w:val="00682F5D"/>
    <w:rsid w:val="0068334B"/>
    <w:rsid w:val="00683401"/>
    <w:rsid w:val="00691D0C"/>
    <w:rsid w:val="006920A3"/>
    <w:rsid w:val="00693498"/>
    <w:rsid w:val="0069685D"/>
    <w:rsid w:val="006A50EE"/>
    <w:rsid w:val="006B0ABF"/>
    <w:rsid w:val="006B0C2A"/>
    <w:rsid w:val="006B48EB"/>
    <w:rsid w:val="006B651A"/>
    <w:rsid w:val="006B7491"/>
    <w:rsid w:val="006C1A8A"/>
    <w:rsid w:val="006C1DCC"/>
    <w:rsid w:val="006C207D"/>
    <w:rsid w:val="006C4E99"/>
    <w:rsid w:val="006C587E"/>
    <w:rsid w:val="006C69C6"/>
    <w:rsid w:val="006D226B"/>
    <w:rsid w:val="006D5F9C"/>
    <w:rsid w:val="006D7A89"/>
    <w:rsid w:val="006E5A0B"/>
    <w:rsid w:val="006E7BED"/>
    <w:rsid w:val="006F0D49"/>
    <w:rsid w:val="006F373F"/>
    <w:rsid w:val="007058D6"/>
    <w:rsid w:val="0070676D"/>
    <w:rsid w:val="00713D0D"/>
    <w:rsid w:val="00717C58"/>
    <w:rsid w:val="00723F03"/>
    <w:rsid w:val="00727CC1"/>
    <w:rsid w:val="00730E57"/>
    <w:rsid w:val="00733DF4"/>
    <w:rsid w:val="00740134"/>
    <w:rsid w:val="00746DA9"/>
    <w:rsid w:val="00750A65"/>
    <w:rsid w:val="0075675F"/>
    <w:rsid w:val="00757C27"/>
    <w:rsid w:val="007625D7"/>
    <w:rsid w:val="0076488F"/>
    <w:rsid w:val="00764CB3"/>
    <w:rsid w:val="00767AA9"/>
    <w:rsid w:val="00771550"/>
    <w:rsid w:val="007806BF"/>
    <w:rsid w:val="00783BAE"/>
    <w:rsid w:val="00783D61"/>
    <w:rsid w:val="0078694A"/>
    <w:rsid w:val="00793A81"/>
    <w:rsid w:val="007A412F"/>
    <w:rsid w:val="007A6A2D"/>
    <w:rsid w:val="007B16A2"/>
    <w:rsid w:val="007B6ABB"/>
    <w:rsid w:val="007C04D9"/>
    <w:rsid w:val="007C49EF"/>
    <w:rsid w:val="007C5B36"/>
    <w:rsid w:val="007C6F58"/>
    <w:rsid w:val="007D0A58"/>
    <w:rsid w:val="007E21EF"/>
    <w:rsid w:val="007F4B42"/>
    <w:rsid w:val="00801AC3"/>
    <w:rsid w:val="0080221B"/>
    <w:rsid w:val="00803CF0"/>
    <w:rsid w:val="00806973"/>
    <w:rsid w:val="00811041"/>
    <w:rsid w:val="00812543"/>
    <w:rsid w:val="00812E11"/>
    <w:rsid w:val="00813F1C"/>
    <w:rsid w:val="00814FC2"/>
    <w:rsid w:val="00816F05"/>
    <w:rsid w:val="00826218"/>
    <w:rsid w:val="008277D8"/>
    <w:rsid w:val="00830867"/>
    <w:rsid w:val="008349A8"/>
    <w:rsid w:val="00834EE3"/>
    <w:rsid w:val="0083596D"/>
    <w:rsid w:val="008449C2"/>
    <w:rsid w:val="00844ED2"/>
    <w:rsid w:val="00845F2F"/>
    <w:rsid w:val="0085494B"/>
    <w:rsid w:val="00860559"/>
    <w:rsid w:val="00861D60"/>
    <w:rsid w:val="0086594A"/>
    <w:rsid w:val="008660D1"/>
    <w:rsid w:val="0087061C"/>
    <w:rsid w:val="00872259"/>
    <w:rsid w:val="0087421E"/>
    <w:rsid w:val="00876568"/>
    <w:rsid w:val="00877BA7"/>
    <w:rsid w:val="00880CE2"/>
    <w:rsid w:val="0089146B"/>
    <w:rsid w:val="00895B6C"/>
    <w:rsid w:val="008A3482"/>
    <w:rsid w:val="008A6DBD"/>
    <w:rsid w:val="008B70C8"/>
    <w:rsid w:val="008B78D0"/>
    <w:rsid w:val="008C0EC8"/>
    <w:rsid w:val="008C1396"/>
    <w:rsid w:val="008C2C49"/>
    <w:rsid w:val="008C7072"/>
    <w:rsid w:val="008C74C7"/>
    <w:rsid w:val="008D2288"/>
    <w:rsid w:val="008D4150"/>
    <w:rsid w:val="008D4350"/>
    <w:rsid w:val="008D6019"/>
    <w:rsid w:val="008D6FF4"/>
    <w:rsid w:val="008E150A"/>
    <w:rsid w:val="008F0743"/>
    <w:rsid w:val="008F1CBB"/>
    <w:rsid w:val="008F46D7"/>
    <w:rsid w:val="008F70A3"/>
    <w:rsid w:val="008F7E6C"/>
    <w:rsid w:val="00904EE7"/>
    <w:rsid w:val="00906F55"/>
    <w:rsid w:val="0091105F"/>
    <w:rsid w:val="0091299B"/>
    <w:rsid w:val="00914B97"/>
    <w:rsid w:val="00924CCA"/>
    <w:rsid w:val="00931E61"/>
    <w:rsid w:val="00935264"/>
    <w:rsid w:val="00935CD8"/>
    <w:rsid w:val="009363FC"/>
    <w:rsid w:val="00945D8B"/>
    <w:rsid w:val="00946E25"/>
    <w:rsid w:val="00947482"/>
    <w:rsid w:val="00952CE5"/>
    <w:rsid w:val="00956F2B"/>
    <w:rsid w:val="0095768A"/>
    <w:rsid w:val="00963172"/>
    <w:rsid w:val="009645DD"/>
    <w:rsid w:val="00971351"/>
    <w:rsid w:val="009744EE"/>
    <w:rsid w:val="00974EBC"/>
    <w:rsid w:val="00981025"/>
    <w:rsid w:val="0098176E"/>
    <w:rsid w:val="009868D6"/>
    <w:rsid w:val="00992CCD"/>
    <w:rsid w:val="009A400C"/>
    <w:rsid w:val="009B1FB9"/>
    <w:rsid w:val="009B69B1"/>
    <w:rsid w:val="009B71B3"/>
    <w:rsid w:val="009C061F"/>
    <w:rsid w:val="009C1653"/>
    <w:rsid w:val="009C383C"/>
    <w:rsid w:val="009C58B3"/>
    <w:rsid w:val="009C6621"/>
    <w:rsid w:val="009C7C76"/>
    <w:rsid w:val="009D1E3E"/>
    <w:rsid w:val="009D2A1C"/>
    <w:rsid w:val="009D5E61"/>
    <w:rsid w:val="00A0336C"/>
    <w:rsid w:val="00A108AC"/>
    <w:rsid w:val="00A11C3B"/>
    <w:rsid w:val="00A12491"/>
    <w:rsid w:val="00A14AAE"/>
    <w:rsid w:val="00A175DA"/>
    <w:rsid w:val="00A17E78"/>
    <w:rsid w:val="00A22A92"/>
    <w:rsid w:val="00A24F80"/>
    <w:rsid w:val="00A2605F"/>
    <w:rsid w:val="00A2723F"/>
    <w:rsid w:val="00A32A89"/>
    <w:rsid w:val="00A45333"/>
    <w:rsid w:val="00A5107C"/>
    <w:rsid w:val="00A52295"/>
    <w:rsid w:val="00A57945"/>
    <w:rsid w:val="00A600D0"/>
    <w:rsid w:val="00A608E8"/>
    <w:rsid w:val="00A6255E"/>
    <w:rsid w:val="00A64178"/>
    <w:rsid w:val="00A64468"/>
    <w:rsid w:val="00A71E29"/>
    <w:rsid w:val="00A76691"/>
    <w:rsid w:val="00A836A5"/>
    <w:rsid w:val="00A838D7"/>
    <w:rsid w:val="00A84E7B"/>
    <w:rsid w:val="00A86E0E"/>
    <w:rsid w:val="00A87F93"/>
    <w:rsid w:val="00A93DD8"/>
    <w:rsid w:val="00AA70A9"/>
    <w:rsid w:val="00AB110B"/>
    <w:rsid w:val="00AB11C6"/>
    <w:rsid w:val="00AB2A2F"/>
    <w:rsid w:val="00AC3003"/>
    <w:rsid w:val="00AC6C8C"/>
    <w:rsid w:val="00AD040A"/>
    <w:rsid w:val="00AD0FC7"/>
    <w:rsid w:val="00AE3402"/>
    <w:rsid w:val="00AF0FEC"/>
    <w:rsid w:val="00AF13AD"/>
    <w:rsid w:val="00AF5BE5"/>
    <w:rsid w:val="00AF7195"/>
    <w:rsid w:val="00AF7469"/>
    <w:rsid w:val="00AF7E3F"/>
    <w:rsid w:val="00B11096"/>
    <w:rsid w:val="00B1419E"/>
    <w:rsid w:val="00B1771F"/>
    <w:rsid w:val="00B23392"/>
    <w:rsid w:val="00B25474"/>
    <w:rsid w:val="00B30B24"/>
    <w:rsid w:val="00B31936"/>
    <w:rsid w:val="00B322CD"/>
    <w:rsid w:val="00B436BC"/>
    <w:rsid w:val="00B43DA1"/>
    <w:rsid w:val="00B472B3"/>
    <w:rsid w:val="00B504F6"/>
    <w:rsid w:val="00B56F49"/>
    <w:rsid w:val="00B57F0A"/>
    <w:rsid w:val="00B61F41"/>
    <w:rsid w:val="00B63931"/>
    <w:rsid w:val="00B645AD"/>
    <w:rsid w:val="00B64F72"/>
    <w:rsid w:val="00B6636C"/>
    <w:rsid w:val="00B672AA"/>
    <w:rsid w:val="00B706FE"/>
    <w:rsid w:val="00B71513"/>
    <w:rsid w:val="00B75256"/>
    <w:rsid w:val="00B7620C"/>
    <w:rsid w:val="00B85CC8"/>
    <w:rsid w:val="00B92F45"/>
    <w:rsid w:val="00B9320E"/>
    <w:rsid w:val="00B933BF"/>
    <w:rsid w:val="00B93503"/>
    <w:rsid w:val="00B95E35"/>
    <w:rsid w:val="00B96A32"/>
    <w:rsid w:val="00B96BB0"/>
    <w:rsid w:val="00B96ED9"/>
    <w:rsid w:val="00BB087F"/>
    <w:rsid w:val="00BB13FA"/>
    <w:rsid w:val="00BB7BC2"/>
    <w:rsid w:val="00BC3272"/>
    <w:rsid w:val="00BC5B48"/>
    <w:rsid w:val="00BC5D8D"/>
    <w:rsid w:val="00BC6828"/>
    <w:rsid w:val="00BD0A1A"/>
    <w:rsid w:val="00BD720B"/>
    <w:rsid w:val="00BE60AF"/>
    <w:rsid w:val="00BF2FF1"/>
    <w:rsid w:val="00BF79E1"/>
    <w:rsid w:val="00C02990"/>
    <w:rsid w:val="00C03B9C"/>
    <w:rsid w:val="00C05A5F"/>
    <w:rsid w:val="00C13622"/>
    <w:rsid w:val="00C16013"/>
    <w:rsid w:val="00C24AC8"/>
    <w:rsid w:val="00C25B55"/>
    <w:rsid w:val="00C260EC"/>
    <w:rsid w:val="00C33C41"/>
    <w:rsid w:val="00C35875"/>
    <w:rsid w:val="00C40EEB"/>
    <w:rsid w:val="00C52644"/>
    <w:rsid w:val="00C632F7"/>
    <w:rsid w:val="00C71756"/>
    <w:rsid w:val="00C72E92"/>
    <w:rsid w:val="00C762E8"/>
    <w:rsid w:val="00C76AD1"/>
    <w:rsid w:val="00C828A1"/>
    <w:rsid w:val="00C87817"/>
    <w:rsid w:val="00C934CA"/>
    <w:rsid w:val="00C93808"/>
    <w:rsid w:val="00CB1722"/>
    <w:rsid w:val="00CC0356"/>
    <w:rsid w:val="00CC4D30"/>
    <w:rsid w:val="00CD3D82"/>
    <w:rsid w:val="00CD6D00"/>
    <w:rsid w:val="00CE07E2"/>
    <w:rsid w:val="00CE3762"/>
    <w:rsid w:val="00CE5AB6"/>
    <w:rsid w:val="00CF0933"/>
    <w:rsid w:val="00CF18CC"/>
    <w:rsid w:val="00D05056"/>
    <w:rsid w:val="00D06295"/>
    <w:rsid w:val="00D133C1"/>
    <w:rsid w:val="00D13771"/>
    <w:rsid w:val="00D16338"/>
    <w:rsid w:val="00D26BE1"/>
    <w:rsid w:val="00D3600D"/>
    <w:rsid w:val="00D40243"/>
    <w:rsid w:val="00D414E9"/>
    <w:rsid w:val="00D46FA0"/>
    <w:rsid w:val="00D503B6"/>
    <w:rsid w:val="00D535D7"/>
    <w:rsid w:val="00D5630F"/>
    <w:rsid w:val="00D57D7B"/>
    <w:rsid w:val="00D63EB9"/>
    <w:rsid w:val="00D64EB9"/>
    <w:rsid w:val="00D6665A"/>
    <w:rsid w:val="00D66E6E"/>
    <w:rsid w:val="00D67659"/>
    <w:rsid w:val="00D712F2"/>
    <w:rsid w:val="00D74CE5"/>
    <w:rsid w:val="00D86E42"/>
    <w:rsid w:val="00DB02D5"/>
    <w:rsid w:val="00DB15C7"/>
    <w:rsid w:val="00DB16E7"/>
    <w:rsid w:val="00DB51CD"/>
    <w:rsid w:val="00DD4373"/>
    <w:rsid w:val="00DD7A92"/>
    <w:rsid w:val="00DE35B3"/>
    <w:rsid w:val="00DE566F"/>
    <w:rsid w:val="00DE59C6"/>
    <w:rsid w:val="00DF66AF"/>
    <w:rsid w:val="00DF7E59"/>
    <w:rsid w:val="00E13CEB"/>
    <w:rsid w:val="00E14D47"/>
    <w:rsid w:val="00E20813"/>
    <w:rsid w:val="00E21882"/>
    <w:rsid w:val="00E24E62"/>
    <w:rsid w:val="00E267F7"/>
    <w:rsid w:val="00E2778C"/>
    <w:rsid w:val="00E3057D"/>
    <w:rsid w:val="00E31791"/>
    <w:rsid w:val="00E35451"/>
    <w:rsid w:val="00E47AB8"/>
    <w:rsid w:val="00E53C3F"/>
    <w:rsid w:val="00E5402D"/>
    <w:rsid w:val="00E600F3"/>
    <w:rsid w:val="00E63D9A"/>
    <w:rsid w:val="00E71F6C"/>
    <w:rsid w:val="00E72201"/>
    <w:rsid w:val="00E81721"/>
    <w:rsid w:val="00E82A73"/>
    <w:rsid w:val="00E83ED9"/>
    <w:rsid w:val="00E85B6D"/>
    <w:rsid w:val="00E867EE"/>
    <w:rsid w:val="00E955FE"/>
    <w:rsid w:val="00EA2F77"/>
    <w:rsid w:val="00EA3737"/>
    <w:rsid w:val="00EA54E8"/>
    <w:rsid w:val="00EB46D7"/>
    <w:rsid w:val="00EB7C17"/>
    <w:rsid w:val="00EC1FE7"/>
    <w:rsid w:val="00EC7036"/>
    <w:rsid w:val="00ED1610"/>
    <w:rsid w:val="00ED1806"/>
    <w:rsid w:val="00ED1B96"/>
    <w:rsid w:val="00ED4543"/>
    <w:rsid w:val="00ED6B07"/>
    <w:rsid w:val="00ED6DDE"/>
    <w:rsid w:val="00EE3D53"/>
    <w:rsid w:val="00EE7567"/>
    <w:rsid w:val="00EF451D"/>
    <w:rsid w:val="00F002D1"/>
    <w:rsid w:val="00F0187F"/>
    <w:rsid w:val="00F044EA"/>
    <w:rsid w:val="00F11DFA"/>
    <w:rsid w:val="00F126FA"/>
    <w:rsid w:val="00F1406A"/>
    <w:rsid w:val="00F17436"/>
    <w:rsid w:val="00F17AFB"/>
    <w:rsid w:val="00F20A3B"/>
    <w:rsid w:val="00F21BD7"/>
    <w:rsid w:val="00F277D7"/>
    <w:rsid w:val="00F30662"/>
    <w:rsid w:val="00F30B56"/>
    <w:rsid w:val="00F31CDB"/>
    <w:rsid w:val="00F33866"/>
    <w:rsid w:val="00F35273"/>
    <w:rsid w:val="00F42EC9"/>
    <w:rsid w:val="00F43534"/>
    <w:rsid w:val="00F448BD"/>
    <w:rsid w:val="00F45CBE"/>
    <w:rsid w:val="00F46CB7"/>
    <w:rsid w:val="00F46F9A"/>
    <w:rsid w:val="00F5380D"/>
    <w:rsid w:val="00F606E5"/>
    <w:rsid w:val="00F64CF9"/>
    <w:rsid w:val="00F65022"/>
    <w:rsid w:val="00F75585"/>
    <w:rsid w:val="00F9150B"/>
    <w:rsid w:val="00FA60D8"/>
    <w:rsid w:val="00FB2B29"/>
    <w:rsid w:val="00FB4D35"/>
    <w:rsid w:val="00FC1437"/>
    <w:rsid w:val="00FC3F8F"/>
    <w:rsid w:val="00FC4CC4"/>
    <w:rsid w:val="00FC604F"/>
    <w:rsid w:val="00FC7374"/>
    <w:rsid w:val="00FD1E0A"/>
    <w:rsid w:val="00FD2700"/>
    <w:rsid w:val="00FD38ED"/>
    <w:rsid w:val="00FD5BC6"/>
    <w:rsid w:val="00FE0178"/>
    <w:rsid w:val="00FE75B0"/>
    <w:rsid w:val="00FF2081"/>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paragraph" w:styleId="af1">
    <w:name w:val="Date"/>
    <w:basedOn w:val="a"/>
    <w:next w:val="a"/>
    <w:link w:val="af2"/>
    <w:uiPriority w:val="99"/>
    <w:semiHidden/>
    <w:unhideWhenUsed/>
    <w:rsid w:val="00AE3402"/>
  </w:style>
  <w:style w:type="character" w:customStyle="1" w:styleId="af2">
    <w:name w:val="日付 (文字)"/>
    <w:basedOn w:val="a0"/>
    <w:link w:val="af1"/>
    <w:uiPriority w:val="99"/>
    <w:semiHidden/>
    <w:rsid w:val="00AE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FCC6-B9EC-40BF-BDCC-1A16AE2E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2019-02-04T06:41:00Z</dcterms:created>
  <dcterms:modified xsi:type="dcterms:W3CDTF">2019-02-06T07:14:00Z</dcterms:modified>
</cp:coreProperties>
</file>