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79" w:rsidRPr="008F7D7E" w:rsidRDefault="00C76A09" w:rsidP="000939BF">
      <w:pPr>
        <w:ind w:leftChars="-67" w:left="1" w:hangingChars="59" w:hanging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>参考資料</w:t>
      </w:r>
    </w:p>
    <w:p w:rsidR="003B3BB5" w:rsidRPr="008F7D7E" w:rsidRDefault="003B3BB5">
      <w:pPr>
        <w:rPr>
          <w:rFonts w:ascii="ＭＳ ゴシック" w:eastAsia="ＭＳ ゴシック" w:hAnsi="ＭＳ ゴシック"/>
          <w:sz w:val="24"/>
          <w:szCs w:val="24"/>
        </w:rPr>
      </w:pPr>
    </w:p>
    <w:p w:rsidR="00C76A09" w:rsidRPr="008F7D7E" w:rsidRDefault="00C76A09" w:rsidP="000939BF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>１　用語の定義</w:t>
      </w:r>
      <w:r w:rsidR="00F81F70">
        <w:rPr>
          <w:rFonts w:ascii="ＭＳ ゴシック" w:eastAsia="ＭＳ ゴシック" w:hAnsi="ＭＳ ゴシック" w:hint="eastAsia"/>
          <w:sz w:val="24"/>
          <w:szCs w:val="24"/>
        </w:rPr>
        <w:t xml:space="preserve">　　　・</w:t>
      </w:r>
      <w:bookmarkStart w:id="0" w:name="_GoBack"/>
      <w:bookmarkEnd w:id="0"/>
      <w:r w:rsidR="00F81F70">
        <w:rPr>
          <w:rFonts w:ascii="ＭＳ ゴシック" w:eastAsia="ＭＳ ゴシック" w:hAnsi="ＭＳ ゴシック" w:hint="eastAsia"/>
          <w:sz w:val="24"/>
          <w:szCs w:val="24"/>
        </w:rPr>
        <w:t>・・・・・・・・・</w:t>
      </w:r>
      <w:r w:rsidR="00A57734" w:rsidRPr="008F7D7E"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・・・・・・・・・・・・・参 1</w:t>
      </w:r>
    </w:p>
    <w:p w:rsidR="00814111" w:rsidRPr="008F7D7E" w:rsidRDefault="00814111" w:rsidP="000939BF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>２　都道府県別　人口1人当たり延床面積</w:t>
      </w:r>
      <w:r w:rsidR="000939BF"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     </w:t>
      </w:r>
      <w:r w:rsidR="000939BF" w:rsidRPr="008F7D7E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A57734" w:rsidRPr="008F7D7E">
        <w:rPr>
          <w:rFonts w:ascii="ＭＳ ゴシック" w:eastAsia="ＭＳ ゴシック" w:hAnsi="ＭＳ ゴシック" w:hint="eastAsia"/>
          <w:sz w:val="24"/>
          <w:szCs w:val="24"/>
        </w:rPr>
        <w:t>・・・・・・・・・・・参 2</w:t>
      </w:r>
    </w:p>
    <w:p w:rsidR="00990122" w:rsidRPr="008F7D7E" w:rsidRDefault="00814111" w:rsidP="000939BF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90122"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行財政</w:t>
      </w:r>
      <w:r w:rsidR="00BB47D0" w:rsidRPr="008F7D7E">
        <w:rPr>
          <w:rFonts w:ascii="ＭＳ ゴシック" w:eastAsia="ＭＳ ゴシック" w:hAnsi="ＭＳ ゴシック" w:hint="eastAsia"/>
          <w:sz w:val="24"/>
          <w:szCs w:val="24"/>
        </w:rPr>
        <w:t>計画</w:t>
      </w:r>
      <w:r w:rsidR="00990122" w:rsidRPr="008F7D7E">
        <w:rPr>
          <w:rFonts w:ascii="ＭＳ ゴシック" w:eastAsia="ＭＳ ゴシック" w:hAnsi="ＭＳ ゴシック" w:hint="eastAsia"/>
          <w:sz w:val="24"/>
          <w:szCs w:val="24"/>
        </w:rPr>
        <w:t>の策定・取組状況</w:t>
      </w:r>
      <w:r w:rsidR="000939BF"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A57734" w:rsidRPr="008F7D7E">
        <w:rPr>
          <w:rFonts w:ascii="ＭＳ ゴシック" w:eastAsia="ＭＳ ゴシック" w:hAnsi="ＭＳ ゴシック" w:hint="eastAsia"/>
          <w:sz w:val="24"/>
          <w:szCs w:val="24"/>
        </w:rPr>
        <w:t>・・・・・・・・・・・・参 3</w:t>
      </w:r>
    </w:p>
    <w:p w:rsidR="00C76A09" w:rsidRPr="008F7D7E" w:rsidRDefault="00814111" w:rsidP="000939BF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3B3BB5"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中長期保全計画（イメージ）</w:t>
      </w:r>
      <w:r w:rsidR="000939BF"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A57734" w:rsidRPr="008F7D7E">
        <w:rPr>
          <w:rFonts w:ascii="ＭＳ ゴシック" w:eastAsia="ＭＳ ゴシック" w:hAnsi="ＭＳ ゴシック" w:hint="eastAsia"/>
          <w:sz w:val="24"/>
          <w:szCs w:val="24"/>
        </w:rPr>
        <w:t>・・・・・・・・・・・・参</w:t>
      </w:r>
      <w:r w:rsidR="00150A5C"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50A5C" w:rsidRPr="008F7D7E">
        <w:rPr>
          <w:rFonts w:ascii="ＭＳ ゴシック" w:eastAsia="ＭＳ ゴシック" w:hAnsi="ＭＳ ゴシック"/>
          <w:sz w:val="24"/>
          <w:szCs w:val="24"/>
        </w:rPr>
        <w:t>5</w:t>
      </w:r>
    </w:p>
    <w:p w:rsidR="003B3BB5" w:rsidRPr="008F7D7E" w:rsidRDefault="00814111" w:rsidP="000939BF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3B3BB5"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修繕実施計画（イメージ）</w:t>
      </w:r>
      <w:r w:rsidR="000939BF"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A57734" w:rsidRPr="008F7D7E"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・・・・・・・・・・・・・参 6</w:t>
      </w:r>
    </w:p>
    <w:p w:rsidR="003B3BB5" w:rsidRPr="008F7D7E" w:rsidRDefault="00814111" w:rsidP="000939BF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3B3BB5"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予防保全等の実施サイクル</w:t>
      </w:r>
      <w:r w:rsidR="000939BF"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A57734" w:rsidRPr="008F7D7E">
        <w:rPr>
          <w:rFonts w:ascii="ＭＳ ゴシック" w:eastAsia="ＭＳ ゴシック" w:hAnsi="ＭＳ ゴシック" w:hint="eastAsia"/>
          <w:sz w:val="24"/>
          <w:szCs w:val="24"/>
        </w:rPr>
        <w:t>・・・・・・・・・・・・参 7</w:t>
      </w:r>
    </w:p>
    <w:p w:rsidR="003B3BB5" w:rsidRPr="008F7D7E" w:rsidRDefault="00814111" w:rsidP="000939BF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404620"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B3BB5" w:rsidRPr="008F7D7E">
        <w:rPr>
          <w:rFonts w:ascii="ＭＳ ゴシック" w:eastAsia="ＭＳ ゴシック" w:hAnsi="ＭＳ ゴシック" w:hint="eastAsia"/>
          <w:sz w:val="24"/>
          <w:szCs w:val="24"/>
        </w:rPr>
        <w:t>築後５０年目の施設の活用方針に関するチェックシート（イメージ）</w:t>
      </w:r>
      <w:r w:rsidR="00A57734" w:rsidRPr="008F7D7E">
        <w:rPr>
          <w:rFonts w:ascii="ＭＳ ゴシック" w:eastAsia="ＭＳ ゴシック" w:hAnsi="ＭＳ ゴシック" w:hint="eastAsia"/>
          <w:sz w:val="24"/>
          <w:szCs w:val="24"/>
        </w:rPr>
        <w:t>・参 8</w:t>
      </w:r>
    </w:p>
    <w:p w:rsidR="003B3BB5" w:rsidRPr="008F7D7E" w:rsidRDefault="00814111" w:rsidP="000939BF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BB5F08"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総量最適化、有効活用に向けた建物（</w:t>
      </w:r>
      <w:r w:rsidR="003B3BB5" w:rsidRPr="008F7D7E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BB5F08" w:rsidRPr="008F7D7E">
        <w:rPr>
          <w:rFonts w:ascii="ＭＳ ゴシック" w:eastAsia="ＭＳ ゴシック" w:hAnsi="ＭＳ ゴシック" w:hint="eastAsia"/>
          <w:sz w:val="24"/>
          <w:szCs w:val="24"/>
        </w:rPr>
        <w:t>）の点検</w:t>
      </w:r>
      <w:r w:rsidR="003B3BB5" w:rsidRPr="008F7D7E">
        <w:rPr>
          <w:rFonts w:ascii="ＭＳ ゴシック" w:eastAsia="ＭＳ ゴシック" w:hAnsi="ＭＳ ゴシック" w:hint="eastAsia"/>
          <w:sz w:val="24"/>
          <w:szCs w:val="24"/>
        </w:rPr>
        <w:t>フローチャート</w:t>
      </w:r>
      <w:r w:rsidR="00A57734" w:rsidRPr="008F7D7E">
        <w:rPr>
          <w:rFonts w:ascii="ＭＳ ゴシック" w:eastAsia="ＭＳ ゴシック" w:hAnsi="ＭＳ ゴシック" w:hint="eastAsia"/>
          <w:sz w:val="24"/>
          <w:szCs w:val="24"/>
        </w:rPr>
        <w:t>・参 9</w:t>
      </w:r>
    </w:p>
    <w:p w:rsidR="003B3BB5" w:rsidRPr="008F7D7E" w:rsidRDefault="00814111" w:rsidP="000939BF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3B3BB5"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当面の３年間（平成２８～３０年度）の工程表</w:t>
      </w:r>
      <w:r w:rsidR="000939BF"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　・・・・・・・・参1</w:t>
      </w:r>
      <w:r w:rsidR="000939BF" w:rsidRPr="008F7D7E">
        <w:rPr>
          <w:rFonts w:ascii="ＭＳ ゴシック" w:eastAsia="ＭＳ ゴシック" w:hAnsi="ＭＳ ゴシック"/>
          <w:sz w:val="24"/>
          <w:szCs w:val="24"/>
        </w:rPr>
        <w:t>0</w:t>
      </w:r>
    </w:p>
    <w:p w:rsidR="00814111" w:rsidRPr="008F7D7E" w:rsidRDefault="00814111" w:rsidP="00507692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>10　本方針策定</w:t>
      </w:r>
      <w:r w:rsidR="00F81F70">
        <w:rPr>
          <w:rFonts w:ascii="ＭＳ ゴシック" w:eastAsia="ＭＳ ゴシック" w:hAnsi="ＭＳ ゴシック" w:hint="eastAsia"/>
          <w:sz w:val="24"/>
          <w:szCs w:val="24"/>
        </w:rPr>
        <w:t>（改訂）</w:t>
      </w:r>
      <w:r w:rsidRPr="008F7D7E">
        <w:rPr>
          <w:rFonts w:ascii="ＭＳ ゴシック" w:eastAsia="ＭＳ ゴシック" w:hAnsi="ＭＳ ゴシック" w:hint="eastAsia"/>
          <w:sz w:val="24"/>
          <w:szCs w:val="24"/>
        </w:rPr>
        <w:t>までの流れ</w:t>
      </w:r>
      <w:r w:rsidR="000939BF" w:rsidRPr="008F7D7E"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・・・・・・・・・・・・・・・・・参1</w:t>
      </w:r>
      <w:r w:rsidR="000939BF" w:rsidRPr="008F7D7E">
        <w:rPr>
          <w:rFonts w:ascii="ＭＳ ゴシック" w:eastAsia="ＭＳ ゴシック" w:hAnsi="ＭＳ ゴシック"/>
          <w:sz w:val="24"/>
          <w:szCs w:val="24"/>
        </w:rPr>
        <w:t>1</w:t>
      </w:r>
    </w:p>
    <w:p w:rsidR="009775C1" w:rsidRPr="008F7D7E" w:rsidRDefault="009775C1" w:rsidP="00507692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・「行財政改革推進プラン（案）」（平成27年2月）抜粋</w:t>
      </w:r>
      <w:r w:rsidR="000939BF"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 　・・・・・参13</w:t>
      </w:r>
    </w:p>
    <w:p w:rsidR="009775C1" w:rsidRPr="008F7D7E" w:rsidRDefault="009775C1" w:rsidP="00507692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・ファシリティマネジメント推進会議設置要綱</w:t>
      </w:r>
      <w:r w:rsidR="000939BF"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           ・・・・・参14</w:t>
      </w:r>
    </w:p>
    <w:p w:rsidR="009775C1" w:rsidRPr="008F7D7E" w:rsidRDefault="009775C1" w:rsidP="00507692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・「公共施設等の総合的かつ計画的な管理の推進について」</w:t>
      </w:r>
      <w:r w:rsidR="000939BF"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  ・・・・参16</w:t>
      </w:r>
    </w:p>
    <w:p w:rsidR="009775C1" w:rsidRPr="008F7D7E" w:rsidRDefault="000939BF" w:rsidP="000939BF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775C1" w:rsidRPr="008F7D7E">
        <w:rPr>
          <w:rFonts w:ascii="ＭＳ ゴシック" w:eastAsia="ＭＳ ゴシック" w:hAnsi="ＭＳ ゴシック" w:hint="eastAsia"/>
          <w:sz w:val="24"/>
          <w:szCs w:val="24"/>
        </w:rPr>
        <w:t>（平成26年4月22日付総財務第74号総務大臣通知）</w:t>
      </w:r>
    </w:p>
    <w:p w:rsidR="009775C1" w:rsidRPr="008F7D7E" w:rsidRDefault="009775C1" w:rsidP="00507692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・「公共施設等総合管理計画の策定にあたっての指針の策定について」</w:t>
      </w:r>
      <w:r w:rsidR="000939BF" w:rsidRPr="008F7D7E">
        <w:rPr>
          <w:rFonts w:ascii="ＭＳ ゴシック" w:eastAsia="ＭＳ ゴシック" w:hAnsi="ＭＳ ゴシック" w:hint="eastAsia"/>
          <w:sz w:val="24"/>
          <w:szCs w:val="24"/>
        </w:rPr>
        <w:t>・参17</w:t>
      </w:r>
    </w:p>
    <w:p w:rsidR="009775C1" w:rsidRPr="008F7D7E" w:rsidRDefault="000939BF" w:rsidP="000939BF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775C1" w:rsidRPr="008F7D7E">
        <w:rPr>
          <w:rFonts w:ascii="ＭＳ ゴシック" w:eastAsia="ＭＳ ゴシック" w:hAnsi="ＭＳ ゴシック" w:hint="eastAsia"/>
          <w:sz w:val="24"/>
          <w:szCs w:val="24"/>
        </w:rPr>
        <w:t>（平成26年4月22日付総財務第75号総務省通知）</w:t>
      </w:r>
    </w:p>
    <w:p w:rsidR="009775C1" w:rsidRPr="008F7D7E" w:rsidRDefault="009775C1" w:rsidP="000939BF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8F7D7E">
        <w:rPr>
          <w:rFonts w:ascii="ＭＳ ゴシック" w:eastAsia="ＭＳ ゴシック" w:hAnsi="ＭＳ ゴシック"/>
          <w:sz w:val="24"/>
          <w:szCs w:val="24"/>
        </w:rPr>
        <w:t>「公共施設等総合管理計画策定取組状況等に関する調査」</w:t>
      </w:r>
      <w:r w:rsidR="000939BF"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   ・・・・参24</w:t>
      </w:r>
    </w:p>
    <w:p w:rsidR="00AD4048" w:rsidRPr="008F7D7E" w:rsidRDefault="000939BF" w:rsidP="000939BF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775C1" w:rsidRPr="008F7D7E">
        <w:rPr>
          <w:rFonts w:ascii="ＭＳ ゴシック" w:eastAsia="ＭＳ ゴシック" w:hAnsi="ＭＳ ゴシック"/>
          <w:sz w:val="24"/>
          <w:szCs w:val="24"/>
        </w:rPr>
        <w:t>（調査時点平成2</w:t>
      </w:r>
      <w:r w:rsidR="009775C1" w:rsidRPr="008F7D7E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="009775C1" w:rsidRPr="008F7D7E">
        <w:rPr>
          <w:rFonts w:ascii="ＭＳ ゴシック" w:eastAsia="ＭＳ ゴシック" w:hAnsi="ＭＳ ゴシック"/>
          <w:sz w:val="24"/>
          <w:szCs w:val="24"/>
        </w:rPr>
        <w:t>年</w:t>
      </w:r>
      <w:r w:rsidR="009775C1" w:rsidRPr="008F7D7E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9775C1" w:rsidRPr="008F7D7E">
        <w:rPr>
          <w:rFonts w:ascii="ＭＳ ゴシック" w:eastAsia="ＭＳ ゴシック" w:hAnsi="ＭＳ ゴシック"/>
          <w:sz w:val="24"/>
          <w:szCs w:val="24"/>
        </w:rPr>
        <w:t>月1日現在）</w:t>
      </w:r>
      <w:r w:rsidR="009775C1" w:rsidRPr="008F7D7E">
        <w:rPr>
          <w:rFonts w:ascii="ＭＳ ゴシック" w:eastAsia="ＭＳ ゴシック" w:hAnsi="ＭＳ ゴシック" w:hint="eastAsia"/>
          <w:sz w:val="24"/>
          <w:szCs w:val="24"/>
        </w:rPr>
        <w:t>総務省</w:t>
      </w:r>
      <w:r w:rsidR="009775C1" w:rsidRPr="008F7D7E">
        <w:rPr>
          <w:rFonts w:ascii="ＭＳ ゴシック" w:eastAsia="ＭＳ ゴシック" w:hAnsi="ＭＳ ゴシック"/>
          <w:sz w:val="24"/>
          <w:szCs w:val="24"/>
        </w:rPr>
        <w:t>自治財政局財務調査課</w:t>
      </w:r>
    </w:p>
    <w:p w:rsidR="00AD4048" w:rsidRPr="008F7D7E" w:rsidRDefault="000939BF" w:rsidP="00507692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07692" w:rsidRPr="008F7D7E">
        <w:rPr>
          <w:rFonts w:ascii="ＭＳ ゴシック" w:eastAsia="ＭＳ ゴシック" w:hAnsi="ＭＳ ゴシック" w:hint="eastAsia"/>
          <w:sz w:val="24"/>
          <w:szCs w:val="24"/>
        </w:rPr>
        <w:t>・「</w:t>
      </w:r>
      <w:r w:rsidR="00AD4048" w:rsidRPr="008F7D7E">
        <w:rPr>
          <w:rFonts w:ascii="ＭＳ ゴシック" w:eastAsia="ＭＳ ゴシック" w:hAnsi="ＭＳ ゴシック" w:hint="eastAsia"/>
          <w:sz w:val="24"/>
          <w:szCs w:val="24"/>
        </w:rPr>
        <w:t>公共施設等総合管理計画の策定にあたっての指針の改訂について」</w:t>
      </w:r>
      <w:r w:rsidRPr="008F7D7E">
        <w:rPr>
          <w:rFonts w:ascii="ＭＳ ゴシック" w:eastAsia="ＭＳ ゴシック" w:hAnsi="ＭＳ ゴシック" w:hint="eastAsia"/>
          <w:sz w:val="24"/>
          <w:szCs w:val="24"/>
        </w:rPr>
        <w:t>・参28</w:t>
      </w:r>
    </w:p>
    <w:p w:rsidR="00AD4048" w:rsidRPr="008F7D7E" w:rsidRDefault="00AD4048" w:rsidP="000538C1">
      <w:pPr>
        <w:ind w:firstLineChars="259" w:firstLine="62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>（平成30年</w:t>
      </w:r>
      <w:r w:rsidRPr="008F7D7E">
        <w:rPr>
          <w:rFonts w:ascii="ＭＳ ゴシック" w:eastAsia="ＭＳ ゴシック" w:hAnsi="ＭＳ ゴシック"/>
          <w:sz w:val="24"/>
          <w:szCs w:val="24"/>
        </w:rPr>
        <w:t>2</w:t>
      </w:r>
      <w:r w:rsidRPr="008F7D7E">
        <w:rPr>
          <w:rFonts w:ascii="ＭＳ ゴシック" w:eastAsia="ＭＳ ゴシック" w:hAnsi="ＭＳ ゴシック" w:hint="eastAsia"/>
          <w:sz w:val="24"/>
          <w:szCs w:val="24"/>
        </w:rPr>
        <w:t>月27日付総財務第</w:t>
      </w:r>
      <w:r w:rsidR="00F81F70">
        <w:rPr>
          <w:rFonts w:ascii="ＭＳ ゴシック" w:eastAsia="ＭＳ ゴシック" w:hAnsi="ＭＳ ゴシック" w:hint="eastAsia"/>
          <w:sz w:val="24"/>
          <w:szCs w:val="24"/>
        </w:rPr>
        <w:t>28</w:t>
      </w:r>
      <w:r w:rsidRPr="008F7D7E">
        <w:rPr>
          <w:rFonts w:ascii="ＭＳ ゴシック" w:eastAsia="ＭＳ ゴシック" w:hAnsi="ＭＳ ゴシック" w:hint="eastAsia"/>
          <w:sz w:val="24"/>
          <w:szCs w:val="24"/>
        </w:rPr>
        <w:t>号総務省通知）</w:t>
      </w:r>
    </w:p>
    <w:p w:rsidR="00AD4048" w:rsidRPr="005A7BD1" w:rsidRDefault="00AD4048" w:rsidP="000939BF">
      <w:pPr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8F7D7E">
        <w:rPr>
          <w:rFonts w:ascii="ＭＳ ゴシック" w:eastAsia="ＭＳ ゴシック" w:hAnsi="ＭＳ ゴシック"/>
          <w:sz w:val="24"/>
          <w:szCs w:val="24"/>
        </w:rPr>
        <w:t>1</w:t>
      </w:r>
      <w:r w:rsidR="00826E05" w:rsidRPr="008F7D7E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F81E5E" w:rsidRPr="008F7D7E">
        <w:rPr>
          <w:rFonts w:ascii="ＭＳ ゴシック" w:eastAsia="ＭＳ ゴシック" w:hAnsi="ＭＳ ゴシック" w:hint="eastAsia"/>
          <w:sz w:val="24"/>
          <w:szCs w:val="24"/>
        </w:rPr>
        <w:t>「新・</w:t>
      </w:r>
      <w:r w:rsidRPr="008F7D7E">
        <w:rPr>
          <w:rFonts w:ascii="ＭＳ ゴシック" w:eastAsia="ＭＳ ゴシック" w:hAnsi="ＭＳ ゴシック" w:hint="eastAsia"/>
          <w:sz w:val="24"/>
          <w:szCs w:val="24"/>
        </w:rPr>
        <w:t>府有建築物耐震化実施方針」（平成28年8月）概要</w:t>
      </w:r>
      <w:r w:rsidR="000939BF" w:rsidRPr="008F7D7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826E05" w:rsidRPr="008F7D7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0939BF" w:rsidRPr="008F7D7E">
        <w:rPr>
          <w:rFonts w:ascii="ＭＳ ゴシック" w:eastAsia="ＭＳ ゴシック" w:hAnsi="ＭＳ ゴシック" w:hint="eastAsia"/>
          <w:sz w:val="24"/>
          <w:szCs w:val="24"/>
        </w:rPr>
        <w:t>・・・参36</w:t>
      </w:r>
    </w:p>
    <w:p w:rsidR="009775C1" w:rsidRPr="00AD4048" w:rsidRDefault="009775C1" w:rsidP="003B3B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sectPr w:rsidR="009775C1" w:rsidRPr="00AD4048" w:rsidSect="00AD4048">
      <w:footerReference w:type="default" r:id="rId6"/>
      <w:pgSz w:w="11906" w:h="16838"/>
      <w:pgMar w:top="1985" w:right="1701" w:bottom="1701" w:left="1701" w:header="851" w:footer="992" w:gutter="0"/>
      <w:pgNumType w:fmt="numberInDash" w:start="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A1" w:rsidRDefault="003713A1" w:rsidP="001602E5">
      <w:r>
        <w:separator/>
      </w:r>
    </w:p>
  </w:endnote>
  <w:endnote w:type="continuationSeparator" w:id="0">
    <w:p w:rsidR="003713A1" w:rsidRDefault="003713A1" w:rsidP="0016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3F" w:rsidRDefault="004F4C84" w:rsidP="00516D3F">
    <w:pPr>
      <w:pStyle w:val="a5"/>
      <w:jc w:val="center"/>
    </w:pPr>
    <w:r>
      <w:rPr>
        <w:rFonts w:hint="eastAsia"/>
      </w:rPr>
      <w:t xml:space="preserve">- </w:t>
    </w:r>
    <w:r w:rsidR="00516D3F">
      <w:rPr>
        <w:rFonts w:hint="eastAsia"/>
      </w:rPr>
      <w:t>巻末</w:t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A1" w:rsidRDefault="003713A1" w:rsidP="001602E5">
      <w:r>
        <w:separator/>
      </w:r>
    </w:p>
  </w:footnote>
  <w:footnote w:type="continuationSeparator" w:id="0">
    <w:p w:rsidR="003713A1" w:rsidRDefault="003713A1" w:rsidP="00160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4E"/>
    <w:rsid w:val="000522C4"/>
    <w:rsid w:val="000538C1"/>
    <w:rsid w:val="0007554C"/>
    <w:rsid w:val="000939BF"/>
    <w:rsid w:val="000E044F"/>
    <w:rsid w:val="00150A5C"/>
    <w:rsid w:val="001602E5"/>
    <w:rsid w:val="001705A7"/>
    <w:rsid w:val="002741BF"/>
    <w:rsid w:val="003713A1"/>
    <w:rsid w:val="003B3BB5"/>
    <w:rsid w:val="003D3714"/>
    <w:rsid w:val="00404620"/>
    <w:rsid w:val="00466987"/>
    <w:rsid w:val="004A2CBB"/>
    <w:rsid w:val="004B1C82"/>
    <w:rsid w:val="004C7FB9"/>
    <w:rsid w:val="004F4C84"/>
    <w:rsid w:val="00507692"/>
    <w:rsid w:val="00516D3F"/>
    <w:rsid w:val="00542635"/>
    <w:rsid w:val="005A7BD1"/>
    <w:rsid w:val="005F767F"/>
    <w:rsid w:val="00607197"/>
    <w:rsid w:val="00631536"/>
    <w:rsid w:val="0064494E"/>
    <w:rsid w:val="00686AEE"/>
    <w:rsid w:val="00741E14"/>
    <w:rsid w:val="00814111"/>
    <w:rsid w:val="00824784"/>
    <w:rsid w:val="00826E05"/>
    <w:rsid w:val="00844815"/>
    <w:rsid w:val="008679BF"/>
    <w:rsid w:val="008F7D7E"/>
    <w:rsid w:val="009148C7"/>
    <w:rsid w:val="009775C1"/>
    <w:rsid w:val="00990122"/>
    <w:rsid w:val="00A57734"/>
    <w:rsid w:val="00A818D8"/>
    <w:rsid w:val="00A865E0"/>
    <w:rsid w:val="00A96382"/>
    <w:rsid w:val="00AA20C5"/>
    <w:rsid w:val="00AD4048"/>
    <w:rsid w:val="00BB47D0"/>
    <w:rsid w:val="00BB5F08"/>
    <w:rsid w:val="00BC2972"/>
    <w:rsid w:val="00C76A09"/>
    <w:rsid w:val="00D11EA1"/>
    <w:rsid w:val="00D672A8"/>
    <w:rsid w:val="00EE6B5C"/>
    <w:rsid w:val="00F02B10"/>
    <w:rsid w:val="00F81E5E"/>
    <w:rsid w:val="00F81F70"/>
    <w:rsid w:val="00FA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C8F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E5"/>
  </w:style>
  <w:style w:type="paragraph" w:styleId="a5">
    <w:name w:val="footer"/>
    <w:basedOn w:val="a"/>
    <w:link w:val="a6"/>
    <w:uiPriority w:val="99"/>
    <w:unhideWhenUsed/>
    <w:rsid w:val="00160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E5"/>
  </w:style>
  <w:style w:type="paragraph" w:styleId="a7">
    <w:name w:val="Balloon Text"/>
    <w:basedOn w:val="a"/>
    <w:link w:val="a8"/>
    <w:uiPriority w:val="99"/>
    <w:semiHidden/>
    <w:unhideWhenUsed/>
    <w:rsid w:val="00631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5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Manager/>
  <Company>大阪府庁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/>
  <cp:revision>1</cp:revision>
  <dcterms:created xsi:type="dcterms:W3CDTF">2019-02-04T06:45:00Z</dcterms:created>
  <dcterms:modified xsi:type="dcterms:W3CDTF">2019-02-05T08:04:00Z</dcterms:modified>
</cp:coreProperties>
</file>