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0F" w:rsidRPr="00921EC6" w:rsidRDefault="0001672F" w:rsidP="0001672F">
      <w:pPr>
        <w:jc w:val="center"/>
      </w:pPr>
      <w:r w:rsidRPr="00921EC6">
        <w:rPr>
          <w:rFonts w:hint="eastAsia"/>
        </w:rPr>
        <w:t>大阪府咲洲庁舎</w:t>
      </w:r>
      <w:r w:rsidR="008D7CF2">
        <w:rPr>
          <w:rFonts w:hint="eastAsia"/>
        </w:rPr>
        <w:t>（さきしまコスモタワー）</w:t>
      </w:r>
      <w:r w:rsidRPr="00921EC6">
        <w:rPr>
          <w:rFonts w:hint="eastAsia"/>
        </w:rPr>
        <w:t>入居募集</w:t>
      </w:r>
      <w:r w:rsidR="00206F7A" w:rsidRPr="00921EC6">
        <w:rPr>
          <w:rFonts w:hint="eastAsia"/>
        </w:rPr>
        <w:t>区画の入居</w:t>
      </w:r>
      <w:r w:rsidRPr="00921EC6">
        <w:rPr>
          <w:rFonts w:hint="eastAsia"/>
        </w:rPr>
        <w:t>斡旋業者登録</w:t>
      </w:r>
      <w:r w:rsidR="00206F7A" w:rsidRPr="00921EC6">
        <w:rPr>
          <w:rFonts w:hint="eastAsia"/>
        </w:rPr>
        <w:t>取扱</w:t>
      </w:r>
      <w:r w:rsidR="00F06AAA" w:rsidRPr="00921EC6">
        <w:rPr>
          <w:rFonts w:hint="eastAsia"/>
        </w:rPr>
        <w:t>要項</w:t>
      </w:r>
    </w:p>
    <w:p w:rsidR="0001672F" w:rsidRPr="00921EC6" w:rsidRDefault="0001672F"/>
    <w:p w:rsidR="0001672F" w:rsidRPr="00921EC6" w:rsidRDefault="0001672F">
      <w:r w:rsidRPr="00921EC6">
        <w:rPr>
          <w:rFonts w:hint="eastAsia"/>
        </w:rPr>
        <w:t>（</w:t>
      </w:r>
      <w:r w:rsidR="00206F7A" w:rsidRPr="00921EC6">
        <w:rPr>
          <w:rFonts w:hint="eastAsia"/>
        </w:rPr>
        <w:t>趣旨</w:t>
      </w:r>
      <w:r w:rsidRPr="00921EC6">
        <w:rPr>
          <w:rFonts w:hint="eastAsia"/>
        </w:rPr>
        <w:t>）</w:t>
      </w:r>
    </w:p>
    <w:p w:rsidR="0001672F" w:rsidRPr="00921EC6" w:rsidRDefault="0001672F" w:rsidP="000F0455">
      <w:pPr>
        <w:tabs>
          <w:tab w:val="left" w:pos="0"/>
        </w:tabs>
        <w:ind w:left="210" w:hangingChars="100" w:hanging="210"/>
      </w:pPr>
      <w:r w:rsidRPr="00921EC6">
        <w:rPr>
          <w:rFonts w:hint="eastAsia"/>
        </w:rPr>
        <w:t>第</w:t>
      </w:r>
      <w:r w:rsidR="006009A3">
        <w:rPr>
          <w:rFonts w:hint="eastAsia"/>
        </w:rPr>
        <w:t>１</w:t>
      </w:r>
      <w:r w:rsidRPr="00921EC6">
        <w:rPr>
          <w:rFonts w:hint="eastAsia"/>
        </w:rPr>
        <w:t>条　この</w:t>
      </w:r>
      <w:r w:rsidR="00F06AAA" w:rsidRPr="00921EC6">
        <w:rPr>
          <w:rFonts w:hint="eastAsia"/>
        </w:rPr>
        <w:t>要項</w:t>
      </w:r>
      <w:r w:rsidR="00206F7A" w:rsidRPr="00921EC6">
        <w:rPr>
          <w:rFonts w:hint="eastAsia"/>
        </w:rPr>
        <w:t>は</w:t>
      </w:r>
      <w:r w:rsidRPr="00921EC6">
        <w:rPr>
          <w:rFonts w:hint="eastAsia"/>
        </w:rPr>
        <w:t>、</w:t>
      </w:r>
      <w:r w:rsidR="008D7CF2">
        <w:rPr>
          <w:rFonts w:hint="eastAsia"/>
        </w:rPr>
        <w:t>大阪府</w:t>
      </w:r>
      <w:r w:rsidR="00FC32B8" w:rsidRPr="00921EC6">
        <w:rPr>
          <w:rFonts w:hint="eastAsia"/>
        </w:rPr>
        <w:t>咲洲庁舎の入居募集区画の公募の実施にあたり、</w:t>
      </w:r>
      <w:r w:rsidR="008E5B5C" w:rsidRPr="00921EC6">
        <w:rPr>
          <w:rFonts w:hint="eastAsia"/>
        </w:rPr>
        <w:t>宅地建物取引業法第２条第３項に規定する宅地建物取引業者を活用して</w:t>
      </w:r>
      <w:r w:rsidR="004B6D80" w:rsidRPr="00921EC6">
        <w:rPr>
          <w:rFonts w:hint="eastAsia"/>
        </w:rPr>
        <w:t>入居</w:t>
      </w:r>
      <w:r w:rsidR="00890408" w:rsidRPr="00921EC6">
        <w:rPr>
          <w:rFonts w:hint="eastAsia"/>
        </w:rPr>
        <w:t>を</w:t>
      </w:r>
      <w:r w:rsidR="00FC32B8" w:rsidRPr="00921EC6">
        <w:rPr>
          <w:rFonts w:hint="eastAsia"/>
        </w:rPr>
        <w:t>促進するため</w:t>
      </w:r>
      <w:r w:rsidR="008E5B5C" w:rsidRPr="00921EC6">
        <w:rPr>
          <w:rFonts w:hint="eastAsia"/>
        </w:rPr>
        <w:t>の</w:t>
      </w:r>
      <w:r w:rsidR="004B6D80" w:rsidRPr="00921EC6">
        <w:rPr>
          <w:rFonts w:hint="eastAsia"/>
        </w:rPr>
        <w:t>、</w:t>
      </w:r>
      <w:r w:rsidR="00FC32B8" w:rsidRPr="00921EC6">
        <w:rPr>
          <w:rFonts w:hint="eastAsia"/>
        </w:rPr>
        <w:t>入居斡旋業者</w:t>
      </w:r>
      <w:r w:rsidR="00206F7A" w:rsidRPr="00921EC6">
        <w:rPr>
          <w:rFonts w:hint="eastAsia"/>
        </w:rPr>
        <w:t>登録に関して必要な事項について定めるものとする。</w:t>
      </w:r>
    </w:p>
    <w:p w:rsidR="00206F7A" w:rsidRPr="00921EC6" w:rsidRDefault="00206F7A" w:rsidP="00206F7A">
      <w:pPr>
        <w:ind w:left="141" w:hangingChars="67" w:hanging="141"/>
      </w:pPr>
      <w:r w:rsidRPr="00921EC6">
        <w:rPr>
          <w:rFonts w:hint="eastAsia"/>
        </w:rPr>
        <w:t>（斡旋業者の登録）</w:t>
      </w:r>
    </w:p>
    <w:p w:rsidR="00206F7A" w:rsidRPr="00921EC6" w:rsidRDefault="00206F7A" w:rsidP="000F0455">
      <w:pPr>
        <w:ind w:left="210" w:hangingChars="100" w:hanging="210"/>
      </w:pPr>
      <w:r w:rsidRPr="00921EC6">
        <w:rPr>
          <w:rFonts w:hint="eastAsia"/>
        </w:rPr>
        <w:t>第</w:t>
      </w:r>
      <w:r w:rsidR="006009A3">
        <w:rPr>
          <w:rFonts w:hint="eastAsia"/>
        </w:rPr>
        <w:t>２</w:t>
      </w:r>
      <w:r w:rsidRPr="00921EC6">
        <w:rPr>
          <w:rFonts w:hint="eastAsia"/>
        </w:rPr>
        <w:t>条　大阪府咲洲庁舎入居募集区画の入居斡旋業者として登録を希望するものは、大阪府咲洲庁舎</w:t>
      </w:r>
      <w:r w:rsidR="008D7CF2">
        <w:rPr>
          <w:rFonts w:hint="eastAsia"/>
        </w:rPr>
        <w:t>（さきしまコスモタワー）</w:t>
      </w:r>
      <w:r w:rsidRPr="00921EC6">
        <w:rPr>
          <w:rFonts w:hint="eastAsia"/>
        </w:rPr>
        <w:t>入居募集区画斡旋業者登録申請書（様式第</w:t>
      </w:r>
      <w:r w:rsidR="000F0455" w:rsidRPr="00921EC6">
        <w:rPr>
          <w:rFonts w:hint="eastAsia"/>
        </w:rPr>
        <w:t>１</w:t>
      </w:r>
      <w:r w:rsidRPr="00921EC6">
        <w:rPr>
          <w:rFonts w:hint="eastAsia"/>
        </w:rPr>
        <w:t>号）により大阪府（以下「府」という。）へ申し込むものとする。</w:t>
      </w:r>
    </w:p>
    <w:p w:rsidR="00FC2D32" w:rsidRPr="0056646D" w:rsidRDefault="00FC2D32" w:rsidP="00206F7A">
      <w:pPr>
        <w:ind w:left="141" w:hangingChars="67" w:hanging="141"/>
      </w:pPr>
      <w:r w:rsidRPr="0056646D">
        <w:rPr>
          <w:rFonts w:hint="eastAsia"/>
        </w:rPr>
        <w:t>２　前項に規定する申請書には、次に掲げる書類を添付するものとする。</w:t>
      </w:r>
    </w:p>
    <w:p w:rsidR="00FB7917" w:rsidRPr="0056646D" w:rsidRDefault="000F0455" w:rsidP="00FC2D32">
      <w:pPr>
        <w:ind w:left="567" w:hangingChars="270" w:hanging="567"/>
      </w:pPr>
      <w:r w:rsidRPr="0056646D">
        <w:rPr>
          <w:rFonts w:hint="eastAsia"/>
        </w:rPr>
        <w:t>（</w:t>
      </w:r>
      <w:r w:rsidRPr="0056646D">
        <w:rPr>
          <w:rFonts w:hint="eastAsia"/>
        </w:rPr>
        <w:t>1</w:t>
      </w:r>
      <w:r w:rsidRPr="0056646D">
        <w:rPr>
          <w:rFonts w:hint="eastAsia"/>
        </w:rPr>
        <w:t>）</w:t>
      </w:r>
      <w:r w:rsidR="00FB7917" w:rsidRPr="0056646D">
        <w:rPr>
          <w:rFonts w:hint="eastAsia"/>
        </w:rPr>
        <w:t>宅地建物取引業者免許証の写し</w:t>
      </w:r>
    </w:p>
    <w:p w:rsidR="00FC2D32" w:rsidRPr="0056646D" w:rsidRDefault="00FB7917" w:rsidP="00FB7917">
      <w:r w:rsidRPr="0056646D">
        <w:rPr>
          <w:rFonts w:hint="eastAsia"/>
        </w:rPr>
        <w:t>（</w:t>
      </w:r>
      <w:r w:rsidRPr="0056646D">
        <w:rPr>
          <w:rFonts w:hint="eastAsia"/>
        </w:rPr>
        <w:t>2</w:t>
      </w:r>
      <w:r w:rsidRPr="0056646D">
        <w:rPr>
          <w:rFonts w:hint="eastAsia"/>
        </w:rPr>
        <w:t>）</w:t>
      </w:r>
      <w:r w:rsidR="00FC2D32" w:rsidRPr="0056646D">
        <w:rPr>
          <w:rFonts w:hint="eastAsia"/>
        </w:rPr>
        <w:t>次条第１項第</w:t>
      </w:r>
      <w:r w:rsidR="00FC2D32" w:rsidRPr="0056646D">
        <w:rPr>
          <w:rFonts w:hint="eastAsia"/>
        </w:rPr>
        <w:t>1</w:t>
      </w:r>
      <w:r w:rsidR="00FC2D32" w:rsidRPr="0056646D">
        <w:rPr>
          <w:rFonts w:hint="eastAsia"/>
        </w:rPr>
        <w:t>号に定める加入団体の会員証の写し又は会員であることを証するもの</w:t>
      </w:r>
      <w:r w:rsidR="00227130" w:rsidRPr="0056646D">
        <w:rPr>
          <w:rFonts w:hint="eastAsia"/>
        </w:rPr>
        <w:t>。</w:t>
      </w:r>
    </w:p>
    <w:p w:rsidR="00CD67F8" w:rsidRPr="0056646D" w:rsidRDefault="00CD67F8" w:rsidP="00CD67F8">
      <w:pPr>
        <w:ind w:firstLineChars="200" w:firstLine="420"/>
      </w:pPr>
      <w:r w:rsidRPr="0056646D">
        <w:rPr>
          <w:rFonts w:hint="eastAsia"/>
        </w:rPr>
        <w:t>あるいは</w:t>
      </w:r>
      <w:r w:rsidR="00227130" w:rsidRPr="0056646D">
        <w:rPr>
          <w:rFonts w:hint="eastAsia"/>
        </w:rPr>
        <w:t>当該団体に加入していること</w:t>
      </w:r>
      <w:r w:rsidRPr="0056646D">
        <w:rPr>
          <w:rFonts w:hint="eastAsia"/>
        </w:rPr>
        <w:t>が確認できるもの</w:t>
      </w:r>
    </w:p>
    <w:p w:rsidR="00FC2D32" w:rsidRPr="0056646D" w:rsidRDefault="00FC2D32" w:rsidP="00FC2D32">
      <w:pPr>
        <w:ind w:left="567" w:hangingChars="270" w:hanging="567"/>
      </w:pPr>
      <w:r w:rsidRPr="0056646D">
        <w:rPr>
          <w:rFonts w:hint="eastAsia"/>
        </w:rPr>
        <w:t>（</w:t>
      </w:r>
      <w:r w:rsidR="00FB7917" w:rsidRPr="0056646D">
        <w:rPr>
          <w:rFonts w:hint="eastAsia"/>
        </w:rPr>
        <w:t>3</w:t>
      </w:r>
      <w:r w:rsidRPr="0056646D">
        <w:rPr>
          <w:rFonts w:hint="eastAsia"/>
        </w:rPr>
        <w:t>）</w:t>
      </w:r>
      <w:r w:rsidR="00467834">
        <w:rPr>
          <w:rFonts w:hint="eastAsia"/>
        </w:rPr>
        <w:t>大阪府</w:t>
      </w:r>
      <w:r w:rsidR="000F0455" w:rsidRPr="0056646D">
        <w:rPr>
          <w:rFonts w:hint="eastAsia"/>
        </w:rPr>
        <w:t>個人情報</w:t>
      </w:r>
      <w:r w:rsidR="00467834">
        <w:rPr>
          <w:rFonts w:hint="eastAsia"/>
        </w:rPr>
        <w:t>保護条例</w:t>
      </w:r>
      <w:r w:rsidR="000F0455" w:rsidRPr="0056646D">
        <w:rPr>
          <w:rFonts w:hint="eastAsia"/>
        </w:rPr>
        <w:t>に係る誓約書（様式第２号）</w:t>
      </w:r>
    </w:p>
    <w:p w:rsidR="000F0455" w:rsidRPr="0056646D" w:rsidRDefault="000F0455" w:rsidP="00FC2D32">
      <w:pPr>
        <w:ind w:left="567" w:hangingChars="270" w:hanging="567"/>
      </w:pPr>
      <w:r w:rsidRPr="0056646D">
        <w:rPr>
          <w:rFonts w:hint="eastAsia"/>
        </w:rPr>
        <w:t>（</w:t>
      </w:r>
      <w:r w:rsidR="00FB7917" w:rsidRPr="0056646D">
        <w:rPr>
          <w:rFonts w:hint="eastAsia"/>
        </w:rPr>
        <w:t>4</w:t>
      </w:r>
      <w:r w:rsidRPr="0056646D">
        <w:rPr>
          <w:rFonts w:hint="eastAsia"/>
        </w:rPr>
        <w:t>）</w:t>
      </w:r>
      <w:r w:rsidR="00467834">
        <w:rPr>
          <w:rFonts w:hint="eastAsia"/>
        </w:rPr>
        <w:t>大阪府</w:t>
      </w:r>
      <w:r w:rsidRPr="0056646D">
        <w:rPr>
          <w:rFonts w:hint="eastAsia"/>
        </w:rPr>
        <w:t>暴力団排除</w:t>
      </w:r>
      <w:r w:rsidR="00467834">
        <w:rPr>
          <w:rFonts w:hint="eastAsia"/>
        </w:rPr>
        <w:t>条例</w:t>
      </w:r>
      <w:r w:rsidRPr="0056646D">
        <w:rPr>
          <w:rFonts w:hint="eastAsia"/>
        </w:rPr>
        <w:t>に係る</w:t>
      </w:r>
      <w:bookmarkStart w:id="0" w:name="_GoBack"/>
      <w:bookmarkEnd w:id="0"/>
      <w:r w:rsidRPr="0056646D">
        <w:rPr>
          <w:rFonts w:hint="eastAsia"/>
        </w:rPr>
        <w:t>誓約書（様式第３号）</w:t>
      </w:r>
    </w:p>
    <w:p w:rsidR="000F0455" w:rsidRPr="0056646D" w:rsidRDefault="000F0455" w:rsidP="000F0455">
      <w:pPr>
        <w:ind w:left="210" w:hangingChars="100" w:hanging="210"/>
      </w:pPr>
      <w:r w:rsidRPr="0056646D">
        <w:rPr>
          <w:rFonts w:hint="eastAsia"/>
        </w:rPr>
        <w:t>３　府は、前項に提出された申請書に基づき審査し、</w:t>
      </w:r>
      <w:r w:rsidR="00A13E2C" w:rsidRPr="0056646D">
        <w:rPr>
          <w:rFonts w:hint="eastAsia"/>
        </w:rPr>
        <w:t>入居斡旋</w:t>
      </w:r>
      <w:r w:rsidRPr="0056646D">
        <w:rPr>
          <w:rFonts w:hint="eastAsia"/>
        </w:rPr>
        <w:t>業者と認める場合は、別に定める</w:t>
      </w:r>
      <w:r w:rsidR="00A13E2C" w:rsidRPr="0056646D">
        <w:rPr>
          <w:rFonts w:hint="eastAsia"/>
        </w:rPr>
        <w:t>入居</w:t>
      </w:r>
      <w:r w:rsidRPr="0056646D">
        <w:rPr>
          <w:rFonts w:hint="eastAsia"/>
        </w:rPr>
        <w:t>斡旋業者登録簿に</w:t>
      </w:r>
      <w:r w:rsidR="00FE39D8" w:rsidRPr="0056646D">
        <w:rPr>
          <w:rFonts w:hint="eastAsia"/>
        </w:rPr>
        <w:t>登</w:t>
      </w:r>
      <w:r w:rsidRPr="0056646D">
        <w:rPr>
          <w:rFonts w:hint="eastAsia"/>
        </w:rPr>
        <w:t>載する</w:t>
      </w:r>
      <w:r w:rsidR="00FE39D8" w:rsidRPr="0056646D">
        <w:rPr>
          <w:rFonts w:hint="eastAsia"/>
        </w:rPr>
        <w:t>とともに、ホームページにおいて公表する。</w:t>
      </w:r>
    </w:p>
    <w:p w:rsidR="000F0455" w:rsidRPr="00921EC6" w:rsidRDefault="000F0455" w:rsidP="000F0455">
      <w:pPr>
        <w:ind w:left="210" w:hangingChars="100" w:hanging="210"/>
      </w:pPr>
      <w:r w:rsidRPr="0056646D">
        <w:rPr>
          <w:rFonts w:hint="eastAsia"/>
        </w:rPr>
        <w:t>４　前項の登録有効期間は、</w:t>
      </w:r>
      <w:r w:rsidR="00A13E2C" w:rsidRPr="0056646D">
        <w:rPr>
          <w:rFonts w:hint="eastAsia"/>
        </w:rPr>
        <w:t>入居斡旋業者登録簿記載日</w:t>
      </w:r>
      <w:r w:rsidRPr="008D7CF2">
        <w:rPr>
          <w:rFonts w:hint="eastAsia"/>
        </w:rPr>
        <w:t>から</w:t>
      </w:r>
      <w:r w:rsidR="00D543AA" w:rsidRPr="008D7CF2">
        <w:rPr>
          <w:rFonts w:hint="eastAsia"/>
        </w:rPr>
        <w:t>とし、</w:t>
      </w:r>
      <w:r w:rsidR="00695305" w:rsidRPr="0056646D">
        <w:rPr>
          <w:rFonts w:hint="eastAsia"/>
        </w:rPr>
        <w:t>斡旋</w:t>
      </w:r>
      <w:r w:rsidR="00FE39D8" w:rsidRPr="0056646D">
        <w:rPr>
          <w:rFonts w:hint="eastAsia"/>
        </w:rPr>
        <w:t>の必要</w:t>
      </w:r>
      <w:r w:rsidR="00695305" w:rsidRPr="0056646D">
        <w:rPr>
          <w:rFonts w:hint="eastAsia"/>
        </w:rPr>
        <w:t>が</w:t>
      </w:r>
      <w:r w:rsidR="00FE39D8" w:rsidRPr="0056646D">
        <w:rPr>
          <w:rFonts w:hint="eastAsia"/>
        </w:rPr>
        <w:t>なくなった</w:t>
      </w:r>
      <w:r w:rsidR="00695305" w:rsidRPr="0056646D">
        <w:rPr>
          <w:rFonts w:hint="eastAsia"/>
        </w:rPr>
        <w:t>ときは効力を失うものとする。</w:t>
      </w:r>
    </w:p>
    <w:p w:rsidR="00FC53C2" w:rsidRPr="00921EC6" w:rsidRDefault="00FC53C2" w:rsidP="000F0455">
      <w:pPr>
        <w:ind w:left="210" w:hangingChars="100" w:hanging="210"/>
      </w:pPr>
      <w:r w:rsidRPr="00921EC6">
        <w:rPr>
          <w:rFonts w:hint="eastAsia"/>
        </w:rPr>
        <w:t xml:space="preserve">５　</w:t>
      </w:r>
      <w:r w:rsidR="00890408" w:rsidRPr="00921EC6">
        <w:rPr>
          <w:rFonts w:hint="eastAsia"/>
        </w:rPr>
        <w:t>入居斡旋業者が</w:t>
      </w:r>
      <w:r w:rsidRPr="00921EC6">
        <w:rPr>
          <w:rFonts w:hint="eastAsia"/>
        </w:rPr>
        <w:t>申請の内容に変更があった場合は、記載変更届に当該変更を証する書類を添付して、府に届け出て、その承認を得なければならない。</w:t>
      </w:r>
    </w:p>
    <w:p w:rsidR="00FC53C2" w:rsidRPr="00921EC6" w:rsidRDefault="00FC53C2" w:rsidP="000F0455">
      <w:pPr>
        <w:ind w:left="210" w:hangingChars="100" w:hanging="210"/>
      </w:pPr>
      <w:r w:rsidRPr="00921EC6">
        <w:rPr>
          <w:rFonts w:hint="eastAsia"/>
        </w:rPr>
        <w:t>（登録業者の資格）</w:t>
      </w:r>
    </w:p>
    <w:p w:rsidR="00FC53C2" w:rsidRPr="00921EC6" w:rsidRDefault="00FC53C2" w:rsidP="000F0455">
      <w:pPr>
        <w:ind w:left="210" w:hangingChars="100" w:hanging="210"/>
      </w:pPr>
      <w:r w:rsidRPr="00921EC6">
        <w:rPr>
          <w:rFonts w:hint="eastAsia"/>
        </w:rPr>
        <w:t>第３条　前条の規定により</w:t>
      </w:r>
      <w:r w:rsidR="00890408" w:rsidRPr="00921EC6">
        <w:rPr>
          <w:rFonts w:hint="eastAsia"/>
        </w:rPr>
        <w:t>入居斡旋</w:t>
      </w:r>
      <w:r w:rsidRPr="00921EC6">
        <w:rPr>
          <w:rFonts w:hint="eastAsia"/>
        </w:rPr>
        <w:t>業者として登録できるものは、次に掲げる条件を具備する者でなければならない。</w:t>
      </w:r>
    </w:p>
    <w:p w:rsidR="00FC53C2" w:rsidRPr="00921EC6" w:rsidRDefault="00FC53C2" w:rsidP="000F0455">
      <w:pPr>
        <w:ind w:left="210" w:hangingChars="100" w:hanging="210"/>
      </w:pPr>
      <w:r w:rsidRPr="00921EC6">
        <w:rPr>
          <w:rFonts w:hint="eastAsia"/>
        </w:rPr>
        <w:t>（</w:t>
      </w:r>
      <w:r w:rsidRPr="00921EC6">
        <w:rPr>
          <w:rFonts w:hint="eastAsia"/>
        </w:rPr>
        <w:t>1</w:t>
      </w:r>
      <w:r w:rsidRPr="00921EC6">
        <w:rPr>
          <w:rFonts w:hint="eastAsia"/>
        </w:rPr>
        <w:t>）</w:t>
      </w:r>
      <w:r w:rsidR="00767D16" w:rsidRPr="00921EC6">
        <w:rPr>
          <w:rFonts w:hint="eastAsia"/>
        </w:rPr>
        <w:t>公益</w:t>
      </w:r>
      <w:r w:rsidRPr="00921EC6">
        <w:rPr>
          <w:rFonts w:hint="eastAsia"/>
        </w:rPr>
        <w:t>社団法人全国宅地建物取引業協会</w:t>
      </w:r>
      <w:r w:rsidR="001A0E3D" w:rsidRPr="00921EC6">
        <w:rPr>
          <w:rFonts w:hint="eastAsia"/>
        </w:rPr>
        <w:t>連合会</w:t>
      </w:r>
      <w:r w:rsidRPr="00921EC6">
        <w:rPr>
          <w:rFonts w:hint="eastAsia"/>
        </w:rPr>
        <w:t>（各都道府県の宅地建物取引業協会）又は</w:t>
      </w:r>
      <w:r w:rsidR="00767D16" w:rsidRPr="00921EC6">
        <w:rPr>
          <w:rFonts w:hint="eastAsia"/>
        </w:rPr>
        <w:t>公益</w:t>
      </w:r>
      <w:r w:rsidRPr="00921EC6">
        <w:rPr>
          <w:rFonts w:hint="eastAsia"/>
        </w:rPr>
        <w:t>社団法人全日本不動産協会に加入している業者</w:t>
      </w:r>
    </w:p>
    <w:p w:rsidR="00FC53C2" w:rsidRPr="00921EC6" w:rsidRDefault="00FC53C2" w:rsidP="000F0455">
      <w:pPr>
        <w:ind w:left="210" w:hangingChars="100" w:hanging="210"/>
      </w:pPr>
      <w:r w:rsidRPr="00921EC6">
        <w:rPr>
          <w:rFonts w:hint="eastAsia"/>
        </w:rPr>
        <w:t>（</w:t>
      </w:r>
      <w:r w:rsidRPr="00921EC6">
        <w:rPr>
          <w:rFonts w:hint="eastAsia"/>
        </w:rPr>
        <w:t>2</w:t>
      </w:r>
      <w:r w:rsidRPr="00921EC6">
        <w:rPr>
          <w:rFonts w:hint="eastAsia"/>
        </w:rPr>
        <w:t>）</w:t>
      </w:r>
      <w:r w:rsidR="00C8603F" w:rsidRPr="00921EC6">
        <w:rPr>
          <w:rFonts w:hint="eastAsia"/>
        </w:rPr>
        <w:t>大阪府暴力団排除条例第２条第２号及び第４号に掲げる者のいずれにも</w:t>
      </w:r>
      <w:r w:rsidR="00CD67F8">
        <w:rPr>
          <w:rFonts w:hint="eastAsia"/>
        </w:rPr>
        <w:t>該当しない者であること</w:t>
      </w:r>
    </w:p>
    <w:p w:rsidR="004679EB" w:rsidRPr="00921EC6" w:rsidRDefault="004679EB" w:rsidP="000F0455">
      <w:pPr>
        <w:ind w:left="210" w:hangingChars="100" w:hanging="210"/>
      </w:pPr>
      <w:r w:rsidRPr="00921EC6">
        <w:rPr>
          <w:rFonts w:hint="eastAsia"/>
        </w:rPr>
        <w:t>（登録業者の取消し等）</w:t>
      </w:r>
    </w:p>
    <w:p w:rsidR="004679EB" w:rsidRPr="00921EC6" w:rsidRDefault="004679EB" w:rsidP="000F0455">
      <w:pPr>
        <w:ind w:left="210" w:hangingChars="100" w:hanging="210"/>
      </w:pPr>
      <w:r w:rsidRPr="00921EC6">
        <w:rPr>
          <w:rFonts w:hint="eastAsia"/>
        </w:rPr>
        <w:t xml:space="preserve">第４条　</w:t>
      </w:r>
      <w:r w:rsidR="00890408" w:rsidRPr="00921EC6">
        <w:rPr>
          <w:rFonts w:hint="eastAsia"/>
        </w:rPr>
        <w:t>入居斡旋</w:t>
      </w:r>
      <w:r w:rsidRPr="00921EC6">
        <w:rPr>
          <w:rFonts w:hint="eastAsia"/>
        </w:rPr>
        <w:t>業者が次の各号の一に該当するときは、府は登録を取り消すことができる。</w:t>
      </w:r>
    </w:p>
    <w:p w:rsidR="000B3C9A" w:rsidRPr="00921EC6" w:rsidRDefault="004679EB" w:rsidP="000B3C9A">
      <w:pPr>
        <w:ind w:left="210" w:hangingChars="100" w:hanging="210"/>
      </w:pPr>
      <w:r w:rsidRPr="00921EC6">
        <w:rPr>
          <w:rFonts w:hint="eastAsia"/>
        </w:rPr>
        <w:t>（</w:t>
      </w:r>
      <w:r w:rsidRPr="00921EC6">
        <w:rPr>
          <w:rFonts w:hint="eastAsia"/>
        </w:rPr>
        <w:t>1)</w:t>
      </w:r>
      <w:r w:rsidRPr="00921EC6">
        <w:rPr>
          <w:rFonts w:hint="eastAsia"/>
        </w:rPr>
        <w:t xml:space="preserve">　前条の資格条件が欠</w:t>
      </w:r>
      <w:r w:rsidR="000B3C9A" w:rsidRPr="00921EC6">
        <w:rPr>
          <w:rFonts w:hint="eastAsia"/>
        </w:rPr>
        <w:t>けたとき</w:t>
      </w:r>
      <w:r w:rsidR="00331DB6" w:rsidRPr="00921EC6">
        <w:rPr>
          <w:rFonts w:hint="eastAsia"/>
        </w:rPr>
        <w:t>。</w:t>
      </w:r>
    </w:p>
    <w:p w:rsidR="000B3C9A" w:rsidRPr="00E002B1" w:rsidRDefault="00331DB6" w:rsidP="000B3C9A">
      <w:r w:rsidRPr="00E002B1">
        <w:rPr>
          <w:rFonts w:hint="eastAsia"/>
        </w:rPr>
        <w:t>（</w:t>
      </w:r>
      <w:r w:rsidRPr="00E002B1">
        <w:rPr>
          <w:rFonts w:hint="eastAsia"/>
        </w:rPr>
        <w:t>2</w:t>
      </w:r>
      <w:r w:rsidRPr="00E002B1">
        <w:rPr>
          <w:rFonts w:hint="eastAsia"/>
        </w:rPr>
        <w:t>）申請書及び添付書類に虚偽の記載があったとき。</w:t>
      </w:r>
    </w:p>
    <w:p w:rsidR="008A3386" w:rsidRPr="00FE39D8" w:rsidRDefault="008A3386" w:rsidP="008A3386">
      <w:r w:rsidRPr="00FE39D8">
        <w:rPr>
          <w:rFonts w:hint="eastAsia"/>
        </w:rPr>
        <w:t>（</w:t>
      </w:r>
      <w:r w:rsidRPr="00FE39D8">
        <w:rPr>
          <w:rFonts w:hint="eastAsia"/>
        </w:rPr>
        <w:t>3</w:t>
      </w:r>
      <w:r w:rsidRPr="00FE39D8">
        <w:rPr>
          <w:rFonts w:hint="eastAsia"/>
        </w:rPr>
        <w:t>）府が入居斡旋業者登録を</w:t>
      </w:r>
      <w:r w:rsidR="00FB7917" w:rsidRPr="00FE39D8">
        <w:rPr>
          <w:rFonts w:hint="eastAsia"/>
        </w:rPr>
        <w:t>中止し</w:t>
      </w:r>
      <w:r w:rsidRPr="00FE39D8">
        <w:rPr>
          <w:rFonts w:hint="eastAsia"/>
        </w:rPr>
        <w:t>たとき。</w:t>
      </w:r>
    </w:p>
    <w:p w:rsidR="008A3386" w:rsidRPr="00FE39D8" w:rsidRDefault="008A3386" w:rsidP="000B3C9A">
      <w:r w:rsidRPr="00FE39D8">
        <w:rPr>
          <w:rFonts w:hint="eastAsia"/>
        </w:rPr>
        <w:t>（</w:t>
      </w:r>
      <w:r w:rsidRPr="00FE39D8">
        <w:rPr>
          <w:rFonts w:hint="eastAsia"/>
        </w:rPr>
        <w:t>4</w:t>
      </w:r>
      <w:r w:rsidRPr="00FE39D8">
        <w:rPr>
          <w:rFonts w:hint="eastAsia"/>
        </w:rPr>
        <w:t>）入居斡旋業者登録している業者から</w:t>
      </w:r>
      <w:r w:rsidR="00FB7917" w:rsidRPr="00FE39D8">
        <w:rPr>
          <w:rFonts w:hint="eastAsia"/>
        </w:rPr>
        <w:t>登録抹消の</w:t>
      </w:r>
      <w:r w:rsidRPr="00FE39D8">
        <w:rPr>
          <w:rFonts w:hint="eastAsia"/>
        </w:rPr>
        <w:t>申し出があったとき。</w:t>
      </w:r>
    </w:p>
    <w:p w:rsidR="00331DB6" w:rsidRPr="00921EC6" w:rsidRDefault="00331DB6" w:rsidP="000B3C9A">
      <w:r w:rsidRPr="00FE39D8">
        <w:rPr>
          <w:rFonts w:hint="eastAsia"/>
        </w:rPr>
        <w:t>（</w:t>
      </w:r>
      <w:r w:rsidR="00A7163B" w:rsidRPr="00FE39D8">
        <w:rPr>
          <w:rFonts w:hint="eastAsia"/>
        </w:rPr>
        <w:t>入居募集区画</w:t>
      </w:r>
      <w:r w:rsidRPr="00FE39D8">
        <w:rPr>
          <w:rFonts w:hint="eastAsia"/>
        </w:rPr>
        <w:t>）</w:t>
      </w:r>
    </w:p>
    <w:p w:rsidR="006009A3" w:rsidRPr="000B3C9A" w:rsidRDefault="00B524EC" w:rsidP="00B524EC">
      <w:pPr>
        <w:ind w:left="210" w:hangingChars="100" w:hanging="210"/>
      </w:pPr>
      <w:r w:rsidRPr="00921EC6">
        <w:rPr>
          <w:rFonts w:hint="eastAsia"/>
        </w:rPr>
        <w:t xml:space="preserve">第５条　</w:t>
      </w:r>
      <w:r w:rsidR="00A7163B" w:rsidRPr="00921EC6">
        <w:rPr>
          <w:rFonts w:hint="eastAsia"/>
        </w:rPr>
        <w:t>入居募集区画については、別紙入居募集区画一覧のとおりとす</w:t>
      </w:r>
      <w:r w:rsidR="00A7163B">
        <w:rPr>
          <w:rFonts w:hint="eastAsia"/>
        </w:rPr>
        <w:t>る。</w:t>
      </w:r>
    </w:p>
    <w:sectPr w:rsidR="006009A3" w:rsidRPr="000B3C9A" w:rsidSect="00CD67F8">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2F"/>
    <w:rsid w:val="0001672F"/>
    <w:rsid w:val="000B3C9A"/>
    <w:rsid w:val="000F0455"/>
    <w:rsid w:val="001A0E3D"/>
    <w:rsid w:val="001B010F"/>
    <w:rsid w:val="00206F7A"/>
    <w:rsid w:val="00227130"/>
    <w:rsid w:val="00331DB6"/>
    <w:rsid w:val="00467834"/>
    <w:rsid w:val="004679EB"/>
    <w:rsid w:val="004B6D80"/>
    <w:rsid w:val="0056646D"/>
    <w:rsid w:val="006009A3"/>
    <w:rsid w:val="00695305"/>
    <w:rsid w:val="00767D16"/>
    <w:rsid w:val="00890408"/>
    <w:rsid w:val="008A3386"/>
    <w:rsid w:val="008D7CF2"/>
    <w:rsid w:val="008E5B5C"/>
    <w:rsid w:val="00921EC6"/>
    <w:rsid w:val="00A13E2C"/>
    <w:rsid w:val="00A658E1"/>
    <w:rsid w:val="00A7163B"/>
    <w:rsid w:val="00B524EC"/>
    <w:rsid w:val="00C8603F"/>
    <w:rsid w:val="00CD67F8"/>
    <w:rsid w:val="00D543AA"/>
    <w:rsid w:val="00D564A0"/>
    <w:rsid w:val="00E002B1"/>
    <w:rsid w:val="00F06AAA"/>
    <w:rsid w:val="00FB7917"/>
    <w:rsid w:val="00FC2D32"/>
    <w:rsid w:val="00FC32B8"/>
    <w:rsid w:val="00FC53C2"/>
    <w:rsid w:val="00FE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3330-41DD-4CED-8876-9C4F726E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元史</dc:creator>
  <cp:lastModifiedBy>木村　裕</cp:lastModifiedBy>
  <cp:revision>5</cp:revision>
  <cp:lastPrinted>2017-02-27T07:40:00Z</cp:lastPrinted>
  <dcterms:created xsi:type="dcterms:W3CDTF">2017-02-24T00:53:00Z</dcterms:created>
  <dcterms:modified xsi:type="dcterms:W3CDTF">2017-02-27T07:40:00Z</dcterms:modified>
</cp:coreProperties>
</file>