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76" w:rsidRPr="005411BF" w:rsidRDefault="00E315FB" w:rsidP="00E315FB">
      <w:pPr>
        <w:jc w:val="center"/>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大阪府SDGs推進本部（第</w:t>
      </w:r>
      <w:r w:rsidR="006C23B1">
        <w:rPr>
          <w:rFonts w:asciiTheme="majorEastAsia" w:eastAsiaTheme="majorEastAsia" w:hAnsiTheme="majorEastAsia" w:cs="Times New Roman" w:hint="eastAsia"/>
          <w:color w:val="000000" w:themeColor="text1"/>
          <w:sz w:val="22"/>
        </w:rPr>
        <w:t>2</w:t>
      </w:r>
      <w:r w:rsidRPr="005411BF">
        <w:rPr>
          <w:rFonts w:asciiTheme="majorEastAsia" w:eastAsiaTheme="majorEastAsia" w:hAnsiTheme="majorEastAsia" w:cs="Times New Roman" w:hint="eastAsia"/>
          <w:color w:val="000000" w:themeColor="text1"/>
          <w:sz w:val="22"/>
        </w:rPr>
        <w:t>回）</w:t>
      </w:r>
      <w:r w:rsidR="00012AB7" w:rsidRPr="005411BF">
        <w:rPr>
          <w:rFonts w:asciiTheme="majorEastAsia" w:eastAsiaTheme="majorEastAsia" w:hAnsiTheme="majorEastAsia" w:cs="Times New Roman" w:hint="eastAsia"/>
          <w:color w:val="000000" w:themeColor="text1"/>
          <w:sz w:val="22"/>
        </w:rPr>
        <w:t>議事</w:t>
      </w:r>
      <w:r w:rsidRPr="005411BF">
        <w:rPr>
          <w:rFonts w:asciiTheme="majorEastAsia" w:eastAsiaTheme="majorEastAsia" w:hAnsiTheme="majorEastAsia" w:cs="Times New Roman" w:hint="eastAsia"/>
          <w:color w:val="000000" w:themeColor="text1"/>
          <w:sz w:val="22"/>
        </w:rPr>
        <w:t>概要</w:t>
      </w:r>
    </w:p>
    <w:p w:rsidR="00012AB7" w:rsidRPr="005411BF" w:rsidRDefault="00012AB7" w:rsidP="00E315FB">
      <w:pPr>
        <w:jc w:val="center"/>
        <w:rPr>
          <w:rFonts w:asciiTheme="majorEastAsia" w:eastAsiaTheme="majorEastAsia" w:hAnsiTheme="majorEastAsia" w:cs="Times New Roman"/>
          <w:color w:val="000000" w:themeColor="text1"/>
          <w:sz w:val="22"/>
        </w:rPr>
      </w:pPr>
    </w:p>
    <w:p w:rsidR="00012AB7" w:rsidRPr="005411BF" w:rsidRDefault="00012AB7" w:rsidP="00012AB7">
      <w:pPr>
        <w:ind w:leftChars="405" w:left="850"/>
        <w:jc w:val="left"/>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日時： 平成</w:t>
      </w:r>
      <w:r w:rsidR="006C23B1">
        <w:rPr>
          <w:rFonts w:asciiTheme="majorEastAsia" w:eastAsiaTheme="majorEastAsia" w:hAnsiTheme="majorEastAsia" w:cs="Times New Roman" w:hint="eastAsia"/>
          <w:color w:val="000000" w:themeColor="text1"/>
          <w:sz w:val="22"/>
        </w:rPr>
        <w:t>31年２月14</w:t>
      </w:r>
      <w:r w:rsidR="0025742A">
        <w:rPr>
          <w:rFonts w:asciiTheme="majorEastAsia" w:eastAsiaTheme="majorEastAsia" w:hAnsiTheme="majorEastAsia" w:cs="Times New Roman" w:hint="eastAsia"/>
          <w:color w:val="000000" w:themeColor="text1"/>
          <w:sz w:val="22"/>
        </w:rPr>
        <w:t>日（木</w:t>
      </w:r>
      <w:r w:rsidRPr="005411BF">
        <w:rPr>
          <w:rFonts w:asciiTheme="majorEastAsia" w:eastAsiaTheme="majorEastAsia" w:hAnsiTheme="majorEastAsia" w:cs="Times New Roman" w:hint="eastAsia"/>
          <w:color w:val="000000" w:themeColor="text1"/>
          <w:sz w:val="22"/>
        </w:rPr>
        <w:t>）</w:t>
      </w:r>
      <w:r w:rsidR="006C23B1">
        <w:rPr>
          <w:rFonts w:asciiTheme="majorEastAsia" w:eastAsiaTheme="majorEastAsia" w:hAnsiTheme="majorEastAsia" w:cs="Times New Roman" w:hint="eastAsia"/>
          <w:color w:val="000000" w:themeColor="text1"/>
          <w:sz w:val="22"/>
        </w:rPr>
        <w:t>13</w:t>
      </w:r>
      <w:r w:rsidRPr="005411BF">
        <w:rPr>
          <w:rFonts w:asciiTheme="majorEastAsia" w:eastAsiaTheme="majorEastAsia" w:hAnsiTheme="majorEastAsia" w:cs="Times New Roman" w:hint="eastAsia"/>
          <w:color w:val="000000" w:themeColor="text1"/>
          <w:sz w:val="22"/>
        </w:rPr>
        <w:t>：</w:t>
      </w:r>
      <w:r w:rsidR="00464299">
        <w:rPr>
          <w:rFonts w:asciiTheme="majorEastAsia" w:eastAsiaTheme="majorEastAsia" w:hAnsiTheme="majorEastAsia" w:cs="Times New Roman" w:hint="eastAsia"/>
          <w:color w:val="000000" w:themeColor="text1"/>
          <w:sz w:val="22"/>
        </w:rPr>
        <w:t>25</w:t>
      </w:r>
      <w:r w:rsidRPr="005411BF">
        <w:rPr>
          <w:rFonts w:asciiTheme="majorEastAsia" w:eastAsiaTheme="majorEastAsia" w:hAnsiTheme="majorEastAsia" w:cs="Times New Roman" w:hint="eastAsia"/>
          <w:color w:val="000000" w:themeColor="text1"/>
          <w:sz w:val="22"/>
        </w:rPr>
        <w:t>～</w:t>
      </w:r>
      <w:r w:rsidR="00464299">
        <w:rPr>
          <w:rFonts w:asciiTheme="majorEastAsia" w:eastAsiaTheme="majorEastAsia" w:hAnsiTheme="majorEastAsia" w:cs="Times New Roman" w:hint="eastAsia"/>
          <w:color w:val="000000" w:themeColor="text1"/>
          <w:sz w:val="22"/>
        </w:rPr>
        <w:t>13:45</w:t>
      </w:r>
    </w:p>
    <w:p w:rsidR="00E315FB" w:rsidRPr="005411BF" w:rsidRDefault="00012AB7" w:rsidP="00012AB7">
      <w:pPr>
        <w:ind w:leftChars="405" w:left="850"/>
        <w:jc w:val="left"/>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ところ：大阪府庁本館　特別会議室（大）</w:t>
      </w:r>
    </w:p>
    <w:p w:rsidR="00012AB7" w:rsidRPr="005411BF" w:rsidRDefault="00012AB7" w:rsidP="00E315FB">
      <w:pPr>
        <w:rPr>
          <w:rFonts w:asciiTheme="majorEastAsia" w:eastAsiaTheme="majorEastAsia" w:hAnsiTheme="majorEastAsia" w:cs="Times New Roman"/>
          <w:color w:val="000000" w:themeColor="text1"/>
          <w:sz w:val="22"/>
        </w:rPr>
      </w:pPr>
    </w:p>
    <w:p w:rsidR="00012AB7" w:rsidRPr="005411BF" w:rsidRDefault="00012AB7" w:rsidP="00E315FB">
      <w:pPr>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【議事概要】</w:t>
      </w:r>
    </w:p>
    <w:p w:rsidR="00EC4776" w:rsidRPr="005411BF" w:rsidRDefault="00E315FB" w:rsidP="00EC4776">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（山口政策企画部長）</w:t>
      </w:r>
    </w:p>
    <w:p w:rsidR="00121EEF" w:rsidRPr="00121EEF" w:rsidRDefault="00D61038" w:rsidP="00121EEF">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121EEF" w:rsidRPr="00121EEF">
        <w:rPr>
          <w:rFonts w:asciiTheme="majorEastAsia" w:eastAsiaTheme="majorEastAsia" w:hAnsiTheme="majorEastAsia" w:cs="Times New Roman" w:hint="eastAsia"/>
          <w:color w:val="000000" w:themeColor="text1"/>
          <w:sz w:val="22"/>
        </w:rPr>
        <w:t>平成30年4</w:t>
      </w:r>
      <w:r>
        <w:rPr>
          <w:rFonts w:asciiTheme="majorEastAsia" w:eastAsiaTheme="majorEastAsia" w:hAnsiTheme="majorEastAsia" w:cs="Times New Roman" w:hint="eastAsia"/>
          <w:color w:val="000000" w:themeColor="text1"/>
          <w:sz w:val="22"/>
        </w:rPr>
        <w:t>月の本会議の設置以降、各部局において、</w:t>
      </w:r>
      <w:r w:rsidR="00121EEF" w:rsidRPr="00121EEF">
        <w:rPr>
          <w:rFonts w:asciiTheme="majorEastAsia" w:eastAsiaTheme="majorEastAsia" w:hAnsiTheme="majorEastAsia" w:cs="Times New Roman" w:hint="eastAsia"/>
          <w:color w:val="000000" w:themeColor="text1"/>
          <w:sz w:val="22"/>
        </w:rPr>
        <w:t>各種イベントにおける啓発活動や、各種計画へのSDGsの反映、SDGs</w:t>
      </w:r>
      <w:r>
        <w:rPr>
          <w:rFonts w:asciiTheme="majorEastAsia" w:eastAsiaTheme="majorEastAsia" w:hAnsiTheme="majorEastAsia" w:cs="Times New Roman" w:hint="eastAsia"/>
          <w:color w:val="000000" w:themeColor="text1"/>
          <w:sz w:val="22"/>
        </w:rPr>
        <w:t>に関連した事業の実施等、主体的に取組みを進めて頂いており、</w:t>
      </w:r>
      <w:r w:rsidR="00121EEF" w:rsidRPr="00121EEF">
        <w:rPr>
          <w:rFonts w:asciiTheme="majorEastAsia" w:eastAsiaTheme="majorEastAsia" w:hAnsiTheme="majorEastAsia" w:cs="Times New Roman" w:hint="eastAsia"/>
          <w:color w:val="000000" w:themeColor="text1"/>
          <w:sz w:val="22"/>
        </w:rPr>
        <w:t>感謝</w:t>
      </w:r>
      <w:r>
        <w:rPr>
          <w:rFonts w:asciiTheme="majorEastAsia" w:eastAsiaTheme="majorEastAsia" w:hAnsiTheme="majorEastAsia" w:cs="Times New Roman" w:hint="eastAsia"/>
          <w:color w:val="000000" w:themeColor="text1"/>
          <w:sz w:val="22"/>
        </w:rPr>
        <w:t>申し上げる</w:t>
      </w:r>
      <w:r w:rsidR="00121EEF" w:rsidRPr="00121EEF">
        <w:rPr>
          <w:rFonts w:asciiTheme="majorEastAsia" w:eastAsiaTheme="majorEastAsia" w:hAnsiTheme="majorEastAsia" w:cs="Times New Roman" w:hint="eastAsia"/>
          <w:color w:val="000000" w:themeColor="text1"/>
          <w:sz w:val="22"/>
        </w:rPr>
        <w:t>。</w:t>
      </w:r>
    </w:p>
    <w:p w:rsidR="00121EEF" w:rsidRPr="00121EEF" w:rsidRDefault="00D61038" w:rsidP="00121EEF">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121EEF" w:rsidRPr="00121EEF">
        <w:rPr>
          <w:rFonts w:asciiTheme="majorEastAsia" w:eastAsiaTheme="majorEastAsia" w:hAnsiTheme="majorEastAsia" w:cs="Times New Roman" w:hint="eastAsia"/>
          <w:color w:val="000000" w:themeColor="text1"/>
          <w:sz w:val="22"/>
        </w:rPr>
        <w:t>昨年11月に大阪・関西万博の開催も決まり、SDGs先進都市として、今後の進め方について認識を一つにするため、本日はお集まりいただいたところ。</w:t>
      </w:r>
    </w:p>
    <w:p w:rsidR="00AC2A01" w:rsidRPr="00121EEF" w:rsidRDefault="00D61038" w:rsidP="00121EEF">
      <w:pPr>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04627C">
        <w:rPr>
          <w:rFonts w:asciiTheme="majorEastAsia" w:eastAsiaTheme="majorEastAsia" w:hAnsiTheme="majorEastAsia" w:cs="Times New Roman" w:hint="eastAsia"/>
          <w:color w:val="000000" w:themeColor="text1"/>
          <w:sz w:val="22"/>
        </w:rPr>
        <w:t>議事の詳細については、事務局</w:t>
      </w:r>
      <w:r w:rsidR="00121EEF" w:rsidRPr="00121EEF">
        <w:rPr>
          <w:rFonts w:asciiTheme="majorEastAsia" w:eastAsiaTheme="majorEastAsia" w:hAnsiTheme="majorEastAsia" w:cs="Times New Roman" w:hint="eastAsia"/>
          <w:color w:val="000000" w:themeColor="text1"/>
          <w:sz w:val="22"/>
        </w:rPr>
        <w:t>から説明する。</w:t>
      </w:r>
    </w:p>
    <w:p w:rsidR="00121EEF" w:rsidRPr="005411BF" w:rsidRDefault="00121EEF" w:rsidP="00EC4776">
      <w:pPr>
        <w:ind w:leftChars="100" w:left="210" w:firstLineChars="100" w:firstLine="220"/>
        <w:rPr>
          <w:rFonts w:asciiTheme="majorEastAsia" w:eastAsiaTheme="majorEastAsia" w:hAnsiTheme="majorEastAsia" w:cs="Times New Roman"/>
          <w:color w:val="000000" w:themeColor="text1"/>
          <w:sz w:val="22"/>
        </w:rPr>
      </w:pPr>
    </w:p>
    <w:p w:rsidR="00EC4776" w:rsidRPr="005411BF" w:rsidRDefault="0037435D" w:rsidP="00EC4776">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5139BF" w:rsidRPr="005411BF">
        <w:rPr>
          <w:rFonts w:asciiTheme="majorEastAsia" w:eastAsiaTheme="majorEastAsia" w:hAnsiTheme="majorEastAsia" w:cs="Times New Roman" w:hint="eastAsia"/>
          <w:color w:val="000000" w:themeColor="text1"/>
          <w:sz w:val="22"/>
        </w:rPr>
        <w:t>本屋</w:t>
      </w:r>
      <w:r w:rsidR="00A43ECF" w:rsidRPr="005411BF">
        <w:rPr>
          <w:rFonts w:asciiTheme="majorEastAsia" w:eastAsiaTheme="majorEastAsia" w:hAnsiTheme="majorEastAsia" w:cs="Times New Roman" w:hint="eastAsia"/>
          <w:color w:val="000000" w:themeColor="text1"/>
          <w:sz w:val="22"/>
        </w:rPr>
        <w:t>企画室長</w:t>
      </w:r>
      <w:r w:rsidRPr="005411BF">
        <w:rPr>
          <w:rFonts w:asciiTheme="majorEastAsia" w:eastAsiaTheme="majorEastAsia" w:hAnsiTheme="majorEastAsia" w:cs="Times New Roman" w:hint="eastAsia"/>
          <w:color w:val="000000" w:themeColor="text1"/>
          <w:sz w:val="22"/>
        </w:rPr>
        <w:t>）</w:t>
      </w:r>
    </w:p>
    <w:p w:rsidR="003E4094" w:rsidRPr="003E4094" w:rsidRDefault="00D61038" w:rsidP="00D61038">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・私の方から、資料１の「</w:t>
      </w:r>
      <w:r w:rsidR="003E4094" w:rsidRPr="003E4094">
        <w:rPr>
          <w:rFonts w:asciiTheme="majorEastAsia" w:eastAsiaTheme="majorEastAsia" w:hAnsiTheme="majorEastAsia" w:cs="Times New Roman" w:hint="eastAsia"/>
          <w:color w:val="000000" w:themeColor="text1"/>
          <w:sz w:val="22"/>
        </w:rPr>
        <w:t>大阪府のSDGsに関する取組み</w:t>
      </w:r>
      <w:r>
        <w:rPr>
          <w:rFonts w:asciiTheme="majorEastAsia" w:eastAsiaTheme="majorEastAsia" w:hAnsiTheme="majorEastAsia" w:cs="Times New Roman" w:hint="eastAsia"/>
          <w:color w:val="000000" w:themeColor="text1"/>
          <w:sz w:val="22"/>
        </w:rPr>
        <w:t>」、資料２の「</w:t>
      </w:r>
      <w:r w:rsidR="003E4094" w:rsidRPr="003E4094">
        <w:rPr>
          <w:rFonts w:asciiTheme="majorEastAsia" w:eastAsiaTheme="majorEastAsia" w:hAnsiTheme="majorEastAsia" w:cs="Times New Roman" w:hint="eastAsia"/>
          <w:color w:val="000000" w:themeColor="text1"/>
          <w:sz w:val="22"/>
        </w:rPr>
        <w:t>今後の進め方</w:t>
      </w:r>
      <w:r>
        <w:rPr>
          <w:rFonts w:asciiTheme="majorEastAsia" w:eastAsiaTheme="majorEastAsia" w:hAnsiTheme="majorEastAsia" w:cs="Times New Roman" w:hint="eastAsia"/>
          <w:color w:val="000000" w:themeColor="text1"/>
          <w:sz w:val="22"/>
        </w:rPr>
        <w:t>」</w:t>
      </w:r>
      <w:r w:rsidR="003E4094" w:rsidRPr="003E4094">
        <w:rPr>
          <w:rFonts w:asciiTheme="majorEastAsia" w:eastAsiaTheme="majorEastAsia" w:hAnsiTheme="majorEastAsia" w:cs="Times New Roman" w:hint="eastAsia"/>
          <w:color w:val="000000" w:themeColor="text1"/>
          <w:sz w:val="22"/>
        </w:rPr>
        <w:t>について、順次説明させていただく。</w:t>
      </w:r>
    </w:p>
    <w:p w:rsidR="00D61038" w:rsidRDefault="00D61038" w:rsidP="003E409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FD0C5E">
        <w:rPr>
          <w:rFonts w:asciiTheme="majorEastAsia" w:eastAsiaTheme="majorEastAsia" w:hAnsiTheme="majorEastAsia" w:cs="Times New Roman" w:hint="eastAsia"/>
          <w:color w:val="000000" w:themeColor="text1"/>
          <w:sz w:val="22"/>
        </w:rPr>
        <w:t>資料１、これまでの取組について、まずは、府民向けの普及啓発として</w:t>
      </w:r>
      <w:r w:rsidR="003E4094" w:rsidRPr="003E4094">
        <w:rPr>
          <w:rFonts w:asciiTheme="majorEastAsia" w:eastAsiaTheme="majorEastAsia" w:hAnsiTheme="majorEastAsia" w:cs="Times New Roman" w:hint="eastAsia"/>
          <w:color w:val="000000" w:themeColor="text1"/>
          <w:sz w:val="22"/>
        </w:rPr>
        <w:t>、展</w:t>
      </w:r>
      <w:r>
        <w:rPr>
          <w:rFonts w:asciiTheme="majorEastAsia" w:eastAsiaTheme="majorEastAsia" w:hAnsiTheme="majorEastAsia" w:cs="Times New Roman" w:hint="eastAsia"/>
          <w:color w:val="000000" w:themeColor="text1"/>
          <w:sz w:val="22"/>
        </w:rPr>
        <w:t>示会の開催や、各部局の主催する各種イベントにおける啓発活動を実施。</w:t>
      </w:r>
    </w:p>
    <w:p w:rsidR="0009798B" w:rsidRDefault="00D61038" w:rsidP="003E409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FD0C5E">
        <w:rPr>
          <w:rFonts w:asciiTheme="majorEastAsia" w:eastAsiaTheme="majorEastAsia" w:hAnsiTheme="majorEastAsia" w:cs="Times New Roman" w:hint="eastAsia"/>
          <w:color w:val="000000" w:themeColor="text1"/>
          <w:sz w:val="22"/>
        </w:rPr>
        <w:t>また</w:t>
      </w:r>
      <w:r>
        <w:rPr>
          <w:rFonts w:asciiTheme="majorEastAsia" w:eastAsiaTheme="majorEastAsia" w:hAnsiTheme="majorEastAsia" w:cs="Times New Roman" w:hint="eastAsia"/>
          <w:color w:val="000000" w:themeColor="text1"/>
          <w:sz w:val="22"/>
        </w:rPr>
        <w:t>、</w:t>
      </w:r>
      <w:r w:rsidR="003E4094" w:rsidRPr="003E4094">
        <w:rPr>
          <w:rFonts w:asciiTheme="majorEastAsia" w:eastAsiaTheme="majorEastAsia" w:hAnsiTheme="majorEastAsia" w:cs="Times New Roman" w:hint="eastAsia"/>
          <w:color w:val="000000" w:themeColor="text1"/>
          <w:sz w:val="22"/>
        </w:rPr>
        <w:t>庁内・市町村職員の理解促進のため、大学教授等を</w:t>
      </w:r>
      <w:r>
        <w:rPr>
          <w:rFonts w:asciiTheme="majorEastAsia" w:eastAsiaTheme="majorEastAsia" w:hAnsiTheme="majorEastAsia" w:cs="Times New Roman" w:hint="eastAsia"/>
          <w:color w:val="000000" w:themeColor="text1"/>
          <w:sz w:val="22"/>
        </w:rPr>
        <w:t>招いた勉強会を</w:t>
      </w:r>
      <w:r w:rsidR="0009798B">
        <w:rPr>
          <w:rFonts w:asciiTheme="majorEastAsia" w:eastAsiaTheme="majorEastAsia" w:hAnsiTheme="majorEastAsia" w:cs="Times New Roman" w:hint="eastAsia"/>
          <w:color w:val="000000" w:themeColor="text1"/>
          <w:sz w:val="22"/>
        </w:rPr>
        <w:t>実施し、毎回１００名程度、計３回開催</w:t>
      </w:r>
      <w:r>
        <w:rPr>
          <w:rFonts w:asciiTheme="majorEastAsia" w:eastAsiaTheme="majorEastAsia" w:hAnsiTheme="majorEastAsia" w:cs="Times New Roman" w:hint="eastAsia"/>
          <w:color w:val="000000" w:themeColor="text1"/>
          <w:sz w:val="22"/>
        </w:rPr>
        <w:t>。</w:t>
      </w:r>
      <w:r w:rsidR="0009798B">
        <w:rPr>
          <w:rFonts w:asciiTheme="majorEastAsia" w:eastAsiaTheme="majorEastAsia" w:hAnsiTheme="majorEastAsia" w:cs="Times New Roman" w:hint="eastAsia"/>
          <w:color w:val="000000" w:themeColor="text1"/>
          <w:sz w:val="22"/>
        </w:rPr>
        <w:t>これと併せて、市町村</w:t>
      </w:r>
      <w:r>
        <w:rPr>
          <w:rFonts w:asciiTheme="majorEastAsia" w:eastAsiaTheme="majorEastAsia" w:hAnsiTheme="majorEastAsia" w:cs="Times New Roman" w:hint="eastAsia"/>
          <w:color w:val="000000" w:themeColor="text1"/>
          <w:sz w:val="22"/>
        </w:rPr>
        <w:t>ブロック会議</w:t>
      </w:r>
      <w:r w:rsidR="0009798B">
        <w:rPr>
          <w:rFonts w:asciiTheme="majorEastAsia" w:eastAsiaTheme="majorEastAsia" w:hAnsiTheme="majorEastAsia" w:cs="Times New Roman" w:hint="eastAsia"/>
          <w:color w:val="000000" w:themeColor="text1"/>
          <w:sz w:val="22"/>
        </w:rPr>
        <w:t>での啓発も実施。</w:t>
      </w:r>
    </w:p>
    <w:p w:rsidR="003E4094" w:rsidRPr="003E4094" w:rsidRDefault="0009798B" w:rsidP="003E409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・そうした中、各部局の主体的取組も行われており</w:t>
      </w:r>
      <w:r w:rsidR="003E4094" w:rsidRPr="003E4094">
        <w:rPr>
          <w:rFonts w:asciiTheme="majorEastAsia" w:eastAsiaTheme="majorEastAsia" w:hAnsiTheme="majorEastAsia" w:cs="Times New Roman" w:hint="eastAsia"/>
          <w:color w:val="000000" w:themeColor="text1"/>
          <w:sz w:val="22"/>
        </w:rPr>
        <w:t>、</w:t>
      </w:r>
      <w:r>
        <w:rPr>
          <w:rFonts w:asciiTheme="majorEastAsia" w:eastAsiaTheme="majorEastAsia" w:hAnsiTheme="majorEastAsia" w:cs="Times New Roman" w:hint="eastAsia"/>
          <w:color w:val="000000" w:themeColor="text1"/>
          <w:sz w:val="22"/>
        </w:rPr>
        <w:t>21世紀の新環境総合計画など</w:t>
      </w:r>
      <w:r w:rsidR="003E4094" w:rsidRPr="003E4094">
        <w:rPr>
          <w:rFonts w:asciiTheme="majorEastAsia" w:eastAsiaTheme="majorEastAsia" w:hAnsiTheme="majorEastAsia" w:cs="Times New Roman" w:hint="eastAsia"/>
          <w:color w:val="000000" w:themeColor="text1"/>
          <w:sz w:val="22"/>
        </w:rPr>
        <w:t>各種計画への</w:t>
      </w:r>
      <w:r w:rsidR="00986557" w:rsidRPr="00986557">
        <w:rPr>
          <w:rFonts w:asciiTheme="majorEastAsia" w:eastAsiaTheme="majorEastAsia" w:hAnsiTheme="majorEastAsia" w:cs="Times New Roman"/>
          <w:color w:val="000000" w:themeColor="text1"/>
          <w:sz w:val="22"/>
        </w:rPr>
        <w:t>SDGs</w:t>
      </w:r>
      <w:r w:rsidR="003E4094" w:rsidRPr="003E4094">
        <w:rPr>
          <w:rFonts w:asciiTheme="majorEastAsia" w:eastAsiaTheme="majorEastAsia" w:hAnsiTheme="majorEastAsia" w:cs="Times New Roman" w:hint="eastAsia"/>
          <w:color w:val="000000" w:themeColor="text1"/>
          <w:sz w:val="22"/>
        </w:rPr>
        <w:t>の反映</w:t>
      </w:r>
      <w:r>
        <w:rPr>
          <w:rFonts w:asciiTheme="majorEastAsia" w:eastAsiaTheme="majorEastAsia" w:hAnsiTheme="majorEastAsia" w:cs="Times New Roman" w:hint="eastAsia"/>
          <w:color w:val="000000" w:themeColor="text1"/>
          <w:sz w:val="22"/>
        </w:rPr>
        <w:t>、中小企業向けのセミナー開催等</w:t>
      </w:r>
      <w:r w:rsidR="003E4094" w:rsidRPr="003E4094">
        <w:rPr>
          <w:rFonts w:asciiTheme="majorEastAsia" w:eastAsiaTheme="majorEastAsia" w:hAnsiTheme="majorEastAsia" w:cs="Times New Roman" w:hint="eastAsia"/>
          <w:color w:val="000000" w:themeColor="text1"/>
          <w:sz w:val="22"/>
        </w:rPr>
        <w:t>SDGs</w:t>
      </w:r>
      <w:r>
        <w:rPr>
          <w:rFonts w:asciiTheme="majorEastAsia" w:eastAsiaTheme="majorEastAsia" w:hAnsiTheme="majorEastAsia" w:cs="Times New Roman" w:hint="eastAsia"/>
          <w:color w:val="000000" w:themeColor="text1"/>
          <w:sz w:val="22"/>
        </w:rPr>
        <w:t>に関連した事業等を実施。</w:t>
      </w:r>
    </w:p>
    <w:p w:rsidR="003E4094" w:rsidRDefault="00D61038" w:rsidP="003E409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3E4094" w:rsidRPr="003E4094">
        <w:rPr>
          <w:rFonts w:asciiTheme="majorEastAsia" w:eastAsiaTheme="majorEastAsia" w:hAnsiTheme="majorEastAsia" w:cs="Times New Roman" w:hint="eastAsia"/>
          <w:color w:val="000000" w:themeColor="text1"/>
          <w:sz w:val="22"/>
        </w:rPr>
        <w:t>また、それらと並行して、</w:t>
      </w:r>
      <w:r w:rsidR="0009798B">
        <w:rPr>
          <w:rFonts w:asciiTheme="majorEastAsia" w:eastAsiaTheme="majorEastAsia" w:hAnsiTheme="majorEastAsia" w:cs="Times New Roman" w:hint="eastAsia"/>
          <w:color w:val="000000" w:themeColor="text1"/>
          <w:sz w:val="22"/>
        </w:rPr>
        <w:t>課題を把握して次の取組につなげる</w:t>
      </w:r>
      <w:r w:rsidR="00FD0C5E">
        <w:rPr>
          <w:rFonts w:asciiTheme="majorEastAsia" w:eastAsiaTheme="majorEastAsia" w:hAnsiTheme="majorEastAsia" w:cs="Times New Roman" w:hint="eastAsia"/>
          <w:color w:val="000000" w:themeColor="text1"/>
          <w:sz w:val="22"/>
        </w:rPr>
        <w:t>というところで</w:t>
      </w:r>
      <w:r w:rsidR="0009798B">
        <w:rPr>
          <w:rFonts w:asciiTheme="majorEastAsia" w:eastAsiaTheme="majorEastAsia" w:hAnsiTheme="majorEastAsia" w:cs="Times New Roman" w:hint="eastAsia"/>
          <w:color w:val="000000" w:themeColor="text1"/>
          <w:sz w:val="22"/>
        </w:rPr>
        <w:t>、庁内部局、市町村、</w:t>
      </w:r>
      <w:r w:rsidR="00FD0C5E">
        <w:rPr>
          <w:rFonts w:asciiTheme="majorEastAsia" w:eastAsiaTheme="majorEastAsia" w:hAnsiTheme="majorEastAsia" w:cs="Times New Roman" w:hint="eastAsia"/>
          <w:color w:val="000000" w:themeColor="text1"/>
          <w:sz w:val="22"/>
        </w:rPr>
        <w:t>先進自治体、有識者へのヒアリングを実施して</w:t>
      </w:r>
      <w:r w:rsidR="0009798B">
        <w:rPr>
          <w:rFonts w:asciiTheme="majorEastAsia" w:eastAsiaTheme="majorEastAsia" w:hAnsiTheme="majorEastAsia" w:cs="Times New Roman" w:hint="eastAsia"/>
          <w:color w:val="000000" w:themeColor="text1"/>
          <w:sz w:val="22"/>
        </w:rPr>
        <w:t>きたところ</w:t>
      </w:r>
      <w:r w:rsidR="003E4094" w:rsidRPr="003E4094">
        <w:rPr>
          <w:rFonts w:asciiTheme="majorEastAsia" w:eastAsiaTheme="majorEastAsia" w:hAnsiTheme="majorEastAsia" w:cs="Times New Roman" w:hint="eastAsia"/>
          <w:color w:val="000000" w:themeColor="text1"/>
          <w:sz w:val="22"/>
        </w:rPr>
        <w:t>。</w:t>
      </w:r>
      <w:r w:rsidR="0009798B">
        <w:rPr>
          <w:rFonts w:asciiTheme="majorEastAsia" w:eastAsiaTheme="majorEastAsia" w:hAnsiTheme="majorEastAsia" w:cs="Times New Roman" w:hint="eastAsia"/>
          <w:color w:val="000000" w:themeColor="text1"/>
          <w:sz w:val="22"/>
        </w:rPr>
        <w:t>部局や先進自治体</w:t>
      </w:r>
      <w:r w:rsidR="00FD0C5E">
        <w:rPr>
          <w:rFonts w:asciiTheme="majorEastAsia" w:eastAsiaTheme="majorEastAsia" w:hAnsiTheme="majorEastAsia" w:cs="Times New Roman" w:hint="eastAsia"/>
          <w:color w:val="000000" w:themeColor="text1"/>
          <w:sz w:val="22"/>
        </w:rPr>
        <w:t>で</w:t>
      </w:r>
      <w:r w:rsidR="0009798B">
        <w:rPr>
          <w:rFonts w:asciiTheme="majorEastAsia" w:eastAsiaTheme="majorEastAsia" w:hAnsiTheme="majorEastAsia" w:cs="Times New Roman" w:hint="eastAsia"/>
          <w:color w:val="000000" w:themeColor="text1"/>
          <w:sz w:val="22"/>
        </w:rPr>
        <w:t>は、一定取組は進めているが今後どうしていくか悩んでいる</w:t>
      </w:r>
      <w:r w:rsidR="00FD0C5E">
        <w:rPr>
          <w:rFonts w:asciiTheme="majorEastAsia" w:eastAsiaTheme="majorEastAsia" w:hAnsiTheme="majorEastAsia" w:cs="Times New Roman" w:hint="eastAsia"/>
          <w:color w:val="000000" w:themeColor="text1"/>
          <w:sz w:val="22"/>
        </w:rPr>
        <w:t>とのこと</w:t>
      </w:r>
      <w:r w:rsidR="0009798B">
        <w:rPr>
          <w:rFonts w:asciiTheme="majorEastAsia" w:eastAsiaTheme="majorEastAsia" w:hAnsiTheme="majorEastAsia" w:cs="Times New Roman" w:hint="eastAsia"/>
          <w:color w:val="000000" w:themeColor="text1"/>
          <w:sz w:val="22"/>
        </w:rPr>
        <w:t>。</w:t>
      </w:r>
    </w:p>
    <w:p w:rsidR="0009798B" w:rsidRPr="003E4094" w:rsidRDefault="0009798B" w:rsidP="0092430A">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・有識者のヒアリングでは、</w:t>
      </w:r>
      <w:r w:rsidR="0092430A" w:rsidRPr="0092430A">
        <w:rPr>
          <w:rFonts w:asciiTheme="majorEastAsia" w:eastAsiaTheme="majorEastAsia" w:hAnsiTheme="majorEastAsia" w:cs="Times New Roman" w:hint="eastAsia"/>
          <w:color w:val="000000" w:themeColor="text1"/>
          <w:sz w:val="22"/>
        </w:rPr>
        <w:t>SDGs</w:t>
      </w:r>
      <w:r w:rsidR="00FD0C5E">
        <w:rPr>
          <w:rFonts w:asciiTheme="majorEastAsia" w:eastAsiaTheme="majorEastAsia" w:hAnsiTheme="majorEastAsia" w:cs="Times New Roman" w:hint="eastAsia"/>
          <w:color w:val="000000" w:themeColor="text1"/>
          <w:sz w:val="22"/>
        </w:rPr>
        <w:t>の17</w:t>
      </w:r>
      <w:r w:rsidR="0092430A">
        <w:rPr>
          <w:rFonts w:asciiTheme="majorEastAsia" w:eastAsiaTheme="majorEastAsia" w:hAnsiTheme="majorEastAsia" w:cs="Times New Roman" w:hint="eastAsia"/>
          <w:color w:val="000000" w:themeColor="text1"/>
          <w:sz w:val="22"/>
        </w:rPr>
        <w:t>個のゴールを全て網羅する必要はない、強みを伸ばすという観点が必要、ターゲットを絞った取組みを進めていくことが重要、</w:t>
      </w:r>
      <w:r w:rsidR="0092430A" w:rsidRPr="0092430A">
        <w:rPr>
          <w:rFonts w:asciiTheme="majorEastAsia" w:eastAsiaTheme="majorEastAsia" w:hAnsiTheme="majorEastAsia" w:cs="Times New Roman" w:hint="eastAsia"/>
          <w:color w:val="000000" w:themeColor="text1"/>
          <w:sz w:val="22"/>
        </w:rPr>
        <w:t>大阪府であれば、</w:t>
      </w:r>
      <w:r w:rsidR="0092430A">
        <w:rPr>
          <w:rFonts w:asciiTheme="majorEastAsia" w:eastAsiaTheme="majorEastAsia" w:hAnsiTheme="majorEastAsia" w:cs="Times New Roman" w:hint="eastAsia"/>
          <w:color w:val="000000" w:themeColor="text1"/>
          <w:sz w:val="22"/>
        </w:rPr>
        <w:t>万博を強みとして活用していくべき、環境分野の取組みがきっかけという自治体</w:t>
      </w:r>
      <w:r w:rsidR="003D22F6">
        <w:rPr>
          <w:rFonts w:asciiTheme="majorEastAsia" w:eastAsiaTheme="majorEastAsia" w:hAnsiTheme="majorEastAsia" w:cs="Times New Roman" w:hint="eastAsia"/>
          <w:color w:val="000000" w:themeColor="text1"/>
          <w:sz w:val="22"/>
        </w:rPr>
        <w:t>が</w:t>
      </w:r>
      <w:r w:rsidR="0092430A">
        <w:rPr>
          <w:rFonts w:asciiTheme="majorEastAsia" w:eastAsiaTheme="majorEastAsia" w:hAnsiTheme="majorEastAsia" w:cs="Times New Roman" w:hint="eastAsia"/>
          <w:color w:val="000000" w:themeColor="text1"/>
          <w:sz w:val="22"/>
        </w:rPr>
        <w:t>多い、教育も重要、などのご意見を頂戴している。</w:t>
      </w:r>
    </w:p>
    <w:p w:rsidR="003E4094" w:rsidRPr="003E4094" w:rsidRDefault="00D61038" w:rsidP="003E409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次に資料</w:t>
      </w:r>
      <w:r w:rsidR="003E4094" w:rsidRPr="003E4094">
        <w:rPr>
          <w:rFonts w:asciiTheme="majorEastAsia" w:eastAsiaTheme="majorEastAsia" w:hAnsiTheme="majorEastAsia" w:cs="Times New Roman" w:hint="eastAsia"/>
          <w:color w:val="000000" w:themeColor="text1"/>
          <w:sz w:val="22"/>
        </w:rPr>
        <w:t>2</w:t>
      </w:r>
      <w:r w:rsidR="0092430A">
        <w:rPr>
          <w:rFonts w:asciiTheme="majorEastAsia" w:eastAsiaTheme="majorEastAsia" w:hAnsiTheme="majorEastAsia" w:cs="Times New Roman" w:hint="eastAsia"/>
          <w:color w:val="000000" w:themeColor="text1"/>
          <w:sz w:val="22"/>
        </w:rPr>
        <w:t>について</w:t>
      </w:r>
      <w:r w:rsidR="00FD0C5E">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これまでの到達点の整理をさせていただいており、</w:t>
      </w:r>
      <w:r w:rsidR="003E4094" w:rsidRPr="003E4094">
        <w:rPr>
          <w:rFonts w:asciiTheme="majorEastAsia" w:eastAsiaTheme="majorEastAsia" w:hAnsiTheme="majorEastAsia" w:cs="Times New Roman" w:hint="eastAsia"/>
          <w:color w:val="000000" w:themeColor="text1"/>
          <w:sz w:val="22"/>
        </w:rPr>
        <w:t>普及啓発については一定進んでいるが、更なる理念の理解促進が課題</w:t>
      </w:r>
      <w:r w:rsidR="0004627C">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庁内部局の主体的取組について</w:t>
      </w:r>
      <w:r w:rsidR="003E4094" w:rsidRPr="003E4094">
        <w:rPr>
          <w:rFonts w:asciiTheme="majorEastAsia" w:eastAsiaTheme="majorEastAsia" w:hAnsiTheme="majorEastAsia" w:cs="Times New Roman" w:hint="eastAsia"/>
          <w:color w:val="000000" w:themeColor="text1"/>
          <w:sz w:val="22"/>
        </w:rPr>
        <w:t>は、各種計画への反映やSDGsに関連した事業といった取組みを進めているが、部局</w:t>
      </w:r>
      <w:r w:rsidR="0092430A">
        <w:rPr>
          <w:rFonts w:asciiTheme="majorEastAsia" w:eastAsiaTheme="majorEastAsia" w:hAnsiTheme="majorEastAsia" w:cs="Times New Roman" w:hint="eastAsia"/>
          <w:color w:val="000000" w:themeColor="text1"/>
          <w:sz w:val="22"/>
        </w:rPr>
        <w:t>によって</w:t>
      </w:r>
      <w:r w:rsidR="00FD0C5E">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多少、</w:t>
      </w:r>
      <w:r w:rsidR="00FD0C5E">
        <w:rPr>
          <w:rFonts w:asciiTheme="majorEastAsia" w:eastAsiaTheme="majorEastAsia" w:hAnsiTheme="majorEastAsia" w:cs="Times New Roman" w:hint="eastAsia"/>
          <w:color w:val="000000" w:themeColor="text1"/>
          <w:sz w:val="22"/>
        </w:rPr>
        <w:t>濃淡があり、次の取組</w:t>
      </w:r>
      <w:r w:rsidR="0092430A">
        <w:rPr>
          <w:rFonts w:asciiTheme="majorEastAsia" w:eastAsiaTheme="majorEastAsia" w:hAnsiTheme="majorEastAsia" w:cs="Times New Roman" w:hint="eastAsia"/>
          <w:color w:val="000000" w:themeColor="text1"/>
          <w:sz w:val="22"/>
        </w:rPr>
        <w:t>に踏み出せていないという</w:t>
      </w:r>
      <w:r w:rsidR="00FD0C5E">
        <w:rPr>
          <w:rFonts w:asciiTheme="majorEastAsia" w:eastAsiaTheme="majorEastAsia" w:hAnsiTheme="majorEastAsia" w:cs="Times New Roman" w:hint="eastAsia"/>
          <w:color w:val="000000" w:themeColor="text1"/>
          <w:sz w:val="22"/>
        </w:rPr>
        <w:t>課題がある。</w:t>
      </w:r>
    </w:p>
    <w:p w:rsidR="003E4094" w:rsidRPr="00714A04" w:rsidRDefault="00D61038" w:rsidP="00D61038">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大阪・関西</w:t>
      </w:r>
      <w:r w:rsidR="003E4094" w:rsidRPr="003E4094">
        <w:rPr>
          <w:rFonts w:asciiTheme="majorEastAsia" w:eastAsiaTheme="majorEastAsia" w:hAnsiTheme="majorEastAsia" w:cs="Times New Roman" w:hint="eastAsia"/>
          <w:color w:val="000000" w:themeColor="text1"/>
          <w:sz w:val="22"/>
        </w:rPr>
        <w:t>万博</w:t>
      </w:r>
      <w:r w:rsidR="0092430A">
        <w:rPr>
          <w:rFonts w:asciiTheme="majorEastAsia" w:eastAsiaTheme="majorEastAsia" w:hAnsiTheme="majorEastAsia" w:cs="Times New Roman" w:hint="eastAsia"/>
          <w:color w:val="000000" w:themeColor="text1"/>
          <w:sz w:val="22"/>
        </w:rPr>
        <w:t>の</w:t>
      </w:r>
      <w:r w:rsidR="003E4094" w:rsidRPr="003E4094">
        <w:rPr>
          <w:rFonts w:asciiTheme="majorEastAsia" w:eastAsiaTheme="majorEastAsia" w:hAnsiTheme="majorEastAsia" w:cs="Times New Roman" w:hint="eastAsia"/>
          <w:color w:val="000000" w:themeColor="text1"/>
          <w:sz w:val="22"/>
        </w:rPr>
        <w:t>開催も決定した中で、さらにSDGsの取組みを加速させるため</w:t>
      </w:r>
      <w:r>
        <w:rPr>
          <w:rFonts w:asciiTheme="majorEastAsia" w:eastAsiaTheme="majorEastAsia" w:hAnsiTheme="majorEastAsia" w:cs="Times New Roman" w:hint="eastAsia"/>
          <w:color w:val="000000" w:themeColor="text1"/>
          <w:sz w:val="22"/>
        </w:rPr>
        <w:t>に、「</w:t>
      </w:r>
      <w:r w:rsidR="003E4094" w:rsidRPr="003E4094">
        <w:rPr>
          <w:rFonts w:asciiTheme="majorEastAsia" w:eastAsiaTheme="majorEastAsia" w:hAnsiTheme="majorEastAsia" w:cs="Times New Roman" w:hint="eastAsia"/>
          <w:color w:val="000000" w:themeColor="text1"/>
          <w:sz w:val="22"/>
        </w:rPr>
        <w:t>さらなる理念の理解促進に向けた啓発活動の継続・強化</w:t>
      </w:r>
      <w:r>
        <w:rPr>
          <w:rFonts w:asciiTheme="majorEastAsia" w:eastAsiaTheme="majorEastAsia" w:hAnsiTheme="majorEastAsia" w:cs="Times New Roman" w:hint="eastAsia"/>
          <w:color w:val="000000" w:themeColor="text1"/>
          <w:sz w:val="22"/>
        </w:rPr>
        <w:t>」、「</w:t>
      </w:r>
      <w:r w:rsidR="003E4094" w:rsidRPr="003E4094">
        <w:rPr>
          <w:rFonts w:asciiTheme="majorEastAsia" w:eastAsiaTheme="majorEastAsia" w:hAnsiTheme="majorEastAsia" w:cs="Times New Roman" w:hint="eastAsia"/>
          <w:color w:val="000000" w:themeColor="text1"/>
          <w:sz w:val="22"/>
        </w:rPr>
        <w:t>各部局の取組みの拡大</w:t>
      </w:r>
      <w:r>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lastRenderedPageBreak/>
        <w:t>そして、</w:t>
      </w:r>
      <w:r>
        <w:rPr>
          <w:rFonts w:asciiTheme="majorEastAsia" w:eastAsiaTheme="majorEastAsia" w:hAnsiTheme="majorEastAsia" w:cs="Times New Roman" w:hint="eastAsia"/>
          <w:color w:val="000000" w:themeColor="text1"/>
          <w:sz w:val="22"/>
        </w:rPr>
        <w:t>「</w:t>
      </w:r>
      <w:r w:rsidR="003E4094" w:rsidRPr="00714A04">
        <w:rPr>
          <w:rFonts w:asciiTheme="majorEastAsia" w:eastAsiaTheme="majorEastAsia" w:hAnsiTheme="majorEastAsia" w:cs="Times New Roman" w:hint="eastAsia"/>
          <w:color w:val="000000" w:themeColor="text1"/>
          <w:sz w:val="22"/>
        </w:rPr>
        <w:t>大阪がめざす先進都市の姿を明確化し、新たな取組の創出</w:t>
      </w:r>
      <w:r>
        <w:rPr>
          <w:rFonts w:asciiTheme="majorEastAsia" w:eastAsiaTheme="majorEastAsia" w:hAnsiTheme="majorEastAsia" w:cs="Times New Roman" w:hint="eastAsia"/>
          <w:color w:val="000000" w:themeColor="text1"/>
          <w:sz w:val="22"/>
        </w:rPr>
        <w:t>」というのが今後の方針。</w:t>
      </w:r>
    </w:p>
    <w:p w:rsidR="00EC4776" w:rsidRDefault="00D61038" w:rsidP="003E409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3E4094" w:rsidRPr="003E4094">
        <w:rPr>
          <w:rFonts w:asciiTheme="majorEastAsia" w:eastAsiaTheme="majorEastAsia" w:hAnsiTheme="majorEastAsia" w:cs="Times New Roman" w:hint="eastAsia"/>
          <w:color w:val="000000" w:themeColor="text1"/>
          <w:sz w:val="22"/>
        </w:rPr>
        <w:t>今後は、</w:t>
      </w:r>
      <w:r w:rsidR="0092430A">
        <w:rPr>
          <w:rFonts w:asciiTheme="majorEastAsia" w:eastAsiaTheme="majorEastAsia" w:hAnsiTheme="majorEastAsia" w:cs="Times New Roman" w:hint="eastAsia"/>
          <w:color w:val="000000" w:themeColor="text1"/>
          <w:sz w:val="22"/>
        </w:rPr>
        <w:t>関係部局のみなさまにも参画いただきながら、</w:t>
      </w:r>
      <w:r w:rsidR="003E4094" w:rsidRPr="003E4094">
        <w:rPr>
          <w:rFonts w:asciiTheme="majorEastAsia" w:eastAsiaTheme="majorEastAsia" w:hAnsiTheme="majorEastAsia" w:cs="Times New Roman" w:hint="eastAsia"/>
          <w:color w:val="000000" w:themeColor="text1"/>
          <w:sz w:val="22"/>
        </w:rPr>
        <w:t>めざす姿の検討に向けて有識者ワーキンググループを設置し、めざす姿やゴールの絞り込み、具体的目標や進捗管理方法といったところを議論していきたい。詳細については、後日開催予定の幹事会にて説明をさせていただくので、各部局の皆様にもご協力をよろしくお願いしたい。</w:t>
      </w:r>
    </w:p>
    <w:p w:rsidR="0092430A" w:rsidRDefault="0092430A" w:rsidP="003E409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・なお、これまでの取組の詳細については、参考２の資料に記載があるので、ご参照いただきたい。</w:t>
      </w:r>
    </w:p>
    <w:p w:rsidR="009C4C43" w:rsidRDefault="009C4C43" w:rsidP="009C4C43">
      <w:pPr>
        <w:rPr>
          <w:rFonts w:asciiTheme="majorEastAsia" w:eastAsiaTheme="majorEastAsia" w:hAnsiTheme="majorEastAsia" w:cs="Times New Roman"/>
          <w:color w:val="000000" w:themeColor="text1"/>
          <w:sz w:val="22"/>
        </w:rPr>
      </w:pPr>
    </w:p>
    <w:p w:rsidR="00FD0C5E" w:rsidRDefault="00FD0C5E" w:rsidP="009C4C43">
      <w:pPr>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（山口政策企画部長）</w:t>
      </w:r>
    </w:p>
    <w:p w:rsidR="00FD0C5E" w:rsidRDefault="00FD0C5E" w:rsidP="009C4C43">
      <w:pPr>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・ご意見・ご質問がある方がいらっしゃいましたら、お願いしたい。</w:t>
      </w:r>
    </w:p>
    <w:p w:rsidR="00FD0C5E" w:rsidRPr="00FD0C5E" w:rsidRDefault="00FD0C5E" w:rsidP="009C4C43">
      <w:pPr>
        <w:rPr>
          <w:rFonts w:asciiTheme="majorEastAsia" w:eastAsiaTheme="majorEastAsia" w:hAnsiTheme="majorEastAsia" w:cs="Times New Roman"/>
          <w:color w:val="000000" w:themeColor="text1"/>
          <w:sz w:val="22"/>
        </w:rPr>
      </w:pPr>
    </w:p>
    <w:p w:rsidR="00EC4776" w:rsidRPr="005411BF" w:rsidRDefault="005544D1" w:rsidP="009C4C43">
      <w:pPr>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（岡本府民文化</w:t>
      </w:r>
      <w:r w:rsidR="003926B3" w:rsidRPr="005411BF">
        <w:rPr>
          <w:rFonts w:asciiTheme="majorEastAsia" w:eastAsiaTheme="majorEastAsia" w:hAnsiTheme="majorEastAsia" w:cs="Times New Roman" w:hint="eastAsia"/>
          <w:color w:val="000000" w:themeColor="text1"/>
          <w:sz w:val="22"/>
        </w:rPr>
        <w:t>部長）</w:t>
      </w:r>
    </w:p>
    <w:p w:rsidR="000F5D4F" w:rsidRPr="000F5D4F" w:rsidRDefault="000F5D4F" w:rsidP="000F5D4F">
      <w:pPr>
        <w:ind w:left="220" w:hangingChars="100" w:hanging="220"/>
        <w:rPr>
          <w:rFonts w:asciiTheme="majorEastAsia" w:eastAsiaTheme="majorEastAsia" w:hAnsiTheme="majorEastAsia" w:cs="Times New Roman"/>
          <w:color w:val="000000" w:themeColor="text1"/>
          <w:sz w:val="22"/>
        </w:rPr>
      </w:pPr>
      <w:r w:rsidRPr="000F5D4F">
        <w:rPr>
          <w:rFonts w:asciiTheme="majorEastAsia" w:eastAsiaTheme="majorEastAsia" w:hAnsiTheme="majorEastAsia" w:cs="Times New Roman" w:hint="eastAsia"/>
          <w:color w:val="000000" w:themeColor="text1"/>
          <w:sz w:val="22"/>
        </w:rPr>
        <w:t>・府民文化部で実施する事業の多くが、SDGsの取組みそのものと認識している。１０番の「人や国の不平等をなくそう」では、はるな愛さんを招いて講演会を開催するなど、LGBTの理解促進に努めている。また、１２番の「つくる責任、つかう責任」では、消費生活センターにおいて、持続可能な生産消費形態にも資するため、消費者相談や事業者への指導等を実施しているほか、１６番の「平和と公正をすべての人に」では、ピース大阪においてSDGsのパネル展示を実施した。</w:t>
      </w:r>
    </w:p>
    <w:p w:rsidR="00C16803" w:rsidRDefault="000F5D4F" w:rsidP="000F5D4F">
      <w:pPr>
        <w:ind w:left="220" w:hangingChars="100" w:hanging="220"/>
        <w:rPr>
          <w:rFonts w:asciiTheme="majorEastAsia" w:eastAsiaTheme="majorEastAsia" w:hAnsiTheme="majorEastAsia" w:cs="Times New Roman"/>
          <w:color w:val="000000" w:themeColor="text1"/>
          <w:sz w:val="22"/>
        </w:rPr>
      </w:pPr>
      <w:r w:rsidRPr="000F5D4F">
        <w:rPr>
          <w:rFonts w:asciiTheme="majorEastAsia" w:eastAsiaTheme="majorEastAsia" w:hAnsiTheme="majorEastAsia" w:cs="Times New Roman" w:hint="eastAsia"/>
          <w:color w:val="000000" w:themeColor="text1"/>
          <w:sz w:val="22"/>
        </w:rPr>
        <w:t>・このように多くの取組みを実施しているが、本日の配付資料には記載されていないので、今後は、網羅的に記載していただくようにお願いしたい。</w:t>
      </w:r>
    </w:p>
    <w:p w:rsidR="000F5D4F" w:rsidRPr="000F5D4F" w:rsidRDefault="000F5D4F" w:rsidP="000F5D4F">
      <w:pPr>
        <w:ind w:left="220" w:hangingChars="100" w:hanging="220"/>
        <w:rPr>
          <w:rFonts w:asciiTheme="majorEastAsia" w:eastAsiaTheme="majorEastAsia" w:hAnsiTheme="majorEastAsia" w:cs="Times New Roman"/>
          <w:color w:val="000000" w:themeColor="text1"/>
          <w:sz w:val="22"/>
        </w:rPr>
      </w:pPr>
    </w:p>
    <w:p w:rsidR="00C16803" w:rsidRPr="005411BF" w:rsidRDefault="00C16803" w:rsidP="00C16803">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（本屋企画室長）</w:t>
      </w:r>
    </w:p>
    <w:p w:rsidR="00714A04" w:rsidRPr="003E4094" w:rsidRDefault="00D61038" w:rsidP="00C16803">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C830C3">
        <w:rPr>
          <w:rFonts w:asciiTheme="majorEastAsia" w:eastAsiaTheme="majorEastAsia" w:hAnsiTheme="majorEastAsia" w:cs="Times New Roman" w:hint="eastAsia"/>
          <w:color w:val="000000" w:themeColor="text1"/>
          <w:sz w:val="22"/>
        </w:rPr>
        <w:t>説明は</w:t>
      </w:r>
      <w:r w:rsidR="004E69E2">
        <w:rPr>
          <w:rFonts w:asciiTheme="majorEastAsia" w:eastAsiaTheme="majorEastAsia" w:hAnsiTheme="majorEastAsia" w:cs="Times New Roman" w:hint="eastAsia"/>
          <w:color w:val="000000" w:themeColor="text1"/>
          <w:sz w:val="22"/>
        </w:rPr>
        <w:t>省略し</w:t>
      </w:r>
      <w:r w:rsidR="000F5D4F">
        <w:rPr>
          <w:rFonts w:asciiTheme="majorEastAsia" w:eastAsiaTheme="majorEastAsia" w:hAnsiTheme="majorEastAsia" w:cs="Times New Roman" w:hint="eastAsia"/>
          <w:color w:val="000000" w:themeColor="text1"/>
          <w:sz w:val="22"/>
        </w:rPr>
        <w:t>てしまっ</w:t>
      </w:r>
      <w:r w:rsidR="004E69E2">
        <w:rPr>
          <w:rFonts w:asciiTheme="majorEastAsia" w:eastAsiaTheme="majorEastAsia" w:hAnsiTheme="majorEastAsia" w:cs="Times New Roman" w:hint="eastAsia"/>
          <w:color w:val="000000" w:themeColor="text1"/>
          <w:sz w:val="22"/>
        </w:rPr>
        <w:t>たが、</w:t>
      </w:r>
      <w:r w:rsidR="0001128A">
        <w:rPr>
          <w:rFonts w:asciiTheme="majorEastAsia" w:eastAsiaTheme="majorEastAsia" w:hAnsiTheme="majorEastAsia" w:cs="Times New Roman" w:hint="eastAsia"/>
          <w:color w:val="000000" w:themeColor="text1"/>
          <w:sz w:val="22"/>
        </w:rPr>
        <w:t>資料の参考２</w:t>
      </w:r>
      <w:r w:rsidR="004E69E2">
        <w:rPr>
          <w:rFonts w:asciiTheme="majorEastAsia" w:eastAsiaTheme="majorEastAsia" w:hAnsiTheme="majorEastAsia" w:cs="Times New Roman" w:hint="eastAsia"/>
          <w:color w:val="000000" w:themeColor="text1"/>
          <w:sz w:val="22"/>
        </w:rPr>
        <w:t>の１５ページに</w:t>
      </w:r>
      <w:r w:rsidR="0001128A">
        <w:rPr>
          <w:rFonts w:asciiTheme="majorEastAsia" w:eastAsiaTheme="majorEastAsia" w:hAnsiTheme="majorEastAsia" w:cs="Times New Roman" w:hint="eastAsia"/>
          <w:color w:val="000000" w:themeColor="text1"/>
          <w:sz w:val="22"/>
        </w:rPr>
        <w:t>、</w:t>
      </w:r>
      <w:r w:rsidR="004E69E2">
        <w:rPr>
          <w:rFonts w:asciiTheme="majorEastAsia" w:eastAsiaTheme="majorEastAsia" w:hAnsiTheme="majorEastAsia" w:cs="Times New Roman" w:hint="eastAsia"/>
          <w:color w:val="000000" w:themeColor="text1"/>
          <w:sz w:val="22"/>
        </w:rPr>
        <w:t>各部の取り組み等を</w:t>
      </w:r>
      <w:r w:rsidR="00DA2900">
        <w:rPr>
          <w:rFonts w:asciiTheme="majorEastAsia" w:eastAsiaTheme="majorEastAsia" w:hAnsiTheme="majorEastAsia" w:cs="Times New Roman" w:hint="eastAsia"/>
          <w:color w:val="000000" w:themeColor="text1"/>
          <w:sz w:val="22"/>
        </w:rPr>
        <w:t>、一</w:t>
      </w:r>
      <w:r w:rsidR="00B02E05">
        <w:rPr>
          <w:rFonts w:asciiTheme="majorEastAsia" w:eastAsiaTheme="majorEastAsia" w:hAnsiTheme="majorEastAsia" w:cs="Times New Roman" w:hint="eastAsia"/>
          <w:color w:val="000000" w:themeColor="text1"/>
          <w:sz w:val="22"/>
        </w:rPr>
        <w:t>行</w:t>
      </w:r>
      <w:r w:rsidR="0001128A">
        <w:rPr>
          <w:rFonts w:asciiTheme="majorEastAsia" w:eastAsiaTheme="majorEastAsia" w:hAnsiTheme="majorEastAsia" w:cs="Times New Roman" w:hint="eastAsia"/>
          <w:color w:val="000000" w:themeColor="text1"/>
          <w:sz w:val="22"/>
        </w:rPr>
        <w:t>の紹介ではあるが</w:t>
      </w:r>
      <w:r w:rsidR="00DA2900">
        <w:rPr>
          <w:rFonts w:asciiTheme="majorEastAsia" w:eastAsiaTheme="majorEastAsia" w:hAnsiTheme="majorEastAsia" w:cs="Times New Roman" w:hint="eastAsia"/>
          <w:color w:val="000000" w:themeColor="text1"/>
          <w:sz w:val="22"/>
        </w:rPr>
        <w:t>、</w:t>
      </w:r>
      <w:r w:rsidR="000F5D4F">
        <w:rPr>
          <w:rFonts w:asciiTheme="majorEastAsia" w:eastAsiaTheme="majorEastAsia" w:hAnsiTheme="majorEastAsia" w:cs="Times New Roman" w:hint="eastAsia"/>
          <w:color w:val="000000" w:themeColor="text1"/>
          <w:sz w:val="22"/>
        </w:rPr>
        <w:t>ご指摘のあったLGBTのイベントや人権のイベントについては</w:t>
      </w:r>
      <w:r w:rsidR="004E69E2">
        <w:rPr>
          <w:rFonts w:asciiTheme="majorEastAsia" w:eastAsiaTheme="majorEastAsia" w:hAnsiTheme="majorEastAsia" w:cs="Times New Roman" w:hint="eastAsia"/>
          <w:color w:val="000000" w:themeColor="text1"/>
          <w:sz w:val="22"/>
        </w:rPr>
        <w:t>記載している。</w:t>
      </w:r>
      <w:r w:rsidR="000F5D4F">
        <w:rPr>
          <w:rFonts w:asciiTheme="majorEastAsia" w:eastAsiaTheme="majorEastAsia" w:hAnsiTheme="majorEastAsia" w:cs="Times New Roman" w:hint="eastAsia"/>
          <w:color w:val="000000" w:themeColor="text1"/>
          <w:sz w:val="22"/>
        </w:rPr>
        <w:t>いろいろやっていただいていることは理解している。</w:t>
      </w:r>
    </w:p>
    <w:p w:rsidR="005544D1" w:rsidRPr="000F5D4F" w:rsidRDefault="005544D1" w:rsidP="003926B3">
      <w:pPr>
        <w:rPr>
          <w:rFonts w:asciiTheme="majorEastAsia" w:eastAsiaTheme="majorEastAsia" w:hAnsiTheme="majorEastAsia" w:cs="Times New Roman"/>
          <w:color w:val="000000" w:themeColor="text1"/>
          <w:sz w:val="22"/>
        </w:rPr>
      </w:pPr>
    </w:p>
    <w:p w:rsidR="00370AFE" w:rsidRPr="005411BF" w:rsidRDefault="003926B3" w:rsidP="00370AFE">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DF7DAA">
        <w:rPr>
          <w:rFonts w:asciiTheme="majorEastAsia" w:eastAsiaTheme="majorEastAsia" w:hAnsiTheme="majorEastAsia" w:cs="Times New Roman" w:hint="eastAsia"/>
          <w:color w:val="000000" w:themeColor="text1"/>
          <w:sz w:val="22"/>
        </w:rPr>
        <w:t>竹内</w:t>
      </w:r>
      <w:r w:rsidR="002C40E4" w:rsidRPr="005411BF">
        <w:rPr>
          <w:rFonts w:asciiTheme="majorEastAsia" w:eastAsiaTheme="majorEastAsia" w:hAnsiTheme="majorEastAsia" w:cs="Times New Roman" w:hint="eastAsia"/>
          <w:color w:val="000000" w:themeColor="text1"/>
          <w:sz w:val="22"/>
        </w:rPr>
        <w:t>副知事</w:t>
      </w:r>
      <w:r w:rsidRPr="005411BF">
        <w:rPr>
          <w:rFonts w:asciiTheme="majorEastAsia" w:eastAsiaTheme="majorEastAsia" w:hAnsiTheme="majorEastAsia" w:cs="Times New Roman" w:hint="eastAsia"/>
          <w:color w:val="000000" w:themeColor="text1"/>
          <w:sz w:val="22"/>
        </w:rPr>
        <w:t>）</w:t>
      </w:r>
    </w:p>
    <w:p w:rsidR="00EC4776" w:rsidRDefault="00D61038" w:rsidP="004E4CC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4E4CC4">
        <w:rPr>
          <w:rFonts w:asciiTheme="majorEastAsia" w:eastAsiaTheme="majorEastAsia" w:hAnsiTheme="majorEastAsia" w:cs="Times New Roman" w:hint="eastAsia"/>
          <w:color w:val="000000" w:themeColor="text1"/>
          <w:sz w:val="22"/>
        </w:rPr>
        <w:t>今、岡本部長が説明したように、</w:t>
      </w:r>
      <w:r w:rsidR="00986557" w:rsidRPr="00986557">
        <w:rPr>
          <w:rFonts w:asciiTheme="majorEastAsia" w:eastAsiaTheme="majorEastAsia" w:hAnsiTheme="majorEastAsia" w:cs="Times New Roman"/>
          <w:color w:val="000000" w:themeColor="text1"/>
          <w:sz w:val="22"/>
        </w:rPr>
        <w:t>SDGs</w:t>
      </w:r>
      <w:r w:rsidR="004E4CC4">
        <w:rPr>
          <w:rFonts w:asciiTheme="majorEastAsia" w:eastAsiaTheme="majorEastAsia" w:hAnsiTheme="majorEastAsia" w:cs="Times New Roman" w:hint="eastAsia"/>
          <w:color w:val="000000" w:themeColor="text1"/>
          <w:sz w:val="22"/>
        </w:rPr>
        <w:t>の目標は単独で成り立っているわけではなく、</w:t>
      </w:r>
      <w:r w:rsidR="00510E78">
        <w:rPr>
          <w:rFonts w:asciiTheme="majorEastAsia" w:eastAsiaTheme="majorEastAsia" w:hAnsiTheme="majorEastAsia" w:cs="Times New Roman" w:hint="eastAsia"/>
          <w:color w:val="000000" w:themeColor="text1"/>
          <w:sz w:val="22"/>
        </w:rPr>
        <w:t>それぞれに相互に</w:t>
      </w:r>
      <w:r w:rsidR="003E2A77">
        <w:rPr>
          <w:rFonts w:asciiTheme="majorEastAsia" w:eastAsiaTheme="majorEastAsia" w:hAnsiTheme="majorEastAsia" w:cs="Times New Roman" w:hint="eastAsia"/>
          <w:color w:val="000000" w:themeColor="text1"/>
          <w:sz w:val="22"/>
        </w:rPr>
        <w:t>関係している。</w:t>
      </w:r>
      <w:r w:rsidR="0031466E">
        <w:rPr>
          <w:rFonts w:asciiTheme="majorEastAsia" w:eastAsiaTheme="majorEastAsia" w:hAnsiTheme="majorEastAsia" w:cs="Times New Roman" w:hint="eastAsia"/>
          <w:color w:val="000000" w:themeColor="text1"/>
          <w:sz w:val="22"/>
        </w:rPr>
        <w:t>そのため、部局横断的に取り組んで欲しいし、</w:t>
      </w:r>
      <w:r w:rsidR="00D150BD">
        <w:rPr>
          <w:rFonts w:asciiTheme="majorEastAsia" w:eastAsiaTheme="majorEastAsia" w:hAnsiTheme="majorEastAsia" w:cs="Times New Roman" w:hint="eastAsia"/>
          <w:color w:val="000000" w:themeColor="text1"/>
          <w:sz w:val="22"/>
        </w:rPr>
        <w:t>行政だけでできる取り組みではない。</w:t>
      </w:r>
      <w:r w:rsidR="00510E78">
        <w:rPr>
          <w:rFonts w:asciiTheme="majorEastAsia" w:eastAsiaTheme="majorEastAsia" w:hAnsiTheme="majorEastAsia" w:cs="Times New Roman" w:hint="eastAsia"/>
          <w:color w:val="000000" w:themeColor="text1"/>
          <w:sz w:val="22"/>
        </w:rPr>
        <w:t>今は、官民連携や包括連携協定</w:t>
      </w:r>
      <w:r w:rsidR="0096364C">
        <w:rPr>
          <w:rFonts w:asciiTheme="majorEastAsia" w:eastAsiaTheme="majorEastAsia" w:hAnsiTheme="majorEastAsia" w:cs="Times New Roman" w:hint="eastAsia"/>
          <w:color w:val="000000" w:themeColor="text1"/>
          <w:sz w:val="22"/>
        </w:rPr>
        <w:t>もあるので、</w:t>
      </w:r>
      <w:r w:rsidR="0027639B">
        <w:rPr>
          <w:rFonts w:asciiTheme="majorEastAsia" w:eastAsiaTheme="majorEastAsia" w:hAnsiTheme="majorEastAsia" w:cs="Times New Roman" w:hint="eastAsia"/>
          <w:color w:val="000000" w:themeColor="text1"/>
          <w:sz w:val="22"/>
        </w:rPr>
        <w:t>民間と協力して取り組んで欲しい。</w:t>
      </w:r>
    </w:p>
    <w:p w:rsidR="00AA00C0" w:rsidRDefault="00D61038" w:rsidP="004E4CC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AA00C0">
        <w:rPr>
          <w:rFonts w:asciiTheme="majorEastAsia" w:eastAsiaTheme="majorEastAsia" w:hAnsiTheme="majorEastAsia" w:cs="Times New Roman" w:hint="eastAsia"/>
          <w:color w:val="000000" w:themeColor="text1"/>
          <w:sz w:val="22"/>
        </w:rPr>
        <w:t>他の先進事例があるが、</w:t>
      </w:r>
      <w:r w:rsidR="005D52FF">
        <w:rPr>
          <w:rFonts w:asciiTheme="majorEastAsia" w:eastAsiaTheme="majorEastAsia" w:hAnsiTheme="majorEastAsia" w:cs="Times New Roman" w:hint="eastAsia"/>
          <w:color w:val="000000" w:themeColor="text1"/>
          <w:sz w:val="22"/>
        </w:rPr>
        <w:t>大阪が</w:t>
      </w:r>
      <w:r w:rsidR="00986557" w:rsidRPr="00986557">
        <w:rPr>
          <w:rFonts w:asciiTheme="majorEastAsia" w:eastAsiaTheme="majorEastAsia" w:hAnsiTheme="majorEastAsia" w:cs="Times New Roman"/>
          <w:color w:val="000000" w:themeColor="text1"/>
          <w:sz w:val="22"/>
        </w:rPr>
        <w:t>SDGs</w:t>
      </w:r>
      <w:r w:rsidR="005D52FF">
        <w:rPr>
          <w:rFonts w:asciiTheme="majorEastAsia" w:eastAsiaTheme="majorEastAsia" w:hAnsiTheme="majorEastAsia" w:cs="Times New Roman" w:hint="eastAsia"/>
          <w:color w:val="000000" w:themeColor="text1"/>
          <w:sz w:val="22"/>
        </w:rPr>
        <w:t>先進都市を目指すのであれば、</w:t>
      </w:r>
      <w:r w:rsidR="00510E78">
        <w:rPr>
          <w:rFonts w:asciiTheme="majorEastAsia" w:eastAsiaTheme="majorEastAsia" w:hAnsiTheme="majorEastAsia" w:cs="Times New Roman" w:hint="eastAsia"/>
          <w:color w:val="000000" w:themeColor="text1"/>
          <w:sz w:val="22"/>
        </w:rPr>
        <w:t>普通の先進都市では駄目</w:t>
      </w:r>
      <w:r w:rsidR="00902D65">
        <w:rPr>
          <w:rFonts w:asciiTheme="majorEastAsia" w:eastAsiaTheme="majorEastAsia" w:hAnsiTheme="majorEastAsia" w:cs="Times New Roman" w:hint="eastAsia"/>
          <w:color w:val="000000" w:themeColor="text1"/>
          <w:sz w:val="22"/>
        </w:rPr>
        <w:t>。</w:t>
      </w:r>
      <w:r w:rsidR="00021DF8">
        <w:rPr>
          <w:rFonts w:asciiTheme="majorEastAsia" w:eastAsiaTheme="majorEastAsia" w:hAnsiTheme="majorEastAsia" w:cs="Times New Roman" w:hint="eastAsia"/>
          <w:color w:val="000000" w:themeColor="text1"/>
          <w:sz w:val="22"/>
        </w:rPr>
        <w:t>万博のサブテーマで</w:t>
      </w:r>
      <w:r w:rsidR="00986557" w:rsidRPr="00986557">
        <w:rPr>
          <w:rFonts w:asciiTheme="majorEastAsia" w:eastAsiaTheme="majorEastAsia" w:hAnsiTheme="majorEastAsia" w:cs="Times New Roman"/>
          <w:color w:val="000000" w:themeColor="text1"/>
          <w:sz w:val="22"/>
        </w:rPr>
        <w:t>SDGs</w:t>
      </w:r>
      <w:r w:rsidR="00021DF8">
        <w:rPr>
          <w:rFonts w:asciiTheme="majorEastAsia" w:eastAsiaTheme="majorEastAsia" w:hAnsiTheme="majorEastAsia" w:cs="Times New Roman" w:hint="eastAsia"/>
          <w:color w:val="000000" w:themeColor="text1"/>
          <w:sz w:val="22"/>
        </w:rPr>
        <w:t>を取り入れた以上、</w:t>
      </w:r>
      <w:r w:rsidR="00A75AFE">
        <w:rPr>
          <w:rFonts w:asciiTheme="majorEastAsia" w:eastAsiaTheme="majorEastAsia" w:hAnsiTheme="majorEastAsia" w:cs="Times New Roman" w:hint="eastAsia"/>
          <w:color w:val="000000" w:themeColor="text1"/>
          <w:sz w:val="22"/>
        </w:rPr>
        <w:t>国連は</w:t>
      </w:r>
      <w:r w:rsidR="00986557" w:rsidRPr="00986557">
        <w:rPr>
          <w:rFonts w:asciiTheme="majorEastAsia" w:eastAsiaTheme="majorEastAsia" w:hAnsiTheme="majorEastAsia" w:cs="Times New Roman"/>
          <w:color w:val="000000" w:themeColor="text1"/>
          <w:sz w:val="22"/>
        </w:rPr>
        <w:t>SDGs</w:t>
      </w:r>
      <w:r w:rsidR="00A75AFE">
        <w:rPr>
          <w:rFonts w:asciiTheme="majorEastAsia" w:eastAsiaTheme="majorEastAsia" w:hAnsiTheme="majorEastAsia" w:cs="Times New Roman" w:hint="eastAsia"/>
          <w:color w:val="000000" w:themeColor="text1"/>
          <w:sz w:val="22"/>
        </w:rPr>
        <w:t>の達成を2030年にしているが、</w:t>
      </w:r>
      <w:r w:rsidR="00A75AFE" w:rsidRPr="00A75AFE">
        <w:rPr>
          <w:rFonts w:asciiTheme="majorEastAsia" w:eastAsiaTheme="majorEastAsia" w:hAnsiTheme="majorEastAsia" w:cs="Times New Roman" w:hint="eastAsia"/>
          <w:color w:val="000000" w:themeColor="text1"/>
          <w:sz w:val="22"/>
        </w:rPr>
        <w:t>万博開催の2025</w:t>
      </w:r>
      <w:r w:rsidR="00A75AFE">
        <w:rPr>
          <w:rFonts w:asciiTheme="majorEastAsia" w:eastAsiaTheme="majorEastAsia" w:hAnsiTheme="majorEastAsia" w:cs="Times New Roman" w:hint="eastAsia"/>
          <w:color w:val="000000" w:themeColor="text1"/>
          <w:sz w:val="22"/>
        </w:rPr>
        <w:t>年に</w:t>
      </w:r>
      <w:r w:rsidR="00986557" w:rsidRPr="00986557">
        <w:rPr>
          <w:rFonts w:asciiTheme="majorEastAsia" w:eastAsiaTheme="majorEastAsia" w:hAnsiTheme="majorEastAsia" w:cs="Times New Roman"/>
          <w:color w:val="000000" w:themeColor="text1"/>
          <w:sz w:val="22"/>
        </w:rPr>
        <w:t>SDGs</w:t>
      </w:r>
      <w:r w:rsidR="00A75AFE">
        <w:rPr>
          <w:rFonts w:asciiTheme="majorEastAsia" w:eastAsiaTheme="majorEastAsia" w:hAnsiTheme="majorEastAsia" w:cs="Times New Roman" w:hint="eastAsia"/>
          <w:color w:val="000000" w:themeColor="text1"/>
          <w:sz w:val="22"/>
        </w:rPr>
        <w:t>が達成された姿を見せる必要がある。</w:t>
      </w:r>
      <w:r w:rsidR="00095037">
        <w:rPr>
          <w:rFonts w:asciiTheme="majorEastAsia" w:eastAsiaTheme="majorEastAsia" w:hAnsiTheme="majorEastAsia" w:cs="Times New Roman" w:hint="eastAsia"/>
          <w:color w:val="000000" w:themeColor="text1"/>
          <w:sz w:val="22"/>
        </w:rPr>
        <w:t>そのためには、取り組みを促進させる必要があるが、2025年時点での目標・姿を明確にし</w:t>
      </w:r>
      <w:r w:rsidR="00510E78">
        <w:rPr>
          <w:rFonts w:asciiTheme="majorEastAsia" w:eastAsiaTheme="majorEastAsia" w:hAnsiTheme="majorEastAsia" w:cs="Times New Roman" w:hint="eastAsia"/>
          <w:color w:val="000000" w:themeColor="text1"/>
          <w:sz w:val="22"/>
        </w:rPr>
        <w:t>た上で</w:t>
      </w:r>
      <w:r w:rsidR="00095037">
        <w:rPr>
          <w:rFonts w:asciiTheme="majorEastAsia" w:eastAsiaTheme="majorEastAsia" w:hAnsiTheme="majorEastAsia" w:cs="Times New Roman" w:hint="eastAsia"/>
          <w:color w:val="000000" w:themeColor="text1"/>
          <w:sz w:val="22"/>
        </w:rPr>
        <w:t>、遡って今、何をしなければならないかを管理しなければならないと思う。</w:t>
      </w:r>
    </w:p>
    <w:p w:rsidR="00095037" w:rsidRPr="00510E78" w:rsidRDefault="00095037" w:rsidP="004E4CC4">
      <w:pPr>
        <w:ind w:left="220" w:hangingChars="100" w:hanging="220"/>
        <w:rPr>
          <w:rFonts w:asciiTheme="majorEastAsia" w:eastAsiaTheme="majorEastAsia" w:hAnsiTheme="majorEastAsia" w:cs="Times New Roman"/>
          <w:color w:val="000000" w:themeColor="text1"/>
          <w:sz w:val="22"/>
        </w:rPr>
      </w:pPr>
    </w:p>
    <w:p w:rsidR="00200CFD" w:rsidRDefault="00200CFD" w:rsidP="004E4CC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（山口政策企画部長）</w:t>
      </w:r>
    </w:p>
    <w:p w:rsidR="00200CFD" w:rsidRDefault="00D61038" w:rsidP="004E4CC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DF6C7F">
        <w:rPr>
          <w:rFonts w:asciiTheme="majorEastAsia" w:eastAsiaTheme="majorEastAsia" w:hAnsiTheme="majorEastAsia" w:cs="Times New Roman" w:hint="eastAsia"/>
          <w:color w:val="000000" w:themeColor="text1"/>
          <w:sz w:val="22"/>
        </w:rPr>
        <w:t>まさにご指摘があったように、万博は</w:t>
      </w:r>
      <w:r w:rsidR="00986557" w:rsidRPr="00986557">
        <w:rPr>
          <w:rFonts w:asciiTheme="majorEastAsia" w:eastAsiaTheme="majorEastAsia" w:hAnsiTheme="majorEastAsia" w:cs="Times New Roman"/>
          <w:color w:val="000000" w:themeColor="text1"/>
          <w:sz w:val="22"/>
        </w:rPr>
        <w:t>SDGs</w:t>
      </w:r>
      <w:r w:rsidR="00A70084">
        <w:rPr>
          <w:rFonts w:asciiTheme="majorEastAsia" w:eastAsiaTheme="majorEastAsia" w:hAnsiTheme="majorEastAsia" w:cs="Times New Roman" w:hint="eastAsia"/>
          <w:color w:val="000000" w:themeColor="text1"/>
          <w:sz w:val="22"/>
        </w:rPr>
        <w:t>が達成された姿を目指しており、ある意味、世界へ向けて</w:t>
      </w:r>
      <w:r w:rsidR="00DF6C7F">
        <w:rPr>
          <w:rFonts w:asciiTheme="majorEastAsia" w:eastAsiaTheme="majorEastAsia" w:hAnsiTheme="majorEastAsia" w:cs="Times New Roman" w:hint="eastAsia"/>
          <w:color w:val="000000" w:themeColor="text1"/>
          <w:sz w:val="22"/>
        </w:rPr>
        <w:t>約束</w:t>
      </w:r>
      <w:r w:rsidR="00A70084">
        <w:rPr>
          <w:rFonts w:asciiTheme="majorEastAsia" w:eastAsiaTheme="majorEastAsia" w:hAnsiTheme="majorEastAsia" w:cs="Times New Roman" w:hint="eastAsia"/>
          <w:color w:val="000000" w:themeColor="text1"/>
          <w:sz w:val="22"/>
        </w:rPr>
        <w:t>を</w:t>
      </w:r>
      <w:r w:rsidR="00DF6C7F">
        <w:rPr>
          <w:rFonts w:asciiTheme="majorEastAsia" w:eastAsiaTheme="majorEastAsia" w:hAnsiTheme="majorEastAsia" w:cs="Times New Roman" w:hint="eastAsia"/>
          <w:color w:val="000000" w:themeColor="text1"/>
          <w:sz w:val="22"/>
        </w:rPr>
        <w:t>しているようなものであり、しっかりと取り組んでい</w:t>
      </w:r>
      <w:r w:rsidR="000F4435">
        <w:rPr>
          <w:rFonts w:asciiTheme="majorEastAsia" w:eastAsiaTheme="majorEastAsia" w:hAnsiTheme="majorEastAsia" w:cs="Times New Roman" w:hint="eastAsia"/>
          <w:color w:val="000000" w:themeColor="text1"/>
          <w:sz w:val="22"/>
        </w:rPr>
        <w:t>く。</w:t>
      </w:r>
      <w:r w:rsidR="00DF6C7F">
        <w:rPr>
          <w:rFonts w:asciiTheme="majorEastAsia" w:eastAsiaTheme="majorEastAsia" w:hAnsiTheme="majorEastAsia" w:cs="Times New Roman" w:hint="eastAsia"/>
          <w:color w:val="000000" w:themeColor="text1"/>
          <w:sz w:val="22"/>
        </w:rPr>
        <w:t>そのためにも、</w:t>
      </w:r>
      <w:r w:rsidR="000F4435">
        <w:rPr>
          <w:rFonts w:asciiTheme="majorEastAsia" w:eastAsiaTheme="majorEastAsia" w:hAnsiTheme="majorEastAsia" w:cs="Times New Roman" w:hint="eastAsia"/>
          <w:color w:val="000000" w:themeColor="text1"/>
          <w:sz w:val="22"/>
        </w:rPr>
        <w:t>市町村や企業の取り組み等ともタイアップしてやっていかなければならない。</w:t>
      </w:r>
      <w:r w:rsidR="00D2182A">
        <w:rPr>
          <w:rFonts w:asciiTheme="majorEastAsia" w:eastAsiaTheme="majorEastAsia" w:hAnsiTheme="majorEastAsia" w:cs="Times New Roman" w:hint="eastAsia"/>
          <w:color w:val="000000" w:themeColor="text1"/>
          <w:sz w:val="22"/>
        </w:rPr>
        <w:t>また、各部での取り組みは進んでいるものの、2025</w:t>
      </w:r>
      <w:r w:rsidR="00A70084">
        <w:rPr>
          <w:rFonts w:asciiTheme="majorEastAsia" w:eastAsiaTheme="majorEastAsia" w:hAnsiTheme="majorEastAsia" w:cs="Times New Roman" w:hint="eastAsia"/>
          <w:color w:val="000000" w:themeColor="text1"/>
          <w:sz w:val="22"/>
        </w:rPr>
        <w:t>年の達成に向けて、</w:t>
      </w:r>
      <w:r w:rsidR="00D2182A">
        <w:rPr>
          <w:rFonts w:asciiTheme="majorEastAsia" w:eastAsiaTheme="majorEastAsia" w:hAnsiTheme="majorEastAsia" w:cs="Times New Roman" w:hint="eastAsia"/>
          <w:color w:val="000000" w:themeColor="text1"/>
          <w:sz w:val="22"/>
        </w:rPr>
        <w:t>まだまだ到達点は先にある。府民の認知度も18％</w:t>
      </w:r>
      <w:r w:rsidR="00A70084">
        <w:rPr>
          <w:rFonts w:asciiTheme="majorEastAsia" w:eastAsiaTheme="majorEastAsia" w:hAnsiTheme="majorEastAsia" w:cs="Times New Roman" w:hint="eastAsia"/>
          <w:color w:val="000000" w:themeColor="text1"/>
          <w:sz w:val="22"/>
        </w:rPr>
        <w:t>程度であり、改めて全庁体制で取り組んでいきたい。</w:t>
      </w:r>
    </w:p>
    <w:p w:rsidR="00200CFD" w:rsidRPr="00A70084" w:rsidRDefault="00200CFD" w:rsidP="004E4CC4">
      <w:pPr>
        <w:ind w:left="220" w:hangingChars="100" w:hanging="220"/>
        <w:rPr>
          <w:rFonts w:asciiTheme="majorEastAsia" w:eastAsiaTheme="majorEastAsia" w:hAnsiTheme="majorEastAsia" w:cs="Times New Roman"/>
          <w:color w:val="000000" w:themeColor="text1"/>
          <w:sz w:val="22"/>
        </w:rPr>
      </w:pPr>
    </w:p>
    <w:p w:rsidR="00095037" w:rsidRPr="005411BF" w:rsidRDefault="00095037" w:rsidP="00095037">
      <w:pPr>
        <w:ind w:left="176" w:hangingChars="80" w:hanging="176"/>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w:t>
      </w:r>
      <w:r w:rsidR="00BF50E8">
        <w:rPr>
          <w:rFonts w:asciiTheme="majorEastAsia" w:eastAsiaTheme="majorEastAsia" w:hAnsiTheme="majorEastAsia" w:cs="Times New Roman" w:hint="eastAsia"/>
          <w:color w:val="000000" w:themeColor="text1"/>
          <w:sz w:val="22"/>
        </w:rPr>
        <w:t>濵田</w:t>
      </w:r>
      <w:r w:rsidRPr="005411BF">
        <w:rPr>
          <w:rFonts w:asciiTheme="majorEastAsia" w:eastAsiaTheme="majorEastAsia" w:hAnsiTheme="majorEastAsia" w:cs="Times New Roman" w:hint="eastAsia"/>
          <w:color w:val="000000" w:themeColor="text1"/>
          <w:sz w:val="22"/>
        </w:rPr>
        <w:t>副知事）</w:t>
      </w:r>
    </w:p>
    <w:p w:rsidR="00095037" w:rsidRDefault="00D61038" w:rsidP="004E4CC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E035FA">
        <w:rPr>
          <w:rFonts w:asciiTheme="majorEastAsia" w:eastAsiaTheme="majorEastAsia" w:hAnsiTheme="majorEastAsia" w:cs="Times New Roman" w:hint="eastAsia"/>
          <w:color w:val="000000" w:themeColor="text1"/>
          <w:sz w:val="22"/>
        </w:rPr>
        <w:t>今、どのくらい進んでいるのか</w:t>
      </w:r>
      <w:r w:rsidR="00986557">
        <w:rPr>
          <w:rFonts w:asciiTheme="majorEastAsia" w:eastAsiaTheme="majorEastAsia" w:hAnsiTheme="majorEastAsia" w:cs="Times New Roman" w:hint="eastAsia"/>
          <w:color w:val="000000" w:themeColor="text1"/>
          <w:sz w:val="22"/>
        </w:rPr>
        <w:t>指標</w:t>
      </w:r>
      <w:r w:rsidR="00E035FA">
        <w:rPr>
          <w:rFonts w:asciiTheme="majorEastAsia" w:eastAsiaTheme="majorEastAsia" w:hAnsiTheme="majorEastAsia" w:cs="Times New Roman" w:hint="eastAsia"/>
          <w:color w:val="000000" w:themeColor="text1"/>
          <w:sz w:val="22"/>
        </w:rPr>
        <w:t>がないと、このように会議をやっても評価が難しい。</w:t>
      </w:r>
      <w:r w:rsidR="00986557">
        <w:rPr>
          <w:rFonts w:asciiTheme="majorEastAsia" w:eastAsiaTheme="majorEastAsia" w:hAnsiTheme="majorEastAsia" w:cs="Times New Roman" w:hint="eastAsia"/>
          <w:color w:val="000000" w:themeColor="text1"/>
          <w:sz w:val="22"/>
        </w:rPr>
        <w:t>17の目標は</w:t>
      </w:r>
      <w:r w:rsidR="001E7C53">
        <w:rPr>
          <w:rFonts w:asciiTheme="majorEastAsia" w:eastAsiaTheme="majorEastAsia" w:hAnsiTheme="majorEastAsia" w:cs="Times New Roman" w:hint="eastAsia"/>
          <w:color w:val="000000" w:themeColor="text1"/>
          <w:sz w:val="22"/>
        </w:rPr>
        <w:t>かなり</w:t>
      </w:r>
      <w:r w:rsidR="00986557">
        <w:rPr>
          <w:rFonts w:asciiTheme="majorEastAsia" w:eastAsiaTheme="majorEastAsia" w:hAnsiTheme="majorEastAsia" w:cs="Times New Roman" w:hint="eastAsia"/>
          <w:color w:val="000000" w:themeColor="text1"/>
          <w:sz w:val="22"/>
        </w:rPr>
        <w:t>行政と重なるものがある。</w:t>
      </w:r>
      <w:r w:rsidR="001E7C53">
        <w:rPr>
          <w:rFonts w:asciiTheme="majorEastAsia" w:eastAsiaTheme="majorEastAsia" w:hAnsiTheme="majorEastAsia" w:cs="Times New Roman" w:hint="eastAsia"/>
          <w:color w:val="000000" w:themeColor="text1"/>
          <w:sz w:val="22"/>
        </w:rPr>
        <w:t>SDG</w:t>
      </w:r>
      <w:r w:rsidR="0092430A">
        <w:rPr>
          <w:rFonts w:asciiTheme="majorEastAsia" w:eastAsiaTheme="majorEastAsia" w:hAnsiTheme="majorEastAsia" w:cs="Times New Roman"/>
          <w:color w:val="000000" w:themeColor="text1"/>
          <w:sz w:val="22"/>
        </w:rPr>
        <w:t>s</w:t>
      </w:r>
      <w:r w:rsidR="001E7C53">
        <w:rPr>
          <w:rFonts w:asciiTheme="majorEastAsia" w:eastAsiaTheme="majorEastAsia" w:hAnsiTheme="majorEastAsia" w:cs="Times New Roman" w:hint="eastAsia"/>
          <w:color w:val="000000" w:themeColor="text1"/>
          <w:sz w:val="22"/>
        </w:rPr>
        <w:t>の</w:t>
      </w:r>
      <w:r w:rsidR="00986557">
        <w:rPr>
          <w:rFonts w:asciiTheme="majorEastAsia" w:eastAsiaTheme="majorEastAsia" w:hAnsiTheme="majorEastAsia" w:cs="Times New Roman" w:hint="eastAsia"/>
          <w:color w:val="000000" w:themeColor="text1"/>
          <w:sz w:val="22"/>
        </w:rPr>
        <w:t>進捗を測るものについて</w:t>
      </w:r>
      <w:r w:rsidR="001E7C53">
        <w:rPr>
          <w:rFonts w:asciiTheme="majorEastAsia" w:eastAsiaTheme="majorEastAsia" w:hAnsiTheme="majorEastAsia" w:cs="Times New Roman" w:hint="eastAsia"/>
          <w:color w:val="000000" w:themeColor="text1"/>
          <w:sz w:val="22"/>
        </w:rPr>
        <w:t>、議論をして、</w:t>
      </w:r>
      <w:r w:rsidR="00986557">
        <w:rPr>
          <w:rFonts w:asciiTheme="majorEastAsia" w:eastAsiaTheme="majorEastAsia" w:hAnsiTheme="majorEastAsia" w:cs="Times New Roman" w:hint="eastAsia"/>
          <w:color w:val="000000" w:themeColor="text1"/>
          <w:sz w:val="22"/>
        </w:rPr>
        <w:t>示していく必要がある。</w:t>
      </w:r>
    </w:p>
    <w:p w:rsidR="00986557" w:rsidRDefault="00D61038" w:rsidP="004E4CC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986557" w:rsidRPr="00986557">
        <w:rPr>
          <w:rFonts w:asciiTheme="majorEastAsia" w:eastAsiaTheme="majorEastAsia" w:hAnsiTheme="majorEastAsia" w:cs="Times New Roman" w:hint="eastAsia"/>
          <w:color w:val="000000" w:themeColor="text1"/>
          <w:sz w:val="22"/>
        </w:rPr>
        <w:t>17</w:t>
      </w:r>
      <w:r w:rsidR="00986557">
        <w:rPr>
          <w:rFonts w:asciiTheme="majorEastAsia" w:eastAsiaTheme="majorEastAsia" w:hAnsiTheme="majorEastAsia" w:cs="Times New Roman" w:hint="eastAsia"/>
          <w:color w:val="000000" w:themeColor="text1"/>
          <w:sz w:val="22"/>
        </w:rPr>
        <w:t>の目標のなかで</w:t>
      </w:r>
      <w:r w:rsidR="009443B4">
        <w:rPr>
          <w:rFonts w:asciiTheme="majorEastAsia" w:eastAsiaTheme="majorEastAsia" w:hAnsiTheme="majorEastAsia" w:cs="Times New Roman" w:hint="eastAsia"/>
          <w:color w:val="000000" w:themeColor="text1"/>
          <w:sz w:val="22"/>
        </w:rPr>
        <w:t>は</w:t>
      </w:r>
      <w:r w:rsidR="001E7C53">
        <w:rPr>
          <w:rFonts w:asciiTheme="majorEastAsia" w:eastAsiaTheme="majorEastAsia" w:hAnsiTheme="majorEastAsia" w:cs="Times New Roman" w:hint="eastAsia"/>
          <w:color w:val="000000" w:themeColor="text1"/>
          <w:sz w:val="22"/>
        </w:rPr>
        <w:t>、</w:t>
      </w:r>
      <w:r w:rsidR="00986557">
        <w:rPr>
          <w:rFonts w:asciiTheme="majorEastAsia" w:eastAsiaTheme="majorEastAsia" w:hAnsiTheme="majorEastAsia" w:cs="Times New Roman" w:hint="eastAsia"/>
          <w:color w:val="000000" w:themeColor="text1"/>
          <w:sz w:val="22"/>
        </w:rPr>
        <w:t>役所</w:t>
      </w:r>
      <w:r w:rsidR="001E7C53">
        <w:rPr>
          <w:rFonts w:asciiTheme="majorEastAsia" w:eastAsiaTheme="majorEastAsia" w:hAnsiTheme="majorEastAsia" w:cs="Times New Roman" w:hint="eastAsia"/>
          <w:color w:val="000000" w:themeColor="text1"/>
          <w:sz w:val="22"/>
        </w:rPr>
        <w:t>の</w:t>
      </w:r>
      <w:r w:rsidR="009859B2">
        <w:rPr>
          <w:rFonts w:asciiTheme="majorEastAsia" w:eastAsiaTheme="majorEastAsia" w:hAnsiTheme="majorEastAsia" w:cs="Times New Roman" w:hint="eastAsia"/>
          <w:color w:val="000000" w:themeColor="text1"/>
          <w:sz w:val="22"/>
        </w:rPr>
        <w:t>仕事そのものをしっかり</w:t>
      </w:r>
      <w:r w:rsidR="009443B4">
        <w:rPr>
          <w:rFonts w:asciiTheme="majorEastAsia" w:eastAsiaTheme="majorEastAsia" w:hAnsiTheme="majorEastAsia" w:cs="Times New Roman" w:hint="eastAsia"/>
          <w:color w:val="000000" w:themeColor="text1"/>
          <w:sz w:val="22"/>
        </w:rPr>
        <w:t>やっていくものも多く</w:t>
      </w:r>
      <w:r w:rsidR="001E7C53">
        <w:rPr>
          <w:rFonts w:asciiTheme="majorEastAsia" w:eastAsiaTheme="majorEastAsia" w:hAnsiTheme="majorEastAsia" w:cs="Times New Roman" w:hint="eastAsia"/>
          <w:color w:val="000000" w:themeColor="text1"/>
          <w:sz w:val="22"/>
        </w:rPr>
        <w:t>、そ</w:t>
      </w:r>
      <w:r w:rsidR="00E9453A">
        <w:rPr>
          <w:rFonts w:asciiTheme="majorEastAsia" w:eastAsiaTheme="majorEastAsia" w:hAnsiTheme="majorEastAsia" w:cs="Times New Roman" w:hint="eastAsia"/>
          <w:color w:val="000000" w:themeColor="text1"/>
          <w:sz w:val="22"/>
        </w:rPr>
        <w:t>こ</w:t>
      </w:r>
      <w:r w:rsidR="001E7C53">
        <w:rPr>
          <w:rFonts w:asciiTheme="majorEastAsia" w:eastAsiaTheme="majorEastAsia" w:hAnsiTheme="majorEastAsia" w:cs="Times New Roman" w:hint="eastAsia"/>
          <w:color w:val="000000" w:themeColor="text1"/>
          <w:sz w:val="22"/>
        </w:rPr>
        <w:t>は行政でカバー</w:t>
      </w:r>
      <w:r w:rsidR="00E9453A">
        <w:rPr>
          <w:rFonts w:asciiTheme="majorEastAsia" w:eastAsiaTheme="majorEastAsia" w:hAnsiTheme="majorEastAsia" w:cs="Times New Roman" w:hint="eastAsia"/>
          <w:color w:val="000000" w:themeColor="text1"/>
          <w:sz w:val="22"/>
        </w:rPr>
        <w:t>される</w:t>
      </w:r>
      <w:r w:rsidR="009443B4">
        <w:rPr>
          <w:rFonts w:asciiTheme="majorEastAsia" w:eastAsiaTheme="majorEastAsia" w:hAnsiTheme="majorEastAsia" w:cs="Times New Roman" w:hint="eastAsia"/>
          <w:color w:val="000000" w:themeColor="text1"/>
          <w:sz w:val="22"/>
        </w:rPr>
        <w:t>。その上で、</w:t>
      </w:r>
      <w:r w:rsidR="00986557">
        <w:rPr>
          <w:rFonts w:asciiTheme="majorEastAsia" w:eastAsiaTheme="majorEastAsia" w:hAnsiTheme="majorEastAsia" w:cs="Times New Roman" w:hint="eastAsia"/>
          <w:color w:val="000000" w:themeColor="text1"/>
          <w:sz w:val="22"/>
        </w:rPr>
        <w:t>民間セクターの方で</w:t>
      </w:r>
      <w:r w:rsidR="009443B4">
        <w:rPr>
          <w:rFonts w:asciiTheme="majorEastAsia" w:eastAsiaTheme="majorEastAsia" w:hAnsiTheme="majorEastAsia" w:cs="Times New Roman" w:hint="eastAsia"/>
          <w:color w:val="000000" w:themeColor="text1"/>
          <w:sz w:val="22"/>
        </w:rPr>
        <w:t>、</w:t>
      </w:r>
      <w:r w:rsidR="00E9453A">
        <w:rPr>
          <w:rFonts w:asciiTheme="majorEastAsia" w:eastAsiaTheme="majorEastAsia" w:hAnsiTheme="majorEastAsia" w:cs="Times New Roman" w:hint="eastAsia"/>
          <w:color w:val="000000" w:themeColor="text1"/>
          <w:sz w:val="22"/>
        </w:rPr>
        <w:t>本来の活動のなかで、</w:t>
      </w:r>
      <w:r w:rsidR="00986557" w:rsidRPr="00986557">
        <w:rPr>
          <w:rFonts w:asciiTheme="majorEastAsia" w:eastAsiaTheme="majorEastAsia" w:hAnsiTheme="majorEastAsia" w:cs="Times New Roman"/>
          <w:color w:val="000000" w:themeColor="text1"/>
          <w:sz w:val="22"/>
        </w:rPr>
        <w:t>SDGs</w:t>
      </w:r>
      <w:r w:rsidR="0004627C">
        <w:rPr>
          <w:rFonts w:asciiTheme="majorEastAsia" w:eastAsiaTheme="majorEastAsia" w:hAnsiTheme="majorEastAsia" w:cs="Times New Roman" w:hint="eastAsia"/>
          <w:color w:val="000000" w:themeColor="text1"/>
          <w:sz w:val="22"/>
        </w:rPr>
        <w:t>に資する取組を進めてもらうことが</w:t>
      </w:r>
      <w:r w:rsidR="00986557">
        <w:rPr>
          <w:rFonts w:asciiTheme="majorEastAsia" w:eastAsiaTheme="majorEastAsia" w:hAnsiTheme="majorEastAsia" w:cs="Times New Roman" w:hint="eastAsia"/>
          <w:color w:val="000000" w:themeColor="text1"/>
          <w:sz w:val="22"/>
        </w:rPr>
        <w:t>重要。環境部門の</w:t>
      </w:r>
      <w:r w:rsidR="00986557">
        <w:rPr>
          <w:rFonts w:asciiTheme="majorEastAsia" w:eastAsiaTheme="majorEastAsia" w:hAnsiTheme="majorEastAsia" w:cs="Times New Roman"/>
          <w:color w:val="000000" w:themeColor="text1"/>
          <w:sz w:val="22"/>
        </w:rPr>
        <w:t>ISO</w:t>
      </w:r>
      <w:r w:rsidR="006C4149">
        <w:rPr>
          <w:rFonts w:asciiTheme="majorEastAsia" w:eastAsiaTheme="majorEastAsia" w:hAnsiTheme="majorEastAsia" w:cs="Times New Roman" w:hint="eastAsia"/>
          <w:color w:val="000000" w:themeColor="text1"/>
          <w:sz w:val="22"/>
        </w:rPr>
        <w:t>認証において、認証を得た企業が環境問題に熱心だと評価されるように</w:t>
      </w:r>
      <w:r w:rsidR="00986557">
        <w:rPr>
          <w:rFonts w:asciiTheme="majorEastAsia" w:eastAsiaTheme="majorEastAsia" w:hAnsiTheme="majorEastAsia" w:cs="Times New Roman" w:hint="eastAsia"/>
          <w:color w:val="000000" w:themeColor="text1"/>
          <w:sz w:val="22"/>
        </w:rPr>
        <w:t>、SDGsについても</w:t>
      </w:r>
      <w:r w:rsidR="004A4D02">
        <w:rPr>
          <w:rFonts w:asciiTheme="majorEastAsia" w:eastAsiaTheme="majorEastAsia" w:hAnsiTheme="majorEastAsia" w:cs="Times New Roman" w:hint="eastAsia"/>
          <w:color w:val="000000" w:themeColor="text1"/>
          <w:sz w:val="22"/>
        </w:rPr>
        <w:t>民間主導でしっかりやっているものについて、</w:t>
      </w:r>
      <w:r w:rsidR="00986557">
        <w:rPr>
          <w:rFonts w:asciiTheme="majorEastAsia" w:eastAsiaTheme="majorEastAsia" w:hAnsiTheme="majorEastAsia" w:cs="Times New Roman" w:hint="eastAsia"/>
          <w:color w:val="000000" w:themeColor="text1"/>
          <w:sz w:val="22"/>
        </w:rPr>
        <w:t>認証や表彰</w:t>
      </w:r>
      <w:r w:rsidR="004A4D02">
        <w:rPr>
          <w:rFonts w:asciiTheme="majorEastAsia" w:eastAsiaTheme="majorEastAsia" w:hAnsiTheme="majorEastAsia" w:cs="Times New Roman" w:hint="eastAsia"/>
          <w:color w:val="000000" w:themeColor="text1"/>
          <w:sz w:val="22"/>
        </w:rPr>
        <w:t>のような仕掛けが</w:t>
      </w:r>
      <w:r w:rsidR="00986557">
        <w:rPr>
          <w:rFonts w:asciiTheme="majorEastAsia" w:eastAsiaTheme="majorEastAsia" w:hAnsiTheme="majorEastAsia" w:cs="Times New Roman" w:hint="eastAsia"/>
          <w:color w:val="000000" w:themeColor="text1"/>
          <w:sz w:val="22"/>
        </w:rPr>
        <w:t>できないか</w:t>
      </w:r>
      <w:r w:rsidR="004A4D02">
        <w:rPr>
          <w:rFonts w:asciiTheme="majorEastAsia" w:eastAsiaTheme="majorEastAsia" w:hAnsiTheme="majorEastAsia" w:cs="Times New Roman" w:hint="eastAsia"/>
          <w:color w:val="000000" w:themeColor="text1"/>
          <w:sz w:val="22"/>
        </w:rPr>
        <w:t>、</w:t>
      </w:r>
      <w:r w:rsidR="00986557">
        <w:rPr>
          <w:rFonts w:asciiTheme="majorEastAsia" w:eastAsiaTheme="majorEastAsia" w:hAnsiTheme="majorEastAsia" w:cs="Times New Roman" w:hint="eastAsia"/>
          <w:color w:val="000000" w:themeColor="text1"/>
          <w:sz w:val="22"/>
        </w:rPr>
        <w:t>関係者と協議してみるのもひとつの手ではないかと思</w:t>
      </w:r>
      <w:r w:rsidR="00C41DA5">
        <w:rPr>
          <w:rFonts w:asciiTheme="majorEastAsia" w:eastAsiaTheme="majorEastAsia" w:hAnsiTheme="majorEastAsia" w:cs="Times New Roman" w:hint="eastAsia"/>
          <w:color w:val="000000" w:themeColor="text1"/>
          <w:sz w:val="22"/>
        </w:rPr>
        <w:t>うので検討していただきた</w:t>
      </w:r>
      <w:r w:rsidR="004F3B37">
        <w:rPr>
          <w:rFonts w:asciiTheme="majorEastAsia" w:eastAsiaTheme="majorEastAsia" w:hAnsiTheme="majorEastAsia" w:cs="Times New Roman" w:hint="eastAsia"/>
          <w:color w:val="000000" w:themeColor="text1"/>
          <w:sz w:val="22"/>
        </w:rPr>
        <w:t>い。</w:t>
      </w:r>
    </w:p>
    <w:p w:rsidR="00986557" w:rsidRPr="00986557" w:rsidRDefault="00986557" w:rsidP="004E4CC4">
      <w:pPr>
        <w:ind w:left="220" w:hangingChars="100" w:hanging="220"/>
        <w:rPr>
          <w:rFonts w:asciiTheme="majorEastAsia" w:eastAsiaTheme="majorEastAsia" w:hAnsiTheme="majorEastAsia" w:cs="Times New Roman"/>
          <w:color w:val="000000" w:themeColor="text1"/>
          <w:sz w:val="22"/>
        </w:rPr>
      </w:pPr>
    </w:p>
    <w:p w:rsidR="009C5A00" w:rsidRDefault="009C5A00" w:rsidP="009C5A00">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（山口政策企画部長）</w:t>
      </w:r>
    </w:p>
    <w:p w:rsidR="009C5A00" w:rsidRDefault="00D61038" w:rsidP="00D61038">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指標は今後の先進的な姿を決めるなかで、どうい</w:t>
      </w:r>
      <w:r w:rsidR="009C5A00">
        <w:rPr>
          <w:rFonts w:asciiTheme="majorEastAsia" w:eastAsiaTheme="majorEastAsia" w:hAnsiTheme="majorEastAsia" w:cs="Times New Roman" w:hint="eastAsia"/>
          <w:color w:val="000000" w:themeColor="text1"/>
          <w:sz w:val="22"/>
        </w:rPr>
        <w:t>うものがいいのか、</w:t>
      </w:r>
      <w:r w:rsidR="0092430A">
        <w:rPr>
          <w:rFonts w:asciiTheme="majorEastAsia" w:eastAsiaTheme="majorEastAsia" w:hAnsiTheme="majorEastAsia" w:cs="Times New Roman" w:hint="eastAsia"/>
          <w:color w:val="000000" w:themeColor="text1"/>
          <w:sz w:val="22"/>
        </w:rPr>
        <w:t>色々な測り方</w:t>
      </w:r>
      <w:r w:rsidR="009C5A00">
        <w:rPr>
          <w:rFonts w:asciiTheme="majorEastAsia" w:eastAsiaTheme="majorEastAsia" w:hAnsiTheme="majorEastAsia" w:cs="Times New Roman" w:hint="eastAsia"/>
          <w:color w:val="000000" w:themeColor="text1"/>
          <w:sz w:val="22"/>
        </w:rPr>
        <w:t>があるので、しっかりと調査</w:t>
      </w:r>
      <w:r w:rsidR="007A42B2">
        <w:rPr>
          <w:rFonts w:asciiTheme="majorEastAsia" w:eastAsiaTheme="majorEastAsia" w:hAnsiTheme="majorEastAsia" w:cs="Times New Roman" w:hint="eastAsia"/>
          <w:color w:val="000000" w:themeColor="text1"/>
          <w:sz w:val="22"/>
        </w:rPr>
        <w:t>して検討</w:t>
      </w:r>
      <w:r w:rsidR="009C5A00">
        <w:rPr>
          <w:rFonts w:asciiTheme="majorEastAsia" w:eastAsiaTheme="majorEastAsia" w:hAnsiTheme="majorEastAsia" w:cs="Times New Roman" w:hint="eastAsia"/>
          <w:color w:val="000000" w:themeColor="text1"/>
          <w:sz w:val="22"/>
        </w:rPr>
        <w:t>していきたい。</w:t>
      </w:r>
    </w:p>
    <w:p w:rsidR="00095037" w:rsidRPr="0092430A" w:rsidRDefault="00095037" w:rsidP="004E4CC4">
      <w:pPr>
        <w:ind w:left="220" w:hangingChars="100" w:hanging="220"/>
        <w:rPr>
          <w:rFonts w:asciiTheme="majorEastAsia" w:eastAsiaTheme="majorEastAsia" w:hAnsiTheme="majorEastAsia" w:cs="Times New Roman"/>
          <w:color w:val="000000" w:themeColor="text1"/>
          <w:sz w:val="22"/>
        </w:rPr>
      </w:pPr>
    </w:p>
    <w:p w:rsidR="009C5A00" w:rsidRPr="009C5A00" w:rsidRDefault="009C5A00" w:rsidP="004E4CC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（竹</w:t>
      </w:r>
      <w:r w:rsidR="00AF0CDA" w:rsidRPr="00D46FFA">
        <w:rPr>
          <w:rFonts w:asciiTheme="majorEastAsia" w:eastAsiaTheme="majorEastAsia" w:hAnsiTheme="majorEastAsia" w:cs="Times New Roman" w:hint="eastAsia"/>
          <w:color w:val="000000" w:themeColor="text1"/>
          <w:sz w:val="22"/>
        </w:rPr>
        <w:t>柴</w:t>
      </w:r>
      <w:r w:rsidRPr="00D46FFA">
        <w:rPr>
          <w:rFonts w:asciiTheme="majorEastAsia" w:eastAsiaTheme="majorEastAsia" w:hAnsiTheme="majorEastAsia" w:cs="Times New Roman" w:hint="eastAsia"/>
          <w:color w:val="000000" w:themeColor="text1"/>
          <w:sz w:val="22"/>
        </w:rPr>
        <w:t>環</w:t>
      </w:r>
      <w:r>
        <w:rPr>
          <w:rFonts w:asciiTheme="majorEastAsia" w:eastAsiaTheme="majorEastAsia" w:hAnsiTheme="majorEastAsia" w:cs="Times New Roman" w:hint="eastAsia"/>
          <w:color w:val="000000" w:themeColor="text1"/>
          <w:sz w:val="22"/>
        </w:rPr>
        <w:t>境農林水産部長）</w:t>
      </w:r>
    </w:p>
    <w:p w:rsidR="00D46FFA" w:rsidRPr="00D46FFA" w:rsidRDefault="00D46FFA" w:rsidP="00D46FFA">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Pr="00D46FFA">
        <w:rPr>
          <w:rFonts w:asciiTheme="majorEastAsia" w:eastAsiaTheme="majorEastAsia" w:hAnsiTheme="majorEastAsia" w:cs="Times New Roman" w:hint="eastAsia"/>
          <w:color w:val="000000" w:themeColor="text1"/>
          <w:sz w:val="22"/>
        </w:rPr>
        <w:t>環境農林水産部では、部局運営方針や新環境総合計画の中で、各項目を17のゴールに結び付けて、どれに貢献しているか整理している。今度の新環境総合計画の見直しも、その観点に基づいて行う方針。今、濱田副知事が説明された民間に取り組んでいただくことについても、民間とともに取り組む事業と17のゴールの結び付けができていれば、それを拾い上げて、その取り組みがどれだけ増えているかという進捗管理が可能になるかもしれない。</w:t>
      </w:r>
    </w:p>
    <w:p w:rsidR="00D46FFA" w:rsidRPr="00D46FFA" w:rsidRDefault="00D46FFA" w:rsidP="00D46FFA">
      <w:pPr>
        <w:ind w:left="220" w:hangingChars="100" w:hanging="220"/>
        <w:rPr>
          <w:rFonts w:asciiTheme="majorEastAsia" w:eastAsiaTheme="majorEastAsia" w:hAnsiTheme="majorEastAsia" w:cs="Times New Roman"/>
          <w:color w:val="000000" w:themeColor="text1"/>
          <w:sz w:val="22"/>
        </w:rPr>
      </w:pPr>
      <w:r w:rsidRPr="00D46FFA">
        <w:rPr>
          <w:rFonts w:asciiTheme="majorEastAsia" w:eastAsiaTheme="majorEastAsia" w:hAnsiTheme="majorEastAsia" w:cs="Times New Roman" w:hint="eastAsia"/>
          <w:color w:val="000000" w:themeColor="text1"/>
          <w:sz w:val="22"/>
        </w:rPr>
        <w:t>・また、報道提供する際には、どのゴールに結び付いているか表示しており、このような取り組みを徹底していけば、徐々に整理ができてくるのではないかと思う。その中で、民間と連携しているものを集約するのもひとつの手段ではないかと考えている。</w:t>
      </w:r>
    </w:p>
    <w:p w:rsidR="00A61A18" w:rsidRPr="00D46FFA" w:rsidRDefault="00A61A18" w:rsidP="00A61A18">
      <w:pPr>
        <w:ind w:left="220" w:hangingChars="100" w:hanging="220"/>
        <w:rPr>
          <w:rFonts w:asciiTheme="majorEastAsia" w:eastAsiaTheme="majorEastAsia" w:hAnsiTheme="majorEastAsia" w:cs="Times New Roman"/>
          <w:color w:val="000000" w:themeColor="text1"/>
          <w:sz w:val="22"/>
        </w:rPr>
      </w:pPr>
    </w:p>
    <w:p w:rsidR="00194DF1" w:rsidRDefault="00194DF1" w:rsidP="00194DF1">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（山口政策企画部長）</w:t>
      </w:r>
    </w:p>
    <w:p w:rsidR="00CF69F3" w:rsidRPr="005411BF" w:rsidRDefault="00D61038" w:rsidP="008A27A4">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最後に</w:t>
      </w:r>
      <w:r w:rsidR="00464299">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知事からまとめの一言を頂戴</w:t>
      </w:r>
      <w:r w:rsidR="00464299">
        <w:rPr>
          <w:rFonts w:asciiTheme="majorEastAsia" w:eastAsiaTheme="majorEastAsia" w:hAnsiTheme="majorEastAsia" w:cs="Times New Roman" w:hint="eastAsia"/>
          <w:color w:val="000000" w:themeColor="text1"/>
          <w:sz w:val="22"/>
        </w:rPr>
        <w:t>したい</w:t>
      </w:r>
      <w:r w:rsidR="00194DF1">
        <w:rPr>
          <w:rFonts w:asciiTheme="majorEastAsia" w:eastAsiaTheme="majorEastAsia" w:hAnsiTheme="majorEastAsia" w:cs="Times New Roman" w:hint="eastAsia"/>
          <w:color w:val="000000" w:themeColor="text1"/>
          <w:sz w:val="22"/>
        </w:rPr>
        <w:t>。</w:t>
      </w:r>
    </w:p>
    <w:p w:rsidR="00CF69F3" w:rsidRPr="0092430A" w:rsidRDefault="00CF69F3" w:rsidP="00CF69F3">
      <w:pPr>
        <w:ind w:leftChars="100" w:left="210" w:firstLineChars="100" w:firstLine="220"/>
        <w:rPr>
          <w:rFonts w:asciiTheme="majorEastAsia" w:eastAsiaTheme="majorEastAsia" w:hAnsiTheme="majorEastAsia" w:cs="Times New Roman"/>
          <w:color w:val="000000" w:themeColor="text1"/>
          <w:sz w:val="22"/>
        </w:rPr>
      </w:pPr>
    </w:p>
    <w:p w:rsidR="00194DF1" w:rsidRPr="00194DF1" w:rsidRDefault="00DD5238" w:rsidP="00194DF1">
      <w:pPr>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（大阪府</w:t>
      </w:r>
      <w:bookmarkStart w:id="0" w:name="_GoBack"/>
      <w:bookmarkEnd w:id="0"/>
      <w:r w:rsidR="00194DF1" w:rsidRPr="00194DF1">
        <w:rPr>
          <w:rFonts w:asciiTheme="majorEastAsia" w:eastAsiaTheme="majorEastAsia" w:hAnsiTheme="majorEastAsia" w:cs="Times New Roman" w:hint="eastAsia"/>
          <w:color w:val="000000" w:themeColor="text1"/>
          <w:sz w:val="22"/>
        </w:rPr>
        <w:t>知事）</w:t>
      </w:r>
    </w:p>
    <w:p w:rsidR="00194DF1" w:rsidRPr="00194DF1" w:rsidRDefault="00D61038" w:rsidP="00E66077">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194DF1" w:rsidRPr="00194DF1">
        <w:rPr>
          <w:rFonts w:asciiTheme="majorEastAsia" w:eastAsiaTheme="majorEastAsia" w:hAnsiTheme="majorEastAsia" w:cs="Times New Roman" w:hint="eastAsia"/>
          <w:color w:val="000000" w:themeColor="text1"/>
          <w:sz w:val="22"/>
        </w:rPr>
        <w:t>みなさんもご承知のとおり、</w:t>
      </w:r>
      <w:r w:rsidR="0092430A">
        <w:rPr>
          <w:rFonts w:asciiTheme="majorEastAsia" w:eastAsiaTheme="majorEastAsia" w:hAnsiTheme="majorEastAsia" w:cs="Times New Roman" w:hint="eastAsia"/>
          <w:color w:val="000000" w:themeColor="text1"/>
          <w:sz w:val="22"/>
        </w:rPr>
        <w:t>万博の誘致活動の中でも、</w:t>
      </w:r>
      <w:r w:rsidR="00194DF1" w:rsidRPr="00194DF1">
        <w:rPr>
          <w:rFonts w:asciiTheme="majorEastAsia" w:eastAsiaTheme="majorEastAsia" w:hAnsiTheme="majorEastAsia" w:cs="Times New Roman" w:hint="eastAsia"/>
          <w:color w:val="000000" w:themeColor="text1"/>
          <w:sz w:val="22"/>
        </w:rPr>
        <w:t>「いのち輝く未来社会」の実現は、国連のSDGsの達成と重なるもの</w:t>
      </w:r>
      <w:r w:rsidR="0092430A">
        <w:rPr>
          <w:rFonts w:asciiTheme="majorEastAsia" w:eastAsiaTheme="majorEastAsia" w:hAnsiTheme="majorEastAsia" w:cs="Times New Roman" w:hint="eastAsia"/>
          <w:color w:val="000000" w:themeColor="text1"/>
          <w:sz w:val="22"/>
        </w:rPr>
        <w:t>で、大阪が世界のトップランナーになる、</w:t>
      </w:r>
      <w:r w:rsidR="00E66077">
        <w:rPr>
          <w:rFonts w:asciiTheme="majorEastAsia" w:eastAsiaTheme="majorEastAsia" w:hAnsiTheme="majorEastAsia" w:cs="Times New Roman" w:hint="eastAsia"/>
          <w:color w:val="000000" w:themeColor="text1"/>
          <w:sz w:val="22"/>
        </w:rPr>
        <w:t>と掲げてきた経過がある</w:t>
      </w:r>
      <w:r w:rsidR="00194DF1" w:rsidRPr="00194DF1">
        <w:rPr>
          <w:rFonts w:asciiTheme="majorEastAsia" w:eastAsiaTheme="majorEastAsia" w:hAnsiTheme="majorEastAsia" w:cs="Times New Roman" w:hint="eastAsia"/>
          <w:color w:val="000000" w:themeColor="text1"/>
          <w:sz w:val="22"/>
        </w:rPr>
        <w:t>。2030年に国連が目標とするものを、万博をきっかけとして、2025年</w:t>
      </w:r>
      <w:r w:rsidR="00E66077">
        <w:rPr>
          <w:rFonts w:asciiTheme="majorEastAsia" w:eastAsiaTheme="majorEastAsia" w:hAnsiTheme="majorEastAsia" w:cs="Times New Roman" w:hint="eastAsia"/>
          <w:color w:val="000000" w:themeColor="text1"/>
          <w:sz w:val="22"/>
        </w:rPr>
        <w:t>には大阪にあると、そういう姿を見せなければならないと思う</w:t>
      </w:r>
      <w:r w:rsidR="00194DF1" w:rsidRPr="00194DF1">
        <w:rPr>
          <w:rFonts w:asciiTheme="majorEastAsia" w:eastAsiaTheme="majorEastAsia" w:hAnsiTheme="majorEastAsia" w:cs="Times New Roman" w:hint="eastAsia"/>
          <w:color w:val="000000" w:themeColor="text1"/>
          <w:sz w:val="22"/>
        </w:rPr>
        <w:t>。</w:t>
      </w:r>
    </w:p>
    <w:p w:rsidR="00194DF1" w:rsidRPr="00194DF1" w:rsidRDefault="00D61038" w:rsidP="00194DF1">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194DF1" w:rsidRPr="00194DF1">
        <w:rPr>
          <w:rFonts w:asciiTheme="majorEastAsia" w:eastAsiaTheme="majorEastAsia" w:hAnsiTheme="majorEastAsia" w:cs="Times New Roman" w:hint="eastAsia"/>
          <w:color w:val="000000" w:themeColor="text1"/>
          <w:sz w:val="22"/>
        </w:rPr>
        <w:t>来年度前半までに、政策企</w:t>
      </w:r>
      <w:r w:rsidR="00E66077">
        <w:rPr>
          <w:rFonts w:asciiTheme="majorEastAsia" w:eastAsiaTheme="majorEastAsia" w:hAnsiTheme="majorEastAsia" w:cs="Times New Roman" w:hint="eastAsia"/>
          <w:color w:val="000000" w:themeColor="text1"/>
          <w:sz w:val="22"/>
        </w:rPr>
        <w:t>画部を中心に、有識者を交えて、大きな方向性を示す予定にしている</w:t>
      </w:r>
      <w:r w:rsidR="00194DF1" w:rsidRPr="00194DF1">
        <w:rPr>
          <w:rFonts w:asciiTheme="majorEastAsia" w:eastAsiaTheme="majorEastAsia" w:hAnsiTheme="majorEastAsia" w:cs="Times New Roman" w:hint="eastAsia"/>
          <w:color w:val="000000" w:themeColor="text1"/>
          <w:sz w:val="22"/>
        </w:rPr>
        <w:t>が、先ほど</w:t>
      </w:r>
      <w:r w:rsidR="00BF50E8">
        <w:rPr>
          <w:rFonts w:asciiTheme="majorEastAsia" w:eastAsiaTheme="majorEastAsia" w:hAnsiTheme="majorEastAsia" w:cs="Times New Roman" w:hint="eastAsia"/>
          <w:color w:val="000000" w:themeColor="text1"/>
          <w:sz w:val="22"/>
        </w:rPr>
        <w:t>濵田</w:t>
      </w:r>
      <w:r w:rsidR="00194DF1" w:rsidRPr="00194DF1">
        <w:rPr>
          <w:rFonts w:asciiTheme="majorEastAsia" w:eastAsiaTheme="majorEastAsia" w:hAnsiTheme="majorEastAsia" w:cs="Times New Roman" w:hint="eastAsia"/>
          <w:color w:val="000000" w:themeColor="text1"/>
          <w:sz w:val="22"/>
        </w:rPr>
        <w:t>副知事からもあったように、「今どこまで到達できている</w:t>
      </w:r>
      <w:r w:rsidR="00E66077">
        <w:rPr>
          <w:rFonts w:asciiTheme="majorEastAsia" w:eastAsiaTheme="majorEastAsia" w:hAnsiTheme="majorEastAsia" w:cs="Times New Roman" w:hint="eastAsia"/>
          <w:color w:val="000000" w:themeColor="text1"/>
          <w:sz w:val="22"/>
        </w:rPr>
        <w:t>か」ということが無いと、ゴールを設定するのは難しいと思うから</w:t>
      </w:r>
      <w:r w:rsidR="00194DF1" w:rsidRPr="00194DF1">
        <w:rPr>
          <w:rFonts w:asciiTheme="majorEastAsia" w:eastAsiaTheme="majorEastAsia" w:hAnsiTheme="majorEastAsia" w:cs="Times New Roman" w:hint="eastAsia"/>
          <w:color w:val="000000" w:themeColor="text1"/>
          <w:sz w:val="22"/>
        </w:rPr>
        <w:t>、17のゴール１つ１つについて、府庁の中でどこまで到達できている</w:t>
      </w:r>
      <w:r w:rsidR="00E66077">
        <w:rPr>
          <w:rFonts w:asciiTheme="majorEastAsia" w:eastAsiaTheme="majorEastAsia" w:hAnsiTheme="majorEastAsia" w:cs="Times New Roman" w:hint="eastAsia"/>
          <w:color w:val="000000" w:themeColor="text1"/>
          <w:sz w:val="22"/>
        </w:rPr>
        <w:t>のかを、有識者に示して、ゴールを決めてもらうのが重要だと思う</w:t>
      </w:r>
      <w:r w:rsidR="00194DF1" w:rsidRPr="00194DF1">
        <w:rPr>
          <w:rFonts w:asciiTheme="majorEastAsia" w:eastAsiaTheme="majorEastAsia" w:hAnsiTheme="majorEastAsia" w:cs="Times New Roman" w:hint="eastAsia"/>
          <w:color w:val="000000" w:themeColor="text1"/>
          <w:sz w:val="22"/>
        </w:rPr>
        <w:t>。</w:t>
      </w:r>
    </w:p>
    <w:p w:rsidR="00194DF1" w:rsidRPr="00194DF1" w:rsidRDefault="00D61038" w:rsidP="00194DF1">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194DF1" w:rsidRPr="00194DF1">
        <w:rPr>
          <w:rFonts w:asciiTheme="majorEastAsia" w:eastAsiaTheme="majorEastAsia" w:hAnsiTheme="majorEastAsia" w:cs="Times New Roman" w:hint="eastAsia"/>
          <w:color w:val="000000" w:themeColor="text1"/>
          <w:sz w:val="22"/>
        </w:rPr>
        <w:t>例えば、「ジェンダーの平等」の実現については、次の議会で人権条例を見直すわけで、そこは一歩前進していると思うが、ゴールは何で、大阪は今どこまで来ているのか、と</w:t>
      </w:r>
      <w:r w:rsidR="00E66077">
        <w:rPr>
          <w:rFonts w:asciiTheme="majorEastAsia" w:eastAsiaTheme="majorEastAsia" w:hAnsiTheme="majorEastAsia" w:cs="Times New Roman" w:hint="eastAsia"/>
          <w:color w:val="000000" w:themeColor="text1"/>
          <w:sz w:val="22"/>
        </w:rPr>
        <w:t>いうのを示したうえで、有識者に取りまとめてもらいたいと思う</w:t>
      </w:r>
      <w:r w:rsidR="00194DF1" w:rsidRPr="00194DF1">
        <w:rPr>
          <w:rFonts w:asciiTheme="majorEastAsia" w:eastAsiaTheme="majorEastAsia" w:hAnsiTheme="majorEastAsia" w:cs="Times New Roman" w:hint="eastAsia"/>
          <w:color w:val="000000" w:themeColor="text1"/>
          <w:sz w:val="22"/>
        </w:rPr>
        <w:t>。</w:t>
      </w:r>
    </w:p>
    <w:p w:rsidR="00194DF1" w:rsidRPr="00194DF1" w:rsidRDefault="00194DF1" w:rsidP="00E66077">
      <w:pPr>
        <w:ind w:leftChars="100" w:left="210" w:firstLineChars="100" w:firstLine="220"/>
        <w:rPr>
          <w:rFonts w:asciiTheme="majorEastAsia" w:eastAsiaTheme="majorEastAsia" w:hAnsiTheme="majorEastAsia" w:cs="Times New Roman"/>
          <w:color w:val="000000" w:themeColor="text1"/>
          <w:sz w:val="22"/>
        </w:rPr>
      </w:pPr>
      <w:r w:rsidRPr="00194DF1">
        <w:rPr>
          <w:rFonts w:asciiTheme="majorEastAsia" w:eastAsiaTheme="majorEastAsia" w:hAnsiTheme="majorEastAsia" w:cs="Times New Roman" w:hint="eastAsia"/>
          <w:color w:val="000000" w:themeColor="text1"/>
          <w:sz w:val="22"/>
        </w:rPr>
        <w:t>他方で、「安全な水とトイレ」については、大阪だけでできる話ではなく、国が世界に貢献する部分。大阪府内でみると、ほぼ安全な水とトイレは出来上がっているわけで、我々大阪が出来ているところについては、深い議論はいらないのではないかと。</w:t>
      </w:r>
    </w:p>
    <w:p w:rsidR="00194DF1" w:rsidRPr="00194DF1" w:rsidRDefault="00D61038" w:rsidP="00194DF1">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194DF1" w:rsidRPr="00194DF1">
        <w:rPr>
          <w:rFonts w:asciiTheme="majorEastAsia" w:eastAsiaTheme="majorEastAsia" w:hAnsiTheme="majorEastAsia" w:cs="Times New Roman" w:hint="eastAsia"/>
          <w:color w:val="000000" w:themeColor="text1"/>
          <w:sz w:val="22"/>
        </w:rPr>
        <w:t>今、我々が置かれているSDGsのゴールに到達するまでの経過、「大阪はここまで来ている」というところを押さえたうえで、ゴールはこれだと示していく。政策企画部にまとめてもらいたいと思う</w:t>
      </w:r>
      <w:r w:rsidR="0092430A">
        <w:rPr>
          <w:rFonts w:asciiTheme="majorEastAsia" w:eastAsiaTheme="majorEastAsia" w:hAnsiTheme="majorEastAsia" w:cs="Times New Roman" w:hint="eastAsia"/>
          <w:color w:val="000000" w:themeColor="text1"/>
          <w:sz w:val="22"/>
        </w:rPr>
        <w:t>が、各部が、各項目の現状、取り組んでいることを、横ぐしを刺して</w:t>
      </w:r>
      <w:r w:rsidR="00194DF1" w:rsidRPr="00194DF1">
        <w:rPr>
          <w:rFonts w:asciiTheme="majorEastAsia" w:eastAsiaTheme="majorEastAsia" w:hAnsiTheme="majorEastAsia" w:cs="Times New Roman" w:hint="eastAsia"/>
          <w:color w:val="000000" w:themeColor="text1"/>
          <w:sz w:val="22"/>
        </w:rPr>
        <w:t>取りまとめて、2025年時点で、「世界の2030</w:t>
      </w:r>
      <w:r w:rsidR="0092430A">
        <w:rPr>
          <w:rFonts w:asciiTheme="majorEastAsia" w:eastAsiaTheme="majorEastAsia" w:hAnsiTheme="majorEastAsia" w:cs="Times New Roman" w:hint="eastAsia"/>
          <w:color w:val="000000" w:themeColor="text1"/>
          <w:sz w:val="22"/>
        </w:rPr>
        <w:t>年の目標はこの姿」というものを、万博で見せてもらいたいと思う</w:t>
      </w:r>
      <w:r w:rsidR="00194DF1" w:rsidRPr="00194DF1">
        <w:rPr>
          <w:rFonts w:asciiTheme="majorEastAsia" w:eastAsiaTheme="majorEastAsia" w:hAnsiTheme="majorEastAsia" w:cs="Times New Roman" w:hint="eastAsia"/>
          <w:color w:val="000000" w:themeColor="text1"/>
          <w:sz w:val="22"/>
        </w:rPr>
        <w:t>。</w:t>
      </w:r>
    </w:p>
    <w:p w:rsidR="00194DF1" w:rsidRPr="00194DF1" w:rsidRDefault="00194DF1" w:rsidP="00194DF1">
      <w:pPr>
        <w:ind w:left="168"/>
        <w:rPr>
          <w:rFonts w:asciiTheme="majorEastAsia" w:eastAsiaTheme="majorEastAsia" w:hAnsiTheme="majorEastAsia" w:cs="Times New Roman"/>
          <w:color w:val="000000" w:themeColor="text1"/>
          <w:sz w:val="22"/>
        </w:rPr>
      </w:pPr>
    </w:p>
    <w:p w:rsidR="00194DF1" w:rsidRPr="00194DF1" w:rsidRDefault="00194DF1" w:rsidP="00194DF1">
      <w:pPr>
        <w:rPr>
          <w:rFonts w:asciiTheme="majorEastAsia" w:eastAsiaTheme="majorEastAsia" w:hAnsiTheme="majorEastAsia" w:cs="Times New Roman"/>
          <w:color w:val="000000" w:themeColor="text1"/>
          <w:sz w:val="22"/>
        </w:rPr>
      </w:pPr>
      <w:r w:rsidRPr="00194DF1">
        <w:rPr>
          <w:rFonts w:asciiTheme="majorEastAsia" w:eastAsiaTheme="majorEastAsia" w:hAnsiTheme="majorEastAsia" w:cs="Times New Roman" w:hint="eastAsia"/>
          <w:color w:val="000000" w:themeColor="text1"/>
          <w:sz w:val="22"/>
        </w:rPr>
        <w:t>（山口政策企画部長）</w:t>
      </w:r>
    </w:p>
    <w:p w:rsidR="00FD0C5E" w:rsidRDefault="00D61038" w:rsidP="00FD0C5E">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194DF1" w:rsidRPr="00194DF1">
        <w:rPr>
          <w:rFonts w:asciiTheme="majorEastAsia" w:eastAsiaTheme="majorEastAsia" w:hAnsiTheme="majorEastAsia" w:cs="Times New Roman" w:hint="eastAsia"/>
          <w:color w:val="000000" w:themeColor="text1"/>
          <w:sz w:val="22"/>
        </w:rPr>
        <w:t>引き続き、SDGs</w:t>
      </w:r>
      <w:r w:rsidR="0092430A">
        <w:rPr>
          <w:rFonts w:asciiTheme="majorEastAsia" w:eastAsiaTheme="majorEastAsia" w:hAnsiTheme="majorEastAsia" w:cs="Times New Roman" w:hint="eastAsia"/>
          <w:color w:val="000000" w:themeColor="text1"/>
          <w:sz w:val="22"/>
        </w:rPr>
        <w:t>の推進にあたって、各部局の協力をお願いしたい</w:t>
      </w:r>
      <w:r w:rsidR="00194DF1" w:rsidRPr="00194DF1">
        <w:rPr>
          <w:rFonts w:asciiTheme="majorEastAsia" w:eastAsiaTheme="majorEastAsia" w:hAnsiTheme="majorEastAsia" w:cs="Times New Roman" w:hint="eastAsia"/>
          <w:color w:val="000000" w:themeColor="text1"/>
          <w:sz w:val="22"/>
        </w:rPr>
        <w:t>。</w:t>
      </w:r>
    </w:p>
    <w:p w:rsidR="00066831" w:rsidRDefault="00FD0C5E" w:rsidP="00FD0C5E">
      <w:pPr>
        <w:ind w:left="220" w:hangingChars="100" w:hanging="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w:t>
      </w:r>
      <w:r w:rsidR="0092430A">
        <w:rPr>
          <w:rFonts w:asciiTheme="majorEastAsia" w:eastAsiaTheme="majorEastAsia" w:hAnsiTheme="majorEastAsia" w:cs="Times New Roman" w:hint="eastAsia"/>
          <w:color w:val="000000" w:themeColor="text1"/>
          <w:sz w:val="22"/>
        </w:rPr>
        <w:t>以上をもっ</w:t>
      </w:r>
      <w:r w:rsidR="00194DF1" w:rsidRPr="00194DF1">
        <w:rPr>
          <w:rFonts w:asciiTheme="majorEastAsia" w:eastAsiaTheme="majorEastAsia" w:hAnsiTheme="majorEastAsia" w:cs="Times New Roman" w:hint="eastAsia"/>
          <w:color w:val="000000" w:themeColor="text1"/>
          <w:sz w:val="22"/>
        </w:rPr>
        <w:t>て、平成30年度第2回大阪府SDG</w:t>
      </w:r>
      <w:r w:rsidR="00464299">
        <w:rPr>
          <w:rFonts w:asciiTheme="majorEastAsia" w:eastAsiaTheme="majorEastAsia" w:hAnsiTheme="majorEastAsia" w:cs="Times New Roman" w:hint="eastAsia"/>
          <w:color w:val="000000" w:themeColor="text1"/>
          <w:sz w:val="22"/>
        </w:rPr>
        <w:t>s</w:t>
      </w:r>
      <w:r w:rsidR="0092430A">
        <w:rPr>
          <w:rFonts w:asciiTheme="majorEastAsia" w:eastAsiaTheme="majorEastAsia" w:hAnsiTheme="majorEastAsia" w:cs="Times New Roman" w:hint="eastAsia"/>
          <w:color w:val="000000" w:themeColor="text1"/>
          <w:sz w:val="22"/>
        </w:rPr>
        <w:t>推進本部会議を終了する</w:t>
      </w:r>
      <w:r w:rsidR="00194DF1" w:rsidRPr="00194DF1">
        <w:rPr>
          <w:rFonts w:asciiTheme="majorEastAsia" w:eastAsiaTheme="majorEastAsia" w:hAnsiTheme="majorEastAsia" w:cs="Times New Roman" w:hint="eastAsia"/>
          <w:color w:val="000000" w:themeColor="text1"/>
          <w:sz w:val="22"/>
        </w:rPr>
        <w:t>。</w:t>
      </w:r>
    </w:p>
    <w:p w:rsidR="00194DF1" w:rsidRPr="005411BF" w:rsidRDefault="00194DF1" w:rsidP="00194DF1">
      <w:pPr>
        <w:ind w:left="168"/>
        <w:rPr>
          <w:rFonts w:asciiTheme="majorEastAsia" w:eastAsiaTheme="majorEastAsia" w:hAnsiTheme="majorEastAsia" w:cs="Times New Roman"/>
          <w:color w:val="000000" w:themeColor="text1"/>
          <w:sz w:val="22"/>
        </w:rPr>
      </w:pPr>
    </w:p>
    <w:p w:rsidR="008A27A4" w:rsidRPr="005411BF" w:rsidRDefault="009C4C43" w:rsidP="00066831">
      <w:pPr>
        <w:ind w:left="168"/>
        <w:rPr>
          <w:rFonts w:asciiTheme="majorEastAsia" w:eastAsiaTheme="majorEastAsia" w:hAnsiTheme="majorEastAsia" w:cs="Times New Roman"/>
          <w:color w:val="000000" w:themeColor="text1"/>
          <w:sz w:val="22"/>
        </w:rPr>
      </w:pPr>
      <w:r w:rsidRPr="005411BF">
        <w:rPr>
          <w:rFonts w:asciiTheme="majorEastAsia" w:eastAsiaTheme="majorEastAsia" w:hAnsiTheme="majorEastAsia" w:cs="Times New Roman" w:hint="eastAsia"/>
          <w:color w:val="000000" w:themeColor="text1"/>
          <w:sz w:val="22"/>
        </w:rPr>
        <w:t>【以上</w:t>
      </w:r>
      <w:r w:rsidR="008A27A4" w:rsidRPr="005411BF">
        <w:rPr>
          <w:rFonts w:asciiTheme="majorEastAsia" w:eastAsiaTheme="majorEastAsia" w:hAnsiTheme="majorEastAsia" w:cs="Times New Roman" w:hint="eastAsia"/>
          <w:color w:val="000000" w:themeColor="text1"/>
          <w:sz w:val="22"/>
        </w:rPr>
        <w:t>】</w:t>
      </w:r>
    </w:p>
    <w:p w:rsidR="00377E8F" w:rsidRPr="005D1D33" w:rsidRDefault="00377E8F" w:rsidP="00066831">
      <w:pPr>
        <w:ind w:leftChars="100" w:left="210" w:firstLineChars="100" w:firstLine="220"/>
        <w:rPr>
          <w:rFonts w:asciiTheme="majorEastAsia" w:eastAsiaTheme="majorEastAsia" w:hAnsiTheme="majorEastAsia" w:cs="Times New Roman"/>
          <w:sz w:val="22"/>
        </w:rPr>
      </w:pPr>
    </w:p>
    <w:sectPr w:rsidR="00377E8F" w:rsidRPr="005D1D33" w:rsidSect="001322F6">
      <w:footerReference w:type="default" r:id="rId7"/>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97" w:rsidRDefault="009B2497" w:rsidP="00083743">
      <w:r>
        <w:separator/>
      </w:r>
    </w:p>
  </w:endnote>
  <w:endnote w:type="continuationSeparator" w:id="0">
    <w:p w:rsidR="009B2497" w:rsidRDefault="009B2497"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B7503F" w:rsidRDefault="00B7503F">
        <w:pPr>
          <w:pStyle w:val="a5"/>
          <w:jc w:val="center"/>
        </w:pPr>
        <w:r>
          <w:fldChar w:fldCharType="begin"/>
        </w:r>
        <w:r>
          <w:instrText>PAGE   \* MERGEFORMAT</w:instrText>
        </w:r>
        <w:r>
          <w:fldChar w:fldCharType="separate"/>
        </w:r>
        <w:r w:rsidR="00DD5238" w:rsidRPr="00DD5238">
          <w:rPr>
            <w:noProof/>
            <w:lang w:val="ja-JP"/>
          </w:rPr>
          <w:t>1</w:t>
        </w:r>
        <w:r>
          <w:fldChar w:fldCharType="end"/>
        </w:r>
      </w:p>
    </w:sdtContent>
  </w:sdt>
  <w:p w:rsidR="00B7503F" w:rsidRDefault="00B750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97" w:rsidRDefault="009B2497" w:rsidP="00083743">
      <w:r>
        <w:separator/>
      </w:r>
    </w:p>
  </w:footnote>
  <w:footnote w:type="continuationSeparator" w:id="0">
    <w:p w:rsidR="009B2497" w:rsidRDefault="009B2497" w:rsidP="0008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3468D"/>
    <w:multiLevelType w:val="hybridMultilevel"/>
    <w:tmpl w:val="29CCFB9C"/>
    <w:lvl w:ilvl="0" w:tplc="6DAE03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1128A"/>
    <w:rsid w:val="00012AB7"/>
    <w:rsid w:val="00021DF8"/>
    <w:rsid w:val="0002307F"/>
    <w:rsid w:val="00033C45"/>
    <w:rsid w:val="00033EB0"/>
    <w:rsid w:val="0004627C"/>
    <w:rsid w:val="00057855"/>
    <w:rsid w:val="00060B3E"/>
    <w:rsid w:val="00066831"/>
    <w:rsid w:val="00083743"/>
    <w:rsid w:val="00086CA0"/>
    <w:rsid w:val="00095037"/>
    <w:rsid w:val="0009798B"/>
    <w:rsid w:val="000B0404"/>
    <w:rsid w:val="000B3582"/>
    <w:rsid w:val="000C30F7"/>
    <w:rsid w:val="000D2584"/>
    <w:rsid w:val="000E732B"/>
    <w:rsid w:val="000F4435"/>
    <w:rsid w:val="000F5930"/>
    <w:rsid w:val="000F5D4F"/>
    <w:rsid w:val="00103B6E"/>
    <w:rsid w:val="00121EEF"/>
    <w:rsid w:val="001322F6"/>
    <w:rsid w:val="00137039"/>
    <w:rsid w:val="00163428"/>
    <w:rsid w:val="00172DFE"/>
    <w:rsid w:val="001756F8"/>
    <w:rsid w:val="00194DF1"/>
    <w:rsid w:val="001B0451"/>
    <w:rsid w:val="001C35D9"/>
    <w:rsid w:val="001C526F"/>
    <w:rsid w:val="001E7C53"/>
    <w:rsid w:val="001F3616"/>
    <w:rsid w:val="00200CFD"/>
    <w:rsid w:val="002070BA"/>
    <w:rsid w:val="00211838"/>
    <w:rsid w:val="00227E55"/>
    <w:rsid w:val="0025742A"/>
    <w:rsid w:val="00264B04"/>
    <w:rsid w:val="002660FA"/>
    <w:rsid w:val="00271A98"/>
    <w:rsid w:val="0027639B"/>
    <w:rsid w:val="0028460C"/>
    <w:rsid w:val="00285C50"/>
    <w:rsid w:val="002914F2"/>
    <w:rsid w:val="002940D2"/>
    <w:rsid w:val="002A6792"/>
    <w:rsid w:val="002C40E4"/>
    <w:rsid w:val="00313525"/>
    <w:rsid w:val="0031466E"/>
    <w:rsid w:val="00323497"/>
    <w:rsid w:val="0032657F"/>
    <w:rsid w:val="00327E78"/>
    <w:rsid w:val="00370AFE"/>
    <w:rsid w:val="0037435D"/>
    <w:rsid w:val="00377E8F"/>
    <w:rsid w:val="003926B3"/>
    <w:rsid w:val="003A009B"/>
    <w:rsid w:val="003C1621"/>
    <w:rsid w:val="003D22F6"/>
    <w:rsid w:val="003E2A77"/>
    <w:rsid w:val="003E4094"/>
    <w:rsid w:val="003F11DD"/>
    <w:rsid w:val="0040055E"/>
    <w:rsid w:val="00417A13"/>
    <w:rsid w:val="00442189"/>
    <w:rsid w:val="00443356"/>
    <w:rsid w:val="00463218"/>
    <w:rsid w:val="00464299"/>
    <w:rsid w:val="0048076C"/>
    <w:rsid w:val="0049402C"/>
    <w:rsid w:val="0049463A"/>
    <w:rsid w:val="004A4D02"/>
    <w:rsid w:val="004B7C96"/>
    <w:rsid w:val="004D5D6D"/>
    <w:rsid w:val="004E4CC4"/>
    <w:rsid w:val="004E69E2"/>
    <w:rsid w:val="004F3B37"/>
    <w:rsid w:val="00510E78"/>
    <w:rsid w:val="005139BF"/>
    <w:rsid w:val="005411BF"/>
    <w:rsid w:val="00544FEB"/>
    <w:rsid w:val="00550E28"/>
    <w:rsid w:val="005544D1"/>
    <w:rsid w:val="00567A3E"/>
    <w:rsid w:val="00577DB4"/>
    <w:rsid w:val="00591E3B"/>
    <w:rsid w:val="005D1D33"/>
    <w:rsid w:val="005D52FF"/>
    <w:rsid w:val="005D600D"/>
    <w:rsid w:val="005F51D0"/>
    <w:rsid w:val="006214B9"/>
    <w:rsid w:val="00625128"/>
    <w:rsid w:val="0065508C"/>
    <w:rsid w:val="006664A7"/>
    <w:rsid w:val="006862C2"/>
    <w:rsid w:val="006941A6"/>
    <w:rsid w:val="006949DB"/>
    <w:rsid w:val="006C23B1"/>
    <w:rsid w:val="006C2805"/>
    <w:rsid w:val="006C4149"/>
    <w:rsid w:val="006F79B0"/>
    <w:rsid w:val="00700E07"/>
    <w:rsid w:val="00700EE6"/>
    <w:rsid w:val="00714A04"/>
    <w:rsid w:val="00725A09"/>
    <w:rsid w:val="007438DD"/>
    <w:rsid w:val="007723C1"/>
    <w:rsid w:val="00784683"/>
    <w:rsid w:val="0079494B"/>
    <w:rsid w:val="00796F80"/>
    <w:rsid w:val="007972F3"/>
    <w:rsid w:val="007A42B2"/>
    <w:rsid w:val="007E442C"/>
    <w:rsid w:val="008000E4"/>
    <w:rsid w:val="00803A09"/>
    <w:rsid w:val="0081207F"/>
    <w:rsid w:val="00823F16"/>
    <w:rsid w:val="00827764"/>
    <w:rsid w:val="00830ADD"/>
    <w:rsid w:val="008347D3"/>
    <w:rsid w:val="008362C4"/>
    <w:rsid w:val="008628F5"/>
    <w:rsid w:val="00866580"/>
    <w:rsid w:val="0087755A"/>
    <w:rsid w:val="008866DD"/>
    <w:rsid w:val="00893403"/>
    <w:rsid w:val="008A27A4"/>
    <w:rsid w:val="008A78C1"/>
    <w:rsid w:val="008B5CFA"/>
    <w:rsid w:val="008E60B0"/>
    <w:rsid w:val="00901B73"/>
    <w:rsid w:val="00902D65"/>
    <w:rsid w:val="00922F15"/>
    <w:rsid w:val="0092430A"/>
    <w:rsid w:val="00936FE6"/>
    <w:rsid w:val="009443B4"/>
    <w:rsid w:val="0094503D"/>
    <w:rsid w:val="00950D54"/>
    <w:rsid w:val="0096364C"/>
    <w:rsid w:val="00967370"/>
    <w:rsid w:val="00972CC1"/>
    <w:rsid w:val="009859B2"/>
    <w:rsid w:val="00986557"/>
    <w:rsid w:val="00987177"/>
    <w:rsid w:val="009B190A"/>
    <w:rsid w:val="009B2497"/>
    <w:rsid w:val="009C4C43"/>
    <w:rsid w:val="009C5A00"/>
    <w:rsid w:val="009C6532"/>
    <w:rsid w:val="009F6989"/>
    <w:rsid w:val="00A24FF0"/>
    <w:rsid w:val="00A43ECF"/>
    <w:rsid w:val="00A457FC"/>
    <w:rsid w:val="00A55B0D"/>
    <w:rsid w:val="00A61A18"/>
    <w:rsid w:val="00A65BD4"/>
    <w:rsid w:val="00A70084"/>
    <w:rsid w:val="00A75AFE"/>
    <w:rsid w:val="00AA00C0"/>
    <w:rsid w:val="00AC2A01"/>
    <w:rsid w:val="00AD4C04"/>
    <w:rsid w:val="00AE00D9"/>
    <w:rsid w:val="00AE137A"/>
    <w:rsid w:val="00AE2F43"/>
    <w:rsid w:val="00AF0CDA"/>
    <w:rsid w:val="00B02E05"/>
    <w:rsid w:val="00B0603F"/>
    <w:rsid w:val="00B06AC3"/>
    <w:rsid w:val="00B377BA"/>
    <w:rsid w:val="00B4147C"/>
    <w:rsid w:val="00B73426"/>
    <w:rsid w:val="00B7503F"/>
    <w:rsid w:val="00BA4A4C"/>
    <w:rsid w:val="00BC293E"/>
    <w:rsid w:val="00BC525D"/>
    <w:rsid w:val="00BF149A"/>
    <w:rsid w:val="00BF50E8"/>
    <w:rsid w:val="00C03BEC"/>
    <w:rsid w:val="00C06509"/>
    <w:rsid w:val="00C16803"/>
    <w:rsid w:val="00C41DA5"/>
    <w:rsid w:val="00C471B1"/>
    <w:rsid w:val="00C500EB"/>
    <w:rsid w:val="00C75C49"/>
    <w:rsid w:val="00C830C3"/>
    <w:rsid w:val="00CB3574"/>
    <w:rsid w:val="00CF69F3"/>
    <w:rsid w:val="00D0014C"/>
    <w:rsid w:val="00D03C47"/>
    <w:rsid w:val="00D13FD2"/>
    <w:rsid w:val="00D150BD"/>
    <w:rsid w:val="00D2182A"/>
    <w:rsid w:val="00D235E2"/>
    <w:rsid w:val="00D30236"/>
    <w:rsid w:val="00D46FFA"/>
    <w:rsid w:val="00D4723A"/>
    <w:rsid w:val="00D47891"/>
    <w:rsid w:val="00D52511"/>
    <w:rsid w:val="00D61038"/>
    <w:rsid w:val="00D6125B"/>
    <w:rsid w:val="00D65158"/>
    <w:rsid w:val="00D66378"/>
    <w:rsid w:val="00D71A28"/>
    <w:rsid w:val="00DA2900"/>
    <w:rsid w:val="00DB7B79"/>
    <w:rsid w:val="00DC4F92"/>
    <w:rsid w:val="00DC6C32"/>
    <w:rsid w:val="00DD5238"/>
    <w:rsid w:val="00DE6135"/>
    <w:rsid w:val="00DF6C7F"/>
    <w:rsid w:val="00DF7DAA"/>
    <w:rsid w:val="00E035FA"/>
    <w:rsid w:val="00E13EB5"/>
    <w:rsid w:val="00E140F8"/>
    <w:rsid w:val="00E16D00"/>
    <w:rsid w:val="00E2188C"/>
    <w:rsid w:val="00E315FB"/>
    <w:rsid w:val="00E35F6F"/>
    <w:rsid w:val="00E60048"/>
    <w:rsid w:val="00E64DF2"/>
    <w:rsid w:val="00E66077"/>
    <w:rsid w:val="00E917CE"/>
    <w:rsid w:val="00E9453A"/>
    <w:rsid w:val="00EC4776"/>
    <w:rsid w:val="00EC71A4"/>
    <w:rsid w:val="00EE2C34"/>
    <w:rsid w:val="00EE6553"/>
    <w:rsid w:val="00EE6B40"/>
    <w:rsid w:val="00F34023"/>
    <w:rsid w:val="00F35042"/>
    <w:rsid w:val="00F53AD4"/>
    <w:rsid w:val="00F976EC"/>
    <w:rsid w:val="00FB534E"/>
    <w:rsid w:val="00FC284E"/>
    <w:rsid w:val="00FD0C5E"/>
    <w:rsid w:val="00FF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C9F82CE"/>
  <w15:docId w15:val="{4B3EF056-1853-4B57-95F9-0DFDF91B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E6B40"/>
    <w:rPr>
      <w:sz w:val="18"/>
      <w:szCs w:val="18"/>
    </w:rPr>
  </w:style>
  <w:style w:type="paragraph" w:styleId="aa">
    <w:name w:val="annotation text"/>
    <w:basedOn w:val="a"/>
    <w:link w:val="ab"/>
    <w:uiPriority w:val="99"/>
    <w:semiHidden/>
    <w:unhideWhenUsed/>
    <w:rsid w:val="00EE6B40"/>
    <w:pPr>
      <w:jc w:val="left"/>
    </w:pPr>
  </w:style>
  <w:style w:type="character" w:customStyle="1" w:styleId="ab">
    <w:name w:val="コメント文字列 (文字)"/>
    <w:basedOn w:val="a0"/>
    <w:link w:val="aa"/>
    <w:uiPriority w:val="99"/>
    <w:semiHidden/>
    <w:rsid w:val="00EE6B40"/>
  </w:style>
  <w:style w:type="paragraph" w:styleId="ac">
    <w:name w:val="annotation subject"/>
    <w:basedOn w:val="aa"/>
    <w:next w:val="aa"/>
    <w:link w:val="ad"/>
    <w:uiPriority w:val="99"/>
    <w:semiHidden/>
    <w:unhideWhenUsed/>
    <w:rsid w:val="00EE6B40"/>
    <w:rPr>
      <w:b/>
      <w:bCs/>
    </w:rPr>
  </w:style>
  <w:style w:type="character" w:customStyle="1" w:styleId="ad">
    <w:name w:val="コメント内容 (文字)"/>
    <w:basedOn w:val="ab"/>
    <w:link w:val="ac"/>
    <w:uiPriority w:val="99"/>
    <w:semiHidden/>
    <w:rsid w:val="00EE6B40"/>
    <w:rPr>
      <w:b/>
      <w:bCs/>
    </w:rPr>
  </w:style>
  <w:style w:type="paragraph" w:styleId="ae">
    <w:name w:val="List Paragraph"/>
    <w:basedOn w:val="a"/>
    <w:uiPriority w:val="34"/>
    <w:qFormat/>
    <w:rsid w:val="003E40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561792049">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1251232056">
      <w:bodyDiv w:val="1"/>
      <w:marLeft w:val="0"/>
      <w:marRight w:val="0"/>
      <w:marTop w:val="0"/>
      <w:marBottom w:val="0"/>
      <w:divBdr>
        <w:top w:val="none" w:sz="0" w:space="0" w:color="auto"/>
        <w:left w:val="none" w:sz="0" w:space="0" w:color="auto"/>
        <w:bottom w:val="none" w:sz="0" w:space="0" w:color="auto"/>
        <w:right w:val="none" w:sz="0" w:space="0" w:color="auto"/>
      </w:divBdr>
    </w:div>
    <w:div w:id="19170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mori</dc:creator>
  <cp:lastModifiedBy>河合　隆行</cp:lastModifiedBy>
  <cp:revision>4</cp:revision>
  <cp:lastPrinted>2019-02-15T00:34:00Z</cp:lastPrinted>
  <dcterms:created xsi:type="dcterms:W3CDTF">2019-02-15T08:20:00Z</dcterms:created>
  <dcterms:modified xsi:type="dcterms:W3CDTF">2022-12-06T01:12:00Z</dcterms:modified>
</cp:coreProperties>
</file>