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1517015</wp:posOffset>
                </wp:positionH>
                <wp:positionV relativeFrom="paragraph">
                  <wp:posOffset>-53340</wp:posOffset>
                </wp:positionV>
                <wp:extent cx="2832100" cy="6000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0AD8A" id="正方形/長方形 1" o:spid="_x0000_s1026" style="position:absolute;left:0;text-align:left;margin-left:119.45pt;margin-top:-4.2pt;width:223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8862ED" w:rsidRPr="005B5B54">
        <w:rPr>
          <w:rFonts w:ascii="Meiryo UI" w:eastAsia="Meiryo UI" w:hAnsi="Meiryo UI" w:hint="eastAsia"/>
          <w:b/>
          <w:szCs w:val="21"/>
        </w:rPr>
        <w:t>プレゼンテーション審査の留意点</w:t>
      </w:r>
    </w:p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szCs w:val="21"/>
        </w:rPr>
        <w:t>「</w:t>
      </w:r>
      <w:r w:rsidR="00E83AB0">
        <w:rPr>
          <w:rFonts w:ascii="Meiryo UI" w:eastAsia="Meiryo UI" w:hAnsi="Meiryo UI" w:hint="eastAsia"/>
          <w:b/>
          <w:szCs w:val="21"/>
        </w:rPr>
        <w:t>電子契約システム導入・提供業務</w:t>
      </w:r>
      <w:r w:rsidRPr="005B5B54">
        <w:rPr>
          <w:rFonts w:ascii="Meiryo UI" w:eastAsia="Meiryo UI" w:hAnsi="Meiryo UI" w:hint="eastAsia"/>
          <w:b/>
          <w:szCs w:val="21"/>
        </w:rPr>
        <w:t>」</w:t>
      </w:r>
    </w:p>
    <w:p w:rsidR="00945909" w:rsidRDefault="00945909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7017C1" w:rsidRPr="005B5B54" w:rsidRDefault="007017C1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3D3953" w:rsidRDefault="003D3953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１．日時　</w:t>
      </w:r>
      <w:r w:rsidR="00945909" w:rsidRPr="005B5B54">
        <w:rPr>
          <w:rFonts w:ascii="Meiryo UI" w:eastAsia="Meiryo UI" w:hAnsi="Meiryo UI" w:hint="eastAsia"/>
          <w:szCs w:val="21"/>
        </w:rPr>
        <w:t xml:space="preserve">　　</w:t>
      </w:r>
      <w:r w:rsidR="00904699">
        <w:rPr>
          <w:rFonts w:ascii="Meiryo UI" w:eastAsia="Meiryo UI" w:hAnsi="Meiryo UI" w:hint="eastAsia"/>
          <w:szCs w:val="21"/>
        </w:rPr>
        <w:t>令和５年５</w:t>
      </w:r>
      <w:r w:rsidR="00360270" w:rsidRPr="00360270">
        <w:rPr>
          <w:rFonts w:ascii="Meiryo UI" w:eastAsia="Meiryo UI" w:hAnsi="Meiryo UI" w:hint="eastAsia"/>
          <w:szCs w:val="21"/>
        </w:rPr>
        <w:t>月</w:t>
      </w:r>
      <w:r w:rsidR="00904699">
        <w:rPr>
          <w:rFonts w:ascii="Meiryo UI" w:eastAsia="Meiryo UI" w:hAnsi="Meiryo UI" w:hint="eastAsia"/>
          <w:szCs w:val="21"/>
        </w:rPr>
        <w:t>23日（火</w:t>
      </w:r>
      <w:r w:rsidR="00360270" w:rsidRPr="00360270">
        <w:rPr>
          <w:rFonts w:ascii="Meiryo UI" w:eastAsia="Meiryo UI" w:hAnsi="Meiryo UI" w:hint="eastAsia"/>
          <w:szCs w:val="21"/>
        </w:rPr>
        <w:t>）</w:t>
      </w:r>
    </w:p>
    <w:p w:rsidR="004524DA" w:rsidRPr="005B5B54" w:rsidRDefault="004524DA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DE25F7" w:rsidRPr="005B5B54" w:rsidRDefault="003D3953" w:rsidP="004524DA">
      <w:pPr>
        <w:ind w:left="1260" w:hangingChars="600" w:hanging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  <w:szCs w:val="21"/>
        </w:rPr>
        <w:t xml:space="preserve">２．方法　　　</w:t>
      </w:r>
      <w:r w:rsidR="00DE25F7">
        <w:rPr>
          <w:rFonts w:ascii="Meiryo UI" w:eastAsia="Meiryo UI" w:hAnsi="Meiryo UI" w:hint="eastAsia"/>
        </w:rPr>
        <w:t>プレゼンテーション審査は、WEB会議システム</w:t>
      </w:r>
      <w:r w:rsidR="004524DA">
        <w:rPr>
          <w:rFonts w:ascii="Meiryo UI" w:eastAsia="Meiryo UI" w:hAnsi="Meiryo UI" w:hint="eastAsia"/>
        </w:rPr>
        <w:t>(</w:t>
      </w:r>
      <w:r w:rsidR="00DE25F7">
        <w:rPr>
          <w:rFonts w:ascii="Meiryo UI" w:eastAsia="Meiryo UI" w:hAnsi="Meiryo UI" w:hint="eastAsia"/>
        </w:rPr>
        <w:t>Webex</w:t>
      </w:r>
      <w:r w:rsidR="004524DA">
        <w:rPr>
          <w:rFonts w:ascii="Meiryo UI" w:eastAsia="Meiryo UI" w:hAnsi="Meiryo UI" w:hint="eastAsia"/>
        </w:rPr>
        <w:t>)</w:t>
      </w:r>
      <w:r w:rsidR="009C20C4">
        <w:rPr>
          <w:rFonts w:ascii="Meiryo UI" w:eastAsia="Meiryo UI" w:hAnsi="Meiryo UI" w:hint="eastAsia"/>
        </w:rPr>
        <w:t>を</w:t>
      </w:r>
      <w:r w:rsidR="00401376">
        <w:rPr>
          <w:rFonts w:ascii="Meiryo UI" w:eastAsia="Meiryo UI" w:hAnsi="Meiryo UI" w:hint="eastAsia"/>
        </w:rPr>
        <w:t>用いたオンライン開催とします</w:t>
      </w:r>
      <w:r w:rsidR="00DE25F7">
        <w:rPr>
          <w:rFonts w:ascii="Meiryo UI" w:eastAsia="Meiryo UI" w:hAnsi="Meiryo UI" w:hint="eastAsia"/>
        </w:rPr>
        <w:t>。</w:t>
      </w:r>
    </w:p>
    <w:p w:rsidR="00FB0A10" w:rsidRDefault="003D3953">
      <w:pPr>
        <w:ind w:firstLineChars="600" w:firstLine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</w:rPr>
        <w:t>時間になりましたら</w:t>
      </w:r>
      <w:r w:rsidR="003F4AA8">
        <w:rPr>
          <w:rFonts w:ascii="Meiryo UI" w:eastAsia="Meiryo UI" w:hAnsi="Meiryo UI" w:hint="eastAsia"/>
        </w:rPr>
        <w:t>参加を許可します</w:t>
      </w:r>
      <w:r w:rsidR="005B5B54">
        <w:rPr>
          <w:rFonts w:ascii="Meiryo UI" w:eastAsia="Meiryo UI" w:hAnsi="Meiryo UI" w:hint="eastAsia"/>
        </w:rPr>
        <w:t>ので、</w:t>
      </w:r>
      <w:r w:rsidR="00FB0A10">
        <w:rPr>
          <w:rFonts w:ascii="Meiryo UI" w:eastAsia="Meiryo UI" w:hAnsi="Meiryo UI" w:hint="eastAsia"/>
        </w:rPr>
        <w:t>４．留意点</w:t>
      </w:r>
      <w:r w:rsidR="00CB7FD3">
        <w:rPr>
          <w:rFonts w:ascii="Meiryo UI" w:eastAsia="Meiryo UI" w:hAnsi="Meiryo UI" w:hint="eastAsia"/>
        </w:rPr>
        <w:t>③</w:t>
      </w:r>
      <w:r w:rsidR="00FB0A10">
        <w:rPr>
          <w:rFonts w:ascii="Meiryo UI" w:eastAsia="Meiryo UI" w:hAnsi="Meiryo UI" w:hint="eastAsia"/>
        </w:rPr>
        <w:t>を厳守の上、</w:t>
      </w:r>
      <w:r w:rsidR="00DE25F7">
        <w:rPr>
          <w:rFonts w:ascii="Meiryo UI" w:eastAsia="Meiryo UI" w:hAnsi="Meiryo UI" w:hint="eastAsia"/>
        </w:rPr>
        <w:t>指定の</w:t>
      </w:r>
      <w:r w:rsidR="009B6521" w:rsidRPr="009B6521">
        <w:rPr>
          <w:rFonts w:ascii="Meiryo UI" w:eastAsia="Meiryo UI" w:hAnsi="Meiryo UI" w:hint="eastAsia"/>
        </w:rPr>
        <w:t>時間</w:t>
      </w:r>
      <w:r w:rsidR="005B5B54">
        <w:rPr>
          <w:rFonts w:ascii="Meiryo UI" w:eastAsia="Meiryo UI" w:hAnsi="Meiryo UI" w:hint="eastAsia"/>
        </w:rPr>
        <w:t>の</w:t>
      </w:r>
    </w:p>
    <w:p w:rsidR="005B5B54" w:rsidRDefault="005B5B54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10分前に</w:t>
      </w:r>
      <w:r w:rsidR="00904699">
        <w:rPr>
          <w:rFonts w:ascii="Meiryo UI" w:eastAsia="Meiryo UI" w:hAnsi="Meiryo UI" w:hint="eastAsia"/>
        </w:rPr>
        <w:t>は</w:t>
      </w:r>
      <w:r w:rsidR="0032274B">
        <w:rPr>
          <w:rFonts w:ascii="Meiryo UI" w:eastAsia="Meiryo UI" w:hAnsi="Meiryo UI" w:hint="eastAsia"/>
        </w:rPr>
        <w:t>ミーティングリンク</w:t>
      </w:r>
      <w:r w:rsidR="00945909" w:rsidRPr="005B5B54">
        <w:rPr>
          <w:rFonts w:ascii="Meiryo UI" w:eastAsia="Meiryo UI" w:hAnsi="Meiryo UI" w:hint="eastAsia"/>
        </w:rPr>
        <w:t>へ接続してください。</w:t>
      </w:r>
    </w:p>
    <w:p w:rsidR="00C72816" w:rsidRDefault="00904699" w:rsidP="00904699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ミーティングリンク等については</w:t>
      </w:r>
      <w:r w:rsidR="00363840">
        <w:rPr>
          <w:rFonts w:ascii="Meiryo UI" w:eastAsia="Meiryo UI" w:hAnsi="Meiryo UI" w:hint="eastAsia"/>
        </w:rPr>
        <w:t>応募</w:t>
      </w:r>
      <w:r w:rsidR="00D32415">
        <w:rPr>
          <w:rFonts w:ascii="Meiryo UI" w:eastAsia="Meiryo UI" w:hAnsi="Meiryo UI" w:hint="eastAsia"/>
        </w:rPr>
        <w:t>があった</w:t>
      </w:r>
      <w:r w:rsidR="00363840">
        <w:rPr>
          <w:rFonts w:ascii="Meiryo UI" w:eastAsia="Meiryo UI" w:hAnsi="Meiryo UI" w:hint="eastAsia"/>
        </w:rPr>
        <w:t>事業者宛てに</w:t>
      </w:r>
      <w:r w:rsidR="003E2D6E">
        <w:rPr>
          <w:rFonts w:ascii="Meiryo UI" w:eastAsia="Meiryo UI" w:hAnsi="Meiryo UI" w:hint="eastAsia"/>
        </w:rPr>
        <w:t>後日</w:t>
      </w:r>
      <w:r w:rsidR="00D5499F">
        <w:rPr>
          <w:rFonts w:ascii="Meiryo UI" w:eastAsia="Meiryo UI" w:hAnsi="Meiryo UI" w:hint="eastAsia"/>
        </w:rPr>
        <w:t>メールにて</w:t>
      </w:r>
      <w:r w:rsidR="00D32415">
        <w:rPr>
          <w:rFonts w:ascii="Meiryo UI" w:eastAsia="Meiryo UI" w:hAnsi="Meiryo UI" w:hint="eastAsia"/>
        </w:rPr>
        <w:t>御案内</w:t>
      </w:r>
      <w:r>
        <w:rPr>
          <w:rFonts w:ascii="Meiryo UI" w:eastAsia="Meiryo UI" w:hAnsi="Meiryo UI" w:hint="eastAsia"/>
        </w:rPr>
        <w:t>いたします。</w:t>
      </w:r>
    </w:p>
    <w:p w:rsidR="00401376" w:rsidRPr="002B4D4B" w:rsidRDefault="00401376" w:rsidP="00904699">
      <w:pPr>
        <w:rPr>
          <w:rFonts w:ascii="Meiryo UI" w:eastAsia="Meiryo UI" w:hAnsi="Meiryo UI"/>
        </w:rPr>
      </w:pPr>
    </w:p>
    <w:p w:rsidR="00945909" w:rsidRPr="005B5B54" w:rsidRDefault="00945909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３．</w:t>
      </w:r>
      <w:r w:rsidR="005B5B54" w:rsidRPr="005B5B54">
        <w:rPr>
          <w:rFonts w:ascii="Meiryo UI" w:eastAsia="Meiryo UI" w:hAnsi="Meiryo UI" w:hint="eastAsia"/>
          <w:szCs w:val="21"/>
        </w:rPr>
        <w:t>プレゼンテーション</w:t>
      </w:r>
      <w:r w:rsidRPr="005B5B54">
        <w:rPr>
          <w:rFonts w:ascii="Meiryo UI" w:eastAsia="Meiryo UI" w:hAnsi="Meiryo UI" w:hint="eastAsia"/>
          <w:szCs w:val="21"/>
        </w:rPr>
        <w:t>項目</w:t>
      </w:r>
    </w:p>
    <w:p w:rsidR="00945909" w:rsidRDefault="007D602C" w:rsidP="003521B3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="003521B3" w:rsidRPr="003521B3">
        <w:rPr>
          <w:rFonts w:ascii="Meiryo UI" w:eastAsia="Meiryo UI" w:hAnsi="Meiryo UI" w:hint="eastAsia"/>
          <w:szCs w:val="21"/>
        </w:rPr>
        <w:t>評価項目の区分で「プレゼン」としている項目を中心に、企画提案書に基づき</w:t>
      </w:r>
      <w:r w:rsidR="003521B3">
        <w:rPr>
          <w:rFonts w:ascii="Meiryo UI" w:eastAsia="Meiryo UI" w:hAnsi="Meiryo UI" w:hint="eastAsia"/>
          <w:szCs w:val="21"/>
        </w:rPr>
        <w:t>、特に重視する点や強調する点について説明してください。</w:t>
      </w:r>
    </w:p>
    <w:p w:rsidR="003521B3" w:rsidRPr="005B5B54" w:rsidRDefault="003521B3" w:rsidP="003521B3">
      <w:pPr>
        <w:ind w:left="210" w:hangingChars="100" w:hanging="210"/>
        <w:rPr>
          <w:rFonts w:ascii="Meiryo UI" w:eastAsia="Meiryo UI" w:hAnsi="Meiryo UI" w:hint="eastAsia"/>
          <w:szCs w:val="21"/>
        </w:rPr>
      </w:pPr>
    </w:p>
    <w:p w:rsidR="003D3953" w:rsidRDefault="006D14E1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４</w:t>
      </w:r>
      <w:r w:rsidR="003D3953" w:rsidRPr="005B5B54">
        <w:rPr>
          <w:rFonts w:ascii="Meiryo UI" w:eastAsia="Meiryo UI" w:hAnsi="Meiryo UI" w:hint="eastAsia"/>
          <w:szCs w:val="21"/>
        </w:rPr>
        <w:t xml:space="preserve">．留意点　　</w:t>
      </w:r>
    </w:p>
    <w:p w:rsidR="00F24AF8" w:rsidRPr="005B5B54" w:rsidRDefault="00A04601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プレゼンテーション審査におきましては下記①～</w:t>
      </w:r>
      <w:r w:rsidR="008A6A9E"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FC4E82">
        <w:rPr>
          <w:rFonts w:ascii="Meiryo UI" w:eastAsia="Meiryo UI" w:hAnsi="Meiryo UI" w:hint="eastAsia"/>
          <w:szCs w:val="21"/>
        </w:rPr>
        <w:t>を遵守願います</w:t>
      </w:r>
      <w:r w:rsidR="00F24AF8">
        <w:rPr>
          <w:rFonts w:ascii="Meiryo UI" w:eastAsia="Meiryo UI" w:hAnsi="Meiryo UI" w:hint="eastAsia"/>
          <w:szCs w:val="21"/>
        </w:rPr>
        <w:t>。</w:t>
      </w:r>
    </w:p>
    <w:p w:rsidR="00945909" w:rsidRPr="001D1833" w:rsidRDefault="001D1833" w:rsidP="001D1833">
      <w:pPr>
        <w:spacing w:line="360" w:lineRule="exact"/>
        <w:ind w:firstLine="420"/>
        <w:rPr>
          <w:rFonts w:ascii="Meiryo UI" w:eastAsia="Meiryo UI" w:hAnsi="Meiryo UI"/>
          <w:szCs w:val="21"/>
        </w:rPr>
      </w:pPr>
      <w:r w:rsidRPr="001D1833">
        <w:rPr>
          <w:rFonts w:ascii="Meiryo UI" w:eastAsia="Meiryo UI" w:hAnsi="Meiryo UI" w:hint="eastAsia"/>
          <w:szCs w:val="21"/>
        </w:rPr>
        <w:t>①</w:t>
      </w:r>
      <w:r w:rsidR="004524DA" w:rsidRPr="001D1833">
        <w:rPr>
          <w:rFonts w:ascii="Meiryo UI" w:eastAsia="Meiryo UI" w:hAnsi="Meiryo UI" w:hint="eastAsia"/>
          <w:szCs w:val="21"/>
        </w:rPr>
        <w:t>プレゼンテーション</w:t>
      </w:r>
      <w:r w:rsidR="00FC4E82">
        <w:rPr>
          <w:rFonts w:ascii="Meiryo UI" w:eastAsia="Meiryo UI" w:hAnsi="Meiryo UI" w:hint="eastAsia"/>
          <w:szCs w:val="21"/>
        </w:rPr>
        <w:t>は後ろを人が横切ったりせず、可能な限り静かな</w:t>
      </w:r>
      <w:r w:rsidR="00945909" w:rsidRPr="001D1833">
        <w:rPr>
          <w:rFonts w:ascii="Meiryo UI" w:eastAsia="Meiryo UI" w:hAnsi="Meiryo UI" w:hint="eastAsia"/>
          <w:szCs w:val="21"/>
        </w:rPr>
        <w:t>環境で行ってください。</w:t>
      </w:r>
    </w:p>
    <w:p w:rsidR="003D3953" w:rsidRPr="005B5B54" w:rsidRDefault="00BA1718" w:rsidP="001C201A">
      <w:pPr>
        <w:ind w:firstLineChars="200" w:firstLine="42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②</w:t>
      </w:r>
      <w:r w:rsidR="004524DA" w:rsidRPr="005B5B54">
        <w:rPr>
          <w:rFonts w:ascii="Meiryo UI" w:eastAsia="Meiryo UI" w:hAnsi="Meiryo UI" w:hint="eastAsia"/>
          <w:szCs w:val="21"/>
        </w:rPr>
        <w:t>プレゼンテーション</w:t>
      </w:r>
      <w:r w:rsidR="003D3953" w:rsidRPr="005B5B54">
        <w:rPr>
          <w:rFonts w:ascii="Meiryo UI" w:eastAsia="Meiryo UI" w:hAnsi="Meiryo UI" w:hint="eastAsia"/>
          <w:szCs w:val="21"/>
        </w:rPr>
        <w:t>時間は</w:t>
      </w:r>
      <w:r w:rsidR="00FC4E82">
        <w:rPr>
          <w:rFonts w:ascii="Meiryo UI" w:eastAsia="Meiryo UI" w:hAnsi="Meiryo UI"/>
          <w:szCs w:val="21"/>
        </w:rPr>
        <w:t>30</w:t>
      </w:r>
      <w:r w:rsidR="003D3953" w:rsidRPr="005B5B54">
        <w:rPr>
          <w:rFonts w:ascii="Meiryo UI" w:eastAsia="Meiryo UI" w:hAnsi="Meiryo UI" w:hint="eastAsia"/>
          <w:szCs w:val="21"/>
        </w:rPr>
        <w:t>分間、質疑応答は</w:t>
      </w:r>
      <w:r w:rsidR="003F4AA8">
        <w:rPr>
          <w:rFonts w:ascii="Meiryo UI" w:eastAsia="Meiryo UI" w:hAnsi="Meiryo UI" w:hint="eastAsia"/>
          <w:szCs w:val="21"/>
        </w:rPr>
        <w:t>10</w:t>
      </w:r>
      <w:r w:rsidR="003D3953" w:rsidRPr="005B5B54">
        <w:rPr>
          <w:rFonts w:ascii="Meiryo UI" w:eastAsia="Meiryo UI" w:hAnsi="Meiryo UI" w:hint="eastAsia"/>
          <w:szCs w:val="21"/>
        </w:rPr>
        <w:t>分間</w:t>
      </w:r>
      <w:r w:rsidR="003521B3">
        <w:rPr>
          <w:rFonts w:ascii="Meiryo UI" w:eastAsia="Meiryo UI" w:hAnsi="Meiryo UI" w:hint="eastAsia"/>
          <w:szCs w:val="21"/>
        </w:rPr>
        <w:t>を予定しています</w:t>
      </w:r>
      <w:r w:rsidR="003D3953" w:rsidRPr="005B5B54">
        <w:rPr>
          <w:rFonts w:ascii="Meiryo UI" w:eastAsia="Meiryo UI" w:hAnsi="Meiryo UI" w:hint="eastAsia"/>
          <w:szCs w:val="21"/>
        </w:rPr>
        <w:t>。</w:t>
      </w:r>
    </w:p>
    <w:p w:rsidR="00BA1718" w:rsidRPr="009B6521" w:rsidRDefault="00BA1718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FC4E82">
        <w:rPr>
          <w:rFonts w:ascii="Meiryo UI" w:eastAsia="Meiryo UI" w:hAnsi="Meiryo UI" w:hint="eastAsia"/>
          <w:szCs w:val="21"/>
        </w:rPr>
        <w:t>画面投影等にかかる</w:t>
      </w:r>
      <w:r w:rsidRPr="009B6521">
        <w:rPr>
          <w:rFonts w:ascii="Meiryo UI" w:eastAsia="Meiryo UI" w:hAnsi="Meiryo UI" w:hint="eastAsia"/>
          <w:szCs w:val="21"/>
        </w:rPr>
        <w:t>準備時間は除きます。</w:t>
      </w:r>
    </w:p>
    <w:p w:rsidR="003D3953" w:rsidRPr="009B6521" w:rsidRDefault="008418C9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9B6521" w:rsidRPr="009B6521">
        <w:rPr>
          <w:rFonts w:ascii="Meiryo UI" w:eastAsia="Meiryo UI" w:hAnsi="Meiryo UI" w:hint="eastAsia"/>
          <w:szCs w:val="21"/>
        </w:rPr>
        <w:t>開始時、終了5分前、終了１分前に合図を行います。</w:t>
      </w:r>
    </w:p>
    <w:p w:rsidR="002B4D4B" w:rsidRDefault="00C87051" w:rsidP="002B4D4B">
      <w:pPr>
        <w:spacing w:line="360" w:lineRule="exact"/>
        <w:ind w:leftChars="200" w:left="630" w:hangingChars="100" w:hanging="21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③</w:t>
      </w:r>
      <w:r w:rsidR="001E544D" w:rsidRPr="00587579">
        <w:rPr>
          <w:rFonts w:ascii="Meiryo UI" w:eastAsia="Meiryo UI" w:hAnsi="Meiryo UI" w:hint="eastAsia"/>
          <w:szCs w:val="21"/>
          <w:highlight w:val="yellow"/>
          <w:u w:val="single"/>
        </w:rPr>
        <w:t>プレゼンテーション審査</w:t>
      </w:r>
      <w:r w:rsidR="00154B70" w:rsidRPr="00587579">
        <w:rPr>
          <w:rFonts w:ascii="Meiryo UI" w:eastAsia="Meiryo UI" w:hAnsi="Meiryo UI" w:hint="eastAsia"/>
          <w:szCs w:val="21"/>
          <w:highlight w:val="yellow"/>
          <w:u w:val="single"/>
        </w:rPr>
        <w:t>予定時間、アカウント名（A社、B社、C社…）は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ミーティングリンク等</w:t>
      </w:r>
      <w:r w:rsidR="00363840" w:rsidRPr="00587579">
        <w:rPr>
          <w:rFonts w:ascii="Meiryo UI" w:eastAsia="Meiryo UI" w:hAnsi="Meiryo UI" w:hint="eastAsia"/>
          <w:szCs w:val="21"/>
          <w:highlight w:val="yellow"/>
          <w:u w:val="single"/>
        </w:rPr>
        <w:t>と共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に後日</w:t>
      </w:r>
      <w:r w:rsidR="00227350" w:rsidRPr="00587579">
        <w:rPr>
          <w:rFonts w:ascii="Meiryo UI" w:eastAsia="Meiryo UI" w:hAnsi="Meiryo UI" w:hint="eastAsia"/>
          <w:szCs w:val="21"/>
          <w:highlight w:val="yellow"/>
          <w:u w:val="single"/>
        </w:rPr>
        <w:t>メールに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てご案内します。</w:t>
      </w:r>
    </w:p>
    <w:p w:rsidR="00154B70" w:rsidRPr="002B4D4B" w:rsidRDefault="00154B70" w:rsidP="002B4D4B">
      <w:pPr>
        <w:spacing w:line="360" w:lineRule="exact"/>
        <w:ind w:leftChars="300" w:left="630"/>
        <w:rPr>
          <w:rFonts w:ascii="Meiryo UI" w:eastAsia="Meiryo UI" w:hAnsi="Meiryo UI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アカウントは最大２アカウントまでとさせていただきます。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（メインアカ</w:t>
      </w:r>
      <w:r w:rsidR="003E2D6E">
        <w:rPr>
          <w:rFonts w:ascii="Meiryo UI" w:eastAsia="Meiryo UI" w:hAnsi="Meiryo UI" w:hint="eastAsia"/>
          <w:color w:val="000000" w:themeColor="text1"/>
          <w:szCs w:val="21"/>
        </w:rPr>
        <w:t>ウントは説明・質疑応答用、サブアカウントは質疑応答のみとさせて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いただきます。）</w:t>
      </w:r>
    </w:p>
    <w:p w:rsidR="00FB0A10" w:rsidRDefault="00317255" w:rsidP="001C201A">
      <w:pPr>
        <w:spacing w:line="360" w:lineRule="exact"/>
        <w:ind w:leftChars="300" w:left="1890" w:hangingChars="600" w:hanging="126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　　※２アカウントで接続する際は「A社メイン」「A社サブ」などメインとサブの区別をつけてください。</w:t>
      </w:r>
    </w:p>
    <w:p w:rsidR="00FB0A10" w:rsidRPr="00FB0A10" w:rsidRDefault="00FB0A10" w:rsidP="001C201A">
      <w:pPr>
        <w:spacing w:line="360" w:lineRule="exact"/>
        <w:ind w:leftChars="450" w:left="1890" w:hangingChars="450" w:hanging="94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※アカウント名変更</w:t>
      </w:r>
      <w:r w:rsidR="00BE64C0">
        <w:rPr>
          <w:rFonts w:ascii="Meiryo UI" w:eastAsia="Meiryo UI" w:hAnsi="Meiryo UI" w:hint="eastAsia"/>
          <w:szCs w:val="21"/>
        </w:rPr>
        <w:t>手順は、後日</w:t>
      </w:r>
      <w:r w:rsidR="00D32415">
        <w:rPr>
          <w:rFonts w:ascii="Meiryo UI" w:eastAsia="Meiryo UI" w:hAnsi="Meiryo UI" w:hint="eastAsia"/>
          <w:szCs w:val="21"/>
        </w:rPr>
        <w:t>メールにて</w:t>
      </w:r>
      <w:r w:rsidR="00BE64C0">
        <w:rPr>
          <w:rFonts w:ascii="Meiryo UI" w:eastAsia="Meiryo UI" w:hAnsi="Meiryo UI" w:hint="eastAsia"/>
          <w:szCs w:val="21"/>
        </w:rPr>
        <w:t>送付する</w:t>
      </w:r>
      <w:r w:rsidRPr="009B6521">
        <w:rPr>
          <w:rFonts w:ascii="Meiryo UI" w:eastAsia="Meiryo UI" w:hAnsi="Meiryo UI" w:hint="eastAsia"/>
          <w:szCs w:val="21"/>
        </w:rPr>
        <w:t>資料をご確認ください。</w:t>
      </w:r>
    </w:p>
    <w:p w:rsidR="00FC4E82" w:rsidRDefault="00A04601" w:rsidP="00FC4E82">
      <w:pPr>
        <w:spacing w:line="360" w:lineRule="exact"/>
        <w:ind w:leftChars="200" w:left="1890" w:hangingChars="700" w:hanging="1470"/>
        <w:jc w:val="left"/>
        <w:rPr>
          <w:rFonts w:ascii="Meiryo UI" w:eastAsia="Meiryo UI" w:hAnsi="Meiryo UI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④</w:t>
      </w:r>
      <w:r w:rsidR="00FC4E82">
        <w:rPr>
          <w:rFonts w:ascii="Meiryo UI" w:eastAsia="Meiryo UI" w:hAnsi="Meiryo UI" w:hint="eastAsia"/>
          <w:color w:val="000000" w:themeColor="text1"/>
          <w:szCs w:val="21"/>
        </w:rPr>
        <w:t>メインアカウントの説明は</w:t>
      </w:r>
      <w:r w:rsidR="00CB7FD3">
        <w:rPr>
          <w:rFonts w:ascii="Meiryo UI" w:eastAsia="Meiryo UI" w:hAnsi="Meiryo UI" w:hint="eastAsia"/>
          <w:szCs w:val="21"/>
        </w:rPr>
        <w:t>提案事業者（共同企業体で参加</w:t>
      </w:r>
      <w:r w:rsidR="00CB7FD3" w:rsidRPr="00CB7FD3">
        <w:rPr>
          <w:rFonts w:ascii="Meiryo UI" w:eastAsia="Meiryo UI" w:hAnsi="Meiryo UI" w:hint="eastAsia"/>
          <w:szCs w:val="21"/>
        </w:rPr>
        <w:t>する場合は構成員となる事業者を含む）の</w:t>
      </w:r>
    </w:p>
    <w:p w:rsidR="00CB7FD3" w:rsidRDefault="00CB7FD3" w:rsidP="00FC4E82">
      <w:pPr>
        <w:spacing w:line="360" w:lineRule="exact"/>
        <w:ind w:leftChars="300" w:left="1890" w:hangingChars="600" w:hanging="1260"/>
        <w:jc w:val="left"/>
        <w:rPr>
          <w:rFonts w:ascii="Meiryo UI" w:eastAsia="Meiryo UI" w:hAnsi="Meiryo UI"/>
          <w:color w:val="000000" w:themeColor="text1"/>
          <w:szCs w:val="21"/>
        </w:rPr>
      </w:pPr>
      <w:r w:rsidRPr="00CB7FD3">
        <w:rPr>
          <w:rFonts w:ascii="Meiryo UI" w:eastAsia="Meiryo UI" w:hAnsi="Meiryo UI" w:hint="eastAsia"/>
          <w:szCs w:val="21"/>
        </w:rPr>
        <w:t>社員</w:t>
      </w:r>
      <w:r w:rsidR="00FC4E82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行ってください</w:t>
      </w:r>
      <w:r w:rsidRPr="003E2D6E">
        <w:rPr>
          <w:rFonts w:ascii="Meiryo UI" w:eastAsia="Meiryo UI" w:hAnsi="Meiryo UI" w:hint="eastAsia"/>
          <w:szCs w:val="21"/>
        </w:rPr>
        <w:t>。</w:t>
      </w:r>
    </w:p>
    <w:p w:rsidR="003D3953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⑤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プレゼン</w:t>
      </w:r>
      <w:bookmarkStart w:id="0" w:name="_GoBack"/>
      <w:bookmarkEnd w:id="0"/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テーション時に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投影する</w:t>
      </w:r>
      <w:r w:rsidR="00B6493B">
        <w:rPr>
          <w:rFonts w:ascii="Meiryo UI" w:eastAsia="Meiryo UI" w:hAnsi="Meiryo UI" w:hint="eastAsia"/>
          <w:color w:val="000000" w:themeColor="text1"/>
          <w:szCs w:val="21"/>
        </w:rPr>
        <w:t>企画提案書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事前に提出したものと同内容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に限ります。</w:t>
      </w:r>
    </w:p>
    <w:p w:rsidR="00C87051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※追加・修正したい内容がある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場合は口頭で説明してください。</w:t>
      </w:r>
    </w:p>
    <w:p w:rsidR="003521B3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※説明に利用するページのみ抜粋することは構いませんが、ページ数は企画提案書に合わせてください。</w:t>
      </w:r>
    </w:p>
    <w:p w:rsidR="00401376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プレゼンテーション時は、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提案事業者名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を特定できる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言動は控えてください。</w:t>
      </w:r>
    </w:p>
    <w:p w:rsidR="003521B3" w:rsidRDefault="003521B3" w:rsidP="003521B3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⑦プレゼンテーション時</w:t>
      </w:r>
      <w:r>
        <w:rPr>
          <w:rFonts w:ascii="Meiryo UI" w:eastAsia="Meiryo UI" w:hAnsi="Meiryo UI" w:hint="eastAsia"/>
          <w:color w:val="000000" w:themeColor="text1"/>
          <w:szCs w:val="21"/>
        </w:rPr>
        <w:t>は</w:t>
      </w:r>
      <w:r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以下</w:t>
      </w:r>
      <w:r>
        <w:rPr>
          <w:rFonts w:ascii="Meiryo UI" w:eastAsia="Meiryo UI" w:hAnsi="Meiryo UI" w:hint="eastAsia"/>
          <w:color w:val="000000" w:themeColor="text1"/>
          <w:szCs w:val="21"/>
        </w:rPr>
        <w:t>の行為を禁じます。守られない場合は審査対象からの除外（失格事由）</w:t>
      </w:r>
    </w:p>
    <w:p w:rsidR="003521B3" w:rsidRPr="0005436D" w:rsidRDefault="003521B3" w:rsidP="003521B3">
      <w:pPr>
        <w:spacing w:line="360" w:lineRule="exact"/>
        <w:ind w:firstLineChars="300" w:firstLine="630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となる可能性があります。</w:t>
      </w:r>
    </w:p>
    <w:p w:rsidR="003521B3" w:rsidRPr="0005436D" w:rsidRDefault="003521B3" w:rsidP="003521B3">
      <w:pPr>
        <w:spacing w:line="360" w:lineRule="exact"/>
        <w:ind w:leftChars="350" w:left="1890" w:hangingChars="550" w:hanging="1155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・Webe</w:t>
      </w:r>
      <w:r w:rsidRPr="0005436D">
        <w:rPr>
          <w:rFonts w:ascii="Meiryo UI" w:eastAsia="Meiryo UI" w:hAnsi="Meiryo UI"/>
          <w:color w:val="000000" w:themeColor="text1"/>
          <w:szCs w:val="21"/>
        </w:rPr>
        <w:t>x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の画面のキャプチャを取ること</w:t>
      </w:r>
      <w:r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・録音を行うこと</w:t>
      </w:r>
    </w:p>
    <w:p w:rsidR="002E6699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⑧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審査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終了後は速やかな退出をお願いいたします。</w:t>
      </w:r>
    </w:p>
    <w:p w:rsidR="006D54A8" w:rsidRPr="0005436D" w:rsidRDefault="008A6A9E" w:rsidP="001C201A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その他の留意点については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、選定委員会並びに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事務局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の案内に従ってください。</w:t>
      </w:r>
    </w:p>
    <w:p w:rsidR="006231A1" w:rsidRDefault="006231A1" w:rsidP="00587579">
      <w:pPr>
        <w:spacing w:line="360" w:lineRule="exact"/>
        <w:rPr>
          <w:rFonts w:ascii="Meiryo UI" w:eastAsia="Meiryo UI" w:hAnsi="Meiryo UI" w:hint="eastAsia"/>
          <w:szCs w:val="21"/>
        </w:rPr>
      </w:pPr>
    </w:p>
    <w:p w:rsidR="006D14E1" w:rsidRPr="00242430" w:rsidRDefault="006D14E1" w:rsidP="006D14E1">
      <w:pPr>
        <w:spacing w:line="360" w:lineRule="exact"/>
        <w:ind w:firstLineChars="100" w:firstLine="210"/>
        <w:jc w:val="right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以上</w:t>
      </w:r>
    </w:p>
    <w:sectPr w:rsidR="006D14E1" w:rsidRPr="00242430" w:rsidSect="005D44B2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2D" w:rsidRDefault="00316C2D" w:rsidP="003D3953">
      <w:r>
        <w:separator/>
      </w:r>
    </w:p>
  </w:endnote>
  <w:endnote w:type="continuationSeparator" w:id="0">
    <w:p w:rsidR="00316C2D" w:rsidRDefault="00316C2D" w:rsidP="003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2D" w:rsidRDefault="00316C2D" w:rsidP="003D3953">
      <w:r>
        <w:separator/>
      </w:r>
    </w:p>
  </w:footnote>
  <w:footnote w:type="continuationSeparator" w:id="0">
    <w:p w:rsidR="00316C2D" w:rsidRDefault="00316C2D" w:rsidP="003D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D1"/>
    <w:multiLevelType w:val="hybridMultilevel"/>
    <w:tmpl w:val="6E24BD2C"/>
    <w:lvl w:ilvl="0" w:tplc="EA126BE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88759E6"/>
    <w:multiLevelType w:val="hybridMultilevel"/>
    <w:tmpl w:val="F53224EA"/>
    <w:lvl w:ilvl="0" w:tplc="AFF497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E718DF"/>
    <w:multiLevelType w:val="hybridMultilevel"/>
    <w:tmpl w:val="E06C1266"/>
    <w:lvl w:ilvl="0" w:tplc="31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821ABE"/>
    <w:multiLevelType w:val="hybridMultilevel"/>
    <w:tmpl w:val="99109C66"/>
    <w:lvl w:ilvl="0" w:tplc="649405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732E48"/>
    <w:multiLevelType w:val="hybridMultilevel"/>
    <w:tmpl w:val="8A647E64"/>
    <w:lvl w:ilvl="0" w:tplc="FF4E0A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B3974"/>
    <w:multiLevelType w:val="hybridMultilevel"/>
    <w:tmpl w:val="64602532"/>
    <w:lvl w:ilvl="0" w:tplc="DD2CA2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E766F8"/>
    <w:multiLevelType w:val="hybridMultilevel"/>
    <w:tmpl w:val="1E3A0740"/>
    <w:lvl w:ilvl="0" w:tplc="336291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D"/>
    <w:rsid w:val="000239C4"/>
    <w:rsid w:val="0005436D"/>
    <w:rsid w:val="00055FD0"/>
    <w:rsid w:val="000F26F8"/>
    <w:rsid w:val="00154B70"/>
    <w:rsid w:val="0018027B"/>
    <w:rsid w:val="001C201A"/>
    <w:rsid w:val="001D1833"/>
    <w:rsid w:val="001E544D"/>
    <w:rsid w:val="00227350"/>
    <w:rsid w:val="00242430"/>
    <w:rsid w:val="002A4EF7"/>
    <w:rsid w:val="002B4D4B"/>
    <w:rsid w:val="002E6699"/>
    <w:rsid w:val="00316C2D"/>
    <w:rsid w:val="00317255"/>
    <w:rsid w:val="0032274B"/>
    <w:rsid w:val="003521B3"/>
    <w:rsid w:val="00360270"/>
    <w:rsid w:val="00363840"/>
    <w:rsid w:val="003D3953"/>
    <w:rsid w:val="003E2D6E"/>
    <w:rsid w:val="003F4AA8"/>
    <w:rsid w:val="00401376"/>
    <w:rsid w:val="00443C80"/>
    <w:rsid w:val="004524DA"/>
    <w:rsid w:val="00482FF0"/>
    <w:rsid w:val="004D3B86"/>
    <w:rsid w:val="004F40FD"/>
    <w:rsid w:val="0050027F"/>
    <w:rsid w:val="00512558"/>
    <w:rsid w:val="0056703D"/>
    <w:rsid w:val="00587579"/>
    <w:rsid w:val="005B5B54"/>
    <w:rsid w:val="005C36CC"/>
    <w:rsid w:val="005D44B2"/>
    <w:rsid w:val="006231A1"/>
    <w:rsid w:val="00655B13"/>
    <w:rsid w:val="00686318"/>
    <w:rsid w:val="006C6BAF"/>
    <w:rsid w:val="006D14E1"/>
    <w:rsid w:val="006D54A8"/>
    <w:rsid w:val="007017C1"/>
    <w:rsid w:val="007411D2"/>
    <w:rsid w:val="00795CBE"/>
    <w:rsid w:val="007D602C"/>
    <w:rsid w:val="008039AE"/>
    <w:rsid w:val="008418C9"/>
    <w:rsid w:val="008862ED"/>
    <w:rsid w:val="008A6A9E"/>
    <w:rsid w:val="00904699"/>
    <w:rsid w:val="00945909"/>
    <w:rsid w:val="009B6521"/>
    <w:rsid w:val="009C20C4"/>
    <w:rsid w:val="00A04601"/>
    <w:rsid w:val="00A43AD2"/>
    <w:rsid w:val="00B6493B"/>
    <w:rsid w:val="00BA1718"/>
    <w:rsid w:val="00BA7DE2"/>
    <w:rsid w:val="00BE64C0"/>
    <w:rsid w:val="00C17D12"/>
    <w:rsid w:val="00C72816"/>
    <w:rsid w:val="00C87051"/>
    <w:rsid w:val="00CB7FD3"/>
    <w:rsid w:val="00CE6E1C"/>
    <w:rsid w:val="00CF2FD3"/>
    <w:rsid w:val="00D01831"/>
    <w:rsid w:val="00D32415"/>
    <w:rsid w:val="00D5499F"/>
    <w:rsid w:val="00DD01AB"/>
    <w:rsid w:val="00DE25F7"/>
    <w:rsid w:val="00E03234"/>
    <w:rsid w:val="00E30531"/>
    <w:rsid w:val="00E83AB0"/>
    <w:rsid w:val="00F24AF8"/>
    <w:rsid w:val="00F518BD"/>
    <w:rsid w:val="00F644FC"/>
    <w:rsid w:val="00F75FA5"/>
    <w:rsid w:val="00FB0A10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EAFE1B"/>
  <w15:chartTrackingRefBased/>
  <w15:docId w15:val="{3F053ECD-D4BA-49FF-A18C-F8F2FB2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5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953"/>
  </w:style>
  <w:style w:type="paragraph" w:styleId="a5">
    <w:name w:val="footer"/>
    <w:basedOn w:val="a"/>
    <w:link w:val="a6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953"/>
  </w:style>
  <w:style w:type="paragraph" w:styleId="a7">
    <w:name w:val="Balloon Text"/>
    <w:basedOn w:val="a"/>
    <w:link w:val="a8"/>
    <w:uiPriority w:val="99"/>
    <w:semiHidden/>
    <w:unhideWhenUsed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74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7D1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4C15-44A4-4C67-BF5A-ADEF8593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章太</dc:creator>
  <cp:keywords/>
  <dc:description/>
  <cp:lastModifiedBy>中井　章太</cp:lastModifiedBy>
  <cp:revision>16</cp:revision>
  <dcterms:created xsi:type="dcterms:W3CDTF">2023-04-26T09:16:00Z</dcterms:created>
  <dcterms:modified xsi:type="dcterms:W3CDTF">2023-04-27T05:24:00Z</dcterms:modified>
</cp:coreProperties>
</file>