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1A472" w14:textId="77C1478A" w:rsidR="00F5141C" w:rsidRPr="00CD3877" w:rsidRDefault="00F5141C" w:rsidP="00F5141C">
      <w:pPr>
        <w:jc w:val="center"/>
        <w:rPr>
          <w:rFonts w:ascii="ＭＳ 明朝" w:eastAsia="ＭＳ 明朝" w:hAnsi="ＭＳ 明朝"/>
        </w:rPr>
      </w:pPr>
      <w:r w:rsidRPr="00CD3877">
        <w:rPr>
          <w:rFonts w:ascii="ＭＳ 明朝" w:eastAsia="ＭＳ 明朝" w:hAnsi="ＭＳ 明朝" w:hint="eastAsia"/>
          <w:bdr w:val="single" w:sz="4" w:space="0" w:color="auto" w:frame="1"/>
        </w:rPr>
        <w:t>第4</w:t>
      </w:r>
      <w:r w:rsidR="007B082D" w:rsidRPr="00CD3877">
        <w:rPr>
          <w:rFonts w:ascii="ＭＳ 明朝" w:eastAsia="ＭＳ 明朝" w:hAnsi="ＭＳ 明朝" w:hint="eastAsia"/>
          <w:bdr w:val="single" w:sz="4" w:space="0" w:color="auto" w:frame="1"/>
        </w:rPr>
        <w:t>8</w:t>
      </w:r>
      <w:r w:rsidRPr="00CD3877">
        <w:rPr>
          <w:rFonts w:ascii="ＭＳ 明朝" w:eastAsia="ＭＳ 明朝" w:hAnsi="ＭＳ 明朝" w:hint="eastAsia"/>
          <w:bdr w:val="single" w:sz="4" w:space="0" w:color="auto" w:frame="1"/>
        </w:rPr>
        <w:t>回　大阪府・市町村国民健康保険広域化調整会議　質疑要旨</w:t>
      </w:r>
    </w:p>
    <w:p w14:paraId="071E8C79" w14:textId="77777777" w:rsidR="00F5141C" w:rsidRPr="00CD3877" w:rsidRDefault="00F5141C" w:rsidP="00F5141C">
      <w:pPr>
        <w:rPr>
          <w:rFonts w:ascii="ＭＳ 明朝" w:eastAsia="ＭＳ 明朝" w:hAnsi="ＭＳ 明朝"/>
        </w:rPr>
      </w:pPr>
    </w:p>
    <w:p w14:paraId="39FFB687" w14:textId="72F0B5D5" w:rsidR="00F5141C" w:rsidRPr="00CD3877" w:rsidRDefault="00F5141C" w:rsidP="00F5141C">
      <w:pPr>
        <w:rPr>
          <w:rFonts w:ascii="ＭＳ 明朝" w:eastAsia="ＭＳ 明朝" w:hAnsi="ＭＳ 明朝"/>
        </w:rPr>
      </w:pPr>
      <w:r w:rsidRPr="00CD3877">
        <w:rPr>
          <w:rFonts w:ascii="ＭＳ 明朝" w:eastAsia="ＭＳ 明朝" w:hAnsi="ＭＳ 明朝" w:hint="eastAsia"/>
        </w:rPr>
        <w:t>○</w:t>
      </w:r>
      <w:r w:rsidRPr="00CD3877">
        <w:rPr>
          <w:rFonts w:ascii="ＭＳ 明朝" w:eastAsia="ＭＳ 明朝" w:hAnsi="ＭＳ 明朝" w:hint="eastAsia"/>
          <w:szCs w:val="21"/>
        </w:rPr>
        <w:t>日時：令和</w:t>
      </w:r>
      <w:r w:rsidR="007B082D" w:rsidRPr="00CD3877">
        <w:rPr>
          <w:rFonts w:ascii="ＭＳ 明朝" w:eastAsia="ＭＳ 明朝" w:hAnsi="ＭＳ 明朝" w:hint="eastAsia"/>
          <w:szCs w:val="21"/>
        </w:rPr>
        <w:t>８</w:t>
      </w:r>
      <w:r w:rsidRPr="00CD3877">
        <w:rPr>
          <w:rFonts w:ascii="ＭＳ 明朝" w:eastAsia="ＭＳ 明朝" w:hAnsi="ＭＳ 明朝" w:hint="eastAsia"/>
          <w:szCs w:val="21"/>
        </w:rPr>
        <w:t>年５月</w:t>
      </w:r>
      <w:r w:rsidR="00D24B35" w:rsidRPr="00CD3877">
        <w:rPr>
          <w:rFonts w:ascii="ＭＳ 明朝" w:eastAsia="ＭＳ 明朝" w:hAnsi="ＭＳ 明朝" w:hint="eastAsia"/>
          <w:szCs w:val="21"/>
        </w:rPr>
        <w:t>７</w:t>
      </w:r>
      <w:r w:rsidRPr="00CD3877">
        <w:rPr>
          <w:rFonts w:ascii="ＭＳ 明朝" w:eastAsia="ＭＳ 明朝" w:hAnsi="ＭＳ 明朝" w:hint="eastAsia"/>
          <w:szCs w:val="21"/>
        </w:rPr>
        <w:t>日（</w:t>
      </w:r>
      <w:r w:rsidR="00D24B35" w:rsidRPr="00CD3877">
        <w:rPr>
          <w:rFonts w:ascii="ＭＳ 明朝" w:eastAsia="ＭＳ 明朝" w:hAnsi="ＭＳ 明朝" w:hint="eastAsia"/>
          <w:szCs w:val="21"/>
        </w:rPr>
        <w:t>木</w:t>
      </w:r>
      <w:r w:rsidRPr="00CD3877">
        <w:rPr>
          <w:rFonts w:ascii="ＭＳ 明朝" w:eastAsia="ＭＳ 明朝" w:hAnsi="ＭＳ 明朝" w:hint="eastAsia"/>
          <w:szCs w:val="21"/>
        </w:rPr>
        <w:t>曜日）</w:t>
      </w:r>
      <w:r w:rsidR="001E44B6" w:rsidRPr="00CD3877">
        <w:rPr>
          <w:rFonts w:ascii="ＭＳ 明朝" w:eastAsia="ＭＳ 明朝" w:hAnsi="ＭＳ 明朝" w:hint="eastAsia"/>
          <w:szCs w:val="21"/>
        </w:rPr>
        <w:t>14</w:t>
      </w:r>
      <w:r w:rsidRPr="00CD3877">
        <w:rPr>
          <w:rFonts w:ascii="ＭＳ 明朝" w:eastAsia="ＭＳ 明朝" w:hAnsi="ＭＳ 明朝" w:hint="eastAsia"/>
          <w:szCs w:val="21"/>
        </w:rPr>
        <w:t>時</w:t>
      </w:r>
      <w:r w:rsidR="00D24B35" w:rsidRPr="00CD3877">
        <w:rPr>
          <w:rFonts w:ascii="ＭＳ 明朝" w:eastAsia="ＭＳ 明朝" w:hAnsi="ＭＳ 明朝" w:hint="eastAsia"/>
          <w:szCs w:val="21"/>
        </w:rPr>
        <w:t>30分</w:t>
      </w:r>
      <w:r w:rsidRPr="00CD3877">
        <w:rPr>
          <w:rFonts w:ascii="ＭＳ 明朝" w:eastAsia="ＭＳ 明朝" w:hAnsi="ＭＳ 明朝" w:hint="eastAsia"/>
          <w:szCs w:val="21"/>
        </w:rPr>
        <w:t>から1</w:t>
      </w:r>
      <w:r w:rsidR="00FD17B0" w:rsidRPr="00CD3877">
        <w:rPr>
          <w:rFonts w:ascii="ＭＳ 明朝" w:eastAsia="ＭＳ 明朝" w:hAnsi="ＭＳ 明朝" w:hint="eastAsia"/>
          <w:szCs w:val="21"/>
        </w:rPr>
        <w:t>5</w:t>
      </w:r>
      <w:r w:rsidRPr="00CD3877">
        <w:rPr>
          <w:rFonts w:ascii="ＭＳ 明朝" w:eastAsia="ＭＳ 明朝" w:hAnsi="ＭＳ 明朝" w:hint="eastAsia"/>
          <w:szCs w:val="21"/>
        </w:rPr>
        <w:t>時</w:t>
      </w:r>
      <w:r w:rsidR="00FD17B0" w:rsidRPr="00CD3877">
        <w:rPr>
          <w:rFonts w:ascii="ＭＳ 明朝" w:eastAsia="ＭＳ 明朝" w:hAnsi="ＭＳ 明朝" w:hint="eastAsia"/>
          <w:szCs w:val="21"/>
        </w:rPr>
        <w:t>10</w:t>
      </w:r>
      <w:r w:rsidRPr="00CD3877">
        <w:rPr>
          <w:rFonts w:ascii="ＭＳ 明朝" w:eastAsia="ＭＳ 明朝" w:hAnsi="ＭＳ 明朝" w:hint="eastAsia"/>
          <w:szCs w:val="21"/>
        </w:rPr>
        <w:t>分まで</w:t>
      </w:r>
    </w:p>
    <w:p w14:paraId="220A3834" w14:textId="77777777" w:rsidR="00F5141C" w:rsidRPr="00CD3877" w:rsidRDefault="00F5141C" w:rsidP="00F5141C">
      <w:pPr>
        <w:rPr>
          <w:rFonts w:ascii="ＭＳ 明朝" w:eastAsia="ＭＳ 明朝" w:hAnsi="ＭＳ 明朝"/>
        </w:rPr>
      </w:pPr>
    </w:p>
    <w:p w14:paraId="7D1AF096" w14:textId="177CA53E" w:rsidR="00F5141C" w:rsidRPr="00CD3877" w:rsidRDefault="00F5141C" w:rsidP="00F5141C">
      <w:pPr>
        <w:jc w:val="left"/>
        <w:rPr>
          <w:rFonts w:ascii="ＭＳ 明朝" w:eastAsia="ＭＳ 明朝" w:hAnsi="ＭＳ 明朝"/>
          <w:szCs w:val="21"/>
        </w:rPr>
      </w:pPr>
      <w:r w:rsidRPr="00CD3877">
        <w:rPr>
          <w:rFonts w:ascii="ＭＳ 明朝" w:eastAsia="ＭＳ 明朝" w:hAnsi="ＭＳ 明朝" w:hint="eastAsia"/>
          <w:szCs w:val="21"/>
        </w:rPr>
        <w:t>○場所：</w:t>
      </w:r>
      <w:r w:rsidRPr="00CD3877">
        <w:rPr>
          <w:rFonts w:ascii="ＭＳ 明朝" w:eastAsia="ＭＳ 明朝" w:hAnsi="ＭＳ 明朝"/>
        </w:rPr>
        <w:t xml:space="preserve">大阪府新別館南館５階 </w:t>
      </w:r>
      <w:r w:rsidR="00E051F1" w:rsidRPr="00CD3877">
        <w:rPr>
          <w:rFonts w:ascii="ＭＳ 明朝" w:eastAsia="ＭＳ 明朝" w:hAnsi="ＭＳ 明朝" w:hint="eastAsia"/>
        </w:rPr>
        <w:t>マッセＯＳＡＫＡ</w:t>
      </w:r>
      <w:r w:rsidRPr="00CD3877">
        <w:rPr>
          <w:rFonts w:ascii="ＭＳ 明朝" w:eastAsia="ＭＳ 明朝" w:hAnsi="ＭＳ 明朝" w:hint="eastAsia"/>
        </w:rPr>
        <w:t xml:space="preserve">　</w:t>
      </w:r>
      <w:r w:rsidR="00D24B35" w:rsidRPr="00CD3877">
        <w:rPr>
          <w:rFonts w:ascii="ＭＳ 明朝" w:eastAsia="ＭＳ 明朝" w:hAnsi="ＭＳ 明朝" w:hint="eastAsia"/>
        </w:rPr>
        <w:t>第２研修室</w:t>
      </w:r>
    </w:p>
    <w:p w14:paraId="0D8CB88F" w14:textId="77777777" w:rsidR="00F5141C" w:rsidRPr="00CD3877" w:rsidRDefault="00F5141C" w:rsidP="00F5141C">
      <w:pPr>
        <w:rPr>
          <w:rFonts w:ascii="ＭＳ 明朝" w:eastAsia="ＭＳ 明朝" w:hAnsi="ＭＳ 明朝"/>
        </w:rPr>
      </w:pPr>
    </w:p>
    <w:p w14:paraId="6A910869" w14:textId="77777777" w:rsidR="00F5141C" w:rsidRPr="00CD3877" w:rsidRDefault="00F5141C" w:rsidP="00F5141C">
      <w:pPr>
        <w:rPr>
          <w:rFonts w:ascii="ＭＳ 明朝" w:eastAsia="ＭＳ 明朝" w:hAnsi="ＭＳ 明朝"/>
        </w:rPr>
      </w:pPr>
      <w:r w:rsidRPr="00CD3877">
        <w:rPr>
          <w:rFonts w:ascii="ＭＳ 明朝" w:eastAsia="ＭＳ 明朝" w:hAnsi="ＭＳ 明朝" w:hint="eastAsia"/>
        </w:rPr>
        <w:t>○質疑要旨</w:t>
      </w:r>
    </w:p>
    <w:p w14:paraId="58FC8267" w14:textId="077609B9" w:rsidR="00F5141C" w:rsidRPr="00CD3877" w:rsidRDefault="00F5141C" w:rsidP="00F5141C">
      <w:pPr>
        <w:autoSpaceDE w:val="0"/>
        <w:autoSpaceDN w:val="0"/>
        <w:adjustRightInd w:val="0"/>
        <w:jc w:val="left"/>
        <w:rPr>
          <w:rFonts w:ascii="ＭＳ 明朝" w:eastAsia="ＭＳ 明朝" w:hAnsi="ＭＳ 明朝" w:cs="MS-Mincho"/>
          <w:kern w:val="0"/>
          <w:szCs w:val="21"/>
        </w:rPr>
      </w:pPr>
      <w:r w:rsidRPr="00CD3877">
        <w:rPr>
          <w:rFonts w:ascii="ＭＳ 明朝" w:eastAsia="ＭＳ 明朝" w:hAnsi="ＭＳ 明朝" w:cs="MS-Mincho" w:hint="eastAsia"/>
          <w:kern w:val="0"/>
          <w:szCs w:val="21"/>
        </w:rPr>
        <w:t>【議題（１）座長の選出及び副座長の指名</w:t>
      </w:r>
      <w:r w:rsidR="001E44B6" w:rsidRPr="00CD3877">
        <w:rPr>
          <w:rFonts w:ascii="ＭＳ 明朝" w:eastAsia="ＭＳ 明朝" w:hAnsi="ＭＳ 明朝" w:cs="MS-Mincho" w:hint="eastAsia"/>
          <w:kern w:val="0"/>
          <w:szCs w:val="21"/>
        </w:rPr>
        <w:t>について</w:t>
      </w:r>
      <w:r w:rsidRPr="00CD3877">
        <w:rPr>
          <w:rFonts w:ascii="ＭＳ 明朝" w:eastAsia="ＭＳ 明朝" w:hAnsi="ＭＳ 明朝" w:cs="MS-Mincho" w:hint="eastAsia"/>
          <w:kern w:val="0"/>
          <w:szCs w:val="21"/>
        </w:rPr>
        <w:t>】</w:t>
      </w:r>
    </w:p>
    <w:p w14:paraId="6A239696" w14:textId="0D32B485" w:rsidR="00F5141C" w:rsidRPr="00CD3877" w:rsidRDefault="00F5141C" w:rsidP="00F5141C">
      <w:pPr>
        <w:ind w:firstLineChars="100" w:firstLine="210"/>
        <w:rPr>
          <w:rFonts w:ascii="ＭＳ 明朝" w:eastAsia="ＭＳ 明朝" w:hAnsi="ＭＳ 明朝"/>
        </w:rPr>
      </w:pPr>
      <w:r w:rsidRPr="00CD3877">
        <w:rPr>
          <w:rFonts w:ascii="ＭＳ 明朝" w:eastAsia="ＭＳ 明朝" w:hAnsi="ＭＳ 明朝" w:cs="MS-Mincho" w:hint="eastAsia"/>
          <w:kern w:val="0"/>
          <w:szCs w:val="21"/>
        </w:rPr>
        <w:t>・座長は</w:t>
      </w:r>
      <w:r w:rsidR="007B082D" w:rsidRPr="00CD3877">
        <w:rPr>
          <w:rFonts w:ascii="ＭＳ 明朝" w:eastAsia="ＭＳ 明朝" w:hAnsi="ＭＳ 明朝" w:cs="MS-Mincho" w:hint="eastAsia"/>
          <w:kern w:val="0"/>
          <w:szCs w:val="21"/>
        </w:rPr>
        <w:t>東大阪</w:t>
      </w:r>
      <w:r w:rsidRPr="00CD3877">
        <w:rPr>
          <w:rFonts w:ascii="ＭＳ 明朝" w:eastAsia="ＭＳ 明朝" w:hAnsi="ＭＳ 明朝" w:cs="MS-Mincho" w:hint="eastAsia"/>
          <w:kern w:val="0"/>
          <w:szCs w:val="21"/>
        </w:rPr>
        <w:t>市に、副座長は</w:t>
      </w:r>
      <w:r w:rsidR="007B082D" w:rsidRPr="00CD3877">
        <w:rPr>
          <w:rFonts w:ascii="ＭＳ 明朝" w:eastAsia="ＭＳ 明朝" w:hAnsi="ＭＳ 明朝" w:cs="MS-Mincho" w:hint="eastAsia"/>
          <w:kern w:val="0"/>
          <w:szCs w:val="21"/>
        </w:rPr>
        <w:t>枚方</w:t>
      </w:r>
      <w:r w:rsidRPr="00CD3877">
        <w:rPr>
          <w:rFonts w:ascii="ＭＳ 明朝" w:eastAsia="ＭＳ 明朝" w:hAnsi="ＭＳ 明朝" w:cs="MS-Mincho" w:hint="eastAsia"/>
          <w:kern w:val="0"/>
          <w:szCs w:val="21"/>
        </w:rPr>
        <w:t>市に、それぞれ決定。</w:t>
      </w:r>
    </w:p>
    <w:p w14:paraId="7254EB48" w14:textId="77777777" w:rsidR="00F5141C" w:rsidRPr="00CD3877" w:rsidRDefault="00F5141C" w:rsidP="00F5141C">
      <w:pPr>
        <w:rPr>
          <w:rFonts w:ascii="ＭＳ 明朝" w:eastAsia="ＭＳ 明朝" w:hAnsi="ＭＳ 明朝"/>
        </w:rPr>
      </w:pPr>
    </w:p>
    <w:p w14:paraId="1C838F68" w14:textId="77777777" w:rsidR="00F81FA0" w:rsidRPr="00CD3877" w:rsidRDefault="00F5141C" w:rsidP="00F81FA0">
      <w:pPr>
        <w:ind w:left="210" w:hangingChars="100" w:hanging="210"/>
        <w:rPr>
          <w:rFonts w:ascii="ＭＳ 明朝" w:eastAsia="ＭＳ 明朝" w:hAnsi="ＭＳ 明朝"/>
        </w:rPr>
      </w:pPr>
      <w:r w:rsidRPr="00CD3877">
        <w:rPr>
          <w:rFonts w:ascii="ＭＳ 明朝" w:eastAsia="ＭＳ 明朝" w:hAnsi="ＭＳ 明朝" w:hint="eastAsia"/>
        </w:rPr>
        <w:t>【</w:t>
      </w:r>
      <w:r w:rsidR="00F81FA0" w:rsidRPr="00CD3877">
        <w:rPr>
          <w:rFonts w:ascii="ＭＳ 明朝" w:eastAsia="ＭＳ 明朝" w:hAnsi="ＭＳ 明朝" w:hint="eastAsia"/>
        </w:rPr>
        <w:t>議題</w:t>
      </w:r>
      <w:r w:rsidRPr="00CD3877">
        <w:rPr>
          <w:rFonts w:ascii="ＭＳ 明朝" w:eastAsia="ＭＳ 明朝" w:hAnsi="ＭＳ 明朝" w:hint="eastAsia"/>
        </w:rPr>
        <w:t>（２）大阪府・市町村国民健康保険広域化調整会議及びワーキング・グループの設置と委員に</w:t>
      </w:r>
    </w:p>
    <w:p w14:paraId="3ED30D7C" w14:textId="4AC902F7" w:rsidR="00F5141C" w:rsidRPr="00CD3877" w:rsidRDefault="00F5141C" w:rsidP="00F81FA0">
      <w:pPr>
        <w:ind w:leftChars="100" w:left="210"/>
        <w:rPr>
          <w:rFonts w:ascii="ＭＳ 明朝" w:eastAsia="ＭＳ 明朝" w:hAnsi="ＭＳ 明朝"/>
        </w:rPr>
      </w:pPr>
      <w:r w:rsidRPr="00CD3877">
        <w:rPr>
          <w:rFonts w:ascii="ＭＳ 明朝" w:eastAsia="ＭＳ 明朝" w:hAnsi="ＭＳ 明朝" w:hint="eastAsia"/>
        </w:rPr>
        <w:t>ついて】</w:t>
      </w:r>
    </w:p>
    <w:p w14:paraId="41B93047" w14:textId="77777777" w:rsidR="00F5141C" w:rsidRPr="00CD3877" w:rsidRDefault="00F5141C" w:rsidP="00F5141C">
      <w:pPr>
        <w:rPr>
          <w:rFonts w:ascii="ＭＳ 明朝" w:eastAsia="ＭＳ 明朝" w:hAnsi="ＭＳ 明朝"/>
        </w:rPr>
      </w:pPr>
      <w:r w:rsidRPr="00CD3877">
        <w:rPr>
          <w:rFonts w:ascii="ＭＳ 明朝" w:eastAsia="ＭＳ 明朝" w:hAnsi="ＭＳ 明朝" w:hint="eastAsia"/>
        </w:rPr>
        <w:t xml:space="preserve">　・広域化調整会議の委員構成を説明。</w:t>
      </w:r>
    </w:p>
    <w:p w14:paraId="787DF2A6" w14:textId="77777777" w:rsidR="00F5141C" w:rsidRPr="00CD3877" w:rsidRDefault="00F5141C" w:rsidP="00F5141C">
      <w:pPr>
        <w:ind w:left="420" w:hangingChars="200" w:hanging="420"/>
        <w:rPr>
          <w:rFonts w:ascii="ＭＳ 明朝" w:eastAsia="ＭＳ 明朝" w:hAnsi="ＭＳ 明朝"/>
        </w:rPr>
      </w:pPr>
      <w:r w:rsidRPr="00CD3877">
        <w:rPr>
          <w:rFonts w:ascii="ＭＳ 明朝" w:eastAsia="ＭＳ 明朝" w:hAnsi="ＭＳ 明朝" w:hint="eastAsia"/>
        </w:rPr>
        <w:t xml:space="preserve">　・事業運営検討ワーキング・グループ及び財政運営検討ワーキング・グループの設置及び委員構成を説明。</w:t>
      </w:r>
    </w:p>
    <w:p w14:paraId="12D2C8DD" w14:textId="77777777" w:rsidR="00F5141C" w:rsidRPr="00CD3877" w:rsidRDefault="00F5141C" w:rsidP="00F5141C">
      <w:pPr>
        <w:rPr>
          <w:rFonts w:ascii="ＭＳ 明朝" w:eastAsia="ＭＳ 明朝" w:hAnsi="ＭＳ 明朝"/>
        </w:rPr>
      </w:pPr>
    </w:p>
    <w:p w14:paraId="3B7071D2" w14:textId="2E95515D" w:rsidR="00F5141C" w:rsidRPr="00CD3877" w:rsidRDefault="00F5141C" w:rsidP="00D96786">
      <w:pPr>
        <w:ind w:left="210" w:hangingChars="100" w:hanging="210"/>
        <w:rPr>
          <w:rFonts w:ascii="ＭＳ 明朝" w:eastAsia="ＭＳ 明朝" w:hAnsi="ＭＳ 明朝"/>
        </w:rPr>
      </w:pPr>
      <w:r w:rsidRPr="00CD3877">
        <w:rPr>
          <w:rFonts w:ascii="ＭＳ 明朝" w:eastAsia="ＭＳ 明朝" w:hAnsi="ＭＳ 明朝" w:hint="eastAsia"/>
        </w:rPr>
        <w:t>【</w:t>
      </w:r>
      <w:r w:rsidR="00F81FA0" w:rsidRPr="00CD3877">
        <w:rPr>
          <w:rFonts w:ascii="ＭＳ 明朝" w:eastAsia="ＭＳ 明朝" w:hAnsi="ＭＳ 明朝" w:hint="eastAsia"/>
        </w:rPr>
        <w:t>議題</w:t>
      </w:r>
      <w:r w:rsidR="00DF3081" w:rsidRPr="00CD3877">
        <w:rPr>
          <w:rFonts w:ascii="ＭＳ 明朝" w:eastAsia="ＭＳ 明朝" w:hAnsi="ＭＳ 明朝" w:hint="eastAsia"/>
        </w:rPr>
        <w:t>（</w:t>
      </w:r>
      <w:r w:rsidRPr="00CD3877">
        <w:rPr>
          <w:rFonts w:ascii="ＭＳ 明朝" w:eastAsia="ＭＳ 明朝" w:hAnsi="ＭＳ 明朝" w:hint="eastAsia"/>
        </w:rPr>
        <w:t>３）大阪府国民健康保険運営方針に基づく制度運営について】</w:t>
      </w:r>
    </w:p>
    <w:p w14:paraId="315F161B" w14:textId="6AEDA411" w:rsidR="006F67F5" w:rsidRPr="00CD3877" w:rsidRDefault="006F67F5" w:rsidP="006F67F5">
      <w:pPr>
        <w:ind w:leftChars="100" w:left="210"/>
        <w:rPr>
          <w:rFonts w:ascii="ＭＳ 明朝" w:eastAsia="ＭＳ 明朝" w:hAnsi="ＭＳ 明朝"/>
        </w:rPr>
      </w:pPr>
      <w:r w:rsidRPr="00CD3877">
        <w:rPr>
          <w:rFonts w:ascii="ＭＳ 明朝" w:eastAsia="ＭＳ 明朝" w:hAnsi="ＭＳ 明朝" w:hint="eastAsia"/>
        </w:rPr>
        <w:t>①令和８年度PDCAサイクルに基づく進捗管理</w:t>
      </w:r>
    </w:p>
    <w:p w14:paraId="1BA19FC1" w14:textId="4F9EC280" w:rsidR="009C4537" w:rsidRPr="00CD3877" w:rsidRDefault="00F5141C" w:rsidP="00F55098">
      <w:pPr>
        <w:ind w:leftChars="200" w:left="420"/>
        <w:rPr>
          <w:rFonts w:ascii="ＭＳ 明朝" w:eastAsia="ＭＳ 明朝" w:hAnsi="ＭＳ 明朝"/>
        </w:rPr>
      </w:pPr>
      <w:r w:rsidRPr="00CD3877">
        <w:rPr>
          <w:rFonts w:ascii="ＭＳ 明朝" w:eastAsia="ＭＳ 明朝" w:hAnsi="ＭＳ 明朝" w:hint="eastAsia"/>
        </w:rPr>
        <w:t>・P</w:t>
      </w:r>
      <w:r w:rsidRPr="00CD3877">
        <w:rPr>
          <w:rFonts w:ascii="ＭＳ 明朝" w:eastAsia="ＭＳ 明朝" w:hAnsi="ＭＳ 明朝"/>
        </w:rPr>
        <w:t>DCA</w:t>
      </w:r>
      <w:r w:rsidRPr="00CD3877">
        <w:rPr>
          <w:rFonts w:ascii="ＭＳ 明朝" w:eastAsia="ＭＳ 明朝" w:hAnsi="ＭＳ 明朝" w:hint="eastAsia"/>
        </w:rPr>
        <w:t>サイクルに基づく進捗管理の主旨及</w:t>
      </w:r>
      <w:r w:rsidR="0039360A" w:rsidRPr="00CD3877">
        <w:rPr>
          <w:rFonts w:ascii="ＭＳ 明朝" w:eastAsia="ＭＳ 明朝" w:hAnsi="ＭＳ 明朝" w:hint="eastAsia"/>
        </w:rPr>
        <w:t>び</w:t>
      </w:r>
      <w:r w:rsidRPr="00CD3877">
        <w:rPr>
          <w:rFonts w:ascii="ＭＳ 明朝" w:eastAsia="ＭＳ 明朝" w:hAnsi="ＭＳ 明朝" w:hint="eastAsia"/>
        </w:rPr>
        <w:t>令和</w:t>
      </w:r>
      <w:r w:rsidR="00D24B35" w:rsidRPr="00CD3877">
        <w:rPr>
          <w:rFonts w:ascii="ＭＳ 明朝" w:eastAsia="ＭＳ 明朝" w:hAnsi="ＭＳ 明朝" w:hint="eastAsia"/>
        </w:rPr>
        <w:t>８</w:t>
      </w:r>
      <w:r w:rsidRPr="00CD3877">
        <w:rPr>
          <w:rFonts w:ascii="ＭＳ 明朝" w:eastAsia="ＭＳ 明朝" w:hAnsi="ＭＳ 明朝" w:hint="eastAsia"/>
        </w:rPr>
        <w:t>年度における手続の</w:t>
      </w:r>
      <w:r w:rsidR="00BE7617" w:rsidRPr="00CD3877">
        <w:rPr>
          <w:rFonts w:ascii="ＭＳ 明朝" w:eastAsia="ＭＳ 明朝" w:hAnsi="ＭＳ 明朝" w:hint="eastAsia"/>
        </w:rPr>
        <w:t>詳細を</w:t>
      </w:r>
      <w:r w:rsidR="00DB423F" w:rsidRPr="00CD3877">
        <w:rPr>
          <w:rFonts w:ascii="ＭＳ 明朝" w:eastAsia="ＭＳ 明朝" w:hAnsi="ＭＳ 明朝" w:hint="eastAsia"/>
        </w:rPr>
        <w:t>報告</w:t>
      </w:r>
      <w:r w:rsidR="009C4537" w:rsidRPr="00CD3877">
        <w:rPr>
          <w:rFonts w:ascii="ＭＳ 明朝" w:eastAsia="ＭＳ 明朝" w:hAnsi="ＭＳ 明朝" w:hint="eastAsia"/>
        </w:rPr>
        <w:t>。</w:t>
      </w:r>
    </w:p>
    <w:p w14:paraId="4350DFB4" w14:textId="246EFC0B" w:rsidR="00F55098" w:rsidRPr="00CD3877" w:rsidRDefault="009C4537" w:rsidP="00F4092D">
      <w:pPr>
        <w:ind w:leftChars="200" w:left="630" w:hangingChars="100" w:hanging="210"/>
        <w:rPr>
          <w:rFonts w:ascii="ＭＳ 明朝" w:eastAsia="ＭＳ 明朝" w:hAnsi="ＭＳ 明朝"/>
        </w:rPr>
      </w:pPr>
      <w:r w:rsidRPr="00CD3877">
        <w:rPr>
          <w:rFonts w:ascii="ＭＳ 明朝" w:eastAsia="ＭＳ 明朝" w:hAnsi="ＭＳ 明朝" w:hint="eastAsia"/>
        </w:rPr>
        <w:t>・</w:t>
      </w:r>
      <w:r w:rsidR="00F5141C" w:rsidRPr="00CD3877">
        <w:rPr>
          <w:rFonts w:ascii="ＭＳ 明朝" w:eastAsia="ＭＳ 明朝" w:hAnsi="ＭＳ 明朝" w:hint="eastAsia"/>
        </w:rPr>
        <w:t>令和</w:t>
      </w:r>
      <w:r w:rsidR="00D24B35" w:rsidRPr="00CD3877">
        <w:rPr>
          <w:rFonts w:ascii="ＭＳ 明朝" w:eastAsia="ＭＳ 明朝" w:hAnsi="ＭＳ 明朝" w:hint="eastAsia"/>
        </w:rPr>
        <w:t>７</w:t>
      </w:r>
      <w:r w:rsidR="00F5141C" w:rsidRPr="00CD3877">
        <w:rPr>
          <w:rFonts w:ascii="ＭＳ 明朝" w:eastAsia="ＭＳ 明朝" w:hAnsi="ＭＳ 明朝" w:hint="eastAsia"/>
        </w:rPr>
        <w:t>年度の広域化調整会議で決定した令和</w:t>
      </w:r>
      <w:r w:rsidR="00D24B35" w:rsidRPr="00CD3877">
        <w:rPr>
          <w:rFonts w:ascii="ＭＳ 明朝" w:eastAsia="ＭＳ 明朝" w:hAnsi="ＭＳ 明朝" w:hint="eastAsia"/>
        </w:rPr>
        <w:t>８</w:t>
      </w:r>
      <w:r w:rsidR="00F5141C" w:rsidRPr="00CD3877">
        <w:rPr>
          <w:rFonts w:ascii="ＭＳ 明朝" w:eastAsia="ＭＳ 明朝" w:hAnsi="ＭＳ 明朝" w:hint="eastAsia"/>
        </w:rPr>
        <w:t>年度の</w:t>
      </w:r>
      <w:r w:rsidRPr="00CD3877">
        <w:rPr>
          <w:rFonts w:ascii="ＭＳ 明朝" w:eastAsia="ＭＳ 明朝" w:hAnsi="ＭＳ 明朝" w:hint="eastAsia"/>
        </w:rPr>
        <w:t>P</w:t>
      </w:r>
      <w:r w:rsidRPr="00CD3877">
        <w:rPr>
          <w:rFonts w:ascii="ＭＳ 明朝" w:eastAsia="ＭＳ 明朝" w:hAnsi="ＭＳ 明朝"/>
        </w:rPr>
        <w:t>DCA</w:t>
      </w:r>
      <w:r w:rsidRPr="00CD3877">
        <w:rPr>
          <w:rFonts w:ascii="ＭＳ 明朝" w:eastAsia="ＭＳ 明朝" w:hAnsi="ＭＳ 明朝" w:hint="eastAsia"/>
        </w:rPr>
        <w:t>サイクルに基づく</w:t>
      </w:r>
      <w:r w:rsidR="00F5141C" w:rsidRPr="00CD3877">
        <w:rPr>
          <w:rFonts w:ascii="ＭＳ 明朝" w:eastAsia="ＭＳ 明朝" w:hAnsi="ＭＳ 明朝" w:hint="eastAsia"/>
        </w:rPr>
        <w:t>進捗管理表の様式を報告。</w:t>
      </w:r>
    </w:p>
    <w:p w14:paraId="7ED763ED" w14:textId="4B5269A9" w:rsidR="006F67F5" w:rsidRPr="00CD3877" w:rsidRDefault="006F67F5" w:rsidP="00F5141C">
      <w:pPr>
        <w:ind w:leftChars="100" w:left="420" w:hangingChars="100" w:hanging="210"/>
        <w:rPr>
          <w:rFonts w:ascii="ＭＳ 明朝" w:eastAsia="ＭＳ 明朝" w:hAnsi="ＭＳ 明朝"/>
        </w:rPr>
      </w:pPr>
      <w:r w:rsidRPr="00CD3877">
        <w:rPr>
          <w:rFonts w:ascii="ＭＳ 明朝" w:eastAsia="ＭＳ 明朝" w:hAnsi="ＭＳ 明朝" w:hint="eastAsia"/>
        </w:rPr>
        <w:t>②令和８年度広報共同実施</w:t>
      </w:r>
    </w:p>
    <w:p w14:paraId="71436BDF" w14:textId="043FC6BA" w:rsidR="004F4566" w:rsidRPr="00CD3877" w:rsidRDefault="00F5141C" w:rsidP="00F5141C">
      <w:pPr>
        <w:rPr>
          <w:rFonts w:ascii="ＭＳ 明朝" w:eastAsia="ＭＳ 明朝" w:hAnsi="ＭＳ 明朝"/>
        </w:rPr>
      </w:pPr>
      <w:r w:rsidRPr="00CD3877">
        <w:rPr>
          <w:rFonts w:ascii="ＭＳ 明朝" w:eastAsia="ＭＳ 明朝" w:hAnsi="ＭＳ 明朝" w:hint="eastAsia"/>
        </w:rPr>
        <w:t xml:space="preserve">　</w:t>
      </w:r>
      <w:r w:rsidR="00F55098" w:rsidRPr="00CD3877">
        <w:rPr>
          <w:rFonts w:ascii="ＭＳ 明朝" w:eastAsia="ＭＳ 明朝" w:hAnsi="ＭＳ 明朝" w:hint="eastAsia"/>
        </w:rPr>
        <w:t xml:space="preserve">　</w:t>
      </w:r>
      <w:r w:rsidRPr="00CD3877">
        <w:rPr>
          <w:rFonts w:ascii="ＭＳ 明朝" w:eastAsia="ＭＳ 明朝" w:hAnsi="ＭＳ 明朝" w:hint="eastAsia"/>
        </w:rPr>
        <w:t>・令和</w:t>
      </w:r>
      <w:r w:rsidR="00D24B35" w:rsidRPr="00CD3877">
        <w:rPr>
          <w:rFonts w:ascii="ＭＳ 明朝" w:eastAsia="ＭＳ 明朝" w:hAnsi="ＭＳ 明朝" w:hint="eastAsia"/>
        </w:rPr>
        <w:t>７</w:t>
      </w:r>
      <w:r w:rsidRPr="00CD3877">
        <w:rPr>
          <w:rFonts w:ascii="ＭＳ 明朝" w:eastAsia="ＭＳ 明朝" w:hAnsi="ＭＳ 明朝" w:hint="eastAsia"/>
        </w:rPr>
        <w:t>年度の広域化調整会議で決定した令和</w:t>
      </w:r>
      <w:r w:rsidR="00D24B35" w:rsidRPr="00CD3877">
        <w:rPr>
          <w:rFonts w:ascii="ＭＳ 明朝" w:eastAsia="ＭＳ 明朝" w:hAnsi="ＭＳ 明朝" w:hint="eastAsia"/>
        </w:rPr>
        <w:t>８</w:t>
      </w:r>
      <w:r w:rsidRPr="00CD3877">
        <w:rPr>
          <w:rFonts w:ascii="ＭＳ 明朝" w:eastAsia="ＭＳ 明朝" w:hAnsi="ＭＳ 明朝" w:hint="eastAsia"/>
        </w:rPr>
        <w:t>年度の広報共同実施計画を報告。</w:t>
      </w:r>
    </w:p>
    <w:p w14:paraId="35EC73C9" w14:textId="77777777" w:rsidR="004F4566" w:rsidRPr="00CD3877" w:rsidRDefault="004F4566" w:rsidP="00A15F4E">
      <w:pPr>
        <w:ind w:firstLineChars="100" w:firstLine="210"/>
        <w:rPr>
          <w:rFonts w:ascii="ＭＳ 明朝" w:eastAsia="ＭＳ 明朝" w:hAnsi="ＭＳ 明朝"/>
        </w:rPr>
      </w:pPr>
      <w:r w:rsidRPr="00CD3877">
        <w:rPr>
          <w:rFonts w:ascii="ＭＳ 明朝" w:eastAsia="ＭＳ 明朝" w:hAnsi="ＭＳ 明朝" w:hint="eastAsia"/>
        </w:rPr>
        <w:t>（委員）</w:t>
      </w:r>
    </w:p>
    <w:p w14:paraId="4B22A8A1" w14:textId="6609F115" w:rsidR="004F4566" w:rsidRPr="00CD3877" w:rsidRDefault="004F4566" w:rsidP="004F4566">
      <w:pPr>
        <w:ind w:left="420" w:hangingChars="200" w:hanging="420"/>
        <w:rPr>
          <w:rFonts w:ascii="ＭＳ 明朝" w:eastAsia="ＭＳ 明朝" w:hAnsi="ＭＳ 明朝"/>
        </w:rPr>
      </w:pPr>
      <w:r w:rsidRPr="00CD3877">
        <w:rPr>
          <w:rFonts w:ascii="ＭＳ 明朝" w:eastAsia="ＭＳ 明朝" w:hAnsi="ＭＳ 明朝" w:hint="eastAsia"/>
        </w:rPr>
        <w:t xml:space="preserve">　　　外国人の収納対策については、「府全体で検討すべき」と</w:t>
      </w:r>
      <w:r w:rsidR="009F1EE1">
        <w:rPr>
          <w:rFonts w:ascii="ＭＳ 明朝" w:eastAsia="ＭＳ 明朝" w:hAnsi="ＭＳ 明朝" w:hint="eastAsia"/>
        </w:rPr>
        <w:t>考え</w:t>
      </w:r>
      <w:r w:rsidRPr="00CD3877">
        <w:rPr>
          <w:rFonts w:ascii="ＭＳ 明朝" w:eastAsia="ＭＳ 明朝" w:hAnsi="ＭＳ 明朝" w:hint="eastAsia"/>
        </w:rPr>
        <w:t>ている。これを踏まえ、今後、国</w:t>
      </w:r>
      <w:r w:rsidR="00F4092D" w:rsidRPr="00CD3877">
        <w:rPr>
          <w:rFonts w:ascii="ＭＳ 明朝" w:eastAsia="ＭＳ 明朝" w:hAnsi="ＭＳ 明朝" w:hint="eastAsia"/>
        </w:rPr>
        <w:t>及び</w:t>
      </w:r>
      <w:r w:rsidRPr="00CD3877">
        <w:rPr>
          <w:rFonts w:ascii="ＭＳ 明朝" w:eastAsia="ＭＳ 明朝" w:hAnsi="ＭＳ 明朝" w:hint="eastAsia"/>
        </w:rPr>
        <w:t>大阪府として、どのようなスケジュールで方針を決定していく予定なのか。</w:t>
      </w:r>
    </w:p>
    <w:p w14:paraId="0BAC14B0" w14:textId="77777777" w:rsidR="004F4566" w:rsidRPr="00CD3877" w:rsidRDefault="004F4566" w:rsidP="004F4566">
      <w:pPr>
        <w:rPr>
          <w:rFonts w:ascii="ＭＳ 明朝" w:eastAsia="ＭＳ 明朝" w:hAnsi="ＭＳ 明朝"/>
        </w:rPr>
      </w:pPr>
      <w:r w:rsidRPr="00CD3877">
        <w:rPr>
          <w:rFonts w:ascii="ＭＳ 明朝" w:eastAsia="ＭＳ 明朝" w:hAnsi="ＭＳ 明朝" w:hint="eastAsia"/>
        </w:rPr>
        <w:t xml:space="preserve">　（事務局）</w:t>
      </w:r>
    </w:p>
    <w:p w14:paraId="63A26280" w14:textId="7F41F40F" w:rsidR="004F4566" w:rsidRPr="00CD3877" w:rsidRDefault="004F4566" w:rsidP="004F4566">
      <w:pPr>
        <w:widowControl/>
        <w:spacing w:line="300" w:lineRule="atLeast"/>
        <w:ind w:left="420" w:hangingChars="200" w:hanging="420"/>
        <w:jc w:val="left"/>
        <w:rPr>
          <w:rFonts w:ascii="ＭＳ 明朝" w:eastAsia="ＭＳ 明朝" w:hAnsi="ＭＳ 明朝" w:cs="Segoe UI"/>
          <w:kern w:val="0"/>
          <w:szCs w:val="21"/>
        </w:rPr>
      </w:pPr>
      <w:r w:rsidRPr="00CD3877">
        <w:rPr>
          <w:rFonts w:ascii="ＭＳ 明朝" w:eastAsia="ＭＳ 明朝" w:hAnsi="ＭＳ 明朝" w:hint="eastAsia"/>
        </w:rPr>
        <w:t xml:space="preserve">　　　</w:t>
      </w:r>
      <w:r w:rsidRPr="00CD3877">
        <w:rPr>
          <w:rFonts w:ascii="ＭＳ 明朝" w:eastAsia="ＭＳ 明朝" w:hAnsi="ＭＳ 明朝" w:cs="Segoe UI"/>
          <w:kern w:val="0"/>
          <w:szCs w:val="21"/>
        </w:rPr>
        <w:t>収納対策については、</w:t>
      </w:r>
      <w:r w:rsidR="00F12D13">
        <w:rPr>
          <w:rFonts w:ascii="ＭＳ 明朝" w:eastAsia="ＭＳ 明朝" w:hAnsi="ＭＳ 明朝" w:cs="Segoe UI" w:hint="eastAsia"/>
          <w:kern w:val="0"/>
          <w:szCs w:val="21"/>
        </w:rPr>
        <w:t>市町村と協議し</w:t>
      </w:r>
      <w:r w:rsidRPr="00CD3877">
        <w:rPr>
          <w:rFonts w:ascii="ＭＳ 明朝" w:eastAsia="ＭＳ 明朝" w:hAnsi="ＭＳ 明朝" w:cs="Segoe UI"/>
          <w:kern w:val="0"/>
          <w:szCs w:val="21"/>
        </w:rPr>
        <w:t>検討を進めていく。国の考え方については、大阪府において情報収集を行い、速やかに市町村へ共有する。今後の全体的な進め方についても、</w:t>
      </w:r>
      <w:r w:rsidR="00F12D13">
        <w:rPr>
          <w:rFonts w:ascii="ＭＳ 明朝" w:eastAsia="ＭＳ 明朝" w:hAnsi="ＭＳ 明朝" w:cs="Segoe UI" w:hint="eastAsia"/>
          <w:kern w:val="0"/>
          <w:szCs w:val="21"/>
        </w:rPr>
        <w:t>市町村と</w:t>
      </w:r>
      <w:r w:rsidRPr="00CD3877">
        <w:rPr>
          <w:rFonts w:ascii="ＭＳ 明朝" w:eastAsia="ＭＳ 明朝" w:hAnsi="ＭＳ 明朝" w:cs="Segoe UI"/>
          <w:kern w:val="0"/>
          <w:szCs w:val="21"/>
        </w:rPr>
        <w:t>協議を行い、そこで得られた結論等</w:t>
      </w:r>
      <w:r w:rsidR="00F12D13">
        <w:rPr>
          <w:rFonts w:ascii="ＭＳ 明朝" w:eastAsia="ＭＳ 明朝" w:hAnsi="ＭＳ 明朝" w:cs="Segoe UI" w:hint="eastAsia"/>
          <w:kern w:val="0"/>
          <w:szCs w:val="21"/>
        </w:rPr>
        <w:t>があれば</w:t>
      </w:r>
      <w:r w:rsidRPr="00CD3877">
        <w:rPr>
          <w:rFonts w:ascii="ＭＳ 明朝" w:eastAsia="ＭＳ 明朝" w:hAnsi="ＭＳ 明朝" w:cs="Segoe UI"/>
          <w:kern w:val="0"/>
          <w:szCs w:val="21"/>
        </w:rPr>
        <w:t>、広域化調整会議において報告する予定</w:t>
      </w:r>
      <w:r w:rsidR="00F4092D" w:rsidRPr="00CD3877">
        <w:rPr>
          <w:rFonts w:ascii="ＭＳ 明朝" w:eastAsia="ＭＳ 明朝" w:hAnsi="ＭＳ 明朝" w:cs="Segoe UI" w:hint="eastAsia"/>
          <w:kern w:val="0"/>
          <w:szCs w:val="21"/>
        </w:rPr>
        <w:t>。</w:t>
      </w:r>
    </w:p>
    <w:p w14:paraId="2F83BD72" w14:textId="77777777" w:rsidR="00F55098" w:rsidRPr="00CD3877" w:rsidRDefault="00F55098" w:rsidP="00F5141C">
      <w:pPr>
        <w:rPr>
          <w:rFonts w:ascii="ＭＳ 明朝" w:eastAsia="ＭＳ 明朝" w:hAnsi="ＭＳ 明朝"/>
        </w:rPr>
      </w:pPr>
    </w:p>
    <w:p w14:paraId="0B6BFEC9" w14:textId="565AE8D2" w:rsidR="00F5141C" w:rsidRPr="00CD3877" w:rsidRDefault="00F5141C" w:rsidP="00F5141C">
      <w:pPr>
        <w:rPr>
          <w:rFonts w:ascii="ＭＳ 明朝" w:eastAsia="ＭＳ 明朝" w:hAnsi="ＭＳ 明朝"/>
        </w:rPr>
      </w:pPr>
      <w:r w:rsidRPr="00CD3877">
        <w:rPr>
          <w:rFonts w:ascii="ＭＳ 明朝" w:eastAsia="ＭＳ 明朝" w:hAnsi="ＭＳ 明朝" w:hint="eastAsia"/>
        </w:rPr>
        <w:t>【議題（４）</w:t>
      </w:r>
      <w:r w:rsidR="00D24B35" w:rsidRPr="00CD3877">
        <w:rPr>
          <w:rFonts w:ascii="ＭＳ 明朝" w:eastAsia="ＭＳ 明朝" w:hAnsi="ＭＳ 明朝" w:hint="eastAsia"/>
        </w:rPr>
        <w:t>大阪府国民健康保険運営方針の中間見直しについて</w:t>
      </w:r>
      <w:r w:rsidRPr="00CD3877">
        <w:rPr>
          <w:rFonts w:ascii="ＭＳ 明朝" w:eastAsia="ＭＳ 明朝" w:hAnsi="ＭＳ 明朝" w:hint="eastAsia"/>
        </w:rPr>
        <w:t>】</w:t>
      </w:r>
    </w:p>
    <w:p w14:paraId="491A2E73" w14:textId="66E10787" w:rsidR="00F5141C" w:rsidRPr="00CD3877" w:rsidRDefault="00F5141C" w:rsidP="00F5141C">
      <w:pPr>
        <w:rPr>
          <w:rFonts w:ascii="ＭＳ 明朝" w:eastAsia="ＭＳ 明朝" w:hAnsi="ＭＳ 明朝"/>
        </w:rPr>
      </w:pPr>
      <w:r w:rsidRPr="00CD3877">
        <w:rPr>
          <w:rFonts w:ascii="ＭＳ 明朝" w:eastAsia="ＭＳ 明朝" w:hAnsi="ＭＳ 明朝" w:hint="eastAsia"/>
        </w:rPr>
        <w:t xml:space="preserve">　</w:t>
      </w:r>
      <w:r w:rsidR="00B64AAA" w:rsidRPr="00CD3877">
        <w:rPr>
          <w:rFonts w:ascii="ＭＳ 明朝" w:eastAsia="ＭＳ 明朝" w:hAnsi="ＭＳ 明朝" w:hint="eastAsia"/>
        </w:rPr>
        <w:t>・中間見直しの進め方及びスケジュール</w:t>
      </w:r>
      <w:r w:rsidR="00B64AAA" w:rsidRPr="00215B12">
        <w:rPr>
          <w:rFonts w:ascii="ＭＳ 明朝" w:eastAsia="ＭＳ 明朝" w:hAnsi="ＭＳ 明朝" w:hint="eastAsia"/>
        </w:rPr>
        <w:t>を</w:t>
      </w:r>
      <w:r w:rsidR="00A74EEF" w:rsidRPr="00215B12">
        <w:rPr>
          <w:rFonts w:ascii="ＭＳ 明朝" w:eastAsia="ＭＳ 明朝" w:hAnsi="ＭＳ 明朝" w:hint="eastAsia"/>
        </w:rPr>
        <w:t>報告</w:t>
      </w:r>
      <w:r w:rsidR="00B64AAA" w:rsidRPr="00215B12">
        <w:rPr>
          <w:rFonts w:ascii="ＭＳ 明朝" w:eastAsia="ＭＳ 明朝" w:hAnsi="ＭＳ 明朝" w:hint="eastAsia"/>
        </w:rPr>
        <w:t>。</w:t>
      </w:r>
    </w:p>
    <w:p w14:paraId="71DF2EB2" w14:textId="0F3EBD12" w:rsidR="00B64AAA" w:rsidRPr="00CD3877" w:rsidRDefault="00B64AAA" w:rsidP="00F5141C">
      <w:pPr>
        <w:rPr>
          <w:rFonts w:ascii="ＭＳ 明朝" w:eastAsia="ＭＳ 明朝" w:hAnsi="ＭＳ 明朝"/>
        </w:rPr>
      </w:pPr>
      <w:r w:rsidRPr="00CD3877">
        <w:rPr>
          <w:rFonts w:ascii="ＭＳ 明朝" w:eastAsia="ＭＳ 明朝" w:hAnsi="ＭＳ 明朝" w:hint="eastAsia"/>
        </w:rPr>
        <w:t xml:space="preserve">　・</w:t>
      </w:r>
      <w:r w:rsidR="00F55098" w:rsidRPr="00CD3877">
        <w:rPr>
          <w:rFonts w:ascii="ＭＳ 明朝" w:eastAsia="ＭＳ 明朝" w:hAnsi="ＭＳ 明朝" w:hint="eastAsia"/>
        </w:rPr>
        <w:t>見直し</w:t>
      </w:r>
      <w:r w:rsidRPr="00CD3877">
        <w:rPr>
          <w:rFonts w:ascii="ＭＳ 明朝" w:eastAsia="ＭＳ 明朝" w:hAnsi="ＭＳ 明朝" w:hint="eastAsia"/>
        </w:rPr>
        <w:t>項目を</w:t>
      </w:r>
      <w:r w:rsidR="00F55098" w:rsidRPr="00CD3877">
        <w:rPr>
          <w:rFonts w:ascii="ＭＳ 明朝" w:eastAsia="ＭＳ 明朝" w:hAnsi="ＭＳ 明朝" w:hint="eastAsia"/>
        </w:rPr>
        <w:t>報告。</w:t>
      </w:r>
    </w:p>
    <w:p w14:paraId="31F8A548" w14:textId="77777777" w:rsidR="00F5141C" w:rsidRPr="00CD3877" w:rsidRDefault="00F5141C" w:rsidP="00F5141C">
      <w:pPr>
        <w:ind w:leftChars="100" w:left="420" w:hangingChars="100" w:hanging="210"/>
        <w:rPr>
          <w:rFonts w:ascii="ＭＳ 明朝" w:eastAsia="ＭＳ 明朝" w:hAnsi="ＭＳ 明朝"/>
        </w:rPr>
      </w:pPr>
    </w:p>
    <w:p w14:paraId="2AE97D9F" w14:textId="31337437" w:rsidR="00F5141C" w:rsidRPr="00CD3877" w:rsidRDefault="00F5141C" w:rsidP="00133894">
      <w:pPr>
        <w:rPr>
          <w:rFonts w:ascii="ＭＳ 明朝" w:eastAsia="ＭＳ 明朝" w:hAnsi="ＭＳ 明朝"/>
        </w:rPr>
      </w:pPr>
      <w:r w:rsidRPr="00CD3877">
        <w:rPr>
          <w:rFonts w:ascii="ＭＳ 明朝" w:eastAsia="ＭＳ 明朝" w:hAnsi="ＭＳ 明朝" w:hint="eastAsia"/>
        </w:rPr>
        <w:t>【</w:t>
      </w:r>
      <w:r w:rsidR="00F81FA0" w:rsidRPr="00CD3877">
        <w:rPr>
          <w:rFonts w:ascii="ＭＳ 明朝" w:eastAsia="ＭＳ 明朝" w:hAnsi="ＭＳ 明朝" w:hint="eastAsia"/>
        </w:rPr>
        <w:t>議題</w:t>
      </w:r>
      <w:r w:rsidRPr="00CD3877">
        <w:rPr>
          <w:rFonts w:ascii="ＭＳ 明朝" w:eastAsia="ＭＳ 明朝" w:hAnsi="ＭＳ 明朝" w:hint="eastAsia"/>
        </w:rPr>
        <w:t>（５）令和</w:t>
      </w:r>
      <w:r w:rsidR="00D24B35" w:rsidRPr="00CD3877">
        <w:rPr>
          <w:rFonts w:ascii="ＭＳ 明朝" w:eastAsia="ＭＳ 明朝" w:hAnsi="ＭＳ 明朝" w:hint="eastAsia"/>
        </w:rPr>
        <w:t>８</w:t>
      </w:r>
      <w:r w:rsidRPr="00CD3877">
        <w:rPr>
          <w:rFonts w:ascii="ＭＳ 明朝" w:eastAsia="ＭＳ 明朝" w:hAnsi="ＭＳ 明朝" w:hint="eastAsia"/>
        </w:rPr>
        <w:t>年度のワーキング・グループにおける検討事項について】</w:t>
      </w:r>
    </w:p>
    <w:p w14:paraId="241DB830" w14:textId="37694DA5" w:rsidR="00CD3877" w:rsidRDefault="00F5141C" w:rsidP="00453A68">
      <w:pPr>
        <w:ind w:leftChars="100" w:left="420" w:hangingChars="100" w:hanging="210"/>
        <w:rPr>
          <w:rFonts w:ascii="ＭＳ 明朝" w:eastAsia="ＭＳ 明朝" w:hAnsi="ＭＳ 明朝" w:hint="eastAsia"/>
        </w:rPr>
      </w:pPr>
      <w:r w:rsidRPr="00CD3877">
        <w:rPr>
          <w:rFonts w:ascii="ＭＳ 明朝" w:eastAsia="ＭＳ 明朝" w:hAnsi="ＭＳ 明朝" w:hint="eastAsia"/>
        </w:rPr>
        <w:t>・令和</w:t>
      </w:r>
      <w:r w:rsidR="00D24B35" w:rsidRPr="00CD3877">
        <w:rPr>
          <w:rFonts w:ascii="ＭＳ 明朝" w:eastAsia="ＭＳ 明朝" w:hAnsi="ＭＳ 明朝" w:hint="eastAsia"/>
        </w:rPr>
        <w:t>７</w:t>
      </w:r>
      <w:r w:rsidRPr="00CD3877">
        <w:rPr>
          <w:rFonts w:ascii="ＭＳ 明朝" w:eastAsia="ＭＳ 明朝" w:hAnsi="ＭＳ 明朝" w:hint="eastAsia"/>
        </w:rPr>
        <w:t>年度の広域化調整会議で決定した令和</w:t>
      </w:r>
      <w:r w:rsidR="00D24B35" w:rsidRPr="00CD3877">
        <w:rPr>
          <w:rFonts w:ascii="ＭＳ 明朝" w:eastAsia="ＭＳ 明朝" w:hAnsi="ＭＳ 明朝" w:hint="eastAsia"/>
        </w:rPr>
        <w:t>８</w:t>
      </w:r>
      <w:r w:rsidRPr="00CD3877">
        <w:rPr>
          <w:rFonts w:ascii="ＭＳ 明朝" w:eastAsia="ＭＳ 明朝" w:hAnsi="ＭＳ 明朝" w:hint="eastAsia"/>
        </w:rPr>
        <w:t>年度の</w:t>
      </w:r>
      <w:bookmarkStart w:id="0" w:name="_Hlk198199832"/>
      <w:r w:rsidRPr="00CD3877">
        <w:rPr>
          <w:rFonts w:ascii="ＭＳ 明朝" w:eastAsia="ＭＳ 明朝" w:hAnsi="ＭＳ 明朝" w:hint="eastAsia"/>
        </w:rPr>
        <w:t>事業運営検討ワーキング・グループ及び財政運営検討ワーキング・グループ</w:t>
      </w:r>
      <w:bookmarkEnd w:id="0"/>
      <w:r w:rsidRPr="00CD3877">
        <w:rPr>
          <w:rFonts w:ascii="ＭＳ 明朝" w:eastAsia="ＭＳ 明朝" w:hAnsi="ＭＳ 明朝" w:hint="eastAsia"/>
        </w:rPr>
        <w:t>における主な検討事項を報告。</w:t>
      </w:r>
    </w:p>
    <w:p w14:paraId="3F6FD81E" w14:textId="77777777" w:rsidR="00C757FE" w:rsidRPr="00CD3877" w:rsidRDefault="00C757FE" w:rsidP="00CD3877">
      <w:pPr>
        <w:ind w:leftChars="50" w:left="315" w:hangingChars="100" w:hanging="210"/>
        <w:rPr>
          <w:rFonts w:ascii="ＭＳ 明朝" w:eastAsia="ＭＳ 明朝" w:hAnsi="ＭＳ 明朝"/>
        </w:rPr>
      </w:pPr>
    </w:p>
    <w:p w14:paraId="1182AF2D" w14:textId="5CFB246E" w:rsidR="00B64AAA" w:rsidRPr="00CD3877" w:rsidRDefault="00B64AAA">
      <w:pPr>
        <w:rPr>
          <w:rFonts w:ascii="ＭＳ 明朝" w:eastAsia="ＭＳ 明朝" w:hAnsi="ＭＳ 明朝"/>
        </w:rPr>
      </w:pPr>
      <w:r w:rsidRPr="00CD3877">
        <w:rPr>
          <w:rFonts w:ascii="ＭＳ 明朝" w:eastAsia="ＭＳ 明朝" w:hAnsi="ＭＳ 明朝" w:hint="eastAsia"/>
        </w:rPr>
        <w:t>【議題（６）その他】</w:t>
      </w:r>
    </w:p>
    <w:p w14:paraId="2BA317DF" w14:textId="49B241B7" w:rsidR="00FD17B0" w:rsidRPr="00CD3877" w:rsidRDefault="00B64AAA" w:rsidP="00CD3877">
      <w:pPr>
        <w:ind w:firstLineChars="100" w:firstLine="210"/>
        <w:rPr>
          <w:rFonts w:ascii="ＭＳ 明朝" w:eastAsia="ＭＳ 明朝" w:hAnsi="ＭＳ 明朝"/>
        </w:rPr>
      </w:pPr>
      <w:r w:rsidRPr="00CD3877">
        <w:rPr>
          <w:rFonts w:ascii="ＭＳ 明朝" w:eastAsia="ＭＳ 明朝" w:hAnsi="ＭＳ 明朝" w:hint="eastAsia"/>
        </w:rPr>
        <w:lastRenderedPageBreak/>
        <w:t>・</w:t>
      </w:r>
      <w:r w:rsidR="005149E5" w:rsidRPr="00CD3877">
        <w:rPr>
          <w:rFonts w:ascii="ＭＳ 明朝" w:eastAsia="ＭＳ 明朝" w:hAnsi="ＭＳ 明朝" w:hint="eastAsia"/>
        </w:rPr>
        <w:t>前期高齢者交付金に係る国のシステム設定誤り等への対応方針について報告。</w:t>
      </w:r>
    </w:p>
    <w:sectPr w:rsidR="00FD17B0" w:rsidRPr="00CD3877" w:rsidSect="00252AA6">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EDF43" w14:textId="77777777" w:rsidR="00BF2293" w:rsidRDefault="00BF2293" w:rsidP="001E44B6">
      <w:r>
        <w:separator/>
      </w:r>
    </w:p>
  </w:endnote>
  <w:endnote w:type="continuationSeparator" w:id="0">
    <w:p w14:paraId="18DE8EA6" w14:textId="77777777" w:rsidR="00BF2293" w:rsidRDefault="00BF2293" w:rsidP="001E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FA9E6" w14:textId="77777777" w:rsidR="00BF2293" w:rsidRDefault="00BF2293" w:rsidP="001E44B6">
      <w:r>
        <w:separator/>
      </w:r>
    </w:p>
  </w:footnote>
  <w:footnote w:type="continuationSeparator" w:id="0">
    <w:p w14:paraId="11FD73BC" w14:textId="77777777" w:rsidR="00BF2293" w:rsidRDefault="00BF2293" w:rsidP="001E4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1C"/>
    <w:rsid w:val="000009CB"/>
    <w:rsid w:val="000B562F"/>
    <w:rsid w:val="00133894"/>
    <w:rsid w:val="001E44B6"/>
    <w:rsid w:val="00215B12"/>
    <w:rsid w:val="002755DF"/>
    <w:rsid w:val="0039360A"/>
    <w:rsid w:val="00453A68"/>
    <w:rsid w:val="004C27D3"/>
    <w:rsid w:val="004F3EAB"/>
    <w:rsid w:val="004F4566"/>
    <w:rsid w:val="005149E5"/>
    <w:rsid w:val="006B64EB"/>
    <w:rsid w:val="006F67F5"/>
    <w:rsid w:val="007B082D"/>
    <w:rsid w:val="008E3D03"/>
    <w:rsid w:val="009C121A"/>
    <w:rsid w:val="009C4537"/>
    <w:rsid w:val="009F1EE1"/>
    <w:rsid w:val="00A15F4E"/>
    <w:rsid w:val="00A74EEF"/>
    <w:rsid w:val="00B64AAA"/>
    <w:rsid w:val="00B7480B"/>
    <w:rsid w:val="00BA14FE"/>
    <w:rsid w:val="00BE7617"/>
    <w:rsid w:val="00BF2293"/>
    <w:rsid w:val="00C757FE"/>
    <w:rsid w:val="00CD3877"/>
    <w:rsid w:val="00D24B35"/>
    <w:rsid w:val="00D37384"/>
    <w:rsid w:val="00D47886"/>
    <w:rsid w:val="00D96786"/>
    <w:rsid w:val="00DB423F"/>
    <w:rsid w:val="00DD60D2"/>
    <w:rsid w:val="00DF3081"/>
    <w:rsid w:val="00E051F1"/>
    <w:rsid w:val="00F12D13"/>
    <w:rsid w:val="00F4092D"/>
    <w:rsid w:val="00F5141C"/>
    <w:rsid w:val="00F55098"/>
    <w:rsid w:val="00F81FA0"/>
    <w:rsid w:val="00FD1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9CE2FF5"/>
  <w15:chartTrackingRefBased/>
  <w15:docId w15:val="{595D5EBE-A155-41E8-ABEC-BC2D6A82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4B6"/>
    <w:pPr>
      <w:tabs>
        <w:tab w:val="center" w:pos="4252"/>
        <w:tab w:val="right" w:pos="8504"/>
      </w:tabs>
      <w:snapToGrid w:val="0"/>
    </w:pPr>
  </w:style>
  <w:style w:type="character" w:customStyle="1" w:styleId="a4">
    <w:name w:val="ヘッダー (文字)"/>
    <w:basedOn w:val="a0"/>
    <w:link w:val="a3"/>
    <w:uiPriority w:val="99"/>
    <w:rsid w:val="001E44B6"/>
  </w:style>
  <w:style w:type="paragraph" w:styleId="a5">
    <w:name w:val="footer"/>
    <w:basedOn w:val="a"/>
    <w:link w:val="a6"/>
    <w:uiPriority w:val="99"/>
    <w:unhideWhenUsed/>
    <w:rsid w:val="001E44B6"/>
    <w:pPr>
      <w:tabs>
        <w:tab w:val="center" w:pos="4252"/>
        <w:tab w:val="right" w:pos="8504"/>
      </w:tabs>
      <w:snapToGrid w:val="0"/>
    </w:pPr>
  </w:style>
  <w:style w:type="character" w:customStyle="1" w:styleId="a6">
    <w:name w:val="フッター (文字)"/>
    <w:basedOn w:val="a0"/>
    <w:link w:val="a5"/>
    <w:uiPriority w:val="99"/>
    <w:rsid w:val="001E4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34663">
      <w:bodyDiv w:val="1"/>
      <w:marLeft w:val="0"/>
      <w:marRight w:val="0"/>
      <w:marTop w:val="0"/>
      <w:marBottom w:val="0"/>
      <w:divBdr>
        <w:top w:val="none" w:sz="0" w:space="0" w:color="auto"/>
        <w:left w:val="none" w:sz="0" w:space="0" w:color="auto"/>
        <w:bottom w:val="none" w:sz="0" w:space="0" w:color="auto"/>
        <w:right w:val="none" w:sz="0" w:space="0" w:color="auto"/>
      </w:divBdr>
    </w:div>
    <w:div w:id="1590312428">
      <w:bodyDiv w:val="1"/>
      <w:marLeft w:val="0"/>
      <w:marRight w:val="0"/>
      <w:marTop w:val="0"/>
      <w:marBottom w:val="0"/>
      <w:divBdr>
        <w:top w:val="none" w:sz="0" w:space="0" w:color="auto"/>
        <w:left w:val="none" w:sz="0" w:space="0" w:color="auto"/>
        <w:bottom w:val="none" w:sz="0" w:space="0" w:color="auto"/>
        <w:right w:val="none" w:sz="0" w:space="0" w:color="auto"/>
      </w:divBdr>
      <w:divsChild>
        <w:div w:id="178580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桐山　栞里</dc:creator>
  <cp:keywords/>
  <dc:description/>
  <cp:lastModifiedBy>桐山　栞里</cp:lastModifiedBy>
  <cp:revision>3</cp:revision>
  <cp:lastPrinted>2026-05-25T04:05:00Z</cp:lastPrinted>
  <dcterms:created xsi:type="dcterms:W3CDTF">2026-05-25T04:04:00Z</dcterms:created>
  <dcterms:modified xsi:type="dcterms:W3CDTF">2026-05-25T04:08:00Z</dcterms:modified>
</cp:coreProperties>
</file>