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6C" w:rsidRDefault="00A4686C" w:rsidP="00A4686C">
      <w:pPr>
        <w:jc w:val="right"/>
        <w:rPr>
          <w:kern w:val="0"/>
          <w:szCs w:val="21"/>
        </w:rPr>
      </w:pPr>
    </w:p>
    <w:p w:rsidR="00A4686C" w:rsidRDefault="00A4686C" w:rsidP="00A4686C">
      <w:pPr>
        <w:rPr>
          <w:rFonts w:hAnsi="ＭＳ 明朝"/>
          <w:kern w:val="0"/>
          <w:sz w:val="24"/>
        </w:rPr>
      </w:pPr>
    </w:p>
    <w:p w:rsidR="00AB25A6" w:rsidRPr="007E26AA" w:rsidRDefault="007829E7" w:rsidP="00970637">
      <w:pPr>
        <w:jc w:val="center"/>
        <w:rPr>
          <w:rFonts w:hAnsi="ＭＳ 明朝"/>
          <w:kern w:val="0"/>
          <w:sz w:val="24"/>
          <w:szCs w:val="22"/>
        </w:rPr>
      </w:pPr>
      <w:r w:rsidRPr="007E26AA">
        <w:rPr>
          <w:rFonts w:hAnsi="ＭＳ 明朝" w:hint="eastAsia"/>
          <w:kern w:val="0"/>
          <w:sz w:val="24"/>
          <w:szCs w:val="22"/>
        </w:rPr>
        <w:t>情報システム及び情報ネットワーク等共同化事業者選定委員会</w:t>
      </w:r>
      <w:r w:rsidR="007E26AA" w:rsidRPr="007E26AA">
        <w:rPr>
          <w:rFonts w:hAnsi="ＭＳ 明朝" w:hint="eastAsia"/>
          <w:kern w:val="0"/>
          <w:sz w:val="24"/>
          <w:szCs w:val="22"/>
        </w:rPr>
        <w:t>（部会）</w:t>
      </w:r>
    </w:p>
    <w:p w:rsidR="007E26AA" w:rsidRDefault="007E26AA" w:rsidP="00970637">
      <w:pPr>
        <w:jc w:val="center"/>
        <w:rPr>
          <w:rFonts w:hAnsi="ＭＳ 明朝"/>
          <w:kern w:val="0"/>
          <w:sz w:val="22"/>
          <w:szCs w:val="22"/>
        </w:rPr>
      </w:pPr>
      <w:r>
        <w:rPr>
          <w:rFonts w:hAnsi="ＭＳ 明朝" w:hint="eastAsia"/>
          <w:kern w:val="0"/>
          <w:sz w:val="22"/>
          <w:szCs w:val="22"/>
        </w:rPr>
        <w:t>（部会長：</w:t>
      </w:r>
      <w:r>
        <w:rPr>
          <w:rFonts w:hint="eastAsia"/>
          <w:kern w:val="0"/>
        </w:rPr>
        <w:t xml:space="preserve">特定非営利活動法人 </w:t>
      </w:r>
      <w:r w:rsidRPr="00AB25A6">
        <w:rPr>
          <w:rFonts w:hint="eastAsia"/>
          <w:kern w:val="0"/>
        </w:rPr>
        <w:t>Code for OSAKA</w:t>
      </w:r>
      <w:r>
        <w:rPr>
          <w:kern w:val="0"/>
        </w:rPr>
        <w:t xml:space="preserve"> </w:t>
      </w:r>
      <w:r w:rsidRPr="007E26AA">
        <w:rPr>
          <w:rFonts w:hint="eastAsia"/>
          <w:kern w:val="0"/>
        </w:rPr>
        <w:t>副代表理事</w:t>
      </w:r>
      <w:r>
        <w:rPr>
          <w:rFonts w:hint="eastAsia"/>
          <w:kern w:val="0"/>
        </w:rPr>
        <w:t xml:space="preserve"> 　</w:t>
      </w:r>
      <w:r w:rsidRPr="007E26AA">
        <w:rPr>
          <w:rFonts w:hint="eastAsia"/>
          <w:kern w:val="0"/>
        </w:rPr>
        <w:t>東　健二郎</w:t>
      </w:r>
      <w:r>
        <w:rPr>
          <w:rFonts w:hint="eastAsia"/>
          <w:kern w:val="0"/>
        </w:rPr>
        <w:t>(敬称略</w:t>
      </w:r>
      <w:r>
        <w:rPr>
          <w:kern w:val="0"/>
        </w:rPr>
        <w:t>)</w:t>
      </w:r>
      <w:r>
        <w:rPr>
          <w:rFonts w:hAnsi="ＭＳ 明朝" w:hint="eastAsia"/>
          <w:kern w:val="0"/>
          <w:sz w:val="22"/>
          <w:szCs w:val="22"/>
        </w:rPr>
        <w:t>）</w:t>
      </w:r>
    </w:p>
    <w:p w:rsidR="00970637" w:rsidRDefault="00970637" w:rsidP="00A4686C">
      <w:pPr>
        <w:jc w:val="center"/>
        <w:rPr>
          <w:rFonts w:hAnsi="ＭＳ 明朝"/>
          <w:kern w:val="0"/>
          <w:sz w:val="22"/>
          <w:szCs w:val="22"/>
        </w:rPr>
      </w:pPr>
    </w:p>
    <w:p w:rsidR="007E26AA" w:rsidRDefault="007E26AA" w:rsidP="00A4686C">
      <w:pPr>
        <w:jc w:val="center"/>
        <w:rPr>
          <w:rFonts w:hAnsi="ＭＳ 明朝"/>
          <w:kern w:val="0"/>
          <w:sz w:val="22"/>
          <w:szCs w:val="22"/>
        </w:rPr>
      </w:pPr>
    </w:p>
    <w:p w:rsidR="00A4686C" w:rsidRPr="00A1582A" w:rsidRDefault="00AB25A6" w:rsidP="00AB25A6">
      <w:pPr>
        <w:jc w:val="left"/>
        <w:rPr>
          <w:rFonts w:hAnsi="ＭＳ 明朝"/>
          <w:kern w:val="0"/>
          <w:sz w:val="22"/>
          <w:szCs w:val="22"/>
        </w:rPr>
      </w:pPr>
      <w:r>
        <w:rPr>
          <w:rFonts w:hAnsi="ＭＳ 明朝" w:hint="eastAsia"/>
          <w:kern w:val="0"/>
          <w:sz w:val="22"/>
          <w:szCs w:val="22"/>
        </w:rPr>
        <w:t>＜文書管理・電子決裁システム</w:t>
      </w:r>
      <w:r w:rsidR="00970637" w:rsidRPr="00A1582A">
        <w:rPr>
          <w:rFonts w:hAnsi="ＭＳ 明朝" w:hint="eastAsia"/>
          <w:kern w:val="0"/>
          <w:sz w:val="22"/>
          <w:szCs w:val="22"/>
        </w:rPr>
        <w:t>導入業務　選定委員（６名）</w:t>
      </w:r>
      <w:r w:rsidRPr="00A1582A">
        <w:rPr>
          <w:rFonts w:hAnsi="ＭＳ 明朝" w:hint="eastAsia"/>
          <w:kern w:val="0"/>
          <w:sz w:val="22"/>
          <w:szCs w:val="22"/>
        </w:rPr>
        <w:t>＞</w:t>
      </w:r>
    </w:p>
    <w:p w:rsidR="00A4686C" w:rsidRPr="00644F2F" w:rsidRDefault="001D457E" w:rsidP="001D457E">
      <w:pPr>
        <w:jc w:val="right"/>
        <w:rPr>
          <w:rFonts w:hAnsi="ＭＳ 明朝"/>
          <w:kern w:val="0"/>
          <w:sz w:val="24"/>
        </w:rPr>
      </w:pPr>
      <w:r>
        <w:rPr>
          <w:rFonts w:hAnsi="ＭＳ 明朝" w:hint="eastAsia"/>
          <w:kern w:val="0"/>
          <w:sz w:val="24"/>
        </w:rPr>
        <w:t>（50音順）</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34"/>
        <w:gridCol w:w="1843"/>
        <w:gridCol w:w="4253"/>
        <w:gridCol w:w="992"/>
      </w:tblGrid>
      <w:tr w:rsidR="00C852F8" w:rsidRPr="004E6FFE" w:rsidTr="0060192D">
        <w:tc>
          <w:tcPr>
            <w:tcW w:w="2268" w:type="dxa"/>
            <w:shd w:val="clear" w:color="auto" w:fill="auto"/>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所属</w:t>
            </w:r>
          </w:p>
        </w:tc>
        <w:tc>
          <w:tcPr>
            <w:tcW w:w="1134" w:type="dxa"/>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役職</w:t>
            </w:r>
          </w:p>
        </w:tc>
        <w:tc>
          <w:tcPr>
            <w:tcW w:w="1843" w:type="dxa"/>
            <w:shd w:val="clear" w:color="auto" w:fill="auto"/>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氏名（敬称略）</w:t>
            </w:r>
          </w:p>
        </w:tc>
        <w:tc>
          <w:tcPr>
            <w:tcW w:w="4253" w:type="dxa"/>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選任理由</w:t>
            </w:r>
          </w:p>
        </w:tc>
        <w:tc>
          <w:tcPr>
            <w:tcW w:w="992" w:type="dxa"/>
          </w:tcPr>
          <w:p w:rsidR="00C852F8" w:rsidRPr="004E6FFE" w:rsidRDefault="00C852F8" w:rsidP="0060192D">
            <w:pPr>
              <w:widowControl/>
              <w:spacing w:line="320" w:lineRule="exact"/>
              <w:jc w:val="center"/>
              <w:rPr>
                <w:rFonts w:hAnsi="ＭＳ 明朝"/>
                <w:szCs w:val="24"/>
              </w:rPr>
            </w:pPr>
            <w:r w:rsidRPr="004E6FFE">
              <w:rPr>
                <w:rFonts w:hAnsi="ＭＳ 明朝" w:hint="eastAsia"/>
                <w:szCs w:val="24"/>
              </w:rPr>
              <w:t>備考</w:t>
            </w:r>
          </w:p>
        </w:tc>
      </w:tr>
      <w:tr w:rsidR="00C852F8" w:rsidRPr="004E6FFE" w:rsidTr="0060192D">
        <w:trPr>
          <w:trHeight w:val="1041"/>
        </w:trPr>
        <w:tc>
          <w:tcPr>
            <w:tcW w:w="2268" w:type="dxa"/>
            <w:shd w:val="clear" w:color="auto" w:fill="auto"/>
            <w:vAlign w:val="center"/>
          </w:tcPr>
          <w:p w:rsidR="00C852F8" w:rsidRDefault="00C852F8" w:rsidP="0060192D">
            <w:pPr>
              <w:widowControl/>
              <w:spacing w:line="320" w:lineRule="exact"/>
              <w:jc w:val="left"/>
              <w:rPr>
                <w:kern w:val="0"/>
              </w:rPr>
            </w:pPr>
            <w:r>
              <w:rPr>
                <w:rFonts w:hint="eastAsia"/>
                <w:kern w:val="0"/>
              </w:rPr>
              <w:t>熊取町総務部総務課</w:t>
            </w:r>
          </w:p>
        </w:tc>
        <w:tc>
          <w:tcPr>
            <w:tcW w:w="1134" w:type="dxa"/>
            <w:vAlign w:val="center"/>
          </w:tcPr>
          <w:p w:rsidR="00C852F8" w:rsidRDefault="00C852F8" w:rsidP="0060192D">
            <w:pPr>
              <w:widowControl/>
              <w:spacing w:line="320" w:lineRule="exact"/>
              <w:rPr>
                <w:rFonts w:hAnsi="ＭＳ 明朝"/>
                <w:szCs w:val="24"/>
              </w:rPr>
            </w:pPr>
            <w:r>
              <w:rPr>
                <w:rFonts w:hAnsi="ＭＳ 明朝" w:hint="eastAsia"/>
                <w:szCs w:val="24"/>
              </w:rPr>
              <w:t>参事</w:t>
            </w:r>
          </w:p>
        </w:tc>
        <w:tc>
          <w:tcPr>
            <w:tcW w:w="1843" w:type="dxa"/>
            <w:shd w:val="clear" w:color="auto" w:fill="auto"/>
            <w:vAlign w:val="center"/>
          </w:tcPr>
          <w:p w:rsidR="00C852F8" w:rsidRDefault="00C852F8" w:rsidP="0060192D">
            <w:pPr>
              <w:widowControl/>
              <w:spacing w:line="320" w:lineRule="exact"/>
              <w:jc w:val="left"/>
              <w:rPr>
                <w:rFonts w:hAnsi="ＭＳ 明朝"/>
                <w:szCs w:val="24"/>
              </w:rPr>
            </w:pPr>
            <w:r w:rsidRPr="009E0083">
              <w:rPr>
                <w:rFonts w:hAnsi="ＭＳ 明朝" w:hint="eastAsia"/>
                <w:szCs w:val="24"/>
              </w:rPr>
              <w:t>井口</w:t>
            </w:r>
            <w:r>
              <w:rPr>
                <w:rFonts w:hAnsi="ＭＳ 明朝" w:hint="eastAsia"/>
                <w:szCs w:val="24"/>
              </w:rPr>
              <w:t xml:space="preserve">　</w:t>
            </w:r>
            <w:r w:rsidRPr="009E0083">
              <w:rPr>
                <w:rFonts w:hAnsi="ＭＳ 明朝" w:hint="eastAsia"/>
                <w:szCs w:val="24"/>
              </w:rPr>
              <w:t>雅和</w:t>
            </w:r>
          </w:p>
        </w:tc>
        <w:tc>
          <w:tcPr>
            <w:tcW w:w="4253" w:type="dxa"/>
            <w:vAlign w:val="center"/>
          </w:tcPr>
          <w:p w:rsidR="00C852F8" w:rsidRPr="004E6FFE" w:rsidRDefault="00C852F8" w:rsidP="0060192D">
            <w:pPr>
              <w:widowControl/>
              <w:spacing w:line="320" w:lineRule="exact"/>
              <w:rPr>
                <w:rFonts w:hAnsi="ＭＳ 明朝"/>
                <w:szCs w:val="24"/>
              </w:rPr>
            </w:pPr>
            <w:r w:rsidRPr="002E3800">
              <w:rPr>
                <w:rFonts w:hAnsi="ＭＳ 明朝" w:hint="eastAsia"/>
                <w:szCs w:val="24"/>
              </w:rPr>
              <w:t>情報システム共同化の参加団体として、市町村の実情や課題を踏まえた審査をしていただくため</w:t>
            </w:r>
          </w:p>
        </w:tc>
        <w:tc>
          <w:tcPr>
            <w:tcW w:w="992" w:type="dxa"/>
            <w:vAlign w:val="center"/>
          </w:tcPr>
          <w:p w:rsidR="00C852F8" w:rsidRPr="004E6FFE" w:rsidRDefault="00C852F8" w:rsidP="0060192D">
            <w:pPr>
              <w:widowControl/>
              <w:spacing w:line="320" w:lineRule="exact"/>
              <w:jc w:val="center"/>
              <w:rPr>
                <w:rFonts w:hAnsi="ＭＳ 明朝"/>
                <w:szCs w:val="24"/>
              </w:rPr>
            </w:pPr>
          </w:p>
        </w:tc>
      </w:tr>
      <w:tr w:rsidR="00C852F8" w:rsidRPr="004E6FFE" w:rsidTr="0060192D">
        <w:trPr>
          <w:trHeight w:val="1041"/>
        </w:trPr>
        <w:tc>
          <w:tcPr>
            <w:tcW w:w="2268" w:type="dxa"/>
            <w:shd w:val="clear" w:color="auto" w:fill="auto"/>
            <w:vAlign w:val="center"/>
          </w:tcPr>
          <w:p w:rsidR="00C852F8" w:rsidRDefault="00C852F8" w:rsidP="0060192D">
            <w:pPr>
              <w:widowControl/>
              <w:spacing w:line="320" w:lineRule="exact"/>
              <w:jc w:val="left"/>
              <w:rPr>
                <w:kern w:val="0"/>
              </w:rPr>
            </w:pPr>
            <w:r w:rsidRPr="009E0083">
              <w:rPr>
                <w:rFonts w:hint="eastAsia"/>
                <w:kern w:val="0"/>
              </w:rPr>
              <w:t>至心法律事務所</w:t>
            </w:r>
          </w:p>
        </w:tc>
        <w:tc>
          <w:tcPr>
            <w:tcW w:w="1134" w:type="dxa"/>
            <w:vAlign w:val="center"/>
          </w:tcPr>
          <w:p w:rsidR="00C852F8" w:rsidRDefault="00C852F8" w:rsidP="0060192D">
            <w:pPr>
              <w:widowControl/>
              <w:spacing w:line="320" w:lineRule="exact"/>
              <w:rPr>
                <w:rFonts w:hAnsi="ＭＳ 明朝"/>
                <w:szCs w:val="24"/>
              </w:rPr>
            </w:pPr>
            <w:r>
              <w:rPr>
                <w:rFonts w:hAnsi="ＭＳ 明朝" w:hint="eastAsia"/>
                <w:szCs w:val="24"/>
              </w:rPr>
              <w:t>弁護士</w:t>
            </w:r>
          </w:p>
        </w:tc>
        <w:tc>
          <w:tcPr>
            <w:tcW w:w="1843" w:type="dxa"/>
            <w:shd w:val="clear" w:color="auto" w:fill="auto"/>
            <w:vAlign w:val="center"/>
          </w:tcPr>
          <w:p w:rsidR="00C852F8" w:rsidRPr="009E0083" w:rsidRDefault="00C852F8" w:rsidP="0060192D">
            <w:pPr>
              <w:widowControl/>
              <w:spacing w:line="320" w:lineRule="exact"/>
              <w:jc w:val="left"/>
              <w:rPr>
                <w:rFonts w:hAnsi="ＭＳ 明朝"/>
                <w:szCs w:val="24"/>
              </w:rPr>
            </w:pPr>
            <w:r w:rsidRPr="009E0083">
              <w:rPr>
                <w:rFonts w:hAnsi="ＭＳ 明朝" w:hint="eastAsia"/>
                <w:szCs w:val="24"/>
              </w:rPr>
              <w:t>石橋　徹也</w:t>
            </w:r>
          </w:p>
        </w:tc>
        <w:tc>
          <w:tcPr>
            <w:tcW w:w="4253" w:type="dxa"/>
            <w:vAlign w:val="center"/>
          </w:tcPr>
          <w:p w:rsidR="00C852F8" w:rsidRPr="004E6FFE" w:rsidRDefault="00C852F8" w:rsidP="0060192D">
            <w:pPr>
              <w:widowControl/>
              <w:spacing w:line="320" w:lineRule="exact"/>
              <w:rPr>
                <w:rFonts w:hAnsi="ＭＳ 明朝"/>
                <w:szCs w:val="24"/>
              </w:rPr>
            </w:pPr>
            <w:r w:rsidRPr="002E3800">
              <w:rPr>
                <w:rFonts w:hAnsi="ＭＳ 明朝" w:hint="eastAsia"/>
                <w:szCs w:val="24"/>
              </w:rPr>
              <w:t>法律分野の専門家として、法的観点から、公平・公正性について審査をしていただくため</w:t>
            </w:r>
          </w:p>
        </w:tc>
        <w:tc>
          <w:tcPr>
            <w:tcW w:w="992" w:type="dxa"/>
            <w:vAlign w:val="center"/>
          </w:tcPr>
          <w:p w:rsidR="00C852F8" w:rsidRPr="004E6FFE" w:rsidRDefault="00C852F8" w:rsidP="0060192D">
            <w:pPr>
              <w:widowControl/>
              <w:spacing w:line="320" w:lineRule="exact"/>
              <w:jc w:val="center"/>
              <w:rPr>
                <w:rFonts w:hAnsi="ＭＳ 明朝"/>
                <w:szCs w:val="24"/>
              </w:rPr>
            </w:pPr>
          </w:p>
        </w:tc>
      </w:tr>
      <w:tr w:rsidR="00C852F8" w:rsidRPr="004E6FFE" w:rsidTr="0060192D">
        <w:trPr>
          <w:trHeight w:val="104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852F8" w:rsidRPr="009E0083" w:rsidRDefault="00C852F8" w:rsidP="0060192D">
            <w:pPr>
              <w:widowControl/>
              <w:spacing w:line="320" w:lineRule="exact"/>
              <w:jc w:val="left"/>
              <w:rPr>
                <w:kern w:val="0"/>
              </w:rPr>
            </w:pPr>
            <w:r w:rsidRPr="009E0083">
              <w:rPr>
                <w:rFonts w:hint="eastAsia"/>
                <w:kern w:val="0"/>
              </w:rPr>
              <w:t>砂場工房</w:t>
            </w:r>
          </w:p>
        </w:tc>
        <w:tc>
          <w:tcPr>
            <w:tcW w:w="1134" w:type="dxa"/>
            <w:tcBorders>
              <w:top w:val="single" w:sz="4" w:space="0" w:color="auto"/>
              <w:left w:val="single" w:sz="4" w:space="0" w:color="auto"/>
              <w:bottom w:val="single" w:sz="4" w:space="0" w:color="auto"/>
              <w:right w:val="single" w:sz="4" w:space="0" w:color="auto"/>
            </w:tcBorders>
            <w:vAlign w:val="center"/>
          </w:tcPr>
          <w:p w:rsidR="00C852F8" w:rsidRDefault="00C852F8" w:rsidP="0060192D">
            <w:pPr>
              <w:widowControl/>
              <w:spacing w:line="320" w:lineRule="exact"/>
              <w:rPr>
                <w:rFonts w:hAnsi="ＭＳ 明朝"/>
                <w:szCs w:val="24"/>
              </w:rPr>
            </w:pPr>
            <w:r w:rsidRPr="009E0083">
              <w:rPr>
                <w:rFonts w:hAnsi="ＭＳ 明朝" w:hint="eastAsia"/>
                <w:szCs w:val="24"/>
              </w:rPr>
              <w:t>ICTアドバイザー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52F8" w:rsidRPr="009E0083" w:rsidRDefault="00C852F8" w:rsidP="0060192D">
            <w:pPr>
              <w:widowControl/>
              <w:spacing w:line="320" w:lineRule="exact"/>
              <w:jc w:val="left"/>
              <w:rPr>
                <w:rFonts w:hAnsi="ＭＳ 明朝"/>
                <w:szCs w:val="24"/>
              </w:rPr>
            </w:pPr>
            <w:r w:rsidRPr="009E0083">
              <w:rPr>
                <w:rFonts w:hAnsi="ＭＳ 明朝" w:hint="eastAsia"/>
                <w:szCs w:val="24"/>
              </w:rPr>
              <w:t>砂川　洋輝</w:t>
            </w:r>
          </w:p>
        </w:tc>
        <w:tc>
          <w:tcPr>
            <w:tcW w:w="4253" w:type="dxa"/>
            <w:tcBorders>
              <w:top w:val="single" w:sz="4" w:space="0" w:color="auto"/>
              <w:left w:val="single" w:sz="4" w:space="0" w:color="auto"/>
              <w:bottom w:val="single" w:sz="4" w:space="0" w:color="auto"/>
              <w:right w:val="single" w:sz="4" w:space="0" w:color="auto"/>
            </w:tcBorders>
            <w:vAlign w:val="center"/>
          </w:tcPr>
          <w:p w:rsidR="0023528E" w:rsidRDefault="00C852F8" w:rsidP="0060192D">
            <w:pPr>
              <w:widowControl/>
              <w:spacing w:line="320" w:lineRule="exact"/>
              <w:rPr>
                <w:rFonts w:hAnsi="ＭＳ 明朝"/>
                <w:szCs w:val="24"/>
              </w:rPr>
            </w:pPr>
            <w:r w:rsidRPr="002E3800">
              <w:rPr>
                <w:rFonts w:hAnsi="ＭＳ 明朝" w:hint="eastAsia"/>
                <w:szCs w:val="24"/>
              </w:rPr>
              <w:t>一般社団法人 コード・フォー・ジャパンの</w:t>
            </w:r>
            <w:r w:rsidR="0023528E">
              <w:rPr>
                <w:rFonts w:hAnsi="ＭＳ 明朝" w:hint="eastAsia"/>
                <w:szCs w:val="24"/>
              </w:rPr>
              <w:t>スタッフとして、ＩＣＴを活用した地域課題の解決に取り組んでいる</w:t>
            </w:r>
          </w:p>
          <w:p w:rsidR="00C852F8" w:rsidRPr="004E6FFE" w:rsidRDefault="00C852F8" w:rsidP="0060192D">
            <w:pPr>
              <w:widowControl/>
              <w:spacing w:line="320" w:lineRule="exact"/>
              <w:rPr>
                <w:rFonts w:hAnsi="ＭＳ 明朝"/>
                <w:szCs w:val="24"/>
              </w:rPr>
            </w:pPr>
            <w:bookmarkStart w:id="0" w:name="_GoBack"/>
            <w:bookmarkEnd w:id="0"/>
            <w:r w:rsidRPr="002E3800">
              <w:rPr>
                <w:rFonts w:hAnsi="ＭＳ 明朝" w:hint="eastAsia"/>
                <w:szCs w:val="24"/>
              </w:rPr>
              <w:t>また、元神戸市職員でもあり、市町村のデ</w:t>
            </w:r>
            <w:r w:rsidR="0023528E">
              <w:rPr>
                <w:rFonts w:hAnsi="ＭＳ 明朝" w:hint="eastAsia"/>
                <w:szCs w:val="24"/>
              </w:rPr>
              <w:t>ジタル化への課題解決に向けた支援策について審議していただくため</w:t>
            </w:r>
          </w:p>
        </w:tc>
        <w:tc>
          <w:tcPr>
            <w:tcW w:w="992" w:type="dxa"/>
            <w:tcBorders>
              <w:top w:val="single" w:sz="4" w:space="0" w:color="auto"/>
              <w:left w:val="single" w:sz="4" w:space="0" w:color="auto"/>
              <w:bottom w:val="single" w:sz="4" w:space="0" w:color="auto"/>
              <w:right w:val="single" w:sz="4" w:space="0" w:color="auto"/>
            </w:tcBorders>
            <w:vAlign w:val="center"/>
          </w:tcPr>
          <w:p w:rsidR="00C852F8" w:rsidRPr="004E6FFE" w:rsidRDefault="00C852F8" w:rsidP="0060192D">
            <w:pPr>
              <w:widowControl/>
              <w:spacing w:line="320" w:lineRule="exact"/>
              <w:jc w:val="center"/>
              <w:rPr>
                <w:rFonts w:hAnsi="ＭＳ 明朝"/>
                <w:szCs w:val="24"/>
              </w:rPr>
            </w:pPr>
          </w:p>
        </w:tc>
      </w:tr>
      <w:tr w:rsidR="00C852F8" w:rsidRPr="004E6FFE" w:rsidTr="0060192D">
        <w:trPr>
          <w:trHeight w:val="1041"/>
        </w:trPr>
        <w:tc>
          <w:tcPr>
            <w:tcW w:w="2268" w:type="dxa"/>
            <w:shd w:val="clear" w:color="auto" w:fill="auto"/>
            <w:vAlign w:val="center"/>
          </w:tcPr>
          <w:p w:rsidR="00C852F8" w:rsidRPr="003B5D46" w:rsidRDefault="00C852F8" w:rsidP="0060192D">
            <w:pPr>
              <w:widowControl/>
              <w:spacing w:line="320" w:lineRule="exact"/>
              <w:jc w:val="left"/>
              <w:rPr>
                <w:rFonts w:hAnsi="ＭＳ 明朝"/>
                <w:szCs w:val="24"/>
              </w:rPr>
            </w:pPr>
            <w:r>
              <w:rPr>
                <w:rFonts w:hAnsi="ＭＳ 明朝" w:hint="eastAsia"/>
                <w:szCs w:val="24"/>
              </w:rPr>
              <w:t>大東市総務部総務課</w:t>
            </w:r>
          </w:p>
        </w:tc>
        <w:tc>
          <w:tcPr>
            <w:tcW w:w="1134" w:type="dxa"/>
            <w:vAlign w:val="center"/>
          </w:tcPr>
          <w:p w:rsidR="00C852F8" w:rsidRPr="003B5D46" w:rsidRDefault="00C852F8" w:rsidP="0060192D">
            <w:pPr>
              <w:widowControl/>
              <w:spacing w:line="320" w:lineRule="exact"/>
              <w:rPr>
                <w:rFonts w:hAnsi="ＭＳ 明朝"/>
                <w:szCs w:val="24"/>
              </w:rPr>
            </w:pPr>
            <w:r>
              <w:rPr>
                <w:rFonts w:hAnsi="ＭＳ 明朝" w:hint="eastAsia"/>
                <w:szCs w:val="24"/>
              </w:rPr>
              <w:t>課長</w:t>
            </w:r>
          </w:p>
        </w:tc>
        <w:tc>
          <w:tcPr>
            <w:tcW w:w="1843" w:type="dxa"/>
            <w:shd w:val="clear" w:color="auto" w:fill="auto"/>
            <w:vAlign w:val="center"/>
          </w:tcPr>
          <w:p w:rsidR="00C852F8" w:rsidRDefault="00C852F8" w:rsidP="0060192D">
            <w:pPr>
              <w:widowControl/>
              <w:spacing w:line="320" w:lineRule="exact"/>
              <w:jc w:val="left"/>
              <w:rPr>
                <w:rFonts w:hAnsi="ＭＳ 明朝"/>
                <w:szCs w:val="24"/>
              </w:rPr>
            </w:pPr>
            <w:r w:rsidRPr="009E0083">
              <w:rPr>
                <w:rFonts w:hAnsi="ＭＳ 明朝" w:hint="eastAsia"/>
                <w:szCs w:val="24"/>
              </w:rPr>
              <w:t>種谷　崇浩</w:t>
            </w:r>
          </w:p>
        </w:tc>
        <w:tc>
          <w:tcPr>
            <w:tcW w:w="4253" w:type="dxa"/>
            <w:vAlign w:val="center"/>
          </w:tcPr>
          <w:p w:rsidR="00C852F8" w:rsidRPr="004E6FFE" w:rsidRDefault="00C852F8" w:rsidP="0060192D">
            <w:pPr>
              <w:widowControl/>
              <w:spacing w:line="320" w:lineRule="exact"/>
              <w:rPr>
                <w:rFonts w:hAnsi="ＭＳ 明朝"/>
                <w:szCs w:val="24"/>
              </w:rPr>
            </w:pPr>
            <w:r w:rsidRPr="002E3800">
              <w:rPr>
                <w:rFonts w:hAnsi="ＭＳ 明朝" w:hint="eastAsia"/>
                <w:szCs w:val="24"/>
              </w:rPr>
              <w:t>情報システム共同化の参加団体として、市町村の実情や課題を踏まえた審査をしていただくため</w:t>
            </w:r>
          </w:p>
        </w:tc>
        <w:tc>
          <w:tcPr>
            <w:tcW w:w="992" w:type="dxa"/>
            <w:vAlign w:val="center"/>
          </w:tcPr>
          <w:p w:rsidR="00C852F8" w:rsidRPr="004E6FFE" w:rsidRDefault="00C852F8" w:rsidP="0060192D">
            <w:pPr>
              <w:widowControl/>
              <w:spacing w:line="320" w:lineRule="exact"/>
              <w:jc w:val="center"/>
              <w:rPr>
                <w:rFonts w:hAnsi="ＭＳ 明朝"/>
                <w:szCs w:val="24"/>
              </w:rPr>
            </w:pPr>
          </w:p>
        </w:tc>
      </w:tr>
      <w:tr w:rsidR="00C852F8" w:rsidRPr="004E6FFE" w:rsidTr="0060192D">
        <w:trPr>
          <w:trHeight w:val="1041"/>
        </w:trPr>
        <w:tc>
          <w:tcPr>
            <w:tcW w:w="2268" w:type="dxa"/>
            <w:shd w:val="clear" w:color="auto" w:fill="auto"/>
            <w:vAlign w:val="center"/>
          </w:tcPr>
          <w:p w:rsidR="00C852F8" w:rsidRPr="003B5D46" w:rsidRDefault="00C852F8" w:rsidP="0060192D">
            <w:pPr>
              <w:widowControl/>
              <w:spacing w:line="320" w:lineRule="exact"/>
              <w:jc w:val="left"/>
              <w:rPr>
                <w:rFonts w:hAnsi="ＭＳ 明朝"/>
                <w:szCs w:val="24"/>
              </w:rPr>
            </w:pPr>
            <w:r>
              <w:rPr>
                <w:rFonts w:hAnsi="ＭＳ 明朝" w:hint="eastAsia"/>
                <w:szCs w:val="24"/>
              </w:rPr>
              <w:t>箕面市総務部総務室</w:t>
            </w:r>
          </w:p>
        </w:tc>
        <w:tc>
          <w:tcPr>
            <w:tcW w:w="1134" w:type="dxa"/>
            <w:vAlign w:val="center"/>
          </w:tcPr>
          <w:p w:rsidR="00C852F8" w:rsidRPr="00C20D3F" w:rsidRDefault="00C852F8" w:rsidP="0060192D">
            <w:pPr>
              <w:widowControl/>
              <w:spacing w:line="320" w:lineRule="exact"/>
              <w:rPr>
                <w:rFonts w:hAnsi="ＭＳ 明朝"/>
                <w:szCs w:val="24"/>
              </w:rPr>
            </w:pPr>
            <w:r>
              <w:rPr>
                <w:rFonts w:hAnsi="ＭＳ 明朝" w:hint="eastAsia"/>
                <w:szCs w:val="24"/>
              </w:rPr>
              <w:t>室長</w:t>
            </w:r>
          </w:p>
        </w:tc>
        <w:tc>
          <w:tcPr>
            <w:tcW w:w="1843" w:type="dxa"/>
            <w:shd w:val="clear" w:color="auto" w:fill="auto"/>
            <w:vAlign w:val="center"/>
          </w:tcPr>
          <w:p w:rsidR="00C852F8" w:rsidRDefault="00C852F8" w:rsidP="0060192D">
            <w:pPr>
              <w:widowControl/>
              <w:spacing w:line="320" w:lineRule="exact"/>
              <w:jc w:val="left"/>
              <w:rPr>
                <w:rFonts w:hAnsi="ＭＳ 明朝"/>
                <w:szCs w:val="24"/>
              </w:rPr>
            </w:pPr>
            <w:r w:rsidRPr="009E0083">
              <w:rPr>
                <w:rFonts w:hAnsi="ＭＳ 明朝" w:hint="eastAsia"/>
                <w:szCs w:val="24"/>
              </w:rPr>
              <w:t>長與　恵美</w:t>
            </w:r>
          </w:p>
        </w:tc>
        <w:tc>
          <w:tcPr>
            <w:tcW w:w="4253" w:type="dxa"/>
            <w:vAlign w:val="center"/>
          </w:tcPr>
          <w:p w:rsidR="00C852F8" w:rsidRPr="004E6FFE" w:rsidRDefault="00C852F8" w:rsidP="0060192D">
            <w:pPr>
              <w:widowControl/>
              <w:spacing w:line="320" w:lineRule="exact"/>
              <w:rPr>
                <w:rFonts w:hAnsi="ＭＳ 明朝"/>
                <w:szCs w:val="24"/>
              </w:rPr>
            </w:pPr>
            <w:r w:rsidRPr="002E3800">
              <w:rPr>
                <w:rFonts w:hAnsi="ＭＳ 明朝" w:hint="eastAsia"/>
                <w:szCs w:val="24"/>
              </w:rPr>
              <w:t>情報システム共同化の参加団体として、市町村の実情や課題を踏まえた審査をしていただくため</w:t>
            </w:r>
          </w:p>
        </w:tc>
        <w:tc>
          <w:tcPr>
            <w:tcW w:w="992" w:type="dxa"/>
            <w:vAlign w:val="center"/>
          </w:tcPr>
          <w:p w:rsidR="00C852F8" w:rsidRPr="004E6FFE" w:rsidRDefault="00C852F8" w:rsidP="0060192D">
            <w:pPr>
              <w:widowControl/>
              <w:spacing w:line="320" w:lineRule="exact"/>
              <w:jc w:val="center"/>
              <w:rPr>
                <w:rFonts w:hAnsi="ＭＳ 明朝"/>
                <w:szCs w:val="24"/>
              </w:rPr>
            </w:pPr>
          </w:p>
        </w:tc>
      </w:tr>
      <w:tr w:rsidR="00C852F8" w:rsidRPr="004E6FFE" w:rsidTr="0060192D">
        <w:trPr>
          <w:trHeight w:val="1041"/>
        </w:trPr>
        <w:tc>
          <w:tcPr>
            <w:tcW w:w="2268" w:type="dxa"/>
            <w:shd w:val="clear" w:color="auto" w:fill="auto"/>
            <w:vAlign w:val="center"/>
          </w:tcPr>
          <w:p w:rsidR="00C852F8" w:rsidRPr="009E0083" w:rsidRDefault="00C852F8" w:rsidP="0060192D">
            <w:pPr>
              <w:widowControl/>
              <w:spacing w:line="320" w:lineRule="exact"/>
              <w:jc w:val="left"/>
              <w:rPr>
                <w:kern w:val="0"/>
              </w:rPr>
            </w:pPr>
            <w:r w:rsidRPr="009E0083">
              <w:rPr>
                <w:rFonts w:hint="eastAsia"/>
                <w:kern w:val="0"/>
              </w:rPr>
              <w:t>国立大学法人　奈良先端科学技術大学院大学</w:t>
            </w:r>
          </w:p>
          <w:p w:rsidR="00C852F8" w:rsidRDefault="00C852F8" w:rsidP="0060192D">
            <w:pPr>
              <w:widowControl/>
              <w:spacing w:line="320" w:lineRule="exact"/>
              <w:jc w:val="left"/>
              <w:rPr>
                <w:kern w:val="0"/>
              </w:rPr>
            </w:pPr>
            <w:r w:rsidRPr="009E0083">
              <w:rPr>
                <w:rFonts w:hint="eastAsia"/>
                <w:kern w:val="0"/>
              </w:rPr>
              <w:t>先端科学技術研究科　情報科学領域</w:t>
            </w:r>
          </w:p>
        </w:tc>
        <w:tc>
          <w:tcPr>
            <w:tcW w:w="1134" w:type="dxa"/>
            <w:vAlign w:val="center"/>
          </w:tcPr>
          <w:p w:rsidR="00C852F8" w:rsidRDefault="00C852F8" w:rsidP="0060192D">
            <w:pPr>
              <w:widowControl/>
              <w:spacing w:line="320" w:lineRule="exact"/>
              <w:rPr>
                <w:rFonts w:hAnsi="ＭＳ 明朝"/>
                <w:szCs w:val="24"/>
              </w:rPr>
            </w:pPr>
            <w:r w:rsidRPr="009E0083">
              <w:rPr>
                <w:rFonts w:hAnsi="ＭＳ 明朝" w:hint="eastAsia"/>
                <w:szCs w:val="24"/>
              </w:rPr>
              <w:t>教授</w:t>
            </w:r>
          </w:p>
        </w:tc>
        <w:tc>
          <w:tcPr>
            <w:tcW w:w="1843" w:type="dxa"/>
            <w:shd w:val="clear" w:color="auto" w:fill="auto"/>
            <w:vAlign w:val="center"/>
          </w:tcPr>
          <w:p w:rsidR="00C852F8" w:rsidRDefault="00C852F8" w:rsidP="0060192D">
            <w:pPr>
              <w:widowControl/>
              <w:spacing w:line="320" w:lineRule="exact"/>
              <w:jc w:val="left"/>
              <w:rPr>
                <w:rFonts w:hAnsi="ＭＳ 明朝"/>
                <w:szCs w:val="24"/>
              </w:rPr>
            </w:pPr>
            <w:r w:rsidRPr="009E0083">
              <w:rPr>
                <w:rFonts w:hAnsi="ＭＳ 明朝" w:hint="eastAsia"/>
                <w:szCs w:val="24"/>
              </w:rPr>
              <w:t>松本　健一</w:t>
            </w:r>
          </w:p>
        </w:tc>
        <w:tc>
          <w:tcPr>
            <w:tcW w:w="4253" w:type="dxa"/>
            <w:vAlign w:val="center"/>
          </w:tcPr>
          <w:p w:rsidR="00C852F8" w:rsidRPr="004E6FFE" w:rsidRDefault="00F9579F" w:rsidP="0060192D">
            <w:pPr>
              <w:widowControl/>
              <w:spacing w:line="320" w:lineRule="exact"/>
              <w:rPr>
                <w:rFonts w:hAnsi="ＭＳ 明朝"/>
                <w:szCs w:val="24"/>
              </w:rPr>
            </w:pPr>
            <w:r w:rsidRPr="00F9579F">
              <w:rPr>
                <w:rFonts w:hAnsi="ＭＳ 明朝" w:hint="eastAsia"/>
                <w:szCs w:val="24"/>
              </w:rPr>
              <w:t>情報科学、ソフトウェア工学に精通しておられ、技術的な観点から審査していただくため</w:t>
            </w:r>
          </w:p>
        </w:tc>
        <w:tc>
          <w:tcPr>
            <w:tcW w:w="992" w:type="dxa"/>
            <w:vAlign w:val="center"/>
          </w:tcPr>
          <w:p w:rsidR="00C852F8" w:rsidRPr="004E6FFE" w:rsidRDefault="00C852F8" w:rsidP="0060192D">
            <w:pPr>
              <w:widowControl/>
              <w:spacing w:line="320" w:lineRule="exact"/>
              <w:jc w:val="center"/>
              <w:rPr>
                <w:rFonts w:hAnsi="ＭＳ 明朝"/>
                <w:szCs w:val="24"/>
              </w:rPr>
            </w:pPr>
            <w:r>
              <w:rPr>
                <w:rFonts w:hAnsi="ＭＳ 明朝" w:hint="eastAsia"/>
                <w:szCs w:val="24"/>
              </w:rPr>
              <w:t>議長</w:t>
            </w:r>
          </w:p>
        </w:tc>
      </w:tr>
    </w:tbl>
    <w:p w:rsidR="008D5FE5" w:rsidRPr="00EB2001" w:rsidRDefault="008D5FE5"/>
    <w:sectPr w:rsidR="008D5FE5" w:rsidRPr="00EB2001" w:rsidSect="001D457E">
      <w:pgSz w:w="11906" w:h="16838" w:code="9"/>
      <w:pgMar w:top="1333" w:right="1418" w:bottom="1520" w:left="1418" w:header="851" w:footer="992" w:gutter="0"/>
      <w:cols w:space="425"/>
      <w:docGrid w:type="linesAndChars" w:linePitch="34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F5F" w:rsidRDefault="00B81F5F" w:rsidP="00A4686C">
      <w:r>
        <w:separator/>
      </w:r>
    </w:p>
  </w:endnote>
  <w:endnote w:type="continuationSeparator" w:id="0">
    <w:p w:rsidR="00B81F5F" w:rsidRDefault="00B81F5F" w:rsidP="00A4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F5F" w:rsidRDefault="00B81F5F" w:rsidP="00A4686C">
      <w:r>
        <w:separator/>
      </w:r>
    </w:p>
  </w:footnote>
  <w:footnote w:type="continuationSeparator" w:id="0">
    <w:p w:rsidR="00B81F5F" w:rsidRDefault="00B81F5F" w:rsidP="00A46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34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E3"/>
    <w:rsid w:val="000672F9"/>
    <w:rsid w:val="000B5600"/>
    <w:rsid w:val="00153466"/>
    <w:rsid w:val="00154867"/>
    <w:rsid w:val="001D457E"/>
    <w:rsid w:val="001F265E"/>
    <w:rsid w:val="00227DC2"/>
    <w:rsid w:val="0023528E"/>
    <w:rsid w:val="002E2246"/>
    <w:rsid w:val="002E7DC2"/>
    <w:rsid w:val="002F09E3"/>
    <w:rsid w:val="00335D7B"/>
    <w:rsid w:val="0043120A"/>
    <w:rsid w:val="00472C15"/>
    <w:rsid w:val="00477BD6"/>
    <w:rsid w:val="0049533A"/>
    <w:rsid w:val="004E4468"/>
    <w:rsid w:val="0051330A"/>
    <w:rsid w:val="005962C6"/>
    <w:rsid w:val="005D662D"/>
    <w:rsid w:val="00602B14"/>
    <w:rsid w:val="00677493"/>
    <w:rsid w:val="0071184E"/>
    <w:rsid w:val="0076398E"/>
    <w:rsid w:val="007758B5"/>
    <w:rsid w:val="007829E7"/>
    <w:rsid w:val="007E26AA"/>
    <w:rsid w:val="007F15FF"/>
    <w:rsid w:val="00811CB6"/>
    <w:rsid w:val="00840DA8"/>
    <w:rsid w:val="008562D3"/>
    <w:rsid w:val="00857FF4"/>
    <w:rsid w:val="00864174"/>
    <w:rsid w:val="008D5FE5"/>
    <w:rsid w:val="0090673B"/>
    <w:rsid w:val="00937FD1"/>
    <w:rsid w:val="00966630"/>
    <w:rsid w:val="00970637"/>
    <w:rsid w:val="009E0083"/>
    <w:rsid w:val="009F79B5"/>
    <w:rsid w:val="00A1582A"/>
    <w:rsid w:val="00A318C6"/>
    <w:rsid w:val="00A356D7"/>
    <w:rsid w:val="00A4686C"/>
    <w:rsid w:val="00AB25A6"/>
    <w:rsid w:val="00B513A1"/>
    <w:rsid w:val="00B55E83"/>
    <w:rsid w:val="00B655B8"/>
    <w:rsid w:val="00B81F5F"/>
    <w:rsid w:val="00B93253"/>
    <w:rsid w:val="00BA0C31"/>
    <w:rsid w:val="00BC0923"/>
    <w:rsid w:val="00C20D3F"/>
    <w:rsid w:val="00C852F8"/>
    <w:rsid w:val="00CA3409"/>
    <w:rsid w:val="00DD4C0D"/>
    <w:rsid w:val="00DE0DCC"/>
    <w:rsid w:val="00DF1B8C"/>
    <w:rsid w:val="00E201CA"/>
    <w:rsid w:val="00E727B0"/>
    <w:rsid w:val="00E8297B"/>
    <w:rsid w:val="00EB2001"/>
    <w:rsid w:val="00F11843"/>
    <w:rsid w:val="00F35607"/>
    <w:rsid w:val="00F9579F"/>
    <w:rsid w:val="00F95E3D"/>
    <w:rsid w:val="00FB7AEE"/>
    <w:rsid w:val="00FD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847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86C"/>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86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4686C"/>
  </w:style>
  <w:style w:type="paragraph" w:styleId="a5">
    <w:name w:val="footer"/>
    <w:basedOn w:val="a"/>
    <w:link w:val="a6"/>
    <w:uiPriority w:val="99"/>
    <w:unhideWhenUsed/>
    <w:rsid w:val="00A4686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4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2022-05-25T01:48:00Z</dcterms:created>
  <dcterms:modified xsi:type="dcterms:W3CDTF">2022-05-25T04:44:00Z</dcterms:modified>
</cp:coreProperties>
</file>