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7AB0FB" w14:textId="7CD6EDF5" w:rsidR="00DF72F1" w:rsidRPr="00DF72F1" w:rsidRDefault="00DF72F1" w:rsidP="00DF72F1">
      <w:pPr>
        <w:snapToGrid w:val="0"/>
        <w:ind w:leftChars="-200" w:left="-420" w:rightChars="-200" w:right="-420"/>
        <w:jc w:val="center"/>
        <w:rPr>
          <w:rFonts w:ascii="UD デジタル 教科書体 NP-B" w:eastAsia="UD デジタル 教科書体 NP-B" w:hAnsi="ＭＳ ゴシック"/>
          <w:b/>
          <w:bCs/>
          <w:kern w:val="0"/>
          <w:sz w:val="28"/>
          <w:szCs w:val="28"/>
        </w:rPr>
      </w:pPr>
      <w:r w:rsidRPr="00DF72F1">
        <w:rPr>
          <w:rFonts w:ascii="UD デジタル 教科書体 NP-B" w:eastAsia="UD デジタル 教科書体 NP-B" w:hAnsi="ＭＳ ゴシック" w:hint="eastAsia"/>
          <w:b/>
          <w:bCs/>
          <w:kern w:val="0"/>
          <w:sz w:val="28"/>
          <w:szCs w:val="28"/>
        </w:rPr>
        <w:t>『</w:t>
      </w:r>
      <w:r w:rsidR="00BE1859">
        <w:rPr>
          <w:rFonts w:ascii="UD デジタル 教科書体 NP-B" w:eastAsia="UD デジタル 教科書体 NP-B" w:hAnsi="ＭＳ ゴシック" w:hint="eastAsia"/>
          <w:b/>
          <w:bCs/>
          <w:kern w:val="0"/>
          <w:sz w:val="28"/>
          <w:szCs w:val="28"/>
        </w:rPr>
        <w:t>リスキリング時代の中小企業の人材育成</w:t>
      </w:r>
      <w:r w:rsidRPr="00DF72F1">
        <w:rPr>
          <w:rFonts w:ascii="UD デジタル 教科書体 NP-B" w:eastAsia="UD デジタル 教科書体 NP-B" w:hAnsi="ＭＳ ゴシック" w:hint="eastAsia"/>
          <w:b/>
          <w:bCs/>
          <w:kern w:val="0"/>
          <w:sz w:val="28"/>
          <w:szCs w:val="28"/>
        </w:rPr>
        <w:t>』</w:t>
      </w:r>
    </w:p>
    <w:p w14:paraId="7DE44DC5" w14:textId="2481DC26" w:rsidR="00DF72F1" w:rsidRPr="00333982" w:rsidRDefault="00DF72F1" w:rsidP="00DF72F1">
      <w:pPr>
        <w:snapToGrid w:val="0"/>
        <w:ind w:leftChars="-200" w:left="-420" w:rightChars="-200" w:right="-420"/>
        <w:jc w:val="center"/>
        <w:rPr>
          <w:rFonts w:ascii="UD デジタル 教科書体 NP-B" w:eastAsia="UD デジタル 教科書体 NP-B" w:hAnsi="ＭＳ ゴシック"/>
          <w:b/>
          <w:bCs/>
          <w:kern w:val="0"/>
          <w:sz w:val="28"/>
          <w:szCs w:val="28"/>
        </w:rPr>
      </w:pPr>
      <w:r w:rsidRPr="00DF72F1">
        <w:rPr>
          <w:rFonts w:ascii="UD デジタル 教科書体 NP-B" w:eastAsia="UD デジタル 教科書体 NP-B" w:hAnsi="ＭＳ ゴシック" w:hint="eastAsia"/>
          <w:b/>
          <w:bCs/>
          <w:kern w:val="0"/>
          <w:sz w:val="28"/>
          <w:szCs w:val="28"/>
        </w:rPr>
        <w:t>～</w:t>
      </w:r>
      <w:r w:rsidR="00BE1859">
        <w:rPr>
          <w:rFonts w:ascii="UD デジタル 教科書体 NP-B" w:eastAsia="UD デジタル 教科書体 NP-B" w:hAnsi="ＭＳ ゴシック" w:hint="eastAsia"/>
          <w:b/>
          <w:bCs/>
          <w:kern w:val="0"/>
          <w:sz w:val="28"/>
          <w:szCs w:val="28"/>
        </w:rPr>
        <w:t>従業員の主体的なキャリア形成に向けて</w:t>
      </w:r>
      <w:r w:rsidRPr="00DF72F1">
        <w:rPr>
          <w:rFonts w:ascii="UD デジタル 教科書体 NP-B" w:eastAsia="UD デジタル 教科書体 NP-B" w:hAnsi="ＭＳ ゴシック" w:hint="eastAsia"/>
          <w:b/>
          <w:bCs/>
          <w:kern w:val="0"/>
          <w:sz w:val="28"/>
          <w:szCs w:val="28"/>
        </w:rPr>
        <w:t>～</w:t>
      </w:r>
    </w:p>
    <w:p w14:paraId="3A886E70" w14:textId="318BC0CF" w:rsidR="002074AD" w:rsidRDefault="008E0508" w:rsidP="00083821">
      <w:pPr>
        <w:widowControl/>
        <w:ind w:firstLineChars="100" w:firstLine="200"/>
        <w:rPr>
          <w:rFonts w:ascii="ＭＳ 明朝" w:hAnsi="ＭＳ 明朝"/>
          <w:sz w:val="20"/>
          <w:szCs w:val="20"/>
        </w:rPr>
      </w:pPr>
      <w:bookmarkStart w:id="0" w:name="_Hlk192074682"/>
      <w:r>
        <w:rPr>
          <w:rFonts w:ascii="ＭＳ 明朝" w:hAnsi="ＭＳ 明朝" w:hint="eastAsia"/>
          <w:sz w:val="20"/>
          <w:szCs w:val="20"/>
        </w:rPr>
        <w:t>本</w:t>
      </w:r>
      <w:r w:rsidR="00545B48">
        <w:rPr>
          <w:rFonts w:ascii="ＭＳ 明朝" w:hAnsi="ＭＳ 明朝" w:hint="eastAsia"/>
          <w:sz w:val="20"/>
          <w:szCs w:val="20"/>
        </w:rPr>
        <w:t>調査（</w:t>
      </w:r>
      <w:r>
        <w:rPr>
          <w:rFonts w:ascii="ＭＳ 明朝" w:hAnsi="ＭＳ 明朝" w:hint="eastAsia"/>
          <w:sz w:val="20"/>
          <w:szCs w:val="20"/>
        </w:rPr>
        <w:t>報告書</w:t>
      </w:r>
      <w:r w:rsidR="00545B48">
        <w:rPr>
          <w:rFonts w:ascii="ＭＳ 明朝" w:hAnsi="ＭＳ 明朝" w:hint="eastAsia"/>
          <w:sz w:val="20"/>
          <w:szCs w:val="20"/>
        </w:rPr>
        <w:t>）で</w:t>
      </w:r>
      <w:r>
        <w:rPr>
          <w:rFonts w:ascii="ＭＳ 明朝" w:hAnsi="ＭＳ 明朝" w:hint="eastAsia"/>
          <w:sz w:val="20"/>
          <w:szCs w:val="20"/>
        </w:rPr>
        <w:t>は、中小企業にとって、</w:t>
      </w:r>
      <w:r w:rsidR="00494A94">
        <w:rPr>
          <w:rFonts w:ascii="ＭＳ 明朝" w:hAnsi="ＭＳ 明朝" w:hint="eastAsia"/>
          <w:sz w:val="20"/>
          <w:szCs w:val="20"/>
        </w:rPr>
        <w:t>採用</w:t>
      </w:r>
      <w:r>
        <w:rPr>
          <w:rFonts w:ascii="ＭＳ 明朝" w:hAnsi="ＭＳ 明朝" w:hint="eastAsia"/>
          <w:sz w:val="20"/>
          <w:szCs w:val="20"/>
        </w:rPr>
        <w:t>･</w:t>
      </w:r>
      <w:r w:rsidR="00494A94">
        <w:rPr>
          <w:rFonts w:ascii="ＭＳ 明朝" w:hAnsi="ＭＳ 明朝" w:hint="eastAsia"/>
          <w:sz w:val="20"/>
          <w:szCs w:val="20"/>
        </w:rPr>
        <w:t>定着や生産性の向上において人材育成に取り組む重要性が高まっていることを受け</w:t>
      </w:r>
      <w:r w:rsidR="00D401CC">
        <w:rPr>
          <w:rFonts w:ascii="ＭＳ 明朝" w:hAnsi="ＭＳ 明朝" w:hint="eastAsia"/>
          <w:sz w:val="20"/>
          <w:szCs w:val="20"/>
        </w:rPr>
        <w:t>て</w:t>
      </w:r>
      <w:r w:rsidR="00494A94">
        <w:rPr>
          <w:rFonts w:ascii="ＭＳ 明朝" w:hAnsi="ＭＳ 明朝" w:hint="eastAsia"/>
          <w:sz w:val="20"/>
          <w:szCs w:val="20"/>
        </w:rPr>
        <w:t>、</w:t>
      </w:r>
      <w:r w:rsidR="00545B48">
        <w:rPr>
          <w:rFonts w:ascii="ＭＳ 明朝" w:hAnsi="ＭＳ 明朝" w:hint="eastAsia"/>
          <w:sz w:val="20"/>
          <w:szCs w:val="20"/>
        </w:rPr>
        <w:t>主に、</w:t>
      </w:r>
      <w:r w:rsidR="00BE1859">
        <w:rPr>
          <w:rFonts w:ascii="ＭＳ 明朝" w:hAnsi="ＭＳ 明朝" w:hint="eastAsia"/>
          <w:sz w:val="20"/>
          <w:szCs w:val="20"/>
        </w:rPr>
        <w:t>企業</w:t>
      </w:r>
      <w:r w:rsidR="00A344A6">
        <w:rPr>
          <w:rFonts w:ascii="ＭＳ 明朝" w:hAnsi="ＭＳ 明朝" w:hint="eastAsia"/>
          <w:sz w:val="20"/>
          <w:szCs w:val="20"/>
        </w:rPr>
        <w:t>･事業所等</w:t>
      </w:r>
      <w:r w:rsidR="00BE1859">
        <w:rPr>
          <w:rFonts w:ascii="ＭＳ 明朝" w:hAnsi="ＭＳ 明朝" w:hint="eastAsia"/>
          <w:sz w:val="20"/>
          <w:szCs w:val="20"/>
        </w:rPr>
        <w:t>とその在職者の人材育成</w:t>
      </w:r>
      <w:r>
        <w:rPr>
          <w:rFonts w:ascii="ＭＳ 明朝" w:hAnsi="ＭＳ 明朝" w:hint="eastAsia"/>
          <w:sz w:val="20"/>
          <w:szCs w:val="20"/>
        </w:rPr>
        <w:t>･</w:t>
      </w:r>
      <w:r w:rsidR="00BE1859">
        <w:rPr>
          <w:rFonts w:ascii="ＭＳ 明朝" w:hAnsi="ＭＳ 明朝" w:hint="eastAsia"/>
          <w:sz w:val="20"/>
          <w:szCs w:val="20"/>
        </w:rPr>
        <w:t>リスキリングに対する考え方と</w:t>
      </w:r>
      <w:r w:rsidR="000E5F62">
        <w:rPr>
          <w:rFonts w:ascii="ＭＳ 明朝" w:hAnsi="ＭＳ 明朝" w:hint="eastAsia"/>
          <w:sz w:val="20"/>
          <w:szCs w:val="20"/>
        </w:rPr>
        <w:t>実践</w:t>
      </w:r>
      <w:r w:rsidR="00BE1859">
        <w:rPr>
          <w:rFonts w:ascii="ＭＳ 明朝" w:hAnsi="ＭＳ 明朝" w:hint="eastAsia"/>
          <w:sz w:val="20"/>
          <w:szCs w:val="20"/>
        </w:rPr>
        <w:t>に</w:t>
      </w:r>
      <w:r w:rsidR="00545B48">
        <w:rPr>
          <w:rFonts w:ascii="ＭＳ 明朝" w:hAnsi="ＭＳ 明朝" w:hint="eastAsia"/>
          <w:sz w:val="20"/>
          <w:szCs w:val="20"/>
        </w:rPr>
        <w:t>関する</w:t>
      </w:r>
      <w:r w:rsidR="00BE1859">
        <w:rPr>
          <w:rFonts w:ascii="ＭＳ 明朝" w:hAnsi="ＭＳ 明朝" w:hint="eastAsia"/>
          <w:sz w:val="20"/>
          <w:szCs w:val="20"/>
        </w:rPr>
        <w:t>事例を</w:t>
      </w:r>
      <w:r>
        <w:rPr>
          <w:rFonts w:ascii="ＭＳ 明朝" w:hAnsi="ＭＳ 明朝" w:hint="eastAsia"/>
          <w:sz w:val="20"/>
          <w:szCs w:val="20"/>
        </w:rPr>
        <w:t>紹介している。</w:t>
      </w:r>
      <w:r w:rsidR="00D401CC">
        <w:rPr>
          <w:rFonts w:ascii="ＭＳ 明朝" w:hAnsi="ＭＳ 明朝" w:hint="eastAsia"/>
          <w:sz w:val="20"/>
          <w:szCs w:val="20"/>
        </w:rPr>
        <w:t>また、</w:t>
      </w:r>
      <w:r w:rsidRPr="008E0508">
        <w:rPr>
          <w:rFonts w:ascii="ＭＳ 明朝" w:hAnsi="ＭＳ 明朝" w:hint="eastAsia"/>
          <w:sz w:val="20"/>
          <w:szCs w:val="20"/>
        </w:rPr>
        <w:t>従業員の主体的なキャリア形成</w:t>
      </w:r>
      <w:r>
        <w:rPr>
          <w:rFonts w:ascii="ＭＳ 明朝" w:hAnsi="ＭＳ 明朝" w:hint="eastAsia"/>
          <w:sz w:val="20"/>
          <w:szCs w:val="20"/>
        </w:rPr>
        <w:t>を支援する</w:t>
      </w:r>
      <w:r w:rsidR="009B5491">
        <w:rPr>
          <w:rFonts w:ascii="ＭＳ 明朝" w:hAnsi="ＭＳ 明朝" w:hint="eastAsia"/>
          <w:sz w:val="20"/>
          <w:szCs w:val="20"/>
        </w:rPr>
        <w:t>観点</w:t>
      </w:r>
      <w:r>
        <w:rPr>
          <w:rFonts w:ascii="ＭＳ 明朝" w:hAnsi="ＭＳ 明朝" w:hint="eastAsia"/>
          <w:sz w:val="20"/>
          <w:szCs w:val="20"/>
        </w:rPr>
        <w:t>から、</w:t>
      </w:r>
      <w:r w:rsidR="00BE1859">
        <w:rPr>
          <w:rFonts w:ascii="ＭＳ 明朝" w:hAnsi="ＭＳ 明朝" w:hint="eastAsia"/>
          <w:sz w:val="20"/>
          <w:szCs w:val="20"/>
        </w:rPr>
        <w:t>中小企業がリスキリング時代の人材育成</w:t>
      </w:r>
      <w:r w:rsidR="00D153CC">
        <w:rPr>
          <w:rFonts w:ascii="ＭＳ 明朝" w:hAnsi="ＭＳ 明朝" w:hint="eastAsia"/>
          <w:sz w:val="20"/>
          <w:szCs w:val="20"/>
        </w:rPr>
        <w:t>の取組みを進めるうえでの</w:t>
      </w:r>
      <w:bookmarkEnd w:id="0"/>
      <w:r>
        <w:rPr>
          <w:rFonts w:ascii="ＭＳ 明朝" w:hAnsi="ＭＳ 明朝" w:hint="eastAsia"/>
          <w:sz w:val="20"/>
          <w:szCs w:val="20"/>
        </w:rPr>
        <w:t>、</w:t>
      </w:r>
      <w:r w:rsidR="00825C9E">
        <w:rPr>
          <w:rFonts w:ascii="ＭＳ 明朝" w:hAnsi="ＭＳ 明朝" w:hint="eastAsia"/>
          <w:sz w:val="20"/>
          <w:szCs w:val="20"/>
        </w:rPr>
        <w:t>具体的な実践内容</w:t>
      </w:r>
      <w:r w:rsidR="00545B48">
        <w:rPr>
          <w:rFonts w:ascii="ＭＳ 明朝" w:hAnsi="ＭＳ 明朝" w:hint="eastAsia"/>
          <w:sz w:val="20"/>
          <w:szCs w:val="20"/>
        </w:rPr>
        <w:t>、</w:t>
      </w:r>
      <w:r w:rsidR="00D401CC">
        <w:rPr>
          <w:rFonts w:ascii="ＭＳ 明朝" w:hAnsi="ＭＳ 明朝" w:hint="eastAsia"/>
          <w:sz w:val="20"/>
          <w:szCs w:val="20"/>
        </w:rPr>
        <w:t>実践に際しての</w:t>
      </w:r>
      <w:r w:rsidR="00825C9E">
        <w:rPr>
          <w:rFonts w:ascii="ＭＳ 明朝" w:hAnsi="ＭＳ 明朝" w:hint="eastAsia"/>
          <w:sz w:val="20"/>
          <w:szCs w:val="20"/>
        </w:rPr>
        <w:t>課題</w:t>
      </w:r>
      <w:r w:rsidR="00545B48">
        <w:rPr>
          <w:rFonts w:ascii="ＭＳ 明朝" w:hAnsi="ＭＳ 明朝" w:hint="eastAsia"/>
          <w:sz w:val="20"/>
          <w:szCs w:val="20"/>
        </w:rPr>
        <w:t>への対応、現時点への経過</w:t>
      </w:r>
      <w:r w:rsidR="00A344A6">
        <w:rPr>
          <w:rFonts w:ascii="ＭＳ 明朝" w:hAnsi="ＭＳ 明朝" w:hint="eastAsia"/>
          <w:sz w:val="20"/>
          <w:szCs w:val="20"/>
        </w:rPr>
        <w:t>、</w:t>
      </w:r>
      <w:r w:rsidR="00D401CC">
        <w:rPr>
          <w:rFonts w:ascii="ＭＳ 明朝" w:hAnsi="ＭＳ 明朝" w:hint="eastAsia"/>
          <w:sz w:val="20"/>
          <w:szCs w:val="20"/>
        </w:rPr>
        <w:t>実践の</w:t>
      </w:r>
      <w:r w:rsidR="00A344A6">
        <w:rPr>
          <w:rFonts w:ascii="ＭＳ 明朝" w:hAnsi="ＭＳ 明朝" w:hint="eastAsia"/>
          <w:sz w:val="20"/>
          <w:szCs w:val="20"/>
        </w:rPr>
        <w:t>効果</w:t>
      </w:r>
      <w:r w:rsidR="00825C9E">
        <w:rPr>
          <w:rFonts w:ascii="ＭＳ 明朝" w:hAnsi="ＭＳ 明朝" w:hint="eastAsia"/>
          <w:sz w:val="20"/>
          <w:szCs w:val="20"/>
        </w:rPr>
        <w:t>など</w:t>
      </w:r>
      <w:r w:rsidR="00D153CC">
        <w:rPr>
          <w:rFonts w:ascii="ＭＳ 明朝" w:hAnsi="ＭＳ 明朝" w:hint="eastAsia"/>
          <w:sz w:val="20"/>
          <w:szCs w:val="20"/>
        </w:rPr>
        <w:t>の</w:t>
      </w:r>
      <w:r w:rsidR="00545B48">
        <w:rPr>
          <w:rFonts w:ascii="ＭＳ 明朝" w:hAnsi="ＭＳ 明朝" w:hint="eastAsia"/>
          <w:sz w:val="20"/>
          <w:szCs w:val="20"/>
        </w:rPr>
        <w:t>要点を</w:t>
      </w:r>
      <w:r w:rsidR="00494A94">
        <w:rPr>
          <w:rFonts w:ascii="ＭＳ 明朝" w:hAnsi="ＭＳ 明朝" w:hint="eastAsia"/>
          <w:sz w:val="20"/>
          <w:szCs w:val="20"/>
        </w:rPr>
        <w:t>まとめ</w:t>
      </w:r>
      <w:r>
        <w:rPr>
          <w:rFonts w:ascii="ＭＳ 明朝" w:hAnsi="ＭＳ 明朝" w:hint="eastAsia"/>
          <w:sz w:val="20"/>
          <w:szCs w:val="20"/>
        </w:rPr>
        <w:t>ている。</w:t>
      </w:r>
    </w:p>
    <w:p w14:paraId="4BE66E4C" w14:textId="123E03A6" w:rsidR="006D416B" w:rsidRPr="00200D8B" w:rsidRDefault="00A117DF" w:rsidP="00C13C13">
      <w:pPr>
        <w:widowControl/>
        <w:snapToGrid w:val="0"/>
        <w:ind w:left="480" w:hangingChars="300" w:hanging="480"/>
        <w:rPr>
          <w:rFonts w:ascii="ＭＳ 明朝" w:hAnsi="ＭＳ 明朝"/>
          <w:bCs/>
          <w:sz w:val="16"/>
          <w:szCs w:val="16"/>
        </w:rPr>
      </w:pPr>
      <w:r w:rsidRPr="00200D8B">
        <w:rPr>
          <w:rFonts w:ascii="ＭＳ 明朝" w:hAnsi="ＭＳ 明朝" w:hint="eastAsia"/>
          <w:bCs/>
          <w:sz w:val="16"/>
          <w:szCs w:val="16"/>
        </w:rPr>
        <w:t>（</w:t>
      </w:r>
      <w:r w:rsidR="006D416B" w:rsidRPr="00200D8B">
        <w:rPr>
          <w:rFonts w:ascii="ＭＳ 明朝" w:hAnsi="ＭＳ 明朝" w:hint="eastAsia"/>
          <w:bCs/>
          <w:sz w:val="16"/>
          <w:szCs w:val="16"/>
        </w:rPr>
        <w:t>※</w:t>
      </w:r>
      <w:r w:rsidRPr="00200D8B">
        <w:rPr>
          <w:rFonts w:ascii="ＭＳ 明朝" w:hAnsi="ＭＳ 明朝" w:hint="eastAsia"/>
          <w:bCs/>
          <w:sz w:val="16"/>
          <w:szCs w:val="16"/>
        </w:rPr>
        <w:t>）</w:t>
      </w:r>
      <w:r w:rsidR="006D416B" w:rsidRPr="00200D8B">
        <w:rPr>
          <w:rFonts w:ascii="ＭＳ 明朝" w:hAnsi="ＭＳ 明朝" w:hint="eastAsia"/>
          <w:bCs/>
          <w:sz w:val="16"/>
          <w:szCs w:val="16"/>
        </w:rPr>
        <w:t>本</w:t>
      </w:r>
      <w:r w:rsidR="00C13C13" w:rsidRPr="00200D8B">
        <w:rPr>
          <w:rFonts w:ascii="ＭＳ 明朝" w:hAnsi="ＭＳ 明朝" w:hint="eastAsia"/>
          <w:bCs/>
          <w:sz w:val="16"/>
          <w:szCs w:val="16"/>
        </w:rPr>
        <w:t>調査（</w:t>
      </w:r>
      <w:r w:rsidR="008E0508" w:rsidRPr="00200D8B">
        <w:rPr>
          <w:rFonts w:ascii="ＭＳ 明朝" w:hAnsi="ＭＳ 明朝" w:hint="eastAsia"/>
          <w:bCs/>
          <w:sz w:val="16"/>
          <w:szCs w:val="16"/>
        </w:rPr>
        <w:t>報告書</w:t>
      </w:r>
      <w:r w:rsidR="00C13C13" w:rsidRPr="00200D8B">
        <w:rPr>
          <w:rFonts w:ascii="ＭＳ 明朝" w:hAnsi="ＭＳ 明朝" w:hint="eastAsia"/>
          <w:bCs/>
          <w:sz w:val="16"/>
          <w:szCs w:val="16"/>
        </w:rPr>
        <w:t>）</w:t>
      </w:r>
      <w:r w:rsidR="006D416B" w:rsidRPr="00200D8B">
        <w:rPr>
          <w:rFonts w:ascii="ＭＳ 明朝" w:hAnsi="ＭＳ 明朝" w:hint="eastAsia"/>
          <w:bCs/>
          <w:sz w:val="16"/>
          <w:szCs w:val="16"/>
        </w:rPr>
        <w:t>では、リスキリングを「</w:t>
      </w:r>
      <w:r w:rsidR="00825C9E" w:rsidRPr="00200D8B">
        <w:rPr>
          <w:rFonts w:ascii="ＭＳ 明朝" w:hAnsi="ＭＳ 明朝" w:hint="eastAsia"/>
          <w:bCs/>
          <w:sz w:val="16"/>
          <w:szCs w:val="16"/>
        </w:rPr>
        <w:t>仕事のキャリア課題を解決する目的で行われる学びで、新しい業務や職業と関わりが深く、求められるスキルの変化への対応やDX･GXなどに関わり、企業の戦略に基づき組織が主導して行われる学び</w:t>
      </w:r>
      <w:r w:rsidR="006D416B" w:rsidRPr="00200D8B">
        <w:rPr>
          <w:rFonts w:ascii="ＭＳ 明朝" w:hAnsi="ＭＳ 明朝" w:hint="eastAsia"/>
          <w:bCs/>
          <w:sz w:val="16"/>
          <w:szCs w:val="16"/>
        </w:rPr>
        <w:t>」と</w:t>
      </w:r>
      <w:r w:rsidR="0094678C" w:rsidRPr="00200D8B">
        <w:rPr>
          <w:rFonts w:ascii="ＭＳ 明朝" w:hAnsi="ＭＳ 明朝" w:hint="eastAsia"/>
          <w:bCs/>
          <w:sz w:val="16"/>
          <w:szCs w:val="16"/>
        </w:rPr>
        <w:t>考えて</w:t>
      </w:r>
      <w:r w:rsidR="00825C9E" w:rsidRPr="00200D8B">
        <w:rPr>
          <w:rFonts w:ascii="ＭＳ 明朝" w:hAnsi="ＭＳ 明朝" w:hint="eastAsia"/>
          <w:bCs/>
          <w:sz w:val="16"/>
          <w:szCs w:val="16"/>
        </w:rPr>
        <w:t>調査を進めた</w:t>
      </w:r>
      <w:r w:rsidR="006D416B" w:rsidRPr="00200D8B">
        <w:rPr>
          <w:rFonts w:ascii="ＭＳ 明朝" w:hAnsi="ＭＳ 明朝" w:hint="eastAsia"/>
          <w:bCs/>
          <w:sz w:val="16"/>
          <w:szCs w:val="16"/>
        </w:rPr>
        <w:t>。</w:t>
      </w:r>
    </w:p>
    <w:p w14:paraId="62223984" w14:textId="77777777" w:rsidR="00DF72F1" w:rsidRPr="005D1C8A" w:rsidRDefault="00DF72F1" w:rsidP="00D401CC">
      <w:pPr>
        <w:jc w:val="left"/>
        <w:rPr>
          <w:rFonts w:ascii="UD デジタル 教科書体 NK-R" w:eastAsia="UD デジタル 教科書体 NK-R" w:hAnsi="ＭＳ ゴシック"/>
          <w:b/>
          <w:sz w:val="22"/>
          <w:szCs w:val="22"/>
        </w:rPr>
      </w:pPr>
      <w:bookmarkStart w:id="1" w:name="_Hlk226107498"/>
      <w:r w:rsidRPr="005D1C8A">
        <w:rPr>
          <w:rFonts w:ascii="UD デジタル 教科書体 NK-R" w:eastAsia="UD デジタル 教科書体 NK-R" w:hAnsi="ＭＳ ゴシック" w:hint="eastAsia"/>
          <w:b/>
          <w:sz w:val="22"/>
          <w:szCs w:val="22"/>
        </w:rPr>
        <w:t>〇調査結果のポイント</w:t>
      </w:r>
    </w:p>
    <w:bookmarkEnd w:id="1"/>
    <w:p w14:paraId="22FC41F4" w14:textId="3A8B067E" w:rsidR="00AC3389" w:rsidRPr="002F4831" w:rsidRDefault="00A55D22" w:rsidP="00A344A6">
      <w:pPr>
        <w:pBdr>
          <w:top w:val="single" w:sz="4" w:space="1" w:color="auto"/>
          <w:left w:val="single" w:sz="4" w:space="4" w:color="auto"/>
          <w:bottom w:val="single" w:sz="4" w:space="1" w:color="auto"/>
          <w:right w:val="single" w:sz="4" w:space="4" w:color="auto"/>
        </w:pBdr>
        <w:ind w:leftChars="50" w:left="735" w:rightChars="50" w:right="105" w:hangingChars="300" w:hanging="630"/>
        <w:rPr>
          <w:rFonts w:ascii="ＭＳ ゴシック" w:eastAsia="ＭＳ ゴシック" w:hAnsi="ＭＳ ゴシック"/>
          <w:szCs w:val="21"/>
        </w:rPr>
      </w:pPr>
      <w:r w:rsidRPr="002F4831">
        <w:rPr>
          <w:rFonts w:ascii="ＭＳ ゴシック" w:eastAsia="ＭＳ ゴシック" w:hAnsi="ＭＳ ゴシック" w:hint="eastAsia"/>
          <w:szCs w:val="21"/>
        </w:rPr>
        <w:t>（</w:t>
      </w:r>
      <w:r w:rsidR="00200D8B">
        <w:rPr>
          <w:rFonts w:ascii="ＭＳ ゴシック" w:eastAsia="ＭＳ ゴシック" w:hAnsi="ＭＳ ゴシック" w:hint="eastAsia"/>
          <w:szCs w:val="21"/>
        </w:rPr>
        <w:t>１</w:t>
      </w:r>
      <w:r w:rsidRPr="002F4831">
        <w:rPr>
          <w:rFonts w:ascii="ＭＳ ゴシック" w:eastAsia="ＭＳ ゴシック" w:hAnsi="ＭＳ ゴシック" w:hint="eastAsia"/>
          <w:szCs w:val="21"/>
        </w:rPr>
        <w:t>）</w:t>
      </w:r>
      <w:bookmarkStart w:id="2" w:name="_Hlk226107216"/>
      <w:bookmarkStart w:id="3" w:name="_Hlk226109035"/>
      <w:r w:rsidR="00AC3389" w:rsidRPr="002F4831">
        <w:rPr>
          <w:rFonts w:ascii="ＭＳ ゴシック" w:eastAsia="ＭＳ ゴシック" w:hAnsi="ＭＳ ゴシック" w:hint="eastAsia"/>
          <w:szCs w:val="21"/>
        </w:rPr>
        <w:t>人材育成･リスキリングの本質的な価値は、個人のスキルや知識の向上だけでは十分に発揮されず、組織の力と成果を生み出す発想に広げて取り組むことで創出される</w:t>
      </w:r>
      <w:bookmarkStart w:id="4" w:name="_Hlk191979032"/>
      <w:bookmarkEnd w:id="2"/>
      <w:r w:rsidR="00AC3389" w:rsidRPr="002F4831">
        <w:rPr>
          <w:rFonts w:ascii="ＭＳ ゴシック" w:eastAsia="ＭＳ ゴシック" w:hAnsi="ＭＳ ゴシック" w:hint="eastAsia"/>
          <w:szCs w:val="21"/>
        </w:rPr>
        <w:t>。</w:t>
      </w:r>
    </w:p>
    <w:bookmarkEnd w:id="3"/>
    <w:bookmarkEnd w:id="4"/>
    <w:p w14:paraId="5B474AFC" w14:textId="6725882A" w:rsidR="0039213E" w:rsidRPr="002F4831" w:rsidRDefault="00A55D22" w:rsidP="00121028">
      <w:pPr>
        <w:pBdr>
          <w:top w:val="single" w:sz="4" w:space="1" w:color="auto"/>
          <w:left w:val="single" w:sz="4" w:space="4" w:color="auto"/>
          <w:bottom w:val="single" w:sz="4" w:space="1" w:color="auto"/>
          <w:right w:val="single" w:sz="4" w:space="4" w:color="auto"/>
        </w:pBdr>
        <w:ind w:leftChars="50" w:left="735" w:rightChars="50" w:right="105" w:hangingChars="300" w:hanging="630"/>
        <w:rPr>
          <w:rFonts w:ascii="ＭＳ ゴシック" w:eastAsia="ＭＳ ゴシック" w:hAnsi="ＭＳ ゴシック"/>
          <w:szCs w:val="21"/>
        </w:rPr>
      </w:pPr>
      <w:r w:rsidRPr="002F4831">
        <w:rPr>
          <w:rFonts w:ascii="ＭＳ ゴシック" w:eastAsia="ＭＳ ゴシック" w:hAnsi="ＭＳ ゴシック" w:hint="eastAsia"/>
          <w:szCs w:val="21"/>
        </w:rPr>
        <w:t>（</w:t>
      </w:r>
      <w:r w:rsidR="00184218" w:rsidRPr="002F4831">
        <w:rPr>
          <w:rFonts w:ascii="ＭＳ ゴシック" w:eastAsia="ＭＳ ゴシック" w:hAnsi="ＭＳ ゴシック" w:hint="eastAsia"/>
          <w:szCs w:val="21"/>
        </w:rPr>
        <w:t>２</w:t>
      </w:r>
      <w:r w:rsidRPr="002F4831">
        <w:rPr>
          <w:rFonts w:ascii="ＭＳ ゴシック" w:eastAsia="ＭＳ ゴシック" w:hAnsi="ＭＳ ゴシック" w:hint="eastAsia"/>
          <w:szCs w:val="21"/>
        </w:rPr>
        <w:t>）</w:t>
      </w:r>
      <w:bookmarkStart w:id="5" w:name="_Hlk226113528"/>
      <w:bookmarkStart w:id="6" w:name="_Hlk191992059"/>
      <w:r w:rsidR="00D401CC" w:rsidRPr="002F4831">
        <w:rPr>
          <w:rFonts w:ascii="ＭＳ ゴシック" w:eastAsia="ＭＳ ゴシック" w:hAnsi="ＭＳ ゴシック" w:hint="eastAsia"/>
          <w:szCs w:val="21"/>
        </w:rPr>
        <w:t>取組みの</w:t>
      </w:r>
      <w:r w:rsidR="009657F1">
        <w:rPr>
          <w:rFonts w:ascii="ＭＳ ゴシック" w:eastAsia="ＭＳ ゴシック" w:hAnsi="ＭＳ ゴシック" w:hint="eastAsia"/>
          <w:szCs w:val="21"/>
        </w:rPr>
        <w:t>要点</w:t>
      </w:r>
      <w:r w:rsidR="00A344A6" w:rsidRPr="002F4831">
        <w:rPr>
          <w:rFonts w:ascii="ＭＳ ゴシック" w:eastAsia="ＭＳ ゴシック" w:hAnsi="ＭＳ ゴシック" w:hint="eastAsia"/>
          <w:szCs w:val="21"/>
        </w:rPr>
        <w:t>は、</w:t>
      </w:r>
      <w:r w:rsidR="00181BC0" w:rsidRPr="002F4831">
        <w:rPr>
          <w:rFonts w:ascii="ＭＳ ゴシック" w:eastAsia="ＭＳ ゴシック" w:hAnsi="ＭＳ ゴシック" w:hint="eastAsia"/>
          <w:szCs w:val="21"/>
        </w:rPr>
        <w:t>①</w:t>
      </w:r>
      <w:r w:rsidR="00200D8B">
        <w:rPr>
          <w:rFonts w:ascii="ＭＳ ゴシック" w:eastAsia="ＭＳ ゴシック" w:hAnsi="ＭＳ ゴシック" w:hint="eastAsia"/>
          <w:szCs w:val="21"/>
        </w:rPr>
        <w:t>自社</w:t>
      </w:r>
      <w:r w:rsidR="00200D8B" w:rsidRPr="00200D8B">
        <w:rPr>
          <w:rFonts w:ascii="ＭＳ ゴシック" w:eastAsia="ＭＳ ゴシック" w:hAnsi="ＭＳ ゴシック" w:hint="eastAsia"/>
          <w:szCs w:val="21"/>
        </w:rPr>
        <w:t>が目指す根源的な目的や使命に</w:t>
      </w:r>
      <w:r w:rsidR="00200D8B">
        <w:rPr>
          <w:rFonts w:ascii="ＭＳ ゴシック" w:eastAsia="ＭＳ ゴシック" w:hAnsi="ＭＳ ゴシック" w:hint="eastAsia"/>
          <w:szCs w:val="21"/>
        </w:rPr>
        <w:t>目を向ける</w:t>
      </w:r>
      <w:r w:rsidR="00A344A6" w:rsidRPr="002F4831">
        <w:rPr>
          <w:rFonts w:ascii="ＭＳ ゴシック" w:eastAsia="ＭＳ ゴシック" w:hAnsi="ＭＳ ゴシック" w:hint="eastAsia"/>
          <w:szCs w:val="21"/>
        </w:rPr>
        <w:t>パーパス経営を意識すること、</w:t>
      </w:r>
      <w:r w:rsidR="00181BC0" w:rsidRPr="002F4831">
        <w:rPr>
          <w:rFonts w:ascii="ＭＳ ゴシック" w:eastAsia="ＭＳ ゴシック" w:hAnsi="ＭＳ ゴシック" w:hint="eastAsia"/>
          <w:szCs w:val="21"/>
        </w:rPr>
        <w:t>②</w:t>
      </w:r>
      <w:r w:rsidR="00A344A6" w:rsidRPr="002F4831">
        <w:rPr>
          <w:rFonts w:ascii="ＭＳ ゴシック" w:eastAsia="ＭＳ ゴシック" w:hAnsi="ＭＳ ゴシック" w:hint="eastAsia"/>
          <w:szCs w:val="21"/>
        </w:rPr>
        <w:t>人的資本の観点から従業員のキャリア自律意識の向上</w:t>
      </w:r>
      <w:r w:rsidR="00AB1E53" w:rsidRPr="002F4831">
        <w:rPr>
          <w:rFonts w:ascii="ＭＳ ゴシック" w:eastAsia="ＭＳ ゴシック" w:hAnsi="ＭＳ ゴシック" w:hint="eastAsia"/>
          <w:szCs w:val="21"/>
        </w:rPr>
        <w:t>を進めること</w:t>
      </w:r>
      <w:r w:rsidR="00A344A6" w:rsidRPr="002F4831">
        <w:rPr>
          <w:rFonts w:ascii="ＭＳ ゴシック" w:eastAsia="ＭＳ ゴシック" w:hAnsi="ＭＳ ゴシック" w:hint="eastAsia"/>
          <w:szCs w:val="21"/>
        </w:rPr>
        <w:t>、</w:t>
      </w:r>
      <w:r w:rsidR="00181BC0" w:rsidRPr="002F4831">
        <w:rPr>
          <w:rFonts w:ascii="ＭＳ ゴシック" w:eastAsia="ＭＳ ゴシック" w:hAnsi="ＭＳ ゴシック" w:hint="eastAsia"/>
          <w:szCs w:val="21"/>
        </w:rPr>
        <w:t>③</w:t>
      </w:r>
      <w:r w:rsidR="00A344A6" w:rsidRPr="002F4831">
        <w:rPr>
          <w:rFonts w:ascii="ＭＳ ゴシック" w:eastAsia="ＭＳ ゴシック" w:hAnsi="ＭＳ ゴシック" w:hint="eastAsia"/>
          <w:szCs w:val="21"/>
        </w:rPr>
        <w:t>社内外で相談できる機能･機会</w:t>
      </w:r>
      <w:bookmarkStart w:id="7" w:name="_Hlk193790127"/>
      <w:r w:rsidR="0094678C">
        <w:rPr>
          <w:rFonts w:ascii="ＭＳ ゴシック" w:eastAsia="ＭＳ ゴシック" w:hAnsi="ＭＳ ゴシック" w:hint="eastAsia"/>
          <w:szCs w:val="21"/>
        </w:rPr>
        <w:t>を</w:t>
      </w:r>
      <w:r w:rsidR="00AB1E53" w:rsidRPr="002F4831">
        <w:rPr>
          <w:rFonts w:ascii="ＭＳ ゴシック" w:eastAsia="ＭＳ ゴシック" w:hAnsi="ＭＳ ゴシック" w:hint="eastAsia"/>
          <w:szCs w:val="21"/>
        </w:rPr>
        <w:t>整えること</w:t>
      </w:r>
      <w:r w:rsidR="00181BC0" w:rsidRPr="002F4831">
        <w:rPr>
          <w:rFonts w:ascii="ＭＳ ゴシック" w:eastAsia="ＭＳ ゴシック" w:hAnsi="ＭＳ ゴシック" w:hint="eastAsia"/>
          <w:szCs w:val="21"/>
        </w:rPr>
        <w:t>、④多機関連携の意義</w:t>
      </w:r>
      <w:r w:rsidR="00AC3389" w:rsidRPr="002F4831">
        <w:rPr>
          <w:rFonts w:ascii="ＭＳ ゴシック" w:eastAsia="ＭＳ ゴシック" w:hAnsi="ＭＳ ゴシック" w:hint="eastAsia"/>
          <w:szCs w:val="21"/>
        </w:rPr>
        <w:t>･可能性に着目し</w:t>
      </w:r>
      <w:r w:rsidR="00200D8B">
        <w:rPr>
          <w:rFonts w:ascii="ＭＳ ゴシック" w:eastAsia="ＭＳ ゴシック" w:hAnsi="ＭＳ ゴシック" w:hint="eastAsia"/>
          <w:szCs w:val="21"/>
        </w:rPr>
        <w:t>て</w:t>
      </w:r>
      <w:r w:rsidR="00AC3389" w:rsidRPr="002F4831">
        <w:rPr>
          <w:rFonts w:ascii="ＭＳ ゴシック" w:eastAsia="ＭＳ ゴシック" w:hAnsi="ＭＳ ゴシック" w:hint="eastAsia"/>
          <w:szCs w:val="21"/>
        </w:rPr>
        <w:t>実践すること</w:t>
      </w:r>
      <w:r w:rsidR="009B5491" w:rsidRPr="002F4831">
        <w:rPr>
          <w:rFonts w:ascii="ＭＳ ゴシック" w:eastAsia="ＭＳ ゴシック" w:hAnsi="ＭＳ ゴシック" w:hint="eastAsia"/>
          <w:szCs w:val="21"/>
        </w:rPr>
        <w:t>である</w:t>
      </w:r>
      <w:r w:rsidR="00AC3389" w:rsidRPr="002F4831">
        <w:rPr>
          <w:rFonts w:ascii="ＭＳ ゴシック" w:eastAsia="ＭＳ ゴシック" w:hAnsi="ＭＳ ゴシック" w:hint="eastAsia"/>
          <w:szCs w:val="21"/>
        </w:rPr>
        <w:t>。</w:t>
      </w:r>
      <w:bookmarkEnd w:id="5"/>
    </w:p>
    <w:bookmarkEnd w:id="6"/>
    <w:bookmarkEnd w:id="7"/>
    <w:p w14:paraId="5914999C" w14:textId="3FAE734C" w:rsidR="00DF72F1" w:rsidRDefault="00DF72F1" w:rsidP="00D401CC">
      <w:pPr>
        <w:rPr>
          <w:rFonts w:ascii="UD デジタル 教科書体 NK-R" w:eastAsia="UD デジタル 教科書体 NK-R" w:hAnsi="ＭＳ ゴシック"/>
          <w:b/>
          <w:sz w:val="22"/>
          <w:szCs w:val="22"/>
        </w:rPr>
      </w:pPr>
      <w:r w:rsidRPr="005D1C8A">
        <w:rPr>
          <w:rFonts w:ascii="UD デジタル 教科書体 NK-R" w:eastAsia="UD デジタル 教科書体 NK-R" w:hAnsi="ＭＳ ゴシック" w:hint="eastAsia"/>
          <w:b/>
          <w:sz w:val="22"/>
          <w:szCs w:val="22"/>
        </w:rPr>
        <w:t>○調査結果の</w:t>
      </w:r>
      <w:r>
        <w:rPr>
          <w:rFonts w:ascii="UD デジタル 教科書体 NK-R" w:eastAsia="UD デジタル 教科書体 NK-R" w:hAnsi="ＭＳ ゴシック" w:hint="eastAsia"/>
          <w:b/>
          <w:sz w:val="22"/>
          <w:szCs w:val="22"/>
        </w:rPr>
        <w:t>ポイント解説</w:t>
      </w:r>
    </w:p>
    <w:p w14:paraId="0655DD60" w14:textId="065E833F" w:rsidR="006A4ADC" w:rsidRPr="002F4831" w:rsidRDefault="006A4ADC" w:rsidP="006A4ADC">
      <w:pPr>
        <w:pBdr>
          <w:top w:val="single" w:sz="4" w:space="1" w:color="auto"/>
          <w:left w:val="single" w:sz="4" w:space="4" w:color="auto"/>
          <w:bottom w:val="single" w:sz="4" w:space="1" w:color="auto"/>
          <w:right w:val="single" w:sz="4" w:space="4" w:color="auto"/>
        </w:pBdr>
        <w:ind w:leftChars="50" w:left="735" w:rightChars="50" w:right="105" w:hangingChars="300" w:hanging="630"/>
        <w:rPr>
          <w:rFonts w:ascii="ＭＳ ゴシック" w:eastAsia="ＭＳ ゴシック" w:hAnsi="ＭＳ ゴシック"/>
          <w:szCs w:val="21"/>
        </w:rPr>
      </w:pPr>
      <w:r w:rsidRPr="002F4831">
        <w:rPr>
          <w:rFonts w:ascii="ＭＳ ゴシック" w:eastAsia="ＭＳ ゴシック" w:hAnsi="ＭＳ ゴシック" w:hint="eastAsia"/>
          <w:szCs w:val="21"/>
        </w:rPr>
        <w:t>（１）</w:t>
      </w:r>
      <w:r w:rsidR="00181BC0" w:rsidRPr="002F4831">
        <w:rPr>
          <w:rFonts w:ascii="ＭＳ ゴシック" w:eastAsia="ＭＳ ゴシック" w:hAnsi="ＭＳ ゴシック" w:hint="eastAsia"/>
          <w:szCs w:val="21"/>
        </w:rPr>
        <w:t>人材育成･リスキリングの本質的な価値は、個人のスキルや知識の向上だけでは十分に発揮されず、組織の力と成果を生み出す発想に広げて取り組むことで創出される</w:t>
      </w:r>
      <w:r w:rsidR="00AC3389" w:rsidRPr="002F4831">
        <w:rPr>
          <w:rFonts w:ascii="ＭＳ ゴシック" w:eastAsia="ＭＳ ゴシック" w:hAnsi="ＭＳ ゴシック" w:hint="eastAsia"/>
          <w:szCs w:val="21"/>
        </w:rPr>
        <w:t>。</w:t>
      </w:r>
    </w:p>
    <w:p w14:paraId="56AA2659" w14:textId="071AF7AE" w:rsidR="00AB1E53" w:rsidRDefault="00AB1E53" w:rsidP="000F4521">
      <w:pPr>
        <w:ind w:firstLineChars="100" w:firstLine="200"/>
        <w:rPr>
          <w:rFonts w:ascii="ＭＳ 明朝" w:hAnsi="ＭＳ 明朝"/>
          <w:bCs/>
          <w:sz w:val="20"/>
          <w:szCs w:val="20"/>
        </w:rPr>
      </w:pPr>
      <w:r w:rsidRPr="00AB1E53">
        <w:rPr>
          <w:rFonts w:ascii="ＭＳ 明朝" w:hAnsi="ＭＳ 明朝" w:hint="eastAsia"/>
          <w:bCs/>
          <w:sz w:val="20"/>
          <w:szCs w:val="20"/>
        </w:rPr>
        <w:t>企業･事業所等の事例には、≪①理念や組織の目標の共有と定着</w:t>
      </w:r>
      <w:r w:rsidRPr="00AB1E53">
        <w:rPr>
          <w:rFonts w:ascii="ＭＳ 明朝" w:hAnsi="ＭＳ 明朝"/>
          <w:bCs/>
          <w:sz w:val="20"/>
          <w:szCs w:val="20"/>
        </w:rPr>
        <w:t>➡</w:t>
      </w:r>
      <w:r w:rsidRPr="00AB1E53">
        <w:rPr>
          <w:rFonts w:ascii="ＭＳ 明朝" w:hAnsi="ＭＳ 明朝" w:hint="eastAsia"/>
          <w:bCs/>
          <w:sz w:val="20"/>
          <w:szCs w:val="20"/>
        </w:rPr>
        <w:t>②各従業員間の関係性の構築と職場の心理的安全性の確保</w:t>
      </w:r>
      <w:r w:rsidRPr="00AB1E53">
        <w:rPr>
          <w:rFonts w:ascii="ＭＳ 明朝" w:hAnsi="ＭＳ 明朝"/>
          <w:bCs/>
          <w:sz w:val="20"/>
          <w:szCs w:val="20"/>
        </w:rPr>
        <w:t>➡</w:t>
      </w:r>
      <w:r w:rsidRPr="00AB1E53">
        <w:rPr>
          <w:rFonts w:ascii="ＭＳ 明朝" w:hAnsi="ＭＳ 明朝" w:hint="eastAsia"/>
          <w:bCs/>
          <w:sz w:val="20"/>
          <w:szCs w:val="20"/>
        </w:rPr>
        <w:t>③個々のスキル、知識、経験の習得･取得と共有</w:t>
      </w:r>
      <w:r w:rsidRPr="00AB1E53">
        <w:rPr>
          <w:rFonts w:ascii="ＭＳ 明朝" w:hAnsi="ＭＳ 明朝"/>
          <w:bCs/>
          <w:sz w:val="20"/>
          <w:szCs w:val="20"/>
        </w:rPr>
        <w:t>➡</w:t>
      </w:r>
      <w:r w:rsidRPr="00AB1E53">
        <w:rPr>
          <w:rFonts w:ascii="ＭＳ 明朝" w:hAnsi="ＭＳ 明朝" w:hint="eastAsia"/>
          <w:bCs/>
          <w:sz w:val="20"/>
          <w:szCs w:val="20"/>
        </w:rPr>
        <w:t>④集積としての知識、経験の活用</w:t>
      </w:r>
      <w:r w:rsidRPr="00AB1E53">
        <w:rPr>
          <w:rFonts w:ascii="ＭＳ 明朝" w:hAnsi="ＭＳ 明朝"/>
          <w:bCs/>
          <w:sz w:val="20"/>
          <w:szCs w:val="20"/>
        </w:rPr>
        <w:t>➡</w:t>
      </w:r>
      <w:r w:rsidRPr="00AB1E53">
        <w:rPr>
          <w:rFonts w:ascii="ＭＳ 明朝" w:hAnsi="ＭＳ 明朝" w:hint="eastAsia"/>
          <w:bCs/>
          <w:sz w:val="20"/>
          <w:szCs w:val="20"/>
        </w:rPr>
        <w:t>⑤成果創出</w:t>
      </w:r>
      <w:r w:rsidRPr="00AB1E53">
        <w:rPr>
          <w:rFonts w:ascii="ＭＳ 明朝" w:hAnsi="ＭＳ 明朝"/>
          <w:bCs/>
          <w:sz w:val="20"/>
          <w:szCs w:val="20"/>
        </w:rPr>
        <w:t>➡</w:t>
      </w:r>
      <w:r w:rsidRPr="00AB1E53">
        <w:rPr>
          <w:rFonts w:ascii="ＭＳ 明朝" w:hAnsi="ＭＳ 明朝" w:hint="eastAsia"/>
          <w:bCs/>
          <w:sz w:val="20"/>
          <w:szCs w:val="20"/>
        </w:rPr>
        <w:t>⑥学びの習慣化と成果創出のエコシステムの試行と検証（改善サイクル）の繰り返し≫という学びのプロセスがみられる。</w:t>
      </w:r>
    </w:p>
    <w:p w14:paraId="309C7B52" w14:textId="35AC423C" w:rsidR="00083821" w:rsidRPr="00083821" w:rsidRDefault="00083821" w:rsidP="00D8460E">
      <w:pPr>
        <w:ind w:firstLineChars="100" w:firstLine="200"/>
        <w:jc w:val="center"/>
        <w:rPr>
          <w:rFonts w:ascii="ＭＳ ゴシック" w:eastAsia="ＭＳ ゴシック" w:hAnsi="ＭＳ ゴシック"/>
          <w:bCs/>
          <w:sz w:val="20"/>
          <w:szCs w:val="20"/>
        </w:rPr>
      </w:pPr>
      <w:r w:rsidRPr="00083821">
        <w:rPr>
          <w:rFonts w:ascii="ＭＳ ゴシック" w:eastAsia="ＭＳ ゴシック" w:hAnsi="ＭＳ ゴシック" w:hint="eastAsia"/>
          <w:bCs/>
          <w:sz w:val="20"/>
          <w:szCs w:val="20"/>
        </w:rPr>
        <w:t>図表１　事例に共通してみられる学びのプロセス</w:t>
      </w:r>
    </w:p>
    <w:p w14:paraId="5C776B0A" w14:textId="37E15A99" w:rsidR="00AB1E53" w:rsidRDefault="00AC3389" w:rsidP="00AC3389">
      <w:pPr>
        <w:ind w:firstLineChars="100" w:firstLine="210"/>
        <w:jc w:val="center"/>
        <w:rPr>
          <w:rFonts w:ascii="ＭＳ 明朝" w:hAnsi="ＭＳ 明朝"/>
          <w:bCs/>
          <w:sz w:val="20"/>
          <w:szCs w:val="20"/>
        </w:rPr>
      </w:pPr>
      <w:r w:rsidRPr="00AC3389">
        <w:rPr>
          <w:noProof/>
        </w:rPr>
        <w:drawing>
          <wp:inline distT="0" distB="0" distL="0" distR="0" wp14:anchorId="7B9D0DB5" wp14:editId="3FD88BDD">
            <wp:extent cx="3500640" cy="203976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00640" cy="2039760"/>
                    </a:xfrm>
                    <a:prstGeom prst="rect">
                      <a:avLst/>
                    </a:prstGeom>
                    <a:noFill/>
                    <a:ln>
                      <a:noFill/>
                    </a:ln>
                  </pic:spPr>
                </pic:pic>
              </a:graphicData>
            </a:graphic>
          </wp:inline>
        </w:drawing>
      </w:r>
    </w:p>
    <w:p w14:paraId="5B5D7DD7" w14:textId="709E344A" w:rsidR="00AC3389" w:rsidRDefault="00AC3389" w:rsidP="000E5F62">
      <w:pPr>
        <w:spacing w:afterLines="50" w:after="177"/>
        <w:ind w:firstLineChars="100" w:firstLine="200"/>
        <w:rPr>
          <w:rFonts w:ascii="ＭＳ 明朝" w:hAnsi="ＭＳ 明朝"/>
          <w:bCs/>
          <w:sz w:val="20"/>
          <w:szCs w:val="20"/>
        </w:rPr>
      </w:pPr>
      <w:r w:rsidRPr="00AC3389">
        <w:rPr>
          <w:rFonts w:ascii="ＭＳ 明朝" w:hAnsi="ＭＳ 明朝" w:hint="eastAsia"/>
          <w:bCs/>
          <w:sz w:val="20"/>
          <w:szCs w:val="20"/>
        </w:rPr>
        <w:lastRenderedPageBreak/>
        <w:t>人材育成･リスキリングの本質的な価値は、個人のスキルや知識の向上だけでは十分に発揮されず、組織の力と成果を生み出す発想に広げる必要がある。人材育成の阻害要因（時間、経費、社内の組織や人材の体制など）の回避には、組織的な対応が前提となり、労使のコミュニケーションや本音で話せる環境が必要である。例えば、従業員の満足度やエンゲージメントの把握と向上の取組み、従業員に経営に関する情報を開示し提案を促す取組みが多くみられる。</w:t>
      </w:r>
    </w:p>
    <w:p w14:paraId="5203D6B0" w14:textId="6EBB071B" w:rsidR="006A4ADC" w:rsidRPr="002F4831" w:rsidRDefault="006A4ADC" w:rsidP="006A4ADC">
      <w:pPr>
        <w:pBdr>
          <w:top w:val="single" w:sz="4" w:space="1" w:color="auto"/>
          <w:left w:val="single" w:sz="4" w:space="4" w:color="auto"/>
          <w:bottom w:val="single" w:sz="4" w:space="1" w:color="auto"/>
          <w:right w:val="single" w:sz="4" w:space="4" w:color="auto"/>
        </w:pBdr>
        <w:ind w:leftChars="50" w:left="735" w:rightChars="50" w:right="105" w:hangingChars="300" w:hanging="630"/>
        <w:rPr>
          <w:rFonts w:ascii="ＭＳ ゴシック" w:eastAsia="ＭＳ ゴシック" w:hAnsi="ＭＳ ゴシック"/>
          <w:szCs w:val="21"/>
        </w:rPr>
      </w:pPr>
      <w:r w:rsidRPr="002F4831">
        <w:rPr>
          <w:rFonts w:ascii="ＭＳ ゴシック" w:eastAsia="ＭＳ ゴシック" w:hAnsi="ＭＳ ゴシック" w:hint="eastAsia"/>
          <w:szCs w:val="21"/>
        </w:rPr>
        <w:t>（２）</w:t>
      </w:r>
      <w:r w:rsidR="00D401CC" w:rsidRPr="002F4831">
        <w:rPr>
          <w:rFonts w:ascii="ＭＳ ゴシック" w:eastAsia="ＭＳ ゴシック" w:hAnsi="ＭＳ ゴシック" w:hint="eastAsia"/>
          <w:szCs w:val="21"/>
        </w:rPr>
        <w:t>取組みのポイントは、①</w:t>
      </w:r>
      <w:r w:rsidR="00200D8B">
        <w:rPr>
          <w:rFonts w:ascii="ＭＳ ゴシック" w:eastAsia="ＭＳ ゴシック" w:hAnsi="ＭＳ ゴシック" w:hint="eastAsia"/>
          <w:szCs w:val="21"/>
        </w:rPr>
        <w:t>自社</w:t>
      </w:r>
      <w:r w:rsidR="00200D8B" w:rsidRPr="00200D8B">
        <w:rPr>
          <w:rFonts w:ascii="ＭＳ ゴシック" w:eastAsia="ＭＳ ゴシック" w:hAnsi="ＭＳ ゴシック" w:hint="eastAsia"/>
          <w:szCs w:val="21"/>
        </w:rPr>
        <w:t>が目指す根源的な目的や使命に</w:t>
      </w:r>
      <w:r w:rsidR="00200D8B">
        <w:rPr>
          <w:rFonts w:ascii="ＭＳ ゴシック" w:eastAsia="ＭＳ ゴシック" w:hAnsi="ＭＳ ゴシック" w:hint="eastAsia"/>
          <w:szCs w:val="21"/>
        </w:rPr>
        <w:t>目を向ける</w:t>
      </w:r>
      <w:r w:rsidR="00D401CC" w:rsidRPr="002F4831">
        <w:rPr>
          <w:rFonts w:ascii="ＭＳ ゴシック" w:eastAsia="ＭＳ ゴシック" w:hAnsi="ＭＳ ゴシック" w:hint="eastAsia"/>
          <w:szCs w:val="21"/>
        </w:rPr>
        <w:t>パーパス経営を意識すること、②人的資本の観点から従業員のキャリア自律意識の向上を進めること、③社内外で相談できる機能･機会</w:t>
      </w:r>
      <w:r w:rsidR="00DE4EB4">
        <w:rPr>
          <w:rFonts w:ascii="ＭＳ ゴシック" w:eastAsia="ＭＳ ゴシック" w:hAnsi="ＭＳ ゴシック" w:hint="eastAsia"/>
          <w:szCs w:val="21"/>
        </w:rPr>
        <w:t>を</w:t>
      </w:r>
      <w:r w:rsidR="00D401CC" w:rsidRPr="002F4831">
        <w:rPr>
          <w:rFonts w:ascii="ＭＳ ゴシック" w:eastAsia="ＭＳ ゴシック" w:hAnsi="ＭＳ ゴシック" w:hint="eastAsia"/>
          <w:szCs w:val="21"/>
        </w:rPr>
        <w:t>整えること、④多機関連携の意義･可能性に着目し</w:t>
      </w:r>
      <w:r w:rsidR="00200D8B">
        <w:rPr>
          <w:rFonts w:ascii="ＭＳ ゴシック" w:eastAsia="ＭＳ ゴシック" w:hAnsi="ＭＳ ゴシック" w:hint="eastAsia"/>
          <w:szCs w:val="21"/>
        </w:rPr>
        <w:t>て</w:t>
      </w:r>
      <w:r w:rsidR="00D401CC" w:rsidRPr="002F4831">
        <w:rPr>
          <w:rFonts w:ascii="ＭＳ ゴシック" w:eastAsia="ＭＳ ゴシック" w:hAnsi="ＭＳ ゴシック" w:hint="eastAsia"/>
          <w:szCs w:val="21"/>
        </w:rPr>
        <w:t>実践することである。</w:t>
      </w:r>
    </w:p>
    <w:p w14:paraId="4A4360E6" w14:textId="154ECE02" w:rsidR="00D401CC" w:rsidRDefault="00083821" w:rsidP="000A4C4C">
      <w:pPr>
        <w:ind w:firstLineChars="100" w:firstLine="200"/>
        <w:rPr>
          <w:rFonts w:ascii="ＭＳ 明朝" w:hAnsi="ＭＳ 明朝"/>
          <w:bCs/>
          <w:sz w:val="20"/>
          <w:szCs w:val="20"/>
        </w:rPr>
      </w:pPr>
      <w:r w:rsidRPr="00083821">
        <w:rPr>
          <w:rFonts w:ascii="ＭＳ 明朝" w:hAnsi="ＭＳ 明朝" w:hint="eastAsia"/>
          <w:bCs/>
          <w:sz w:val="20"/>
          <w:szCs w:val="20"/>
        </w:rPr>
        <w:t>人的資本</w:t>
      </w:r>
      <w:r w:rsidR="000E5F62">
        <w:rPr>
          <w:rFonts w:ascii="ＭＳ 明朝" w:hAnsi="ＭＳ 明朝" w:hint="eastAsia"/>
          <w:bCs/>
          <w:sz w:val="20"/>
          <w:szCs w:val="20"/>
        </w:rPr>
        <w:t>を、「</w:t>
      </w:r>
      <w:r w:rsidRPr="00083821">
        <w:rPr>
          <w:rFonts w:ascii="ＭＳ 明朝" w:hAnsi="ＭＳ 明朝" w:hint="eastAsia"/>
          <w:bCs/>
          <w:sz w:val="20"/>
          <w:szCs w:val="20"/>
        </w:rPr>
        <w:t>従業員一人ひとりが有する知識･スキル･情熱･信頼･価値観など、無形の力を資本として捉える考え方</w:t>
      </w:r>
      <w:r w:rsidR="000E5F62">
        <w:rPr>
          <w:rFonts w:ascii="ＭＳ 明朝" w:hAnsi="ＭＳ 明朝" w:hint="eastAsia"/>
          <w:bCs/>
          <w:sz w:val="20"/>
          <w:szCs w:val="20"/>
        </w:rPr>
        <w:t>」（</w:t>
      </w:r>
      <w:r w:rsidR="000E5F62" w:rsidRPr="000E5F62">
        <w:rPr>
          <w:rFonts w:ascii="ＭＳ 明朝" w:hAnsi="ＭＳ 明朝" w:hint="eastAsia"/>
          <w:bCs/>
          <w:sz w:val="20"/>
          <w:szCs w:val="20"/>
        </w:rPr>
        <w:t>SMB企業調査実行委員会編</w:t>
      </w:r>
      <w:r w:rsidR="000E5F62">
        <w:rPr>
          <w:rFonts w:ascii="ＭＳ 明朝" w:hAnsi="ＭＳ 明朝" w:hint="eastAsia"/>
          <w:bCs/>
          <w:sz w:val="20"/>
          <w:szCs w:val="20"/>
        </w:rPr>
        <w:t>[2025]3頁）と捉えるなら、</w:t>
      </w:r>
      <w:r w:rsidRPr="00083821">
        <w:rPr>
          <w:rFonts w:ascii="ＭＳ 明朝" w:hAnsi="ＭＳ 明朝" w:hint="eastAsia"/>
          <w:bCs/>
          <w:sz w:val="20"/>
          <w:szCs w:val="20"/>
        </w:rPr>
        <w:t>人材を多面的にみるとともに、組織の力や成果の創出と関連付けてみていく必要がある。人材育成･リスキリングの内容は、資格の取得や技能の習得にとどまらず、幅広い内容が想定され、個人レベルの学びだけでなく、集団レベルの学びも含まれる。また、スキルの棚卸しと可視化を超えたところにも目を向ける必要がある。スキルを十分に活かすためには、各従業員のキャリア自律の志向と社内</w:t>
      </w:r>
      <w:r w:rsidR="0094678C">
        <w:rPr>
          <w:rFonts w:ascii="ＭＳ 明朝" w:hAnsi="ＭＳ 明朝" w:hint="eastAsia"/>
          <w:bCs/>
          <w:sz w:val="20"/>
          <w:szCs w:val="20"/>
        </w:rPr>
        <w:t>や事業所内</w:t>
      </w:r>
      <w:r w:rsidRPr="00083821">
        <w:rPr>
          <w:rFonts w:ascii="ＭＳ 明朝" w:hAnsi="ＭＳ 明朝" w:hint="eastAsia"/>
          <w:bCs/>
          <w:sz w:val="20"/>
          <w:szCs w:val="20"/>
        </w:rPr>
        <w:t>でキャリアやスキルを発揮できる場･機会を重ね合わせていく試みが求められる。個人の経験や知識を属人化させないことも大切で、保有と活用を連結させることが望まれる。</w:t>
      </w:r>
    </w:p>
    <w:p w14:paraId="635FD073" w14:textId="478786D5" w:rsidR="00D401CC" w:rsidRPr="00083821" w:rsidRDefault="00083821" w:rsidP="00D8460E">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 xml:space="preserve">図表２　</w:t>
      </w:r>
      <w:r w:rsidRPr="00083821">
        <w:rPr>
          <w:rFonts w:ascii="ＭＳ ゴシック" w:eastAsia="ＭＳ ゴシック" w:hAnsi="ＭＳ ゴシック" w:hint="eastAsia"/>
          <w:bCs/>
          <w:sz w:val="20"/>
          <w:szCs w:val="20"/>
        </w:rPr>
        <w:t>各事例にみる人材育成･リスキリングを促進すると考えられるポイント</w:t>
      </w:r>
    </w:p>
    <w:tbl>
      <w:tblPr>
        <w:tblStyle w:val="af5"/>
        <w:tblW w:w="0" w:type="auto"/>
        <w:tblLook w:val="04A0" w:firstRow="1" w:lastRow="0" w:firstColumn="1" w:lastColumn="0" w:noHBand="0" w:noVBand="1"/>
      </w:tblPr>
      <w:tblGrid>
        <w:gridCol w:w="8494"/>
      </w:tblGrid>
      <w:tr w:rsidR="00083821" w:rsidRPr="00083821" w14:paraId="25BC91D5" w14:textId="77777777" w:rsidTr="00083821">
        <w:trPr>
          <w:trHeight w:val="20"/>
        </w:trPr>
        <w:tc>
          <w:tcPr>
            <w:tcW w:w="8494" w:type="dxa"/>
            <w:shd w:val="clear" w:color="auto" w:fill="FFFF00"/>
          </w:tcPr>
          <w:p w14:paraId="0D558ADA" w14:textId="77777777" w:rsidR="00083821" w:rsidRPr="00083821" w:rsidRDefault="00083821" w:rsidP="00083821">
            <w:pPr>
              <w:widowControl/>
              <w:snapToGrid w:val="0"/>
              <w:jc w:val="left"/>
              <w:rPr>
                <w:rFonts w:ascii="ＭＳ ゴシック" w:eastAsia="ＭＳ ゴシック" w:hAnsi="ＭＳ ゴシック"/>
                <w:sz w:val="20"/>
                <w:szCs w:val="20"/>
              </w:rPr>
            </w:pPr>
            <w:bookmarkStart w:id="8" w:name="_Hlk218688658"/>
            <w:r w:rsidRPr="00083821">
              <w:rPr>
                <w:rFonts w:ascii="ＭＳ ゴシック" w:eastAsia="ＭＳ ゴシック" w:hAnsi="ＭＳ ゴシック" w:hint="eastAsia"/>
                <w:sz w:val="20"/>
                <w:szCs w:val="20"/>
              </w:rPr>
              <w:t>事例1：株式会社 王宮（ブリッジホテルグループ）（ホテル業･観光業）</w:t>
            </w:r>
          </w:p>
        </w:tc>
      </w:tr>
      <w:tr w:rsidR="00083821" w:rsidRPr="00083821" w14:paraId="6869DD64" w14:textId="77777777" w:rsidTr="00083821">
        <w:trPr>
          <w:trHeight w:val="20"/>
        </w:trPr>
        <w:tc>
          <w:tcPr>
            <w:tcW w:w="8494" w:type="dxa"/>
          </w:tcPr>
          <w:p w14:paraId="4E335A8A" w14:textId="77777777" w:rsidR="00083821" w:rsidRPr="00083821" w:rsidRDefault="00083821" w:rsidP="00083821">
            <w:pPr>
              <w:widowControl/>
              <w:snapToGrid w:val="0"/>
              <w:rPr>
                <w:sz w:val="20"/>
                <w:szCs w:val="20"/>
              </w:rPr>
            </w:pPr>
            <w:bookmarkStart w:id="9" w:name="_Hlk219204731"/>
            <w:r w:rsidRPr="00083821">
              <w:rPr>
                <w:rFonts w:hint="eastAsia"/>
                <w:sz w:val="20"/>
                <w:szCs w:val="20"/>
              </w:rPr>
              <w:t>○会社を良くするには、「戦略」、「社風」、「使命感」の</w:t>
            </w:r>
            <w:r w:rsidRPr="00083821">
              <w:rPr>
                <w:rFonts w:hint="eastAsia"/>
                <w:sz w:val="20"/>
                <w:szCs w:val="20"/>
              </w:rPr>
              <w:t>3</w:t>
            </w:r>
            <w:r w:rsidRPr="00083821">
              <w:rPr>
                <w:rFonts w:hint="eastAsia"/>
                <w:sz w:val="20"/>
                <w:szCs w:val="20"/>
              </w:rPr>
              <w:t>つをかみ合わせることが不可欠</w:t>
            </w:r>
          </w:p>
          <w:p w14:paraId="232548E2" w14:textId="77777777" w:rsidR="00083821" w:rsidRPr="00083821" w:rsidRDefault="00083821" w:rsidP="00083821">
            <w:pPr>
              <w:widowControl/>
              <w:snapToGrid w:val="0"/>
              <w:rPr>
                <w:sz w:val="20"/>
                <w:szCs w:val="20"/>
              </w:rPr>
            </w:pPr>
            <w:r w:rsidRPr="00083821">
              <w:rPr>
                <w:rFonts w:hint="eastAsia"/>
                <w:sz w:val="20"/>
                <w:szCs w:val="20"/>
              </w:rPr>
              <w:t>○仕事と使命が合致すれば、行動の軸がぶれず、何を学べば良いのか自ずとみえてくる</w:t>
            </w:r>
          </w:p>
        </w:tc>
      </w:tr>
      <w:bookmarkEnd w:id="9"/>
      <w:tr w:rsidR="00083821" w:rsidRPr="00083821" w14:paraId="1FBF3DD1" w14:textId="77777777" w:rsidTr="00083821">
        <w:trPr>
          <w:trHeight w:val="20"/>
        </w:trPr>
        <w:tc>
          <w:tcPr>
            <w:tcW w:w="8494" w:type="dxa"/>
            <w:shd w:val="clear" w:color="auto" w:fill="FFFF00"/>
          </w:tcPr>
          <w:p w14:paraId="405F369F" w14:textId="77777777" w:rsidR="00083821" w:rsidRPr="00083821" w:rsidRDefault="00083821" w:rsidP="00083821">
            <w:pPr>
              <w:widowControl/>
              <w:snapToGrid w:val="0"/>
              <w:jc w:val="left"/>
              <w:rPr>
                <w:rFonts w:ascii="ＭＳ ゴシック" w:eastAsia="ＭＳ ゴシック" w:hAnsi="ＭＳ ゴシック"/>
                <w:sz w:val="20"/>
                <w:szCs w:val="20"/>
              </w:rPr>
            </w:pPr>
            <w:r w:rsidRPr="00083821">
              <w:rPr>
                <w:rFonts w:ascii="ＭＳ ゴシック" w:eastAsia="ＭＳ ゴシック" w:hAnsi="ＭＳ ゴシック" w:hint="eastAsia"/>
                <w:sz w:val="20"/>
                <w:szCs w:val="20"/>
              </w:rPr>
              <w:t>事例2：大阪ものづくり企業認定職業訓練協会「ものくん」（職業訓練）</w:t>
            </w:r>
          </w:p>
        </w:tc>
      </w:tr>
      <w:tr w:rsidR="00083821" w:rsidRPr="00083821" w14:paraId="110E604D" w14:textId="77777777" w:rsidTr="00083821">
        <w:trPr>
          <w:trHeight w:val="20"/>
        </w:trPr>
        <w:tc>
          <w:tcPr>
            <w:tcW w:w="8494" w:type="dxa"/>
          </w:tcPr>
          <w:p w14:paraId="06B33C6B" w14:textId="77777777" w:rsidR="00083821" w:rsidRPr="00083821" w:rsidRDefault="00083821" w:rsidP="00083821">
            <w:pPr>
              <w:widowControl/>
              <w:snapToGrid w:val="0"/>
              <w:jc w:val="left"/>
              <w:rPr>
                <w:sz w:val="20"/>
                <w:szCs w:val="20"/>
              </w:rPr>
            </w:pPr>
            <w:r w:rsidRPr="00083821">
              <w:rPr>
                <w:rFonts w:hint="eastAsia"/>
                <w:sz w:val="20"/>
                <w:szCs w:val="20"/>
              </w:rPr>
              <w:t>○「オープン」をキーワードに、企業と多機関の連携によって課題の共有と解決を深化</w:t>
            </w:r>
          </w:p>
          <w:p w14:paraId="25217EE8" w14:textId="77777777" w:rsidR="00083821" w:rsidRPr="00083821" w:rsidRDefault="00083821" w:rsidP="00083821">
            <w:pPr>
              <w:widowControl/>
              <w:snapToGrid w:val="0"/>
              <w:jc w:val="left"/>
              <w:rPr>
                <w:sz w:val="20"/>
                <w:szCs w:val="20"/>
              </w:rPr>
            </w:pPr>
            <w:r w:rsidRPr="00083821">
              <w:rPr>
                <w:rFonts w:hint="eastAsia"/>
                <w:sz w:val="20"/>
                <w:szCs w:val="20"/>
              </w:rPr>
              <w:t>○各社の経営全般の課題とそれへの対応が、地域の活性化に波及する効果にも期待</w:t>
            </w:r>
          </w:p>
        </w:tc>
      </w:tr>
      <w:tr w:rsidR="00083821" w:rsidRPr="00083821" w14:paraId="3025F3CB" w14:textId="77777777" w:rsidTr="00083821">
        <w:trPr>
          <w:trHeight w:val="20"/>
        </w:trPr>
        <w:tc>
          <w:tcPr>
            <w:tcW w:w="8494" w:type="dxa"/>
            <w:shd w:val="clear" w:color="auto" w:fill="FFFF00"/>
          </w:tcPr>
          <w:p w14:paraId="6F913187" w14:textId="77777777" w:rsidR="00083821" w:rsidRPr="00083821" w:rsidRDefault="00083821" w:rsidP="00083821">
            <w:pPr>
              <w:widowControl/>
              <w:snapToGrid w:val="0"/>
              <w:jc w:val="left"/>
              <w:rPr>
                <w:rFonts w:ascii="ＭＳ ゴシック" w:eastAsia="ＭＳ ゴシック" w:hAnsi="ＭＳ ゴシック"/>
                <w:sz w:val="20"/>
                <w:szCs w:val="20"/>
              </w:rPr>
            </w:pPr>
            <w:r w:rsidRPr="00083821">
              <w:rPr>
                <w:rFonts w:ascii="ＭＳ ゴシック" w:eastAsia="ＭＳ ゴシック" w:hAnsi="ＭＳ ゴシック" w:hint="eastAsia"/>
                <w:sz w:val="20"/>
                <w:szCs w:val="20"/>
              </w:rPr>
              <w:t>事例3：成光精密株式会社（産業用機械や精密部品などの設計･製作）</w:t>
            </w:r>
          </w:p>
        </w:tc>
      </w:tr>
      <w:tr w:rsidR="00083821" w:rsidRPr="00083821" w14:paraId="1574E942" w14:textId="77777777" w:rsidTr="00083821">
        <w:trPr>
          <w:trHeight w:val="20"/>
        </w:trPr>
        <w:tc>
          <w:tcPr>
            <w:tcW w:w="8494" w:type="dxa"/>
          </w:tcPr>
          <w:p w14:paraId="3B066E04" w14:textId="77777777" w:rsidR="00083821" w:rsidRPr="00083821" w:rsidRDefault="00083821" w:rsidP="00083821">
            <w:pPr>
              <w:widowControl/>
              <w:snapToGrid w:val="0"/>
              <w:jc w:val="left"/>
              <w:rPr>
                <w:sz w:val="20"/>
                <w:szCs w:val="20"/>
              </w:rPr>
            </w:pPr>
            <w:r w:rsidRPr="00083821">
              <w:rPr>
                <w:rFonts w:hint="eastAsia"/>
                <w:sz w:val="20"/>
                <w:szCs w:val="20"/>
              </w:rPr>
              <w:t>○生産工程や加工品を細分化し、原価管理と人の成長の見える化を関連付けて評価</w:t>
            </w:r>
          </w:p>
          <w:p w14:paraId="00B75CEF" w14:textId="77777777" w:rsidR="00083821" w:rsidRPr="00083821" w:rsidRDefault="00083821" w:rsidP="00083821">
            <w:pPr>
              <w:widowControl/>
              <w:snapToGrid w:val="0"/>
              <w:jc w:val="left"/>
              <w:rPr>
                <w:sz w:val="20"/>
                <w:szCs w:val="20"/>
              </w:rPr>
            </w:pPr>
            <w:r w:rsidRPr="00083821">
              <w:rPr>
                <w:rFonts w:hint="eastAsia"/>
                <w:sz w:val="20"/>
                <w:szCs w:val="20"/>
              </w:rPr>
              <w:t>○オープンイノベーションを核に、新しい産業課題の発見と対応を通して技術力を向上</w:t>
            </w:r>
          </w:p>
        </w:tc>
      </w:tr>
      <w:tr w:rsidR="00083821" w:rsidRPr="00083821" w14:paraId="50A63C1C" w14:textId="77777777" w:rsidTr="00083821">
        <w:trPr>
          <w:trHeight w:val="20"/>
        </w:trPr>
        <w:tc>
          <w:tcPr>
            <w:tcW w:w="8494" w:type="dxa"/>
            <w:shd w:val="clear" w:color="auto" w:fill="FFFF00"/>
          </w:tcPr>
          <w:p w14:paraId="412557CD" w14:textId="77777777" w:rsidR="00083821" w:rsidRPr="00083821" w:rsidRDefault="00083821" w:rsidP="00083821">
            <w:pPr>
              <w:widowControl/>
              <w:snapToGrid w:val="0"/>
              <w:jc w:val="left"/>
              <w:rPr>
                <w:rFonts w:ascii="ＭＳ ゴシック" w:eastAsia="ＭＳ ゴシック" w:hAnsi="ＭＳ ゴシック"/>
                <w:sz w:val="20"/>
                <w:szCs w:val="20"/>
              </w:rPr>
            </w:pPr>
            <w:r w:rsidRPr="00083821">
              <w:rPr>
                <w:rFonts w:ascii="ＭＳ ゴシック" w:eastAsia="ＭＳ ゴシック" w:hAnsi="ＭＳ ゴシック" w:hint="eastAsia"/>
                <w:sz w:val="20"/>
                <w:szCs w:val="20"/>
              </w:rPr>
              <w:t>事例4：株式会社木幡計器製作所（計測･制御、医療関連等の機器製造）</w:t>
            </w:r>
          </w:p>
        </w:tc>
      </w:tr>
      <w:tr w:rsidR="00083821" w:rsidRPr="00083821" w14:paraId="5845B327" w14:textId="77777777" w:rsidTr="00083821">
        <w:trPr>
          <w:trHeight w:val="20"/>
        </w:trPr>
        <w:tc>
          <w:tcPr>
            <w:tcW w:w="8494" w:type="dxa"/>
          </w:tcPr>
          <w:p w14:paraId="145CDE3C" w14:textId="77777777" w:rsidR="00083821" w:rsidRPr="00083821" w:rsidRDefault="00083821" w:rsidP="00083821">
            <w:pPr>
              <w:widowControl/>
              <w:snapToGrid w:val="0"/>
              <w:jc w:val="left"/>
              <w:rPr>
                <w:sz w:val="20"/>
                <w:szCs w:val="20"/>
              </w:rPr>
            </w:pPr>
            <w:r w:rsidRPr="00083821">
              <w:rPr>
                <w:rFonts w:hint="eastAsia"/>
                <w:sz w:val="20"/>
                <w:szCs w:val="20"/>
              </w:rPr>
              <w:t>○本質的な社会課題を発見できれば、ゼロベース思考から製品の革新につなげていける</w:t>
            </w:r>
          </w:p>
          <w:p w14:paraId="49C65207" w14:textId="77777777" w:rsidR="00083821" w:rsidRPr="00083821" w:rsidRDefault="00083821" w:rsidP="00083821">
            <w:pPr>
              <w:widowControl/>
              <w:snapToGrid w:val="0"/>
              <w:jc w:val="left"/>
              <w:rPr>
                <w:sz w:val="20"/>
                <w:szCs w:val="20"/>
              </w:rPr>
            </w:pPr>
            <w:r w:rsidRPr="00083821">
              <w:rPr>
                <w:rFonts w:hint="eastAsia"/>
                <w:sz w:val="20"/>
                <w:szCs w:val="20"/>
              </w:rPr>
              <w:t>○自分ゴトとして考える「共感力」が、社会課題の発見とゼロベース思考にとって重要</w:t>
            </w:r>
          </w:p>
        </w:tc>
      </w:tr>
      <w:tr w:rsidR="00083821" w:rsidRPr="00083821" w14:paraId="0B0FB1C7" w14:textId="77777777" w:rsidTr="00083821">
        <w:trPr>
          <w:trHeight w:val="20"/>
        </w:trPr>
        <w:tc>
          <w:tcPr>
            <w:tcW w:w="8494" w:type="dxa"/>
            <w:shd w:val="clear" w:color="auto" w:fill="FFFF00"/>
          </w:tcPr>
          <w:p w14:paraId="04F6CC7E" w14:textId="77777777" w:rsidR="00083821" w:rsidRPr="00083821" w:rsidRDefault="00083821" w:rsidP="00083821">
            <w:pPr>
              <w:widowControl/>
              <w:snapToGrid w:val="0"/>
              <w:jc w:val="left"/>
              <w:rPr>
                <w:rFonts w:ascii="ＭＳ ゴシック" w:eastAsia="ＭＳ ゴシック" w:hAnsi="ＭＳ ゴシック"/>
                <w:sz w:val="20"/>
                <w:szCs w:val="20"/>
              </w:rPr>
            </w:pPr>
            <w:r w:rsidRPr="00083821">
              <w:rPr>
                <w:rFonts w:ascii="ＭＳ ゴシック" w:eastAsia="ＭＳ ゴシック" w:hAnsi="ＭＳ ゴシック" w:hint="eastAsia"/>
                <w:sz w:val="20"/>
                <w:szCs w:val="20"/>
              </w:rPr>
              <w:t>事例5：エムダブ株式会社（ウェブの企画･制作と運用支援）</w:t>
            </w:r>
          </w:p>
        </w:tc>
      </w:tr>
      <w:tr w:rsidR="00083821" w:rsidRPr="00083821" w14:paraId="7ECBE344" w14:textId="77777777" w:rsidTr="00083821">
        <w:trPr>
          <w:trHeight w:val="20"/>
        </w:trPr>
        <w:tc>
          <w:tcPr>
            <w:tcW w:w="8494" w:type="dxa"/>
          </w:tcPr>
          <w:p w14:paraId="7423D504" w14:textId="77777777" w:rsidR="00083821" w:rsidRPr="00083821" w:rsidRDefault="00083821" w:rsidP="00083821">
            <w:pPr>
              <w:widowControl/>
              <w:snapToGrid w:val="0"/>
              <w:rPr>
                <w:sz w:val="20"/>
                <w:szCs w:val="20"/>
              </w:rPr>
            </w:pPr>
            <w:r w:rsidRPr="00083821">
              <w:rPr>
                <w:rFonts w:hint="eastAsia"/>
                <w:sz w:val="20"/>
                <w:szCs w:val="20"/>
              </w:rPr>
              <w:t>○利他意識重視の採用基準が、完全在宅勤務でのスキルアップや成長を可能にしている</w:t>
            </w:r>
          </w:p>
          <w:p w14:paraId="1DAFDD5C" w14:textId="77777777" w:rsidR="00083821" w:rsidRPr="00083821" w:rsidRDefault="00083821" w:rsidP="00083821">
            <w:pPr>
              <w:widowControl/>
              <w:snapToGrid w:val="0"/>
              <w:rPr>
                <w:sz w:val="20"/>
                <w:szCs w:val="20"/>
              </w:rPr>
            </w:pPr>
            <w:r w:rsidRPr="00083821">
              <w:rPr>
                <w:rFonts w:hint="eastAsia"/>
                <w:sz w:val="20"/>
                <w:szCs w:val="20"/>
              </w:rPr>
              <w:t>○制作フローを分解し、チームワークで補完し合い一人一人の強みを活かすことを重視</w:t>
            </w:r>
          </w:p>
        </w:tc>
      </w:tr>
      <w:tr w:rsidR="00083821" w:rsidRPr="00083821" w14:paraId="5559E1C0" w14:textId="77777777" w:rsidTr="00083821">
        <w:trPr>
          <w:trHeight w:val="20"/>
        </w:trPr>
        <w:tc>
          <w:tcPr>
            <w:tcW w:w="8494" w:type="dxa"/>
            <w:shd w:val="clear" w:color="auto" w:fill="FFFF00"/>
          </w:tcPr>
          <w:p w14:paraId="6EDAA787" w14:textId="77777777" w:rsidR="00083821" w:rsidRPr="00083821" w:rsidRDefault="00083821" w:rsidP="00083821">
            <w:pPr>
              <w:widowControl/>
              <w:snapToGrid w:val="0"/>
              <w:jc w:val="left"/>
              <w:rPr>
                <w:rFonts w:ascii="ＭＳ ゴシック" w:eastAsia="ＭＳ ゴシック" w:hAnsi="ＭＳ ゴシック"/>
                <w:sz w:val="20"/>
                <w:szCs w:val="20"/>
              </w:rPr>
            </w:pPr>
            <w:r w:rsidRPr="00083821">
              <w:rPr>
                <w:rFonts w:ascii="ＭＳ ゴシック" w:eastAsia="ＭＳ ゴシック" w:hAnsi="ＭＳ ゴシック" w:hint="eastAsia"/>
                <w:sz w:val="20"/>
                <w:szCs w:val="20"/>
              </w:rPr>
              <w:t>事例6：ホシザキ京阪株式会社（業務用厨房機器の販売･修理･保守）</w:t>
            </w:r>
          </w:p>
        </w:tc>
      </w:tr>
      <w:tr w:rsidR="00083821" w:rsidRPr="00083821" w14:paraId="1F2090B5" w14:textId="77777777" w:rsidTr="00083821">
        <w:trPr>
          <w:trHeight w:val="20"/>
        </w:trPr>
        <w:tc>
          <w:tcPr>
            <w:tcW w:w="8494" w:type="dxa"/>
          </w:tcPr>
          <w:p w14:paraId="74365864" w14:textId="77777777" w:rsidR="00083821" w:rsidRPr="00083821" w:rsidRDefault="00083821" w:rsidP="00083821">
            <w:pPr>
              <w:widowControl/>
              <w:snapToGrid w:val="0"/>
              <w:rPr>
                <w:sz w:val="20"/>
                <w:szCs w:val="20"/>
              </w:rPr>
            </w:pPr>
            <w:r w:rsidRPr="00083821">
              <w:rPr>
                <w:rFonts w:hint="eastAsia"/>
                <w:sz w:val="20"/>
                <w:szCs w:val="20"/>
              </w:rPr>
              <w:t>○従業員満足度向上の取組みを継続し、従業員が人材育成を含む職場環境の整備に関与</w:t>
            </w:r>
          </w:p>
          <w:p w14:paraId="63E9E5C5" w14:textId="77777777" w:rsidR="00083821" w:rsidRPr="00083821" w:rsidRDefault="00083821" w:rsidP="00083821">
            <w:pPr>
              <w:widowControl/>
              <w:snapToGrid w:val="0"/>
              <w:rPr>
                <w:sz w:val="20"/>
                <w:szCs w:val="20"/>
              </w:rPr>
            </w:pPr>
            <w:r w:rsidRPr="00083821">
              <w:rPr>
                <w:rFonts w:hint="eastAsia"/>
                <w:sz w:val="20"/>
                <w:szCs w:val="20"/>
              </w:rPr>
              <w:t>○異動や職種の希望調査を通してリスキリングの取組みが判明し、異動する例もある</w:t>
            </w:r>
          </w:p>
        </w:tc>
      </w:tr>
      <w:tr w:rsidR="00083821" w:rsidRPr="00083821" w14:paraId="4FB45E18" w14:textId="77777777" w:rsidTr="00083821">
        <w:trPr>
          <w:trHeight w:val="20"/>
        </w:trPr>
        <w:tc>
          <w:tcPr>
            <w:tcW w:w="8494" w:type="dxa"/>
            <w:shd w:val="clear" w:color="auto" w:fill="FFFF00"/>
          </w:tcPr>
          <w:p w14:paraId="3F5C36F0" w14:textId="77777777" w:rsidR="00083821" w:rsidRPr="00083821" w:rsidRDefault="00083821" w:rsidP="00083821">
            <w:pPr>
              <w:widowControl/>
              <w:snapToGrid w:val="0"/>
              <w:jc w:val="left"/>
              <w:rPr>
                <w:rFonts w:ascii="ＭＳ ゴシック" w:eastAsia="ＭＳ ゴシック" w:hAnsi="ＭＳ ゴシック"/>
                <w:sz w:val="20"/>
                <w:szCs w:val="20"/>
              </w:rPr>
            </w:pPr>
            <w:r w:rsidRPr="00083821">
              <w:rPr>
                <w:rFonts w:ascii="ＭＳ ゴシック" w:eastAsia="ＭＳ ゴシック" w:hAnsi="ＭＳ ゴシック" w:hint="eastAsia"/>
                <w:sz w:val="20"/>
                <w:szCs w:val="20"/>
              </w:rPr>
              <w:t>事例7：田中のりクリニック（訪問診療、在宅療養支援診療所）</w:t>
            </w:r>
          </w:p>
        </w:tc>
      </w:tr>
      <w:tr w:rsidR="00083821" w:rsidRPr="00083821" w14:paraId="48D710E9" w14:textId="77777777" w:rsidTr="00083821">
        <w:trPr>
          <w:trHeight w:val="20"/>
        </w:trPr>
        <w:tc>
          <w:tcPr>
            <w:tcW w:w="8494" w:type="dxa"/>
          </w:tcPr>
          <w:p w14:paraId="558A8E71" w14:textId="77777777" w:rsidR="00083821" w:rsidRPr="00083821" w:rsidRDefault="00083821" w:rsidP="00083821">
            <w:pPr>
              <w:widowControl/>
              <w:snapToGrid w:val="0"/>
              <w:jc w:val="left"/>
              <w:rPr>
                <w:sz w:val="20"/>
                <w:szCs w:val="20"/>
              </w:rPr>
            </w:pPr>
            <w:bookmarkStart w:id="10" w:name="_Hlk219205130"/>
            <w:r w:rsidRPr="00083821">
              <w:rPr>
                <w:rFonts w:hint="eastAsia"/>
                <w:sz w:val="20"/>
                <w:szCs w:val="20"/>
              </w:rPr>
              <w:t>○計画的に働ける体制を整え、職員発意の学びを業務の一環に位置付けて費用も負担</w:t>
            </w:r>
          </w:p>
          <w:p w14:paraId="3F876915" w14:textId="77777777" w:rsidR="00083821" w:rsidRPr="00083821" w:rsidRDefault="00083821" w:rsidP="00083821">
            <w:pPr>
              <w:widowControl/>
              <w:snapToGrid w:val="0"/>
              <w:jc w:val="left"/>
              <w:rPr>
                <w:sz w:val="20"/>
                <w:szCs w:val="20"/>
              </w:rPr>
            </w:pPr>
            <w:r w:rsidRPr="00083821">
              <w:rPr>
                <w:rFonts w:hint="eastAsia"/>
                <w:sz w:val="20"/>
                <w:szCs w:val="20"/>
              </w:rPr>
              <w:t>○多機関連携の業務と学びで得られる専門性、使命感、俯瞰力を、個とチームに活かす</w:t>
            </w:r>
          </w:p>
        </w:tc>
      </w:tr>
      <w:bookmarkEnd w:id="10"/>
      <w:tr w:rsidR="00083821" w:rsidRPr="00083821" w14:paraId="7C6AD1A0" w14:textId="77777777" w:rsidTr="00083821">
        <w:trPr>
          <w:trHeight w:val="20"/>
        </w:trPr>
        <w:tc>
          <w:tcPr>
            <w:tcW w:w="8494" w:type="dxa"/>
            <w:shd w:val="clear" w:color="auto" w:fill="FFFF00"/>
          </w:tcPr>
          <w:p w14:paraId="7DB0A304" w14:textId="77777777" w:rsidR="00083821" w:rsidRPr="00083821" w:rsidRDefault="00083821" w:rsidP="00083821">
            <w:pPr>
              <w:widowControl/>
              <w:snapToGrid w:val="0"/>
              <w:jc w:val="left"/>
              <w:rPr>
                <w:rFonts w:ascii="ＭＳ ゴシック" w:eastAsia="ＭＳ ゴシック" w:hAnsi="ＭＳ ゴシック"/>
                <w:sz w:val="20"/>
                <w:szCs w:val="20"/>
              </w:rPr>
            </w:pPr>
            <w:r w:rsidRPr="00083821">
              <w:rPr>
                <w:rFonts w:ascii="ＭＳ ゴシック" w:eastAsia="ＭＳ ゴシック" w:hAnsi="ＭＳ ゴシック" w:hint="eastAsia"/>
                <w:sz w:val="20"/>
                <w:szCs w:val="20"/>
              </w:rPr>
              <w:t>事例8：株式会社センショー（鍍金･研磨の受託加工、機能鍍金の開発）</w:t>
            </w:r>
          </w:p>
        </w:tc>
      </w:tr>
      <w:tr w:rsidR="00083821" w:rsidRPr="00083821" w14:paraId="3CA18163" w14:textId="77777777" w:rsidTr="00083821">
        <w:trPr>
          <w:trHeight w:val="20"/>
        </w:trPr>
        <w:tc>
          <w:tcPr>
            <w:tcW w:w="8494" w:type="dxa"/>
          </w:tcPr>
          <w:p w14:paraId="28F8ED06" w14:textId="77777777" w:rsidR="00083821" w:rsidRPr="00083821" w:rsidRDefault="00083821" w:rsidP="00083821">
            <w:pPr>
              <w:widowControl/>
              <w:snapToGrid w:val="0"/>
              <w:rPr>
                <w:sz w:val="20"/>
                <w:szCs w:val="20"/>
              </w:rPr>
            </w:pPr>
            <w:r w:rsidRPr="00083821">
              <w:rPr>
                <w:rFonts w:hint="eastAsia"/>
                <w:sz w:val="20"/>
                <w:szCs w:val="20"/>
              </w:rPr>
              <w:t>○全社の行動方針に基づき、仕事や職種を超えて行われる独自の研修を企画･実施</w:t>
            </w:r>
          </w:p>
          <w:p w14:paraId="70A9C96E" w14:textId="77777777" w:rsidR="00083821" w:rsidRPr="00083821" w:rsidRDefault="00083821" w:rsidP="00083821">
            <w:pPr>
              <w:widowControl/>
              <w:snapToGrid w:val="0"/>
              <w:rPr>
                <w:sz w:val="20"/>
                <w:szCs w:val="20"/>
              </w:rPr>
            </w:pPr>
            <w:r w:rsidRPr="00083821">
              <w:rPr>
                <w:rFonts w:hint="eastAsia"/>
                <w:sz w:val="20"/>
                <w:szCs w:val="20"/>
              </w:rPr>
              <w:t>○人事考課制度の内容･運用の継続的な見直しが、従業員の主体性を引き出す契機に</w:t>
            </w:r>
          </w:p>
        </w:tc>
      </w:tr>
      <w:bookmarkEnd w:id="8"/>
    </w:tbl>
    <w:p w14:paraId="5372B4C5" w14:textId="77777777" w:rsidR="00083821" w:rsidRPr="00D8460E" w:rsidRDefault="00083821" w:rsidP="00D8460E">
      <w:pPr>
        <w:snapToGrid w:val="0"/>
        <w:rPr>
          <w:rFonts w:ascii="ＭＳ 明朝" w:hAnsi="ＭＳ 明朝"/>
          <w:bCs/>
          <w:sz w:val="8"/>
          <w:szCs w:val="8"/>
        </w:rPr>
      </w:pPr>
    </w:p>
    <w:sectPr w:rsidR="00083821" w:rsidRPr="00D8460E" w:rsidSect="00295FF7">
      <w:headerReference w:type="default" r:id="rId9"/>
      <w:footerReference w:type="even" r:id="rId10"/>
      <w:footerReference w:type="default" r:id="rId11"/>
      <w:pgSz w:w="11906" w:h="16838" w:code="9"/>
      <w:pgMar w:top="1985" w:right="1701" w:bottom="1701" w:left="1701" w:header="851" w:footer="454" w:gutter="0"/>
      <w:pgNumType w:fmt="numberInDash"/>
      <w:cols w:space="425"/>
      <w:docGrid w:type="lines" w:linePitch="35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E343A5" w14:textId="77777777" w:rsidR="005754B8" w:rsidRDefault="005754B8">
      <w:r>
        <w:separator/>
      </w:r>
    </w:p>
  </w:endnote>
  <w:endnote w:type="continuationSeparator" w:id="0">
    <w:p w14:paraId="69069756" w14:textId="77777777" w:rsidR="005754B8" w:rsidRDefault="00575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UD デジタル 教科書体 NP-B">
    <w:panose1 w:val="02020700000000000000"/>
    <w:charset w:val="80"/>
    <w:family w:val="roman"/>
    <w:pitch w:val="variable"/>
    <w:sig w:usb0="800002A3" w:usb1="2AC7ECFA" w:usb2="00000010" w:usb3="00000000" w:csb0="00020000" w:csb1="00000000"/>
  </w:font>
  <w:font w:name="UD デジタル 教科書体 NK-R">
    <w:panose1 w:val="02020400000000000000"/>
    <w:charset w:val="80"/>
    <w:family w:val="roman"/>
    <w:pitch w:val="variable"/>
    <w:sig w:usb0="800002A3" w:usb1="2AC7ECFA" w:usb2="00000010" w:usb3="00000000" w:csb0="00020000" w:csb1="00000000"/>
  </w:font>
  <w:font w:name="UD デジタル 教科書体 NP-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EAFA2" w14:textId="77777777" w:rsidR="00813C39" w:rsidRDefault="00813C39">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E91F26">
      <w:rPr>
        <w:rStyle w:val="a7"/>
        <w:noProof/>
      </w:rPr>
      <w:t>- 4 -</w:t>
    </w:r>
    <w:r>
      <w:rPr>
        <w:rStyle w:val="a7"/>
      </w:rPr>
      <w:fldChar w:fldCharType="end"/>
    </w:r>
  </w:p>
  <w:p w14:paraId="2274D376" w14:textId="77777777" w:rsidR="00813C39" w:rsidRDefault="00813C3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DB17D" w14:textId="77777777" w:rsidR="00813C39" w:rsidRPr="00E91F26" w:rsidRDefault="00813C39">
    <w:pPr>
      <w:pStyle w:val="a5"/>
      <w:jc w:val="center"/>
      <w:rPr>
        <w:rFonts w:ascii="UD デジタル 教科書体 NP-R" w:eastAsia="UD デジタル 教科書体 NP-R"/>
      </w:rPr>
    </w:pPr>
    <w:r w:rsidRPr="00E91F26">
      <w:rPr>
        <w:rFonts w:ascii="UD デジタル 教科書体 NP-R" w:eastAsia="UD デジタル 教科書体 NP-R" w:hint="eastAsia"/>
      </w:rPr>
      <w:fldChar w:fldCharType="begin"/>
    </w:r>
    <w:r w:rsidRPr="00E91F26">
      <w:rPr>
        <w:rFonts w:ascii="UD デジタル 教科書体 NP-R" w:eastAsia="UD デジタル 教科書体 NP-R" w:hint="eastAsia"/>
      </w:rPr>
      <w:instrText>PAGE   \* MERGEFORMAT</w:instrText>
    </w:r>
    <w:r w:rsidRPr="00E91F26">
      <w:rPr>
        <w:rFonts w:ascii="UD デジタル 教科書体 NP-R" w:eastAsia="UD デジタル 教科書体 NP-R" w:hint="eastAsia"/>
      </w:rPr>
      <w:fldChar w:fldCharType="separate"/>
    </w:r>
    <w:r w:rsidR="001A045C" w:rsidRPr="00E91F26">
      <w:rPr>
        <w:rFonts w:ascii="UD デジタル 教科書体 NP-R" w:eastAsia="UD デジタル 教科書体 NP-R" w:hint="eastAsia"/>
        <w:noProof/>
        <w:lang w:val="ja-JP"/>
      </w:rPr>
      <w:t>-</w:t>
    </w:r>
    <w:r w:rsidR="001A045C" w:rsidRPr="00E91F26">
      <w:rPr>
        <w:rFonts w:ascii="UD デジタル 教科書体 NP-R" w:eastAsia="UD デジタル 教科書体 NP-R" w:hint="eastAsia"/>
        <w:noProof/>
      </w:rPr>
      <w:t xml:space="preserve"> 2 -</w:t>
    </w:r>
    <w:r w:rsidRPr="00E91F26">
      <w:rPr>
        <w:rFonts w:ascii="UD デジタル 教科書体 NP-R" w:eastAsia="UD デジタル 教科書体 NP-R" w:hint="eastAsia"/>
      </w:rPr>
      <w:fldChar w:fldCharType="end"/>
    </w:r>
  </w:p>
  <w:p w14:paraId="0C1EDC1C" w14:textId="77777777" w:rsidR="00813C39" w:rsidRDefault="00813C3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B652E" w14:textId="77777777" w:rsidR="005754B8" w:rsidRDefault="005754B8">
      <w:r>
        <w:separator/>
      </w:r>
    </w:p>
  </w:footnote>
  <w:footnote w:type="continuationSeparator" w:id="0">
    <w:p w14:paraId="4C2E25D2" w14:textId="77777777" w:rsidR="005754B8" w:rsidRDefault="005754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EA7A5" w14:textId="77777777" w:rsidR="002074AD" w:rsidRPr="002074AD" w:rsidRDefault="002074AD" w:rsidP="002074AD">
    <w:pPr>
      <w:pStyle w:val="af0"/>
      <w:jc w:val="right"/>
      <w:rPr>
        <w:rFonts w:ascii="ＭＳ 明朝" w:hAnsi="ＭＳ 明朝"/>
        <w:sz w:val="18"/>
        <w:szCs w:val="18"/>
      </w:rPr>
    </w:pPr>
    <w:r w:rsidRPr="002074AD">
      <w:rPr>
        <w:rFonts w:ascii="ＭＳ 明朝" w:hAnsi="ＭＳ 明朝" w:hint="eastAsia"/>
        <w:sz w:val="18"/>
        <w:szCs w:val="18"/>
      </w:rPr>
      <w:t>大阪府商工労働部（大阪産業経済リサーチセンター）</w:t>
    </w:r>
  </w:p>
  <w:p w14:paraId="5062381C" w14:textId="74E5DCDD" w:rsidR="002074AD" w:rsidRPr="002074AD" w:rsidRDefault="002074AD" w:rsidP="002074AD">
    <w:pPr>
      <w:pStyle w:val="af0"/>
      <w:jc w:val="right"/>
      <w:rPr>
        <w:rFonts w:ascii="ＭＳ 明朝" w:hAnsi="ＭＳ 明朝"/>
        <w:sz w:val="18"/>
        <w:szCs w:val="18"/>
      </w:rPr>
    </w:pPr>
    <w:r w:rsidRPr="002074AD">
      <w:rPr>
        <w:rFonts w:ascii="ＭＳ 明朝" w:hAnsi="ＭＳ 明朝" w:hint="eastAsia"/>
        <w:sz w:val="18"/>
        <w:szCs w:val="18"/>
      </w:rPr>
      <w:t>令和</w:t>
    </w:r>
    <w:r w:rsidR="00BE1859">
      <w:rPr>
        <w:rFonts w:ascii="ＭＳ 明朝" w:hAnsi="ＭＳ 明朝" w:hint="eastAsia"/>
        <w:sz w:val="18"/>
        <w:szCs w:val="18"/>
      </w:rPr>
      <w:t>７</w:t>
    </w:r>
    <w:r w:rsidRPr="002074AD">
      <w:rPr>
        <w:rFonts w:ascii="ＭＳ 明朝" w:hAnsi="ＭＳ 明朝" w:hint="eastAsia"/>
        <w:sz w:val="18"/>
        <w:szCs w:val="18"/>
      </w:rPr>
      <w:t>年度　政策立案支援調査報告書（概要版）202</w:t>
    </w:r>
    <w:r w:rsidR="00BE1859">
      <w:rPr>
        <w:rFonts w:ascii="ＭＳ 明朝" w:hAnsi="ＭＳ 明朝" w:hint="eastAsia"/>
        <w:sz w:val="18"/>
        <w:szCs w:val="18"/>
      </w:rPr>
      <w:t>6</w:t>
    </w:r>
    <w:r w:rsidRPr="002074AD">
      <w:rPr>
        <w:rFonts w:ascii="ＭＳ 明朝" w:hAnsi="ＭＳ 明朝" w:hint="eastAsia"/>
        <w:sz w:val="18"/>
        <w:szCs w:val="18"/>
      </w:rPr>
      <w:t>年</w:t>
    </w:r>
    <w:r w:rsidR="0094678C">
      <w:rPr>
        <w:rFonts w:ascii="ＭＳ 明朝" w:hAnsi="ＭＳ 明朝" w:hint="eastAsia"/>
        <w:sz w:val="18"/>
        <w:szCs w:val="18"/>
      </w:rPr>
      <w:t>4</w:t>
    </w:r>
    <w:r w:rsidRPr="002074AD">
      <w:rPr>
        <w:rFonts w:ascii="ＭＳ 明朝" w:hAnsi="ＭＳ 明朝" w:hint="eastAsia"/>
        <w:sz w:val="18"/>
        <w:szCs w:val="18"/>
      </w:rPr>
      <w:t>月公表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605DE0"/>
    <w:multiLevelType w:val="hybridMultilevel"/>
    <w:tmpl w:val="A4ACE238"/>
    <w:lvl w:ilvl="0" w:tplc="04090001">
      <w:start w:val="1"/>
      <w:numFmt w:val="bullet"/>
      <w:lvlText w:val=""/>
      <w:lvlJc w:val="left"/>
      <w:pPr>
        <w:ind w:left="420" w:hanging="420"/>
      </w:pPr>
      <w:rPr>
        <w:rFonts w:ascii="Wingdings" w:hAnsi="Wingdings" w:hint="default"/>
      </w:rPr>
    </w:lvl>
    <w:lvl w:ilvl="1" w:tplc="3982C1F4">
      <w:numFmt w:val="bullet"/>
      <w:lvlText w:val="・"/>
      <w:lvlJc w:val="left"/>
      <w:pPr>
        <w:ind w:left="780" w:hanging="360"/>
      </w:pPr>
      <w:rPr>
        <w:rFonts w:ascii="ＭＳ 明朝" w:eastAsia="ＭＳ 明朝"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40"/>
  <w:drawingGridHorizontalSpacing w:val="213"/>
  <w:drawingGridVerticalSpacing w:val="355"/>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C84"/>
    <w:rsid w:val="00000519"/>
    <w:rsid w:val="000005DC"/>
    <w:rsid w:val="00000F85"/>
    <w:rsid w:val="00001DCC"/>
    <w:rsid w:val="000025FF"/>
    <w:rsid w:val="0000342E"/>
    <w:rsid w:val="00003DB5"/>
    <w:rsid w:val="00005516"/>
    <w:rsid w:val="00006713"/>
    <w:rsid w:val="000078A5"/>
    <w:rsid w:val="000103B1"/>
    <w:rsid w:val="00010D6D"/>
    <w:rsid w:val="00020665"/>
    <w:rsid w:val="00020C31"/>
    <w:rsid w:val="0002298A"/>
    <w:rsid w:val="00024065"/>
    <w:rsid w:val="0002432E"/>
    <w:rsid w:val="00024879"/>
    <w:rsid w:val="00024C5A"/>
    <w:rsid w:val="00027B84"/>
    <w:rsid w:val="00027E3D"/>
    <w:rsid w:val="0003421D"/>
    <w:rsid w:val="000353D1"/>
    <w:rsid w:val="0003670B"/>
    <w:rsid w:val="00036E79"/>
    <w:rsid w:val="000371A8"/>
    <w:rsid w:val="00041817"/>
    <w:rsid w:val="00042431"/>
    <w:rsid w:val="00044022"/>
    <w:rsid w:val="000454E2"/>
    <w:rsid w:val="000512D1"/>
    <w:rsid w:val="0005236F"/>
    <w:rsid w:val="00053273"/>
    <w:rsid w:val="000549ED"/>
    <w:rsid w:val="000564B8"/>
    <w:rsid w:val="000566DA"/>
    <w:rsid w:val="00056EDB"/>
    <w:rsid w:val="00056F89"/>
    <w:rsid w:val="0006160E"/>
    <w:rsid w:val="00061D52"/>
    <w:rsid w:val="00061E2D"/>
    <w:rsid w:val="00064DBF"/>
    <w:rsid w:val="000662CA"/>
    <w:rsid w:val="000664C5"/>
    <w:rsid w:val="00066B11"/>
    <w:rsid w:val="000720B3"/>
    <w:rsid w:val="00073AA1"/>
    <w:rsid w:val="000757DD"/>
    <w:rsid w:val="000759AF"/>
    <w:rsid w:val="00075DD2"/>
    <w:rsid w:val="000773B5"/>
    <w:rsid w:val="00077441"/>
    <w:rsid w:val="00081418"/>
    <w:rsid w:val="00083821"/>
    <w:rsid w:val="00083BB2"/>
    <w:rsid w:val="000840BF"/>
    <w:rsid w:val="00084945"/>
    <w:rsid w:val="00085438"/>
    <w:rsid w:val="00087639"/>
    <w:rsid w:val="000879AE"/>
    <w:rsid w:val="00091601"/>
    <w:rsid w:val="0009218D"/>
    <w:rsid w:val="0009271C"/>
    <w:rsid w:val="00094291"/>
    <w:rsid w:val="0009449C"/>
    <w:rsid w:val="0009776B"/>
    <w:rsid w:val="000A1F13"/>
    <w:rsid w:val="000A215F"/>
    <w:rsid w:val="000A4C4C"/>
    <w:rsid w:val="000A50F4"/>
    <w:rsid w:val="000A62FB"/>
    <w:rsid w:val="000B0292"/>
    <w:rsid w:val="000B081F"/>
    <w:rsid w:val="000B0CCF"/>
    <w:rsid w:val="000B0DCD"/>
    <w:rsid w:val="000B2003"/>
    <w:rsid w:val="000B2727"/>
    <w:rsid w:val="000B4AE1"/>
    <w:rsid w:val="000B657A"/>
    <w:rsid w:val="000B68C5"/>
    <w:rsid w:val="000B6917"/>
    <w:rsid w:val="000B725A"/>
    <w:rsid w:val="000C3CE8"/>
    <w:rsid w:val="000C440E"/>
    <w:rsid w:val="000C51FE"/>
    <w:rsid w:val="000C6669"/>
    <w:rsid w:val="000C741A"/>
    <w:rsid w:val="000C7C92"/>
    <w:rsid w:val="000D1A50"/>
    <w:rsid w:val="000D4E43"/>
    <w:rsid w:val="000D5453"/>
    <w:rsid w:val="000D5F26"/>
    <w:rsid w:val="000D658E"/>
    <w:rsid w:val="000D7640"/>
    <w:rsid w:val="000E22C0"/>
    <w:rsid w:val="000E26A3"/>
    <w:rsid w:val="000E3734"/>
    <w:rsid w:val="000E3E74"/>
    <w:rsid w:val="000E4970"/>
    <w:rsid w:val="000E5F62"/>
    <w:rsid w:val="000E65C6"/>
    <w:rsid w:val="000E7225"/>
    <w:rsid w:val="000F16BE"/>
    <w:rsid w:val="000F1E06"/>
    <w:rsid w:val="000F4521"/>
    <w:rsid w:val="000F53F0"/>
    <w:rsid w:val="00100B9F"/>
    <w:rsid w:val="00101A45"/>
    <w:rsid w:val="001024F6"/>
    <w:rsid w:val="00103D1A"/>
    <w:rsid w:val="00104123"/>
    <w:rsid w:val="00104ACD"/>
    <w:rsid w:val="00104FA6"/>
    <w:rsid w:val="00106642"/>
    <w:rsid w:val="00106F91"/>
    <w:rsid w:val="00110032"/>
    <w:rsid w:val="00111B4B"/>
    <w:rsid w:val="0011342E"/>
    <w:rsid w:val="0011355D"/>
    <w:rsid w:val="00121028"/>
    <w:rsid w:val="00122F19"/>
    <w:rsid w:val="00127B2C"/>
    <w:rsid w:val="00127E70"/>
    <w:rsid w:val="001301E1"/>
    <w:rsid w:val="00130411"/>
    <w:rsid w:val="00131595"/>
    <w:rsid w:val="00133FE8"/>
    <w:rsid w:val="00137338"/>
    <w:rsid w:val="001378A3"/>
    <w:rsid w:val="00142658"/>
    <w:rsid w:val="00142B7E"/>
    <w:rsid w:val="00144E52"/>
    <w:rsid w:val="00146B9F"/>
    <w:rsid w:val="00147C6C"/>
    <w:rsid w:val="00150DFA"/>
    <w:rsid w:val="001519C1"/>
    <w:rsid w:val="00151A23"/>
    <w:rsid w:val="001523FA"/>
    <w:rsid w:val="001535B7"/>
    <w:rsid w:val="00154C12"/>
    <w:rsid w:val="00155588"/>
    <w:rsid w:val="0015559B"/>
    <w:rsid w:val="00157F63"/>
    <w:rsid w:val="00160AF3"/>
    <w:rsid w:val="0016299A"/>
    <w:rsid w:val="00162E60"/>
    <w:rsid w:val="00163E9F"/>
    <w:rsid w:val="00165174"/>
    <w:rsid w:val="00172201"/>
    <w:rsid w:val="00172B69"/>
    <w:rsid w:val="00172D04"/>
    <w:rsid w:val="00172E73"/>
    <w:rsid w:val="00173929"/>
    <w:rsid w:val="00173A0F"/>
    <w:rsid w:val="00175808"/>
    <w:rsid w:val="00175A65"/>
    <w:rsid w:val="00177FB5"/>
    <w:rsid w:val="00181253"/>
    <w:rsid w:val="0018148F"/>
    <w:rsid w:val="00181BC0"/>
    <w:rsid w:val="00182178"/>
    <w:rsid w:val="001833EF"/>
    <w:rsid w:val="00184218"/>
    <w:rsid w:val="00184816"/>
    <w:rsid w:val="001853C9"/>
    <w:rsid w:val="001861FA"/>
    <w:rsid w:val="00186A86"/>
    <w:rsid w:val="0018719D"/>
    <w:rsid w:val="001908EA"/>
    <w:rsid w:val="001918D0"/>
    <w:rsid w:val="00191914"/>
    <w:rsid w:val="00192677"/>
    <w:rsid w:val="00192837"/>
    <w:rsid w:val="001937C4"/>
    <w:rsid w:val="00194744"/>
    <w:rsid w:val="00196132"/>
    <w:rsid w:val="00197145"/>
    <w:rsid w:val="001974F8"/>
    <w:rsid w:val="001A01A2"/>
    <w:rsid w:val="001A045C"/>
    <w:rsid w:val="001A09AE"/>
    <w:rsid w:val="001A0FC4"/>
    <w:rsid w:val="001A13C6"/>
    <w:rsid w:val="001A172D"/>
    <w:rsid w:val="001A3457"/>
    <w:rsid w:val="001A44B1"/>
    <w:rsid w:val="001A4BDD"/>
    <w:rsid w:val="001A710A"/>
    <w:rsid w:val="001A716E"/>
    <w:rsid w:val="001A76EC"/>
    <w:rsid w:val="001A78FE"/>
    <w:rsid w:val="001B2946"/>
    <w:rsid w:val="001B3610"/>
    <w:rsid w:val="001B3796"/>
    <w:rsid w:val="001B4716"/>
    <w:rsid w:val="001B487C"/>
    <w:rsid w:val="001B508A"/>
    <w:rsid w:val="001B5D1F"/>
    <w:rsid w:val="001B5EA7"/>
    <w:rsid w:val="001B6276"/>
    <w:rsid w:val="001B65F8"/>
    <w:rsid w:val="001B7D0D"/>
    <w:rsid w:val="001C002F"/>
    <w:rsid w:val="001C03F3"/>
    <w:rsid w:val="001C0523"/>
    <w:rsid w:val="001C1913"/>
    <w:rsid w:val="001C22A7"/>
    <w:rsid w:val="001C43AB"/>
    <w:rsid w:val="001C7680"/>
    <w:rsid w:val="001D147B"/>
    <w:rsid w:val="001D1818"/>
    <w:rsid w:val="001D5600"/>
    <w:rsid w:val="001D67F7"/>
    <w:rsid w:val="001D6B97"/>
    <w:rsid w:val="001D6BDB"/>
    <w:rsid w:val="001D7DF0"/>
    <w:rsid w:val="001E04D4"/>
    <w:rsid w:val="001E0A97"/>
    <w:rsid w:val="001E2E40"/>
    <w:rsid w:val="001E45DA"/>
    <w:rsid w:val="001E7C0A"/>
    <w:rsid w:val="001F1888"/>
    <w:rsid w:val="001F2995"/>
    <w:rsid w:val="001F5C78"/>
    <w:rsid w:val="00200D8B"/>
    <w:rsid w:val="00201310"/>
    <w:rsid w:val="00202321"/>
    <w:rsid w:val="00203CFA"/>
    <w:rsid w:val="002074AD"/>
    <w:rsid w:val="00211E2B"/>
    <w:rsid w:val="00212BE2"/>
    <w:rsid w:val="00214F1C"/>
    <w:rsid w:val="0022020D"/>
    <w:rsid w:val="002206A0"/>
    <w:rsid w:val="00220D5A"/>
    <w:rsid w:val="002215B2"/>
    <w:rsid w:val="00223EB6"/>
    <w:rsid w:val="00224250"/>
    <w:rsid w:val="00224D95"/>
    <w:rsid w:val="00225AF7"/>
    <w:rsid w:val="00227C89"/>
    <w:rsid w:val="0023056A"/>
    <w:rsid w:val="00231944"/>
    <w:rsid w:val="0023219A"/>
    <w:rsid w:val="002331F4"/>
    <w:rsid w:val="00233DBC"/>
    <w:rsid w:val="002347D3"/>
    <w:rsid w:val="00234F75"/>
    <w:rsid w:val="002359D9"/>
    <w:rsid w:val="00235FBE"/>
    <w:rsid w:val="0023615F"/>
    <w:rsid w:val="002362C3"/>
    <w:rsid w:val="002376BD"/>
    <w:rsid w:val="00240949"/>
    <w:rsid w:val="0024240B"/>
    <w:rsid w:val="00242F93"/>
    <w:rsid w:val="00243277"/>
    <w:rsid w:val="00245852"/>
    <w:rsid w:val="0024682C"/>
    <w:rsid w:val="00246875"/>
    <w:rsid w:val="00246B94"/>
    <w:rsid w:val="002510EA"/>
    <w:rsid w:val="00251793"/>
    <w:rsid w:val="00251A1D"/>
    <w:rsid w:val="00251B28"/>
    <w:rsid w:val="00254192"/>
    <w:rsid w:val="00254295"/>
    <w:rsid w:val="002550DF"/>
    <w:rsid w:val="00260705"/>
    <w:rsid w:val="00262D2F"/>
    <w:rsid w:val="00263F62"/>
    <w:rsid w:val="002677E4"/>
    <w:rsid w:val="00275F68"/>
    <w:rsid w:val="002801FC"/>
    <w:rsid w:val="00280885"/>
    <w:rsid w:val="00281755"/>
    <w:rsid w:val="00284C90"/>
    <w:rsid w:val="0028506D"/>
    <w:rsid w:val="00286837"/>
    <w:rsid w:val="00286E16"/>
    <w:rsid w:val="0029081E"/>
    <w:rsid w:val="00290FD9"/>
    <w:rsid w:val="00291D35"/>
    <w:rsid w:val="0029297C"/>
    <w:rsid w:val="00295FF7"/>
    <w:rsid w:val="002A02DF"/>
    <w:rsid w:val="002A0680"/>
    <w:rsid w:val="002A210D"/>
    <w:rsid w:val="002A2B98"/>
    <w:rsid w:val="002A7BED"/>
    <w:rsid w:val="002B1C02"/>
    <w:rsid w:val="002B55CE"/>
    <w:rsid w:val="002C065F"/>
    <w:rsid w:val="002C0AA2"/>
    <w:rsid w:val="002C206F"/>
    <w:rsid w:val="002C3E38"/>
    <w:rsid w:val="002C516D"/>
    <w:rsid w:val="002C6D7C"/>
    <w:rsid w:val="002C700C"/>
    <w:rsid w:val="002C77E8"/>
    <w:rsid w:val="002D018B"/>
    <w:rsid w:val="002D0A34"/>
    <w:rsid w:val="002D1826"/>
    <w:rsid w:val="002D2210"/>
    <w:rsid w:val="002D25DB"/>
    <w:rsid w:val="002D275E"/>
    <w:rsid w:val="002D2B22"/>
    <w:rsid w:val="002D3E5C"/>
    <w:rsid w:val="002D625E"/>
    <w:rsid w:val="002D6BDA"/>
    <w:rsid w:val="002E483D"/>
    <w:rsid w:val="002E518D"/>
    <w:rsid w:val="002E5893"/>
    <w:rsid w:val="002E7CEC"/>
    <w:rsid w:val="002F299E"/>
    <w:rsid w:val="002F2D29"/>
    <w:rsid w:val="002F440A"/>
    <w:rsid w:val="002F4831"/>
    <w:rsid w:val="002F562E"/>
    <w:rsid w:val="00303847"/>
    <w:rsid w:val="00303BFF"/>
    <w:rsid w:val="00305BE7"/>
    <w:rsid w:val="00307C48"/>
    <w:rsid w:val="00307F61"/>
    <w:rsid w:val="00310394"/>
    <w:rsid w:val="003122B8"/>
    <w:rsid w:val="00313DC0"/>
    <w:rsid w:val="00314E62"/>
    <w:rsid w:val="003169C9"/>
    <w:rsid w:val="0032083E"/>
    <w:rsid w:val="0032184A"/>
    <w:rsid w:val="003228BD"/>
    <w:rsid w:val="00323B0A"/>
    <w:rsid w:val="00324A49"/>
    <w:rsid w:val="00330175"/>
    <w:rsid w:val="00332752"/>
    <w:rsid w:val="00333906"/>
    <w:rsid w:val="00333CFF"/>
    <w:rsid w:val="00333E25"/>
    <w:rsid w:val="00335686"/>
    <w:rsid w:val="003357DD"/>
    <w:rsid w:val="0034201E"/>
    <w:rsid w:val="003421EE"/>
    <w:rsid w:val="00343136"/>
    <w:rsid w:val="00343304"/>
    <w:rsid w:val="00345FF1"/>
    <w:rsid w:val="003479DF"/>
    <w:rsid w:val="00347D7B"/>
    <w:rsid w:val="00347DAA"/>
    <w:rsid w:val="00350473"/>
    <w:rsid w:val="00350557"/>
    <w:rsid w:val="00350828"/>
    <w:rsid w:val="00351358"/>
    <w:rsid w:val="003519DB"/>
    <w:rsid w:val="00351A33"/>
    <w:rsid w:val="003524B6"/>
    <w:rsid w:val="003537A2"/>
    <w:rsid w:val="00353AA3"/>
    <w:rsid w:val="00354C07"/>
    <w:rsid w:val="00356666"/>
    <w:rsid w:val="00356BEB"/>
    <w:rsid w:val="0035725F"/>
    <w:rsid w:val="00361340"/>
    <w:rsid w:val="0036244F"/>
    <w:rsid w:val="0036334A"/>
    <w:rsid w:val="003636E2"/>
    <w:rsid w:val="00364237"/>
    <w:rsid w:val="00364A40"/>
    <w:rsid w:val="00365AA7"/>
    <w:rsid w:val="00366ACC"/>
    <w:rsid w:val="0037047C"/>
    <w:rsid w:val="00370A64"/>
    <w:rsid w:val="003717F3"/>
    <w:rsid w:val="00371AC1"/>
    <w:rsid w:val="00371B15"/>
    <w:rsid w:val="00373DDC"/>
    <w:rsid w:val="00380154"/>
    <w:rsid w:val="00381BD7"/>
    <w:rsid w:val="003820C4"/>
    <w:rsid w:val="003822F0"/>
    <w:rsid w:val="00382CBF"/>
    <w:rsid w:val="00383164"/>
    <w:rsid w:val="0038333B"/>
    <w:rsid w:val="0038466C"/>
    <w:rsid w:val="00385720"/>
    <w:rsid w:val="00387C3B"/>
    <w:rsid w:val="0039019C"/>
    <w:rsid w:val="00390CED"/>
    <w:rsid w:val="0039213E"/>
    <w:rsid w:val="0039431A"/>
    <w:rsid w:val="0039436F"/>
    <w:rsid w:val="00395ECC"/>
    <w:rsid w:val="003978F7"/>
    <w:rsid w:val="003A02E2"/>
    <w:rsid w:val="003A0CF0"/>
    <w:rsid w:val="003A0EAB"/>
    <w:rsid w:val="003A1E03"/>
    <w:rsid w:val="003A2FA1"/>
    <w:rsid w:val="003A4494"/>
    <w:rsid w:val="003A44F4"/>
    <w:rsid w:val="003A580B"/>
    <w:rsid w:val="003A5A15"/>
    <w:rsid w:val="003A6037"/>
    <w:rsid w:val="003B0120"/>
    <w:rsid w:val="003B0D0A"/>
    <w:rsid w:val="003B47CE"/>
    <w:rsid w:val="003B55FB"/>
    <w:rsid w:val="003B6E7F"/>
    <w:rsid w:val="003C009E"/>
    <w:rsid w:val="003C2D31"/>
    <w:rsid w:val="003C3097"/>
    <w:rsid w:val="003C362F"/>
    <w:rsid w:val="003C6E6D"/>
    <w:rsid w:val="003C7304"/>
    <w:rsid w:val="003C7D51"/>
    <w:rsid w:val="003D0B28"/>
    <w:rsid w:val="003D0FC4"/>
    <w:rsid w:val="003D21B9"/>
    <w:rsid w:val="003E1218"/>
    <w:rsid w:val="003E1AE5"/>
    <w:rsid w:val="003E4208"/>
    <w:rsid w:val="003E4537"/>
    <w:rsid w:val="003E57BB"/>
    <w:rsid w:val="003E5F28"/>
    <w:rsid w:val="003E6EC5"/>
    <w:rsid w:val="003F4811"/>
    <w:rsid w:val="0040019B"/>
    <w:rsid w:val="00400D22"/>
    <w:rsid w:val="00401B0D"/>
    <w:rsid w:val="004039FB"/>
    <w:rsid w:val="00406CAB"/>
    <w:rsid w:val="0040710C"/>
    <w:rsid w:val="00407196"/>
    <w:rsid w:val="00411805"/>
    <w:rsid w:val="004150C1"/>
    <w:rsid w:val="004174B5"/>
    <w:rsid w:val="00417804"/>
    <w:rsid w:val="00417AE3"/>
    <w:rsid w:val="004201F8"/>
    <w:rsid w:val="004202D4"/>
    <w:rsid w:val="00420BC3"/>
    <w:rsid w:val="00422553"/>
    <w:rsid w:val="004230F8"/>
    <w:rsid w:val="00423370"/>
    <w:rsid w:val="00427C77"/>
    <w:rsid w:val="00431CE0"/>
    <w:rsid w:val="00431F4C"/>
    <w:rsid w:val="00432DBF"/>
    <w:rsid w:val="00433A1A"/>
    <w:rsid w:val="004348A8"/>
    <w:rsid w:val="0043495F"/>
    <w:rsid w:val="00434AEC"/>
    <w:rsid w:val="004363BF"/>
    <w:rsid w:val="00440E32"/>
    <w:rsid w:val="0044262A"/>
    <w:rsid w:val="00443475"/>
    <w:rsid w:val="00444076"/>
    <w:rsid w:val="00444374"/>
    <w:rsid w:val="00444903"/>
    <w:rsid w:val="00444B14"/>
    <w:rsid w:val="0044513F"/>
    <w:rsid w:val="00445D24"/>
    <w:rsid w:val="0044629D"/>
    <w:rsid w:val="004463B1"/>
    <w:rsid w:val="00447321"/>
    <w:rsid w:val="004515E6"/>
    <w:rsid w:val="00451FF2"/>
    <w:rsid w:val="00452B18"/>
    <w:rsid w:val="00453086"/>
    <w:rsid w:val="004533A3"/>
    <w:rsid w:val="004533EA"/>
    <w:rsid w:val="00461DB8"/>
    <w:rsid w:val="00464100"/>
    <w:rsid w:val="00464F9D"/>
    <w:rsid w:val="0046500A"/>
    <w:rsid w:val="004658AC"/>
    <w:rsid w:val="00471E2E"/>
    <w:rsid w:val="00473D88"/>
    <w:rsid w:val="004772E8"/>
    <w:rsid w:val="0047744F"/>
    <w:rsid w:val="004807E3"/>
    <w:rsid w:val="00482493"/>
    <w:rsid w:val="004828B1"/>
    <w:rsid w:val="00483557"/>
    <w:rsid w:val="00485596"/>
    <w:rsid w:val="004861DA"/>
    <w:rsid w:val="00486228"/>
    <w:rsid w:val="00487B7D"/>
    <w:rsid w:val="00490459"/>
    <w:rsid w:val="004924CE"/>
    <w:rsid w:val="00492C0B"/>
    <w:rsid w:val="00492F1C"/>
    <w:rsid w:val="00494A94"/>
    <w:rsid w:val="00495463"/>
    <w:rsid w:val="004A128D"/>
    <w:rsid w:val="004A1DD8"/>
    <w:rsid w:val="004A2F65"/>
    <w:rsid w:val="004A31E9"/>
    <w:rsid w:val="004A58B1"/>
    <w:rsid w:val="004B0EE1"/>
    <w:rsid w:val="004B119E"/>
    <w:rsid w:val="004B19FA"/>
    <w:rsid w:val="004B2078"/>
    <w:rsid w:val="004B5415"/>
    <w:rsid w:val="004B5629"/>
    <w:rsid w:val="004B6088"/>
    <w:rsid w:val="004B67CD"/>
    <w:rsid w:val="004B7DFB"/>
    <w:rsid w:val="004C3421"/>
    <w:rsid w:val="004C56AC"/>
    <w:rsid w:val="004C74B7"/>
    <w:rsid w:val="004C7B22"/>
    <w:rsid w:val="004D0B10"/>
    <w:rsid w:val="004D3248"/>
    <w:rsid w:val="004D34BE"/>
    <w:rsid w:val="004D4C9E"/>
    <w:rsid w:val="004D5602"/>
    <w:rsid w:val="004D6E38"/>
    <w:rsid w:val="004D71B0"/>
    <w:rsid w:val="004E0753"/>
    <w:rsid w:val="004E1579"/>
    <w:rsid w:val="004E3858"/>
    <w:rsid w:val="004E49D8"/>
    <w:rsid w:val="004E49E6"/>
    <w:rsid w:val="004E5483"/>
    <w:rsid w:val="004E5632"/>
    <w:rsid w:val="004E6AA4"/>
    <w:rsid w:val="004E7344"/>
    <w:rsid w:val="004F09FD"/>
    <w:rsid w:val="004F0B47"/>
    <w:rsid w:val="004F28CB"/>
    <w:rsid w:val="004F4EE8"/>
    <w:rsid w:val="004F5D7A"/>
    <w:rsid w:val="00500F57"/>
    <w:rsid w:val="005012F7"/>
    <w:rsid w:val="0050257B"/>
    <w:rsid w:val="005028DF"/>
    <w:rsid w:val="00503C2D"/>
    <w:rsid w:val="00503C80"/>
    <w:rsid w:val="00504687"/>
    <w:rsid w:val="0050471F"/>
    <w:rsid w:val="005066AF"/>
    <w:rsid w:val="0050675F"/>
    <w:rsid w:val="00512B88"/>
    <w:rsid w:val="005131C4"/>
    <w:rsid w:val="00513CD3"/>
    <w:rsid w:val="00514FB6"/>
    <w:rsid w:val="005165F5"/>
    <w:rsid w:val="00516E06"/>
    <w:rsid w:val="00517E9E"/>
    <w:rsid w:val="005217A1"/>
    <w:rsid w:val="00522199"/>
    <w:rsid w:val="0052441F"/>
    <w:rsid w:val="00524625"/>
    <w:rsid w:val="00524706"/>
    <w:rsid w:val="005248C8"/>
    <w:rsid w:val="00524AC7"/>
    <w:rsid w:val="005263B5"/>
    <w:rsid w:val="00527076"/>
    <w:rsid w:val="005306EB"/>
    <w:rsid w:val="005317E3"/>
    <w:rsid w:val="005358E0"/>
    <w:rsid w:val="005409A1"/>
    <w:rsid w:val="00540D6F"/>
    <w:rsid w:val="00543CFD"/>
    <w:rsid w:val="00545B48"/>
    <w:rsid w:val="00545BCC"/>
    <w:rsid w:val="00546F5A"/>
    <w:rsid w:val="00546F79"/>
    <w:rsid w:val="005524E1"/>
    <w:rsid w:val="00552A7E"/>
    <w:rsid w:val="00555804"/>
    <w:rsid w:val="00556E64"/>
    <w:rsid w:val="0056165E"/>
    <w:rsid w:val="005628B2"/>
    <w:rsid w:val="00563E81"/>
    <w:rsid w:val="00563F33"/>
    <w:rsid w:val="00565305"/>
    <w:rsid w:val="00565E18"/>
    <w:rsid w:val="00567158"/>
    <w:rsid w:val="005672B1"/>
    <w:rsid w:val="00567940"/>
    <w:rsid w:val="00570974"/>
    <w:rsid w:val="00571329"/>
    <w:rsid w:val="005714D5"/>
    <w:rsid w:val="00572A3F"/>
    <w:rsid w:val="005742CA"/>
    <w:rsid w:val="00574880"/>
    <w:rsid w:val="005754B8"/>
    <w:rsid w:val="00576DDF"/>
    <w:rsid w:val="005815DE"/>
    <w:rsid w:val="005841AD"/>
    <w:rsid w:val="00585FD5"/>
    <w:rsid w:val="005904C4"/>
    <w:rsid w:val="00591AA2"/>
    <w:rsid w:val="00592528"/>
    <w:rsid w:val="00592DD9"/>
    <w:rsid w:val="00593D95"/>
    <w:rsid w:val="00597BCD"/>
    <w:rsid w:val="005A0828"/>
    <w:rsid w:val="005A0F1E"/>
    <w:rsid w:val="005A14AC"/>
    <w:rsid w:val="005A15B2"/>
    <w:rsid w:val="005A75CE"/>
    <w:rsid w:val="005B0E4B"/>
    <w:rsid w:val="005B11EB"/>
    <w:rsid w:val="005B47E5"/>
    <w:rsid w:val="005B58CE"/>
    <w:rsid w:val="005C105A"/>
    <w:rsid w:val="005C3FF4"/>
    <w:rsid w:val="005C4429"/>
    <w:rsid w:val="005C600F"/>
    <w:rsid w:val="005C7BE2"/>
    <w:rsid w:val="005D05C8"/>
    <w:rsid w:val="005D17EC"/>
    <w:rsid w:val="005D2822"/>
    <w:rsid w:val="005D5684"/>
    <w:rsid w:val="005D5F28"/>
    <w:rsid w:val="005D5FF3"/>
    <w:rsid w:val="005D614F"/>
    <w:rsid w:val="005D72F6"/>
    <w:rsid w:val="005E0C0F"/>
    <w:rsid w:val="005E0D77"/>
    <w:rsid w:val="005E110B"/>
    <w:rsid w:val="005E2D5E"/>
    <w:rsid w:val="005E3169"/>
    <w:rsid w:val="005E3958"/>
    <w:rsid w:val="005E3E7F"/>
    <w:rsid w:val="005E4F4B"/>
    <w:rsid w:val="005E7BAC"/>
    <w:rsid w:val="005F2478"/>
    <w:rsid w:val="005F4D75"/>
    <w:rsid w:val="005F52FF"/>
    <w:rsid w:val="00600A5D"/>
    <w:rsid w:val="00601047"/>
    <w:rsid w:val="00601402"/>
    <w:rsid w:val="0060264F"/>
    <w:rsid w:val="006041CE"/>
    <w:rsid w:val="00604DE9"/>
    <w:rsid w:val="006051BF"/>
    <w:rsid w:val="00610323"/>
    <w:rsid w:val="00610468"/>
    <w:rsid w:val="00613DDE"/>
    <w:rsid w:val="00614FDA"/>
    <w:rsid w:val="00615638"/>
    <w:rsid w:val="006156CE"/>
    <w:rsid w:val="00616711"/>
    <w:rsid w:val="00616C55"/>
    <w:rsid w:val="00617034"/>
    <w:rsid w:val="0061714F"/>
    <w:rsid w:val="006171CC"/>
    <w:rsid w:val="0062020F"/>
    <w:rsid w:val="006217C7"/>
    <w:rsid w:val="00622A48"/>
    <w:rsid w:val="00622E17"/>
    <w:rsid w:val="0062304A"/>
    <w:rsid w:val="00623671"/>
    <w:rsid w:val="0062422B"/>
    <w:rsid w:val="0062451E"/>
    <w:rsid w:val="0062743E"/>
    <w:rsid w:val="0063183C"/>
    <w:rsid w:val="006318E2"/>
    <w:rsid w:val="00632912"/>
    <w:rsid w:val="00633A33"/>
    <w:rsid w:val="006347F7"/>
    <w:rsid w:val="006352AA"/>
    <w:rsid w:val="00636609"/>
    <w:rsid w:val="006405CC"/>
    <w:rsid w:val="00641360"/>
    <w:rsid w:val="0064403F"/>
    <w:rsid w:val="00644EA1"/>
    <w:rsid w:val="00645833"/>
    <w:rsid w:val="00650D41"/>
    <w:rsid w:val="00653FB8"/>
    <w:rsid w:val="00654CEC"/>
    <w:rsid w:val="00655507"/>
    <w:rsid w:val="00656910"/>
    <w:rsid w:val="00660582"/>
    <w:rsid w:val="00662733"/>
    <w:rsid w:val="0066604E"/>
    <w:rsid w:val="00666666"/>
    <w:rsid w:val="00666FAF"/>
    <w:rsid w:val="00672211"/>
    <w:rsid w:val="006742B1"/>
    <w:rsid w:val="00675849"/>
    <w:rsid w:val="006779DE"/>
    <w:rsid w:val="00681B79"/>
    <w:rsid w:val="00682C16"/>
    <w:rsid w:val="00684703"/>
    <w:rsid w:val="0068508F"/>
    <w:rsid w:val="00686009"/>
    <w:rsid w:val="0068609F"/>
    <w:rsid w:val="006863B7"/>
    <w:rsid w:val="00686A3E"/>
    <w:rsid w:val="0068703C"/>
    <w:rsid w:val="006877C7"/>
    <w:rsid w:val="00691F4E"/>
    <w:rsid w:val="006921D9"/>
    <w:rsid w:val="00692A06"/>
    <w:rsid w:val="006930D6"/>
    <w:rsid w:val="0069342D"/>
    <w:rsid w:val="00693530"/>
    <w:rsid w:val="00694C35"/>
    <w:rsid w:val="00694C89"/>
    <w:rsid w:val="00695706"/>
    <w:rsid w:val="006A0135"/>
    <w:rsid w:val="006A1032"/>
    <w:rsid w:val="006A170E"/>
    <w:rsid w:val="006A4ADC"/>
    <w:rsid w:val="006A5001"/>
    <w:rsid w:val="006A73E0"/>
    <w:rsid w:val="006B30B8"/>
    <w:rsid w:val="006B32C1"/>
    <w:rsid w:val="006B3D7B"/>
    <w:rsid w:val="006B3DF9"/>
    <w:rsid w:val="006B6DA6"/>
    <w:rsid w:val="006C2464"/>
    <w:rsid w:val="006C488A"/>
    <w:rsid w:val="006D0123"/>
    <w:rsid w:val="006D0C90"/>
    <w:rsid w:val="006D322B"/>
    <w:rsid w:val="006D378E"/>
    <w:rsid w:val="006D416B"/>
    <w:rsid w:val="006D44E9"/>
    <w:rsid w:val="006D5775"/>
    <w:rsid w:val="006E0EA1"/>
    <w:rsid w:val="006E1397"/>
    <w:rsid w:val="006E2C89"/>
    <w:rsid w:val="006E5266"/>
    <w:rsid w:val="006E5EC7"/>
    <w:rsid w:val="006E6145"/>
    <w:rsid w:val="006E758D"/>
    <w:rsid w:val="006F1270"/>
    <w:rsid w:val="006F13FA"/>
    <w:rsid w:val="006F1B14"/>
    <w:rsid w:val="006F2A1F"/>
    <w:rsid w:val="006F4CE8"/>
    <w:rsid w:val="006F678D"/>
    <w:rsid w:val="006F7C26"/>
    <w:rsid w:val="007012FB"/>
    <w:rsid w:val="007019DB"/>
    <w:rsid w:val="00710FA9"/>
    <w:rsid w:val="0071302A"/>
    <w:rsid w:val="007140A6"/>
    <w:rsid w:val="007142D4"/>
    <w:rsid w:val="00714DD4"/>
    <w:rsid w:val="00715721"/>
    <w:rsid w:val="00716EEA"/>
    <w:rsid w:val="00723DEA"/>
    <w:rsid w:val="00723FC1"/>
    <w:rsid w:val="0072411F"/>
    <w:rsid w:val="00724C1C"/>
    <w:rsid w:val="00725FB2"/>
    <w:rsid w:val="0072643B"/>
    <w:rsid w:val="007266D8"/>
    <w:rsid w:val="00727082"/>
    <w:rsid w:val="00727F9C"/>
    <w:rsid w:val="00730DCD"/>
    <w:rsid w:val="00735E39"/>
    <w:rsid w:val="00736421"/>
    <w:rsid w:val="00736E07"/>
    <w:rsid w:val="00737C25"/>
    <w:rsid w:val="0074094F"/>
    <w:rsid w:val="00740DBB"/>
    <w:rsid w:val="0074310E"/>
    <w:rsid w:val="007433D6"/>
    <w:rsid w:val="00743768"/>
    <w:rsid w:val="00743EA5"/>
    <w:rsid w:val="00744BDF"/>
    <w:rsid w:val="007457A0"/>
    <w:rsid w:val="00747728"/>
    <w:rsid w:val="00747EB1"/>
    <w:rsid w:val="00750630"/>
    <w:rsid w:val="00750E63"/>
    <w:rsid w:val="00751F86"/>
    <w:rsid w:val="00754406"/>
    <w:rsid w:val="00754E4C"/>
    <w:rsid w:val="007563C9"/>
    <w:rsid w:val="0076020A"/>
    <w:rsid w:val="00763778"/>
    <w:rsid w:val="00766100"/>
    <w:rsid w:val="00766290"/>
    <w:rsid w:val="0076691E"/>
    <w:rsid w:val="00771D4D"/>
    <w:rsid w:val="00771F7E"/>
    <w:rsid w:val="00772778"/>
    <w:rsid w:val="00773110"/>
    <w:rsid w:val="007742BA"/>
    <w:rsid w:val="00774C6A"/>
    <w:rsid w:val="0077573C"/>
    <w:rsid w:val="00775A85"/>
    <w:rsid w:val="007772F5"/>
    <w:rsid w:val="00781437"/>
    <w:rsid w:val="00781F9A"/>
    <w:rsid w:val="0078277D"/>
    <w:rsid w:val="00784373"/>
    <w:rsid w:val="0078522E"/>
    <w:rsid w:val="007857AB"/>
    <w:rsid w:val="007861A7"/>
    <w:rsid w:val="00786428"/>
    <w:rsid w:val="00787EFB"/>
    <w:rsid w:val="007903AC"/>
    <w:rsid w:val="0079353B"/>
    <w:rsid w:val="00793D43"/>
    <w:rsid w:val="00794276"/>
    <w:rsid w:val="00794D49"/>
    <w:rsid w:val="00794EBF"/>
    <w:rsid w:val="0079519B"/>
    <w:rsid w:val="00795622"/>
    <w:rsid w:val="007957B4"/>
    <w:rsid w:val="0079660C"/>
    <w:rsid w:val="00797128"/>
    <w:rsid w:val="007973C5"/>
    <w:rsid w:val="007A4414"/>
    <w:rsid w:val="007A509A"/>
    <w:rsid w:val="007A6D23"/>
    <w:rsid w:val="007A7D5D"/>
    <w:rsid w:val="007B0FCF"/>
    <w:rsid w:val="007B30B2"/>
    <w:rsid w:val="007B39A1"/>
    <w:rsid w:val="007B52D5"/>
    <w:rsid w:val="007B68B9"/>
    <w:rsid w:val="007B6B6B"/>
    <w:rsid w:val="007B6F20"/>
    <w:rsid w:val="007B71ED"/>
    <w:rsid w:val="007B72AF"/>
    <w:rsid w:val="007C0838"/>
    <w:rsid w:val="007C5E89"/>
    <w:rsid w:val="007C6087"/>
    <w:rsid w:val="007D09F5"/>
    <w:rsid w:val="007D10F1"/>
    <w:rsid w:val="007D191F"/>
    <w:rsid w:val="007D21EA"/>
    <w:rsid w:val="007D225A"/>
    <w:rsid w:val="007D2391"/>
    <w:rsid w:val="007D2AC6"/>
    <w:rsid w:val="007D6D70"/>
    <w:rsid w:val="007D72F5"/>
    <w:rsid w:val="007E09D7"/>
    <w:rsid w:val="007E15C9"/>
    <w:rsid w:val="007E1C1B"/>
    <w:rsid w:val="007E22ED"/>
    <w:rsid w:val="007E2C05"/>
    <w:rsid w:val="007E2E88"/>
    <w:rsid w:val="007E4067"/>
    <w:rsid w:val="007E5597"/>
    <w:rsid w:val="007E5CBB"/>
    <w:rsid w:val="007E63D1"/>
    <w:rsid w:val="007E6C9F"/>
    <w:rsid w:val="007F3CD1"/>
    <w:rsid w:val="007F67DC"/>
    <w:rsid w:val="007F702C"/>
    <w:rsid w:val="00800D6F"/>
    <w:rsid w:val="00800DA9"/>
    <w:rsid w:val="008013C8"/>
    <w:rsid w:val="00801972"/>
    <w:rsid w:val="00801E56"/>
    <w:rsid w:val="00802104"/>
    <w:rsid w:val="008026D5"/>
    <w:rsid w:val="00803BE6"/>
    <w:rsid w:val="008068B5"/>
    <w:rsid w:val="00807D1E"/>
    <w:rsid w:val="00810283"/>
    <w:rsid w:val="0081071C"/>
    <w:rsid w:val="00810F2C"/>
    <w:rsid w:val="00811E54"/>
    <w:rsid w:val="0081219F"/>
    <w:rsid w:val="00812A31"/>
    <w:rsid w:val="00812C7F"/>
    <w:rsid w:val="00813C39"/>
    <w:rsid w:val="0081501A"/>
    <w:rsid w:val="00815660"/>
    <w:rsid w:val="00816638"/>
    <w:rsid w:val="00817793"/>
    <w:rsid w:val="00821AFA"/>
    <w:rsid w:val="008235C6"/>
    <w:rsid w:val="008250B7"/>
    <w:rsid w:val="00825A1E"/>
    <w:rsid w:val="00825C9E"/>
    <w:rsid w:val="00832194"/>
    <w:rsid w:val="00833684"/>
    <w:rsid w:val="00834D7C"/>
    <w:rsid w:val="00835687"/>
    <w:rsid w:val="00840E4F"/>
    <w:rsid w:val="00841B03"/>
    <w:rsid w:val="00841E6A"/>
    <w:rsid w:val="00846A74"/>
    <w:rsid w:val="00850037"/>
    <w:rsid w:val="00850E23"/>
    <w:rsid w:val="0085135C"/>
    <w:rsid w:val="008530BD"/>
    <w:rsid w:val="0085674C"/>
    <w:rsid w:val="00862885"/>
    <w:rsid w:val="00864591"/>
    <w:rsid w:val="00870071"/>
    <w:rsid w:val="008715DC"/>
    <w:rsid w:val="00871B21"/>
    <w:rsid w:val="00872C6A"/>
    <w:rsid w:val="00873AEA"/>
    <w:rsid w:val="00873B05"/>
    <w:rsid w:val="00874BA7"/>
    <w:rsid w:val="00875AEA"/>
    <w:rsid w:val="0088036B"/>
    <w:rsid w:val="008806B3"/>
    <w:rsid w:val="008825F6"/>
    <w:rsid w:val="00882ADA"/>
    <w:rsid w:val="00883641"/>
    <w:rsid w:val="008840A1"/>
    <w:rsid w:val="00884E93"/>
    <w:rsid w:val="00886363"/>
    <w:rsid w:val="00890943"/>
    <w:rsid w:val="00891F13"/>
    <w:rsid w:val="00891F7D"/>
    <w:rsid w:val="00896C53"/>
    <w:rsid w:val="0089753C"/>
    <w:rsid w:val="008A1FC1"/>
    <w:rsid w:val="008A2BCD"/>
    <w:rsid w:val="008A2CC9"/>
    <w:rsid w:val="008A46A3"/>
    <w:rsid w:val="008A655B"/>
    <w:rsid w:val="008A7B76"/>
    <w:rsid w:val="008B0861"/>
    <w:rsid w:val="008B1898"/>
    <w:rsid w:val="008B3C84"/>
    <w:rsid w:val="008B5AC0"/>
    <w:rsid w:val="008B7D1C"/>
    <w:rsid w:val="008B7DA4"/>
    <w:rsid w:val="008C117D"/>
    <w:rsid w:val="008C1794"/>
    <w:rsid w:val="008C202E"/>
    <w:rsid w:val="008C2943"/>
    <w:rsid w:val="008C3801"/>
    <w:rsid w:val="008C44F3"/>
    <w:rsid w:val="008C4CB5"/>
    <w:rsid w:val="008C5150"/>
    <w:rsid w:val="008C7AA2"/>
    <w:rsid w:val="008D2C51"/>
    <w:rsid w:val="008D3A87"/>
    <w:rsid w:val="008D6248"/>
    <w:rsid w:val="008D6422"/>
    <w:rsid w:val="008D6956"/>
    <w:rsid w:val="008E0359"/>
    <w:rsid w:val="008E0508"/>
    <w:rsid w:val="008E09A0"/>
    <w:rsid w:val="008E3227"/>
    <w:rsid w:val="008E45DA"/>
    <w:rsid w:val="008E7A85"/>
    <w:rsid w:val="008F0CCE"/>
    <w:rsid w:val="008F127E"/>
    <w:rsid w:val="008F27E3"/>
    <w:rsid w:val="008F36AB"/>
    <w:rsid w:val="008F472E"/>
    <w:rsid w:val="008F52E7"/>
    <w:rsid w:val="008F61FF"/>
    <w:rsid w:val="008F7E17"/>
    <w:rsid w:val="008F7FA1"/>
    <w:rsid w:val="009011B2"/>
    <w:rsid w:val="009020B6"/>
    <w:rsid w:val="00902A99"/>
    <w:rsid w:val="00912DE6"/>
    <w:rsid w:val="00913B0F"/>
    <w:rsid w:val="00914539"/>
    <w:rsid w:val="00916D9F"/>
    <w:rsid w:val="009218BA"/>
    <w:rsid w:val="009225D9"/>
    <w:rsid w:val="009228C4"/>
    <w:rsid w:val="0092350F"/>
    <w:rsid w:val="00925C90"/>
    <w:rsid w:val="009302D0"/>
    <w:rsid w:val="00933AB8"/>
    <w:rsid w:val="00933BA3"/>
    <w:rsid w:val="00935347"/>
    <w:rsid w:val="00941C69"/>
    <w:rsid w:val="009432CD"/>
    <w:rsid w:val="009435AB"/>
    <w:rsid w:val="0094678C"/>
    <w:rsid w:val="009505EB"/>
    <w:rsid w:val="0095085B"/>
    <w:rsid w:val="0095173F"/>
    <w:rsid w:val="009551D6"/>
    <w:rsid w:val="00955E18"/>
    <w:rsid w:val="00956180"/>
    <w:rsid w:val="009566AF"/>
    <w:rsid w:val="0096400D"/>
    <w:rsid w:val="00964823"/>
    <w:rsid w:val="00964A38"/>
    <w:rsid w:val="009657F1"/>
    <w:rsid w:val="0096702A"/>
    <w:rsid w:val="00970B1B"/>
    <w:rsid w:val="00972780"/>
    <w:rsid w:val="00972DBA"/>
    <w:rsid w:val="009766FD"/>
    <w:rsid w:val="0097712D"/>
    <w:rsid w:val="00977832"/>
    <w:rsid w:val="00980784"/>
    <w:rsid w:val="009836FB"/>
    <w:rsid w:val="00983769"/>
    <w:rsid w:val="009841CB"/>
    <w:rsid w:val="009847EA"/>
    <w:rsid w:val="00984A76"/>
    <w:rsid w:val="00985235"/>
    <w:rsid w:val="009859E9"/>
    <w:rsid w:val="009866BF"/>
    <w:rsid w:val="00987B12"/>
    <w:rsid w:val="0099007E"/>
    <w:rsid w:val="009957F6"/>
    <w:rsid w:val="009977B9"/>
    <w:rsid w:val="009A107B"/>
    <w:rsid w:val="009A135C"/>
    <w:rsid w:val="009A452C"/>
    <w:rsid w:val="009A4D40"/>
    <w:rsid w:val="009A56BC"/>
    <w:rsid w:val="009A67E4"/>
    <w:rsid w:val="009B0A67"/>
    <w:rsid w:val="009B0B70"/>
    <w:rsid w:val="009B2F8A"/>
    <w:rsid w:val="009B5491"/>
    <w:rsid w:val="009B55CD"/>
    <w:rsid w:val="009B676D"/>
    <w:rsid w:val="009B78A8"/>
    <w:rsid w:val="009B7B6E"/>
    <w:rsid w:val="009B7F16"/>
    <w:rsid w:val="009C065C"/>
    <w:rsid w:val="009C0A42"/>
    <w:rsid w:val="009C1E0F"/>
    <w:rsid w:val="009C652F"/>
    <w:rsid w:val="009C762D"/>
    <w:rsid w:val="009C7BFC"/>
    <w:rsid w:val="009D030C"/>
    <w:rsid w:val="009D0FCC"/>
    <w:rsid w:val="009D4B7A"/>
    <w:rsid w:val="009D52AC"/>
    <w:rsid w:val="009E09A7"/>
    <w:rsid w:val="009E0B32"/>
    <w:rsid w:val="009E2105"/>
    <w:rsid w:val="009E36E4"/>
    <w:rsid w:val="009E3A29"/>
    <w:rsid w:val="009E3B48"/>
    <w:rsid w:val="009E537C"/>
    <w:rsid w:val="009E6143"/>
    <w:rsid w:val="009E6248"/>
    <w:rsid w:val="009F02DE"/>
    <w:rsid w:val="009F15E4"/>
    <w:rsid w:val="009F3C88"/>
    <w:rsid w:val="009F5660"/>
    <w:rsid w:val="009F6B4A"/>
    <w:rsid w:val="00A00F4E"/>
    <w:rsid w:val="00A03128"/>
    <w:rsid w:val="00A04366"/>
    <w:rsid w:val="00A05BFF"/>
    <w:rsid w:val="00A0604B"/>
    <w:rsid w:val="00A06BE2"/>
    <w:rsid w:val="00A0799B"/>
    <w:rsid w:val="00A114C8"/>
    <w:rsid w:val="00A117DF"/>
    <w:rsid w:val="00A12D16"/>
    <w:rsid w:val="00A133EF"/>
    <w:rsid w:val="00A133F7"/>
    <w:rsid w:val="00A155F0"/>
    <w:rsid w:val="00A2033B"/>
    <w:rsid w:val="00A212D5"/>
    <w:rsid w:val="00A2199D"/>
    <w:rsid w:val="00A21CFD"/>
    <w:rsid w:val="00A22CCB"/>
    <w:rsid w:val="00A2538A"/>
    <w:rsid w:val="00A25C7F"/>
    <w:rsid w:val="00A26050"/>
    <w:rsid w:val="00A267CA"/>
    <w:rsid w:val="00A26E3A"/>
    <w:rsid w:val="00A277E9"/>
    <w:rsid w:val="00A27987"/>
    <w:rsid w:val="00A31249"/>
    <w:rsid w:val="00A344A6"/>
    <w:rsid w:val="00A349E9"/>
    <w:rsid w:val="00A34B4C"/>
    <w:rsid w:val="00A36548"/>
    <w:rsid w:val="00A37575"/>
    <w:rsid w:val="00A401B0"/>
    <w:rsid w:val="00A41DDD"/>
    <w:rsid w:val="00A44268"/>
    <w:rsid w:val="00A454C4"/>
    <w:rsid w:val="00A47675"/>
    <w:rsid w:val="00A50442"/>
    <w:rsid w:val="00A537A6"/>
    <w:rsid w:val="00A53CAC"/>
    <w:rsid w:val="00A53F2D"/>
    <w:rsid w:val="00A55D22"/>
    <w:rsid w:val="00A5781C"/>
    <w:rsid w:val="00A57CD6"/>
    <w:rsid w:val="00A57DFA"/>
    <w:rsid w:val="00A61F7B"/>
    <w:rsid w:val="00A6261E"/>
    <w:rsid w:val="00A627E7"/>
    <w:rsid w:val="00A6393E"/>
    <w:rsid w:val="00A6687B"/>
    <w:rsid w:val="00A6784D"/>
    <w:rsid w:val="00A717F5"/>
    <w:rsid w:val="00A72054"/>
    <w:rsid w:val="00A720BE"/>
    <w:rsid w:val="00A73047"/>
    <w:rsid w:val="00A74CF0"/>
    <w:rsid w:val="00A764AF"/>
    <w:rsid w:val="00A76D1F"/>
    <w:rsid w:val="00A77A75"/>
    <w:rsid w:val="00A83A22"/>
    <w:rsid w:val="00A8517A"/>
    <w:rsid w:val="00A869DB"/>
    <w:rsid w:val="00A86FF7"/>
    <w:rsid w:val="00A8703A"/>
    <w:rsid w:val="00A910D3"/>
    <w:rsid w:val="00A911AB"/>
    <w:rsid w:val="00A91AF0"/>
    <w:rsid w:val="00A93DF7"/>
    <w:rsid w:val="00A93E40"/>
    <w:rsid w:val="00A94E36"/>
    <w:rsid w:val="00A95013"/>
    <w:rsid w:val="00A950C1"/>
    <w:rsid w:val="00A9676A"/>
    <w:rsid w:val="00A979EB"/>
    <w:rsid w:val="00AA1EDC"/>
    <w:rsid w:val="00AA284B"/>
    <w:rsid w:val="00AA3574"/>
    <w:rsid w:val="00AA407E"/>
    <w:rsid w:val="00AA4121"/>
    <w:rsid w:val="00AA4586"/>
    <w:rsid w:val="00AA77D8"/>
    <w:rsid w:val="00AB062D"/>
    <w:rsid w:val="00AB0F12"/>
    <w:rsid w:val="00AB117C"/>
    <w:rsid w:val="00AB14C1"/>
    <w:rsid w:val="00AB1E53"/>
    <w:rsid w:val="00AC103E"/>
    <w:rsid w:val="00AC254D"/>
    <w:rsid w:val="00AC3389"/>
    <w:rsid w:val="00AC4763"/>
    <w:rsid w:val="00AC5A01"/>
    <w:rsid w:val="00AC6048"/>
    <w:rsid w:val="00AD01BC"/>
    <w:rsid w:val="00AD073B"/>
    <w:rsid w:val="00AD0D9F"/>
    <w:rsid w:val="00AD0E9F"/>
    <w:rsid w:val="00AD195D"/>
    <w:rsid w:val="00AD1A8C"/>
    <w:rsid w:val="00AD2467"/>
    <w:rsid w:val="00AD3B9B"/>
    <w:rsid w:val="00AD5262"/>
    <w:rsid w:val="00AD7E6A"/>
    <w:rsid w:val="00AE1AFA"/>
    <w:rsid w:val="00AE1E08"/>
    <w:rsid w:val="00AE3B51"/>
    <w:rsid w:val="00AE521B"/>
    <w:rsid w:val="00AE6890"/>
    <w:rsid w:val="00AF0949"/>
    <w:rsid w:val="00AF127C"/>
    <w:rsid w:val="00AF1EA5"/>
    <w:rsid w:val="00AF33F0"/>
    <w:rsid w:val="00AF3A4F"/>
    <w:rsid w:val="00AF56DC"/>
    <w:rsid w:val="00AF6824"/>
    <w:rsid w:val="00AF6D85"/>
    <w:rsid w:val="00B00DF8"/>
    <w:rsid w:val="00B0415E"/>
    <w:rsid w:val="00B052D2"/>
    <w:rsid w:val="00B07875"/>
    <w:rsid w:val="00B10F0A"/>
    <w:rsid w:val="00B17C90"/>
    <w:rsid w:val="00B20875"/>
    <w:rsid w:val="00B212D1"/>
    <w:rsid w:val="00B217E1"/>
    <w:rsid w:val="00B21F78"/>
    <w:rsid w:val="00B23020"/>
    <w:rsid w:val="00B26809"/>
    <w:rsid w:val="00B26B91"/>
    <w:rsid w:val="00B279C9"/>
    <w:rsid w:val="00B3103C"/>
    <w:rsid w:val="00B314FC"/>
    <w:rsid w:val="00B31A0D"/>
    <w:rsid w:val="00B31A33"/>
    <w:rsid w:val="00B32592"/>
    <w:rsid w:val="00B3260C"/>
    <w:rsid w:val="00B35C6B"/>
    <w:rsid w:val="00B35E88"/>
    <w:rsid w:val="00B368DE"/>
    <w:rsid w:val="00B3794D"/>
    <w:rsid w:val="00B37B62"/>
    <w:rsid w:val="00B40420"/>
    <w:rsid w:val="00B415F7"/>
    <w:rsid w:val="00B42ED3"/>
    <w:rsid w:val="00B43073"/>
    <w:rsid w:val="00B43AD8"/>
    <w:rsid w:val="00B463FD"/>
    <w:rsid w:val="00B47C49"/>
    <w:rsid w:val="00B5126E"/>
    <w:rsid w:val="00B51D85"/>
    <w:rsid w:val="00B52447"/>
    <w:rsid w:val="00B55FEA"/>
    <w:rsid w:val="00B566F1"/>
    <w:rsid w:val="00B60383"/>
    <w:rsid w:val="00B61654"/>
    <w:rsid w:val="00B62130"/>
    <w:rsid w:val="00B62B80"/>
    <w:rsid w:val="00B63549"/>
    <w:rsid w:val="00B6414F"/>
    <w:rsid w:val="00B64542"/>
    <w:rsid w:val="00B64A32"/>
    <w:rsid w:val="00B65395"/>
    <w:rsid w:val="00B65C68"/>
    <w:rsid w:val="00B70029"/>
    <w:rsid w:val="00B71E8D"/>
    <w:rsid w:val="00B7504F"/>
    <w:rsid w:val="00B76996"/>
    <w:rsid w:val="00B769A4"/>
    <w:rsid w:val="00B86AF0"/>
    <w:rsid w:val="00B87B2B"/>
    <w:rsid w:val="00B87D1F"/>
    <w:rsid w:val="00B909DA"/>
    <w:rsid w:val="00B91A4D"/>
    <w:rsid w:val="00B91C11"/>
    <w:rsid w:val="00B92352"/>
    <w:rsid w:val="00B95222"/>
    <w:rsid w:val="00B97B5E"/>
    <w:rsid w:val="00BA0705"/>
    <w:rsid w:val="00BA2BC9"/>
    <w:rsid w:val="00BA319C"/>
    <w:rsid w:val="00BA4B3E"/>
    <w:rsid w:val="00BA72B8"/>
    <w:rsid w:val="00BB3025"/>
    <w:rsid w:val="00BB6F89"/>
    <w:rsid w:val="00BC1F7F"/>
    <w:rsid w:val="00BC2AE3"/>
    <w:rsid w:val="00BC2DA8"/>
    <w:rsid w:val="00BC4769"/>
    <w:rsid w:val="00BC495F"/>
    <w:rsid w:val="00BC5B1C"/>
    <w:rsid w:val="00BC5B2F"/>
    <w:rsid w:val="00BC796C"/>
    <w:rsid w:val="00BD3C54"/>
    <w:rsid w:val="00BD4EAD"/>
    <w:rsid w:val="00BD5CB0"/>
    <w:rsid w:val="00BD72DA"/>
    <w:rsid w:val="00BE028D"/>
    <w:rsid w:val="00BE099A"/>
    <w:rsid w:val="00BE1859"/>
    <w:rsid w:val="00BE5224"/>
    <w:rsid w:val="00BF0966"/>
    <w:rsid w:val="00BF1481"/>
    <w:rsid w:val="00BF1EBE"/>
    <w:rsid w:val="00BF21F9"/>
    <w:rsid w:val="00BF5A9E"/>
    <w:rsid w:val="00BF6D71"/>
    <w:rsid w:val="00BF6F65"/>
    <w:rsid w:val="00C018C8"/>
    <w:rsid w:val="00C018CF"/>
    <w:rsid w:val="00C0295B"/>
    <w:rsid w:val="00C02E9A"/>
    <w:rsid w:val="00C04353"/>
    <w:rsid w:val="00C05C7A"/>
    <w:rsid w:val="00C05DB4"/>
    <w:rsid w:val="00C1190D"/>
    <w:rsid w:val="00C13C13"/>
    <w:rsid w:val="00C21181"/>
    <w:rsid w:val="00C21D24"/>
    <w:rsid w:val="00C23033"/>
    <w:rsid w:val="00C24962"/>
    <w:rsid w:val="00C250E9"/>
    <w:rsid w:val="00C25F53"/>
    <w:rsid w:val="00C26168"/>
    <w:rsid w:val="00C26CE4"/>
    <w:rsid w:val="00C27974"/>
    <w:rsid w:val="00C31575"/>
    <w:rsid w:val="00C31653"/>
    <w:rsid w:val="00C31842"/>
    <w:rsid w:val="00C328CA"/>
    <w:rsid w:val="00C32F28"/>
    <w:rsid w:val="00C333C0"/>
    <w:rsid w:val="00C36F00"/>
    <w:rsid w:val="00C3752D"/>
    <w:rsid w:val="00C37F3E"/>
    <w:rsid w:val="00C40EE9"/>
    <w:rsid w:val="00C41CD1"/>
    <w:rsid w:val="00C422CB"/>
    <w:rsid w:val="00C4346D"/>
    <w:rsid w:val="00C44C4B"/>
    <w:rsid w:val="00C4664D"/>
    <w:rsid w:val="00C4797F"/>
    <w:rsid w:val="00C52EF0"/>
    <w:rsid w:val="00C53958"/>
    <w:rsid w:val="00C5684B"/>
    <w:rsid w:val="00C56C33"/>
    <w:rsid w:val="00C56CF8"/>
    <w:rsid w:val="00C61344"/>
    <w:rsid w:val="00C63AD5"/>
    <w:rsid w:val="00C63B24"/>
    <w:rsid w:val="00C66346"/>
    <w:rsid w:val="00C67512"/>
    <w:rsid w:val="00C70AE2"/>
    <w:rsid w:val="00C710FB"/>
    <w:rsid w:val="00C718EA"/>
    <w:rsid w:val="00C71A08"/>
    <w:rsid w:val="00C72BAE"/>
    <w:rsid w:val="00C7327A"/>
    <w:rsid w:val="00C737B0"/>
    <w:rsid w:val="00C744D0"/>
    <w:rsid w:val="00C750A9"/>
    <w:rsid w:val="00C81958"/>
    <w:rsid w:val="00C8385C"/>
    <w:rsid w:val="00C8409A"/>
    <w:rsid w:val="00C84567"/>
    <w:rsid w:val="00C86A16"/>
    <w:rsid w:val="00C902FD"/>
    <w:rsid w:val="00C90FAD"/>
    <w:rsid w:val="00C92F22"/>
    <w:rsid w:val="00C93D60"/>
    <w:rsid w:val="00C96535"/>
    <w:rsid w:val="00C96F2A"/>
    <w:rsid w:val="00C977AE"/>
    <w:rsid w:val="00C9797F"/>
    <w:rsid w:val="00C97D59"/>
    <w:rsid w:val="00CA036D"/>
    <w:rsid w:val="00CA4E9A"/>
    <w:rsid w:val="00CA5EC3"/>
    <w:rsid w:val="00CA60C2"/>
    <w:rsid w:val="00CB169E"/>
    <w:rsid w:val="00CB2CC4"/>
    <w:rsid w:val="00CB4FAC"/>
    <w:rsid w:val="00CC0983"/>
    <w:rsid w:val="00CC1297"/>
    <w:rsid w:val="00CC180D"/>
    <w:rsid w:val="00CC18B7"/>
    <w:rsid w:val="00CC515A"/>
    <w:rsid w:val="00CC6798"/>
    <w:rsid w:val="00CC6F02"/>
    <w:rsid w:val="00CC7E5A"/>
    <w:rsid w:val="00CD06B0"/>
    <w:rsid w:val="00CD0F3D"/>
    <w:rsid w:val="00CD2958"/>
    <w:rsid w:val="00CD558A"/>
    <w:rsid w:val="00CD5849"/>
    <w:rsid w:val="00CD6D84"/>
    <w:rsid w:val="00CD7785"/>
    <w:rsid w:val="00CD78E4"/>
    <w:rsid w:val="00CE07DE"/>
    <w:rsid w:val="00CE0CA5"/>
    <w:rsid w:val="00CE393F"/>
    <w:rsid w:val="00CE4702"/>
    <w:rsid w:val="00CE6078"/>
    <w:rsid w:val="00CE6207"/>
    <w:rsid w:val="00CE6506"/>
    <w:rsid w:val="00CE6553"/>
    <w:rsid w:val="00CE6FA8"/>
    <w:rsid w:val="00CF18B3"/>
    <w:rsid w:val="00CF201E"/>
    <w:rsid w:val="00CF2C46"/>
    <w:rsid w:val="00CF3553"/>
    <w:rsid w:val="00CF462F"/>
    <w:rsid w:val="00CF4E94"/>
    <w:rsid w:val="00D007B6"/>
    <w:rsid w:val="00D0114D"/>
    <w:rsid w:val="00D03A8A"/>
    <w:rsid w:val="00D03BBE"/>
    <w:rsid w:val="00D05001"/>
    <w:rsid w:val="00D054E0"/>
    <w:rsid w:val="00D05DCA"/>
    <w:rsid w:val="00D06C9C"/>
    <w:rsid w:val="00D10AF7"/>
    <w:rsid w:val="00D1206B"/>
    <w:rsid w:val="00D127D2"/>
    <w:rsid w:val="00D12AC9"/>
    <w:rsid w:val="00D140E1"/>
    <w:rsid w:val="00D14A4D"/>
    <w:rsid w:val="00D153CC"/>
    <w:rsid w:val="00D17DFF"/>
    <w:rsid w:val="00D209D9"/>
    <w:rsid w:val="00D21311"/>
    <w:rsid w:val="00D222BA"/>
    <w:rsid w:val="00D22643"/>
    <w:rsid w:val="00D22AD5"/>
    <w:rsid w:val="00D24F55"/>
    <w:rsid w:val="00D26463"/>
    <w:rsid w:val="00D2675D"/>
    <w:rsid w:val="00D2690B"/>
    <w:rsid w:val="00D301E2"/>
    <w:rsid w:val="00D3152A"/>
    <w:rsid w:val="00D31BA7"/>
    <w:rsid w:val="00D31FED"/>
    <w:rsid w:val="00D3373F"/>
    <w:rsid w:val="00D33E12"/>
    <w:rsid w:val="00D401CC"/>
    <w:rsid w:val="00D413B0"/>
    <w:rsid w:val="00D42679"/>
    <w:rsid w:val="00D4472B"/>
    <w:rsid w:val="00D4474B"/>
    <w:rsid w:val="00D46F01"/>
    <w:rsid w:val="00D52507"/>
    <w:rsid w:val="00D55FBC"/>
    <w:rsid w:val="00D567DE"/>
    <w:rsid w:val="00D568D9"/>
    <w:rsid w:val="00D575B4"/>
    <w:rsid w:val="00D57874"/>
    <w:rsid w:val="00D602E2"/>
    <w:rsid w:val="00D61466"/>
    <w:rsid w:val="00D61F36"/>
    <w:rsid w:val="00D6233F"/>
    <w:rsid w:val="00D62701"/>
    <w:rsid w:val="00D627B1"/>
    <w:rsid w:val="00D628E9"/>
    <w:rsid w:val="00D641A5"/>
    <w:rsid w:val="00D668E7"/>
    <w:rsid w:val="00D718BB"/>
    <w:rsid w:val="00D73F95"/>
    <w:rsid w:val="00D73FAC"/>
    <w:rsid w:val="00D74185"/>
    <w:rsid w:val="00D7420E"/>
    <w:rsid w:val="00D754F1"/>
    <w:rsid w:val="00D75DB4"/>
    <w:rsid w:val="00D777BD"/>
    <w:rsid w:val="00D80236"/>
    <w:rsid w:val="00D80C1F"/>
    <w:rsid w:val="00D816DC"/>
    <w:rsid w:val="00D81764"/>
    <w:rsid w:val="00D82E4D"/>
    <w:rsid w:val="00D8324C"/>
    <w:rsid w:val="00D83501"/>
    <w:rsid w:val="00D83B2F"/>
    <w:rsid w:val="00D8460E"/>
    <w:rsid w:val="00D84913"/>
    <w:rsid w:val="00D84F8C"/>
    <w:rsid w:val="00D85E70"/>
    <w:rsid w:val="00D86C75"/>
    <w:rsid w:val="00D87900"/>
    <w:rsid w:val="00D90B53"/>
    <w:rsid w:val="00D910EE"/>
    <w:rsid w:val="00D91388"/>
    <w:rsid w:val="00D94D27"/>
    <w:rsid w:val="00D96753"/>
    <w:rsid w:val="00D96BE9"/>
    <w:rsid w:val="00D977A5"/>
    <w:rsid w:val="00DA1EE6"/>
    <w:rsid w:val="00DA232A"/>
    <w:rsid w:val="00DA4336"/>
    <w:rsid w:val="00DA5400"/>
    <w:rsid w:val="00DA6457"/>
    <w:rsid w:val="00DB1DC3"/>
    <w:rsid w:val="00DB3171"/>
    <w:rsid w:val="00DB3263"/>
    <w:rsid w:val="00DB3450"/>
    <w:rsid w:val="00DB3948"/>
    <w:rsid w:val="00DB4172"/>
    <w:rsid w:val="00DB49FB"/>
    <w:rsid w:val="00DB5A9D"/>
    <w:rsid w:val="00DB7BF2"/>
    <w:rsid w:val="00DC0DF9"/>
    <w:rsid w:val="00DC1266"/>
    <w:rsid w:val="00DC1A92"/>
    <w:rsid w:val="00DC469A"/>
    <w:rsid w:val="00DC50FD"/>
    <w:rsid w:val="00DC5D29"/>
    <w:rsid w:val="00DC6F0F"/>
    <w:rsid w:val="00DD2F9F"/>
    <w:rsid w:val="00DD390D"/>
    <w:rsid w:val="00DD4656"/>
    <w:rsid w:val="00DD6EE9"/>
    <w:rsid w:val="00DD7078"/>
    <w:rsid w:val="00DD7CAD"/>
    <w:rsid w:val="00DE43EC"/>
    <w:rsid w:val="00DE4EB4"/>
    <w:rsid w:val="00DE5667"/>
    <w:rsid w:val="00DE778E"/>
    <w:rsid w:val="00DE7FFA"/>
    <w:rsid w:val="00DF39D0"/>
    <w:rsid w:val="00DF4C98"/>
    <w:rsid w:val="00DF5F1A"/>
    <w:rsid w:val="00DF72F1"/>
    <w:rsid w:val="00E027D1"/>
    <w:rsid w:val="00E054F1"/>
    <w:rsid w:val="00E07DA0"/>
    <w:rsid w:val="00E11E9A"/>
    <w:rsid w:val="00E11EFF"/>
    <w:rsid w:val="00E12491"/>
    <w:rsid w:val="00E124AD"/>
    <w:rsid w:val="00E12E12"/>
    <w:rsid w:val="00E15F5B"/>
    <w:rsid w:val="00E168D9"/>
    <w:rsid w:val="00E16950"/>
    <w:rsid w:val="00E16DE8"/>
    <w:rsid w:val="00E2372B"/>
    <w:rsid w:val="00E237E2"/>
    <w:rsid w:val="00E2503E"/>
    <w:rsid w:val="00E25BAB"/>
    <w:rsid w:val="00E27930"/>
    <w:rsid w:val="00E3046E"/>
    <w:rsid w:val="00E310F7"/>
    <w:rsid w:val="00E315A2"/>
    <w:rsid w:val="00E3249D"/>
    <w:rsid w:val="00E32673"/>
    <w:rsid w:val="00E33F46"/>
    <w:rsid w:val="00E33FF6"/>
    <w:rsid w:val="00E34543"/>
    <w:rsid w:val="00E34F15"/>
    <w:rsid w:val="00E35D52"/>
    <w:rsid w:val="00E36D0C"/>
    <w:rsid w:val="00E37D44"/>
    <w:rsid w:val="00E411C4"/>
    <w:rsid w:val="00E431AB"/>
    <w:rsid w:val="00E4381C"/>
    <w:rsid w:val="00E439EE"/>
    <w:rsid w:val="00E477E9"/>
    <w:rsid w:val="00E52C1A"/>
    <w:rsid w:val="00E5359B"/>
    <w:rsid w:val="00E53CC6"/>
    <w:rsid w:val="00E543B4"/>
    <w:rsid w:val="00E557FB"/>
    <w:rsid w:val="00E60C0C"/>
    <w:rsid w:val="00E611EE"/>
    <w:rsid w:val="00E71906"/>
    <w:rsid w:val="00E72129"/>
    <w:rsid w:val="00E7225B"/>
    <w:rsid w:val="00E723BE"/>
    <w:rsid w:val="00E72C2A"/>
    <w:rsid w:val="00E747F2"/>
    <w:rsid w:val="00E74BDD"/>
    <w:rsid w:val="00E7703E"/>
    <w:rsid w:val="00E771AB"/>
    <w:rsid w:val="00E77D40"/>
    <w:rsid w:val="00E827FE"/>
    <w:rsid w:val="00E82CAA"/>
    <w:rsid w:val="00E833AE"/>
    <w:rsid w:val="00E84023"/>
    <w:rsid w:val="00E84207"/>
    <w:rsid w:val="00E848DF"/>
    <w:rsid w:val="00E86DB5"/>
    <w:rsid w:val="00E870B2"/>
    <w:rsid w:val="00E87E2D"/>
    <w:rsid w:val="00E91825"/>
    <w:rsid w:val="00E91F26"/>
    <w:rsid w:val="00E933E2"/>
    <w:rsid w:val="00E93CDA"/>
    <w:rsid w:val="00E964F5"/>
    <w:rsid w:val="00E972DB"/>
    <w:rsid w:val="00E97578"/>
    <w:rsid w:val="00EA1140"/>
    <w:rsid w:val="00EA2AEB"/>
    <w:rsid w:val="00EA4C6F"/>
    <w:rsid w:val="00EA5989"/>
    <w:rsid w:val="00EA7FE6"/>
    <w:rsid w:val="00EB0127"/>
    <w:rsid w:val="00EB0594"/>
    <w:rsid w:val="00EB1D4E"/>
    <w:rsid w:val="00EB2103"/>
    <w:rsid w:val="00EB429C"/>
    <w:rsid w:val="00EB52FE"/>
    <w:rsid w:val="00EB5BCB"/>
    <w:rsid w:val="00EC0DA1"/>
    <w:rsid w:val="00EC182E"/>
    <w:rsid w:val="00EC538B"/>
    <w:rsid w:val="00EC5393"/>
    <w:rsid w:val="00EC5E7C"/>
    <w:rsid w:val="00EC616A"/>
    <w:rsid w:val="00EC73BF"/>
    <w:rsid w:val="00ED082C"/>
    <w:rsid w:val="00ED1C33"/>
    <w:rsid w:val="00ED2452"/>
    <w:rsid w:val="00ED2EEF"/>
    <w:rsid w:val="00ED3DA2"/>
    <w:rsid w:val="00ED4BDC"/>
    <w:rsid w:val="00EE1571"/>
    <w:rsid w:val="00EE18B9"/>
    <w:rsid w:val="00EE1A73"/>
    <w:rsid w:val="00EE326F"/>
    <w:rsid w:val="00EE3741"/>
    <w:rsid w:val="00EE4AEA"/>
    <w:rsid w:val="00EE4C79"/>
    <w:rsid w:val="00EE5314"/>
    <w:rsid w:val="00EE60F1"/>
    <w:rsid w:val="00EE633A"/>
    <w:rsid w:val="00EE65A8"/>
    <w:rsid w:val="00EE7E9B"/>
    <w:rsid w:val="00EF192E"/>
    <w:rsid w:val="00EF46BF"/>
    <w:rsid w:val="00EF588F"/>
    <w:rsid w:val="00EF5F87"/>
    <w:rsid w:val="00EF5F94"/>
    <w:rsid w:val="00EF640F"/>
    <w:rsid w:val="00EF64B8"/>
    <w:rsid w:val="00EF7AC3"/>
    <w:rsid w:val="00EF7F86"/>
    <w:rsid w:val="00F02CF0"/>
    <w:rsid w:val="00F02DA0"/>
    <w:rsid w:val="00F05B68"/>
    <w:rsid w:val="00F05E8A"/>
    <w:rsid w:val="00F10C77"/>
    <w:rsid w:val="00F12060"/>
    <w:rsid w:val="00F13F22"/>
    <w:rsid w:val="00F16510"/>
    <w:rsid w:val="00F175F2"/>
    <w:rsid w:val="00F20181"/>
    <w:rsid w:val="00F25758"/>
    <w:rsid w:val="00F2631E"/>
    <w:rsid w:val="00F26888"/>
    <w:rsid w:val="00F26A82"/>
    <w:rsid w:val="00F26E9C"/>
    <w:rsid w:val="00F30CAD"/>
    <w:rsid w:val="00F3492C"/>
    <w:rsid w:val="00F35D37"/>
    <w:rsid w:val="00F3672A"/>
    <w:rsid w:val="00F41686"/>
    <w:rsid w:val="00F43274"/>
    <w:rsid w:val="00F450F6"/>
    <w:rsid w:val="00F454B1"/>
    <w:rsid w:val="00F45EB5"/>
    <w:rsid w:val="00F46665"/>
    <w:rsid w:val="00F47331"/>
    <w:rsid w:val="00F506EB"/>
    <w:rsid w:val="00F51AC2"/>
    <w:rsid w:val="00F51B58"/>
    <w:rsid w:val="00F528EB"/>
    <w:rsid w:val="00F53C73"/>
    <w:rsid w:val="00F54158"/>
    <w:rsid w:val="00F5489E"/>
    <w:rsid w:val="00F54D82"/>
    <w:rsid w:val="00F56A44"/>
    <w:rsid w:val="00F61DF6"/>
    <w:rsid w:val="00F61F8E"/>
    <w:rsid w:val="00F6350D"/>
    <w:rsid w:val="00F63907"/>
    <w:rsid w:val="00F643A6"/>
    <w:rsid w:val="00F65A17"/>
    <w:rsid w:val="00F67C3C"/>
    <w:rsid w:val="00F70F40"/>
    <w:rsid w:val="00F72258"/>
    <w:rsid w:val="00F72C19"/>
    <w:rsid w:val="00F745CF"/>
    <w:rsid w:val="00F74873"/>
    <w:rsid w:val="00F75719"/>
    <w:rsid w:val="00F76F30"/>
    <w:rsid w:val="00F77104"/>
    <w:rsid w:val="00F80814"/>
    <w:rsid w:val="00F8237B"/>
    <w:rsid w:val="00F82657"/>
    <w:rsid w:val="00F82AD8"/>
    <w:rsid w:val="00F82B0B"/>
    <w:rsid w:val="00F843A3"/>
    <w:rsid w:val="00F84839"/>
    <w:rsid w:val="00F84D09"/>
    <w:rsid w:val="00F85E08"/>
    <w:rsid w:val="00F85FDB"/>
    <w:rsid w:val="00F8708A"/>
    <w:rsid w:val="00F90BC9"/>
    <w:rsid w:val="00F91082"/>
    <w:rsid w:val="00F91B45"/>
    <w:rsid w:val="00F9395B"/>
    <w:rsid w:val="00F93EED"/>
    <w:rsid w:val="00F94851"/>
    <w:rsid w:val="00F97225"/>
    <w:rsid w:val="00F9723B"/>
    <w:rsid w:val="00F97510"/>
    <w:rsid w:val="00FA3C6D"/>
    <w:rsid w:val="00FA62CA"/>
    <w:rsid w:val="00FA6BD2"/>
    <w:rsid w:val="00FA7537"/>
    <w:rsid w:val="00FA77F9"/>
    <w:rsid w:val="00FA7F9E"/>
    <w:rsid w:val="00FB1533"/>
    <w:rsid w:val="00FB2406"/>
    <w:rsid w:val="00FB2FD3"/>
    <w:rsid w:val="00FB3C6D"/>
    <w:rsid w:val="00FB5593"/>
    <w:rsid w:val="00FB6BE1"/>
    <w:rsid w:val="00FB7188"/>
    <w:rsid w:val="00FC08EE"/>
    <w:rsid w:val="00FC1822"/>
    <w:rsid w:val="00FC42CE"/>
    <w:rsid w:val="00FC4BD4"/>
    <w:rsid w:val="00FC70B6"/>
    <w:rsid w:val="00FD0C52"/>
    <w:rsid w:val="00FD103E"/>
    <w:rsid w:val="00FD343C"/>
    <w:rsid w:val="00FD4EB4"/>
    <w:rsid w:val="00FD7625"/>
    <w:rsid w:val="00FE1B39"/>
    <w:rsid w:val="00FE21F8"/>
    <w:rsid w:val="00FE281C"/>
    <w:rsid w:val="00FE48BF"/>
    <w:rsid w:val="00FE57F4"/>
    <w:rsid w:val="00FE7872"/>
    <w:rsid w:val="00FF0AB8"/>
    <w:rsid w:val="00FF12D0"/>
    <w:rsid w:val="00FF1BE6"/>
    <w:rsid w:val="00FF3354"/>
    <w:rsid w:val="00FF37F9"/>
    <w:rsid w:val="00FF38A2"/>
    <w:rsid w:val="00FF4FD4"/>
    <w:rsid w:val="00FF54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oNotEmbedSmartTags/>
  <w:decimalSymbol w:val="."/>
  <w:listSeparator w:val=","/>
  <w14:docId w14:val="3B0DC8B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Closing" w:uiPriority="99"/>
    <w:lsdException w:name="Body Text" w:uiPriority="99"/>
    <w:lsdException w:name="Body Text Indent" w:uiPriority="99"/>
    <w:lsdException w:name="Subtitle" w:qFormat="1"/>
    <w:lsdException w:name="Date" w:uiPriority="99"/>
    <w:lsdException w:name="Note Heading" w:uiPriority="99"/>
    <w:lsdException w:name="Body Text Indent 2" w:uiPriority="99"/>
    <w:lsdException w:name="Body Text Indent 3" w:uiPriority="99"/>
    <w:lsdException w:name="Block Text"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8036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pPr>
      <w:ind w:firstLineChars="100" w:firstLine="210"/>
    </w:pPr>
  </w:style>
  <w:style w:type="paragraph" w:styleId="2">
    <w:name w:val="Body Text Indent 2"/>
    <w:basedOn w:val="a"/>
    <w:link w:val="20"/>
    <w:uiPriority w:val="99"/>
    <w:pPr>
      <w:ind w:firstLineChars="100" w:firstLine="210"/>
    </w:pPr>
    <w:rPr>
      <w:color w:val="FF0000"/>
    </w:rPr>
  </w:style>
  <w:style w:type="paragraph" w:styleId="3">
    <w:name w:val="Body Text Indent 3"/>
    <w:basedOn w:val="a"/>
    <w:link w:val="30"/>
    <w:uiPriority w:val="99"/>
    <w:pPr>
      <w:ind w:rightChars="106" w:right="223" w:firstLineChars="100" w:firstLine="210"/>
    </w:pPr>
    <w:rPr>
      <w:color w:val="FF0000"/>
    </w:r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a8">
    <w:name w:val="Date"/>
    <w:basedOn w:val="a"/>
    <w:next w:val="a"/>
    <w:link w:val="a9"/>
    <w:uiPriority w:val="99"/>
  </w:style>
  <w:style w:type="paragraph" w:styleId="aa">
    <w:name w:val="Block Text"/>
    <w:basedOn w:val="a"/>
    <w:uiPriority w:val="99"/>
    <w:pPr>
      <w:ind w:leftChars="85" w:left="178" w:rightChars="106" w:right="223" w:firstLineChars="100" w:firstLine="210"/>
    </w:pPr>
    <w:rPr>
      <w:rFonts w:ascii="ＭＳ 明朝" w:hAnsi="ＭＳ 明朝"/>
    </w:rPr>
  </w:style>
  <w:style w:type="paragraph" w:styleId="ab">
    <w:name w:val="Note Heading"/>
    <w:basedOn w:val="a"/>
    <w:next w:val="a"/>
    <w:link w:val="ac"/>
    <w:uiPriority w:val="99"/>
    <w:pPr>
      <w:jc w:val="center"/>
    </w:pPr>
  </w:style>
  <w:style w:type="paragraph" w:styleId="ad">
    <w:name w:val="Body Text"/>
    <w:basedOn w:val="a"/>
    <w:link w:val="ae"/>
    <w:uiPriority w:val="99"/>
  </w:style>
  <w:style w:type="character" w:styleId="af">
    <w:name w:val="Hyperlink"/>
    <w:rPr>
      <w:color w:val="0000FF"/>
      <w:u w:val="single"/>
    </w:rPr>
  </w:style>
  <w:style w:type="paragraph" w:styleId="af0">
    <w:name w:val="header"/>
    <w:basedOn w:val="a"/>
    <w:link w:val="af1"/>
    <w:uiPriority w:val="99"/>
    <w:pPr>
      <w:tabs>
        <w:tab w:val="center" w:pos="4252"/>
        <w:tab w:val="right" w:pos="8504"/>
      </w:tabs>
      <w:snapToGrid w:val="0"/>
    </w:pPr>
  </w:style>
  <w:style w:type="paragraph" w:styleId="HTML">
    <w:name w:val="HTML Preformatted"/>
    <w:basedOn w:val="a"/>
    <w:link w:val="HTM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paragraph" w:styleId="af2">
    <w:name w:val="Balloon Text"/>
    <w:basedOn w:val="a"/>
    <w:link w:val="af3"/>
    <w:uiPriority w:val="99"/>
    <w:semiHidden/>
    <w:rsid w:val="005217A1"/>
    <w:rPr>
      <w:rFonts w:ascii="Arial" w:eastAsia="ＭＳ ゴシック" w:hAnsi="Arial"/>
      <w:sz w:val="18"/>
      <w:szCs w:val="18"/>
    </w:rPr>
  </w:style>
  <w:style w:type="character" w:styleId="af4">
    <w:name w:val="FollowedHyperlink"/>
    <w:rsid w:val="00CD0F3D"/>
    <w:rPr>
      <w:color w:val="800080"/>
      <w:u w:val="single"/>
    </w:rPr>
  </w:style>
  <w:style w:type="table" w:styleId="af5">
    <w:name w:val="Table Grid"/>
    <w:basedOn w:val="a1"/>
    <w:uiPriority w:val="39"/>
    <w:rsid w:val="00024C5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フッター (文字)"/>
    <w:link w:val="a5"/>
    <w:uiPriority w:val="99"/>
    <w:rsid w:val="00933AB8"/>
    <w:rPr>
      <w:kern w:val="2"/>
      <w:sz w:val="21"/>
      <w:szCs w:val="24"/>
    </w:rPr>
  </w:style>
  <w:style w:type="paragraph" w:styleId="af6">
    <w:name w:val="footnote text"/>
    <w:basedOn w:val="a"/>
    <w:link w:val="af7"/>
    <w:uiPriority w:val="99"/>
    <w:rsid w:val="00EA2AEB"/>
    <w:pPr>
      <w:snapToGrid w:val="0"/>
      <w:jc w:val="left"/>
    </w:pPr>
  </w:style>
  <w:style w:type="character" w:customStyle="1" w:styleId="af7">
    <w:name w:val="脚注文字列 (文字)"/>
    <w:link w:val="af6"/>
    <w:uiPriority w:val="99"/>
    <w:rsid w:val="00EA2AEB"/>
    <w:rPr>
      <w:kern w:val="2"/>
      <w:sz w:val="21"/>
      <w:szCs w:val="24"/>
    </w:rPr>
  </w:style>
  <w:style w:type="character" w:styleId="af8">
    <w:name w:val="footnote reference"/>
    <w:uiPriority w:val="99"/>
    <w:rsid w:val="00EA2AEB"/>
    <w:rPr>
      <w:vertAlign w:val="superscript"/>
    </w:rPr>
  </w:style>
  <w:style w:type="paragraph" w:styleId="af9">
    <w:name w:val="List Paragraph"/>
    <w:basedOn w:val="a"/>
    <w:uiPriority w:val="34"/>
    <w:qFormat/>
    <w:rsid w:val="00F10C77"/>
    <w:pPr>
      <w:ind w:leftChars="400" w:left="840"/>
    </w:pPr>
  </w:style>
  <w:style w:type="paragraph" w:styleId="Web">
    <w:name w:val="Normal (Web)"/>
    <w:basedOn w:val="a"/>
    <w:uiPriority w:val="99"/>
    <w:unhideWhenUsed/>
    <w:rsid w:val="00F77104"/>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fa">
    <w:name w:val="Strong"/>
    <w:qFormat/>
    <w:rsid w:val="00F12060"/>
    <w:rPr>
      <w:b/>
      <w:bCs/>
    </w:rPr>
  </w:style>
  <w:style w:type="character" w:customStyle="1" w:styleId="1">
    <w:name w:val="フッター (文字)1"/>
    <w:uiPriority w:val="99"/>
    <w:rsid w:val="00B91A4D"/>
    <w:rPr>
      <w:rFonts w:ascii="Century" w:eastAsia="ＭＳ 明朝" w:hAnsi="Century" w:cs="Times New Roman"/>
      <w:noProof/>
      <w:szCs w:val="20"/>
    </w:rPr>
  </w:style>
  <w:style w:type="numbering" w:customStyle="1" w:styleId="10">
    <w:name w:val="リストなし1"/>
    <w:next w:val="a2"/>
    <w:semiHidden/>
    <w:rsid w:val="00100B9F"/>
  </w:style>
  <w:style w:type="table" w:customStyle="1" w:styleId="11">
    <w:name w:val="表 (格子)1"/>
    <w:basedOn w:val="a1"/>
    <w:next w:val="af5"/>
    <w:uiPriority w:val="39"/>
    <w:rsid w:val="00100B9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f5"/>
    <w:uiPriority w:val="39"/>
    <w:rsid w:val="00100B9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Closing"/>
    <w:basedOn w:val="a"/>
    <w:link w:val="afc"/>
    <w:uiPriority w:val="99"/>
    <w:rsid w:val="00100B9F"/>
    <w:pPr>
      <w:jc w:val="right"/>
    </w:pPr>
    <w:rPr>
      <w:rFonts w:ascii="ＭＳ 明朝" w:hAnsi="ＭＳ 明朝" w:cs="ＭＳ Ｐゴシック"/>
      <w:color w:val="000000"/>
      <w:kern w:val="0"/>
      <w:sz w:val="16"/>
      <w:szCs w:val="16"/>
    </w:rPr>
  </w:style>
  <w:style w:type="character" w:customStyle="1" w:styleId="afc">
    <w:name w:val="結語 (文字)"/>
    <w:link w:val="afb"/>
    <w:uiPriority w:val="99"/>
    <w:rsid w:val="00100B9F"/>
    <w:rPr>
      <w:rFonts w:ascii="ＭＳ 明朝" w:hAnsi="ＭＳ 明朝" w:cs="ＭＳ Ｐゴシック"/>
      <w:color w:val="000000"/>
      <w:sz w:val="16"/>
      <w:szCs w:val="16"/>
    </w:rPr>
  </w:style>
  <w:style w:type="character" w:customStyle="1" w:styleId="HTML0">
    <w:name w:val="HTML 書式付き (文字)"/>
    <w:link w:val="HTML"/>
    <w:rsid w:val="00B43AD8"/>
    <w:rPr>
      <w:rFonts w:ascii="ＭＳ ゴシック" w:eastAsia="ＭＳ ゴシック" w:hAnsi="ＭＳ ゴシック" w:cs="ＭＳ ゴシック"/>
      <w:sz w:val="24"/>
      <w:szCs w:val="24"/>
    </w:rPr>
  </w:style>
  <w:style w:type="paragraph" w:customStyle="1" w:styleId="msonormal0">
    <w:name w:val="msonormal"/>
    <w:basedOn w:val="a"/>
    <w:uiPriority w:val="99"/>
    <w:rsid w:val="00B43AD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af1">
    <w:name w:val="ヘッダー (文字)"/>
    <w:link w:val="af0"/>
    <w:uiPriority w:val="99"/>
    <w:rsid w:val="00B43AD8"/>
    <w:rPr>
      <w:kern w:val="2"/>
      <w:sz w:val="21"/>
      <w:szCs w:val="24"/>
    </w:rPr>
  </w:style>
  <w:style w:type="character" w:customStyle="1" w:styleId="ae">
    <w:name w:val="本文 (文字)"/>
    <w:link w:val="ad"/>
    <w:uiPriority w:val="99"/>
    <w:rsid w:val="00B43AD8"/>
    <w:rPr>
      <w:kern w:val="2"/>
      <w:sz w:val="21"/>
      <w:szCs w:val="24"/>
    </w:rPr>
  </w:style>
  <w:style w:type="character" w:customStyle="1" w:styleId="a4">
    <w:name w:val="本文インデント (文字)"/>
    <w:link w:val="a3"/>
    <w:uiPriority w:val="99"/>
    <w:rsid w:val="00B43AD8"/>
    <w:rPr>
      <w:kern w:val="2"/>
      <w:sz w:val="21"/>
      <w:szCs w:val="24"/>
    </w:rPr>
  </w:style>
  <w:style w:type="character" w:customStyle="1" w:styleId="a9">
    <w:name w:val="日付 (文字)"/>
    <w:link w:val="a8"/>
    <w:uiPriority w:val="99"/>
    <w:rsid w:val="00B43AD8"/>
    <w:rPr>
      <w:kern w:val="2"/>
      <w:sz w:val="21"/>
      <w:szCs w:val="24"/>
    </w:rPr>
  </w:style>
  <w:style w:type="character" w:customStyle="1" w:styleId="ac">
    <w:name w:val="記 (文字)"/>
    <w:link w:val="ab"/>
    <w:uiPriority w:val="99"/>
    <w:rsid w:val="00B43AD8"/>
    <w:rPr>
      <w:kern w:val="2"/>
      <w:sz w:val="21"/>
      <w:szCs w:val="24"/>
    </w:rPr>
  </w:style>
  <w:style w:type="character" w:customStyle="1" w:styleId="20">
    <w:name w:val="本文インデント 2 (文字)"/>
    <w:link w:val="2"/>
    <w:uiPriority w:val="99"/>
    <w:rsid w:val="00B43AD8"/>
    <w:rPr>
      <w:color w:val="FF0000"/>
      <w:kern w:val="2"/>
      <w:sz w:val="21"/>
      <w:szCs w:val="24"/>
    </w:rPr>
  </w:style>
  <w:style w:type="character" w:customStyle="1" w:styleId="30">
    <w:name w:val="本文インデント 3 (文字)"/>
    <w:link w:val="3"/>
    <w:uiPriority w:val="99"/>
    <w:rsid w:val="00B43AD8"/>
    <w:rPr>
      <w:color w:val="FF0000"/>
      <w:kern w:val="2"/>
      <w:sz w:val="21"/>
      <w:szCs w:val="24"/>
    </w:rPr>
  </w:style>
  <w:style w:type="character" w:customStyle="1" w:styleId="af3">
    <w:name w:val="吹き出し (文字)"/>
    <w:link w:val="af2"/>
    <w:uiPriority w:val="99"/>
    <w:semiHidden/>
    <w:rsid w:val="00B43AD8"/>
    <w:rPr>
      <w:rFonts w:ascii="Arial" w:eastAsia="ＭＳ ゴシック" w:hAnsi="Arial"/>
      <w:kern w:val="2"/>
      <w:sz w:val="18"/>
      <w:szCs w:val="18"/>
    </w:rPr>
  </w:style>
  <w:style w:type="table" w:customStyle="1" w:styleId="31">
    <w:name w:val="表 (格子)3"/>
    <w:basedOn w:val="a1"/>
    <w:next w:val="af5"/>
    <w:uiPriority w:val="59"/>
    <w:rsid w:val="005742CA"/>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Unresolved Mention"/>
    <w:uiPriority w:val="99"/>
    <w:semiHidden/>
    <w:unhideWhenUsed/>
    <w:rsid w:val="00B00DF8"/>
    <w:rPr>
      <w:color w:val="605E5C"/>
      <w:shd w:val="clear" w:color="auto" w:fill="E1DFDD"/>
    </w:rPr>
  </w:style>
  <w:style w:type="table" w:customStyle="1" w:styleId="4">
    <w:name w:val="表 (格子)4"/>
    <w:basedOn w:val="a1"/>
    <w:next w:val="af5"/>
    <w:uiPriority w:val="39"/>
    <w:rsid w:val="0052441F"/>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5"/>
    <w:uiPriority w:val="39"/>
    <w:rsid w:val="000005DC"/>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annotation reference"/>
    <w:rsid w:val="007266D8"/>
    <w:rPr>
      <w:sz w:val="18"/>
      <w:szCs w:val="18"/>
    </w:rPr>
  </w:style>
  <w:style w:type="paragraph" w:styleId="aff">
    <w:name w:val="annotation text"/>
    <w:basedOn w:val="a"/>
    <w:link w:val="aff0"/>
    <w:rsid w:val="007266D8"/>
    <w:pPr>
      <w:jc w:val="left"/>
    </w:pPr>
  </w:style>
  <w:style w:type="character" w:customStyle="1" w:styleId="aff0">
    <w:name w:val="コメント文字列 (文字)"/>
    <w:link w:val="aff"/>
    <w:rsid w:val="007266D8"/>
    <w:rPr>
      <w:kern w:val="2"/>
      <w:sz w:val="21"/>
      <w:szCs w:val="24"/>
    </w:rPr>
  </w:style>
  <w:style w:type="paragraph" w:styleId="aff1">
    <w:name w:val="annotation subject"/>
    <w:basedOn w:val="aff"/>
    <w:next w:val="aff"/>
    <w:link w:val="aff2"/>
    <w:rsid w:val="007266D8"/>
    <w:rPr>
      <w:b/>
      <w:bCs/>
    </w:rPr>
  </w:style>
  <w:style w:type="character" w:customStyle="1" w:styleId="aff2">
    <w:name w:val="コメント内容 (文字)"/>
    <w:link w:val="aff1"/>
    <w:rsid w:val="007266D8"/>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317613">
      <w:bodyDiv w:val="1"/>
      <w:marLeft w:val="0"/>
      <w:marRight w:val="0"/>
      <w:marTop w:val="0"/>
      <w:marBottom w:val="0"/>
      <w:divBdr>
        <w:top w:val="none" w:sz="0" w:space="0" w:color="auto"/>
        <w:left w:val="none" w:sz="0" w:space="0" w:color="auto"/>
        <w:bottom w:val="none" w:sz="0" w:space="0" w:color="auto"/>
        <w:right w:val="none" w:sz="0" w:space="0" w:color="auto"/>
      </w:divBdr>
    </w:div>
    <w:div w:id="116145046">
      <w:bodyDiv w:val="1"/>
      <w:marLeft w:val="0"/>
      <w:marRight w:val="0"/>
      <w:marTop w:val="0"/>
      <w:marBottom w:val="0"/>
      <w:divBdr>
        <w:top w:val="none" w:sz="0" w:space="0" w:color="auto"/>
        <w:left w:val="none" w:sz="0" w:space="0" w:color="auto"/>
        <w:bottom w:val="none" w:sz="0" w:space="0" w:color="auto"/>
        <w:right w:val="none" w:sz="0" w:space="0" w:color="auto"/>
      </w:divBdr>
    </w:div>
    <w:div w:id="179049179">
      <w:bodyDiv w:val="1"/>
      <w:marLeft w:val="0"/>
      <w:marRight w:val="0"/>
      <w:marTop w:val="0"/>
      <w:marBottom w:val="0"/>
      <w:divBdr>
        <w:top w:val="none" w:sz="0" w:space="0" w:color="auto"/>
        <w:left w:val="none" w:sz="0" w:space="0" w:color="auto"/>
        <w:bottom w:val="none" w:sz="0" w:space="0" w:color="auto"/>
        <w:right w:val="none" w:sz="0" w:space="0" w:color="auto"/>
      </w:divBdr>
    </w:div>
    <w:div w:id="228541443">
      <w:bodyDiv w:val="1"/>
      <w:marLeft w:val="0"/>
      <w:marRight w:val="0"/>
      <w:marTop w:val="0"/>
      <w:marBottom w:val="0"/>
      <w:divBdr>
        <w:top w:val="none" w:sz="0" w:space="0" w:color="auto"/>
        <w:left w:val="none" w:sz="0" w:space="0" w:color="auto"/>
        <w:bottom w:val="none" w:sz="0" w:space="0" w:color="auto"/>
        <w:right w:val="none" w:sz="0" w:space="0" w:color="auto"/>
      </w:divBdr>
    </w:div>
    <w:div w:id="252520833">
      <w:bodyDiv w:val="1"/>
      <w:marLeft w:val="0"/>
      <w:marRight w:val="0"/>
      <w:marTop w:val="0"/>
      <w:marBottom w:val="0"/>
      <w:divBdr>
        <w:top w:val="none" w:sz="0" w:space="0" w:color="auto"/>
        <w:left w:val="none" w:sz="0" w:space="0" w:color="auto"/>
        <w:bottom w:val="none" w:sz="0" w:space="0" w:color="auto"/>
        <w:right w:val="none" w:sz="0" w:space="0" w:color="auto"/>
      </w:divBdr>
    </w:div>
    <w:div w:id="282082104">
      <w:bodyDiv w:val="1"/>
      <w:marLeft w:val="0"/>
      <w:marRight w:val="0"/>
      <w:marTop w:val="0"/>
      <w:marBottom w:val="0"/>
      <w:divBdr>
        <w:top w:val="none" w:sz="0" w:space="0" w:color="auto"/>
        <w:left w:val="none" w:sz="0" w:space="0" w:color="auto"/>
        <w:bottom w:val="none" w:sz="0" w:space="0" w:color="auto"/>
        <w:right w:val="none" w:sz="0" w:space="0" w:color="auto"/>
      </w:divBdr>
    </w:div>
    <w:div w:id="407702155">
      <w:bodyDiv w:val="1"/>
      <w:marLeft w:val="0"/>
      <w:marRight w:val="0"/>
      <w:marTop w:val="0"/>
      <w:marBottom w:val="0"/>
      <w:divBdr>
        <w:top w:val="none" w:sz="0" w:space="0" w:color="auto"/>
        <w:left w:val="none" w:sz="0" w:space="0" w:color="auto"/>
        <w:bottom w:val="none" w:sz="0" w:space="0" w:color="auto"/>
        <w:right w:val="none" w:sz="0" w:space="0" w:color="auto"/>
      </w:divBdr>
    </w:div>
    <w:div w:id="721516462">
      <w:bodyDiv w:val="1"/>
      <w:marLeft w:val="0"/>
      <w:marRight w:val="0"/>
      <w:marTop w:val="0"/>
      <w:marBottom w:val="0"/>
      <w:divBdr>
        <w:top w:val="none" w:sz="0" w:space="0" w:color="auto"/>
        <w:left w:val="none" w:sz="0" w:space="0" w:color="auto"/>
        <w:bottom w:val="none" w:sz="0" w:space="0" w:color="auto"/>
        <w:right w:val="none" w:sz="0" w:space="0" w:color="auto"/>
      </w:divBdr>
    </w:div>
    <w:div w:id="771323875">
      <w:bodyDiv w:val="1"/>
      <w:marLeft w:val="0"/>
      <w:marRight w:val="0"/>
      <w:marTop w:val="0"/>
      <w:marBottom w:val="0"/>
      <w:divBdr>
        <w:top w:val="none" w:sz="0" w:space="0" w:color="auto"/>
        <w:left w:val="none" w:sz="0" w:space="0" w:color="auto"/>
        <w:bottom w:val="none" w:sz="0" w:space="0" w:color="auto"/>
        <w:right w:val="none" w:sz="0" w:space="0" w:color="auto"/>
      </w:divBdr>
    </w:div>
    <w:div w:id="901910299">
      <w:bodyDiv w:val="1"/>
      <w:marLeft w:val="0"/>
      <w:marRight w:val="0"/>
      <w:marTop w:val="0"/>
      <w:marBottom w:val="0"/>
      <w:divBdr>
        <w:top w:val="none" w:sz="0" w:space="0" w:color="auto"/>
        <w:left w:val="none" w:sz="0" w:space="0" w:color="auto"/>
        <w:bottom w:val="none" w:sz="0" w:space="0" w:color="auto"/>
        <w:right w:val="none" w:sz="0" w:space="0" w:color="auto"/>
      </w:divBdr>
    </w:div>
    <w:div w:id="974338426">
      <w:bodyDiv w:val="1"/>
      <w:marLeft w:val="0"/>
      <w:marRight w:val="0"/>
      <w:marTop w:val="0"/>
      <w:marBottom w:val="0"/>
      <w:divBdr>
        <w:top w:val="none" w:sz="0" w:space="0" w:color="auto"/>
        <w:left w:val="none" w:sz="0" w:space="0" w:color="auto"/>
        <w:bottom w:val="none" w:sz="0" w:space="0" w:color="auto"/>
        <w:right w:val="none" w:sz="0" w:space="0" w:color="auto"/>
      </w:divBdr>
    </w:div>
    <w:div w:id="1168979590">
      <w:bodyDiv w:val="1"/>
      <w:marLeft w:val="0"/>
      <w:marRight w:val="0"/>
      <w:marTop w:val="0"/>
      <w:marBottom w:val="0"/>
      <w:divBdr>
        <w:top w:val="none" w:sz="0" w:space="0" w:color="auto"/>
        <w:left w:val="none" w:sz="0" w:space="0" w:color="auto"/>
        <w:bottom w:val="none" w:sz="0" w:space="0" w:color="auto"/>
        <w:right w:val="none" w:sz="0" w:space="0" w:color="auto"/>
      </w:divBdr>
    </w:div>
    <w:div w:id="1232929992">
      <w:bodyDiv w:val="1"/>
      <w:marLeft w:val="0"/>
      <w:marRight w:val="0"/>
      <w:marTop w:val="0"/>
      <w:marBottom w:val="0"/>
      <w:divBdr>
        <w:top w:val="none" w:sz="0" w:space="0" w:color="auto"/>
        <w:left w:val="none" w:sz="0" w:space="0" w:color="auto"/>
        <w:bottom w:val="none" w:sz="0" w:space="0" w:color="auto"/>
        <w:right w:val="none" w:sz="0" w:space="0" w:color="auto"/>
      </w:divBdr>
    </w:div>
    <w:div w:id="1293830818">
      <w:bodyDiv w:val="1"/>
      <w:marLeft w:val="0"/>
      <w:marRight w:val="0"/>
      <w:marTop w:val="0"/>
      <w:marBottom w:val="0"/>
      <w:divBdr>
        <w:top w:val="none" w:sz="0" w:space="0" w:color="auto"/>
        <w:left w:val="none" w:sz="0" w:space="0" w:color="auto"/>
        <w:bottom w:val="none" w:sz="0" w:space="0" w:color="auto"/>
        <w:right w:val="none" w:sz="0" w:space="0" w:color="auto"/>
      </w:divBdr>
    </w:div>
    <w:div w:id="1297294530">
      <w:bodyDiv w:val="1"/>
      <w:marLeft w:val="0"/>
      <w:marRight w:val="0"/>
      <w:marTop w:val="0"/>
      <w:marBottom w:val="0"/>
      <w:divBdr>
        <w:top w:val="none" w:sz="0" w:space="0" w:color="auto"/>
        <w:left w:val="none" w:sz="0" w:space="0" w:color="auto"/>
        <w:bottom w:val="none" w:sz="0" w:space="0" w:color="auto"/>
        <w:right w:val="none" w:sz="0" w:space="0" w:color="auto"/>
      </w:divBdr>
    </w:div>
    <w:div w:id="1476289806">
      <w:bodyDiv w:val="1"/>
      <w:marLeft w:val="0"/>
      <w:marRight w:val="0"/>
      <w:marTop w:val="0"/>
      <w:marBottom w:val="0"/>
      <w:divBdr>
        <w:top w:val="none" w:sz="0" w:space="0" w:color="auto"/>
        <w:left w:val="none" w:sz="0" w:space="0" w:color="auto"/>
        <w:bottom w:val="none" w:sz="0" w:space="0" w:color="auto"/>
        <w:right w:val="none" w:sz="0" w:space="0" w:color="auto"/>
      </w:divBdr>
    </w:div>
    <w:div w:id="1544826357">
      <w:bodyDiv w:val="1"/>
      <w:marLeft w:val="0"/>
      <w:marRight w:val="0"/>
      <w:marTop w:val="0"/>
      <w:marBottom w:val="0"/>
      <w:divBdr>
        <w:top w:val="none" w:sz="0" w:space="0" w:color="auto"/>
        <w:left w:val="none" w:sz="0" w:space="0" w:color="auto"/>
        <w:bottom w:val="none" w:sz="0" w:space="0" w:color="auto"/>
        <w:right w:val="none" w:sz="0" w:space="0" w:color="auto"/>
      </w:divBdr>
    </w:div>
    <w:div w:id="1647738682">
      <w:bodyDiv w:val="1"/>
      <w:marLeft w:val="0"/>
      <w:marRight w:val="0"/>
      <w:marTop w:val="0"/>
      <w:marBottom w:val="0"/>
      <w:divBdr>
        <w:top w:val="none" w:sz="0" w:space="0" w:color="auto"/>
        <w:left w:val="none" w:sz="0" w:space="0" w:color="auto"/>
        <w:bottom w:val="none" w:sz="0" w:space="0" w:color="auto"/>
        <w:right w:val="none" w:sz="0" w:space="0" w:color="auto"/>
      </w:divBdr>
    </w:div>
    <w:div w:id="1789272021">
      <w:bodyDiv w:val="1"/>
      <w:marLeft w:val="0"/>
      <w:marRight w:val="0"/>
      <w:marTop w:val="0"/>
      <w:marBottom w:val="0"/>
      <w:divBdr>
        <w:top w:val="none" w:sz="0" w:space="0" w:color="auto"/>
        <w:left w:val="none" w:sz="0" w:space="0" w:color="auto"/>
        <w:bottom w:val="none" w:sz="0" w:space="0" w:color="auto"/>
        <w:right w:val="none" w:sz="0" w:space="0" w:color="auto"/>
      </w:divBdr>
    </w:div>
    <w:div w:id="1790970304">
      <w:bodyDiv w:val="1"/>
      <w:marLeft w:val="0"/>
      <w:marRight w:val="0"/>
      <w:marTop w:val="0"/>
      <w:marBottom w:val="0"/>
      <w:divBdr>
        <w:top w:val="none" w:sz="0" w:space="0" w:color="auto"/>
        <w:left w:val="none" w:sz="0" w:space="0" w:color="auto"/>
        <w:bottom w:val="none" w:sz="0" w:space="0" w:color="auto"/>
        <w:right w:val="none" w:sz="0" w:space="0" w:color="auto"/>
      </w:divBdr>
    </w:div>
    <w:div w:id="1827167300">
      <w:bodyDiv w:val="1"/>
      <w:marLeft w:val="0"/>
      <w:marRight w:val="0"/>
      <w:marTop w:val="0"/>
      <w:marBottom w:val="0"/>
      <w:divBdr>
        <w:top w:val="none" w:sz="0" w:space="0" w:color="auto"/>
        <w:left w:val="none" w:sz="0" w:space="0" w:color="auto"/>
        <w:bottom w:val="none" w:sz="0" w:space="0" w:color="auto"/>
        <w:right w:val="none" w:sz="0" w:space="0" w:color="auto"/>
      </w:divBdr>
    </w:div>
    <w:div w:id="1830293253">
      <w:bodyDiv w:val="1"/>
      <w:marLeft w:val="0"/>
      <w:marRight w:val="0"/>
      <w:marTop w:val="0"/>
      <w:marBottom w:val="0"/>
      <w:divBdr>
        <w:top w:val="none" w:sz="0" w:space="0" w:color="auto"/>
        <w:left w:val="none" w:sz="0" w:space="0" w:color="auto"/>
        <w:bottom w:val="none" w:sz="0" w:space="0" w:color="auto"/>
        <w:right w:val="none" w:sz="0" w:space="0" w:color="auto"/>
      </w:divBdr>
    </w:div>
    <w:div w:id="2025284837">
      <w:bodyDiv w:val="1"/>
      <w:marLeft w:val="0"/>
      <w:marRight w:val="0"/>
      <w:marTop w:val="0"/>
      <w:marBottom w:val="0"/>
      <w:divBdr>
        <w:top w:val="none" w:sz="0" w:space="0" w:color="auto"/>
        <w:left w:val="none" w:sz="0" w:space="0" w:color="auto"/>
        <w:bottom w:val="none" w:sz="0" w:space="0" w:color="auto"/>
        <w:right w:val="none" w:sz="0" w:space="0" w:color="auto"/>
      </w:divBdr>
    </w:div>
    <w:div w:id="21397595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61FFA2-B1AB-4122-B5CB-7C604D33D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2457</Words>
  <Characters>71</Characters>
  <Application>Microsoft Office Word</Application>
  <DocSecurity>0</DocSecurity>
  <Lines>1</Lines>
  <Paragraphs>5</Paragraphs>
  <ScaleCrop>false</ScaleCrop>
  <Company/>
  <LinksUpToDate>false</LinksUpToDate>
  <CharactersWithSpaces>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2026-04-07T01:38:00Z</dcterms:created>
  <dcterms:modified xsi:type="dcterms:W3CDTF">2026-04-07T01:38:00Z</dcterms:modified>
</cp:coreProperties>
</file>