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A77CD" w14:textId="356526EA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様式</w:t>
      </w:r>
      <w:r w:rsidR="00394B57">
        <w:rPr>
          <w:rFonts w:ascii="Meiryo UI" w:eastAsia="Meiryo UI" w:hAnsi="Meiryo UI" w:hint="eastAsia"/>
          <w:b/>
          <w:sz w:val="24"/>
        </w:rPr>
        <w:t>第２号（第8</w:t>
      </w:r>
      <w:r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33C2EA89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2D4E7C" w:rsidRPr="001811CC" w14:paraId="29D5566C" w14:textId="77777777" w:rsidTr="00914710">
        <w:trPr>
          <w:trHeight w:val="11988"/>
        </w:trPr>
        <w:tc>
          <w:tcPr>
            <w:tcW w:w="8784" w:type="dxa"/>
          </w:tcPr>
          <w:p w14:paraId="57AC555F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095401EB" w14:textId="57AAF926" w:rsidR="002D4E7C" w:rsidRPr="001811CC" w:rsidRDefault="00E95566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87708D">
              <w:rPr>
                <w:rFonts w:ascii="Meiryo UI" w:eastAsia="Meiryo UI" w:hAnsi="Meiryo UI" w:hint="eastAsia"/>
                <w:b/>
                <w:w w:val="85"/>
                <w:kern w:val="0"/>
                <w:sz w:val="24"/>
                <w:fitText w:val="5129" w:id="-2067611136"/>
              </w:rPr>
              <w:t>大阪府AIオンデマンド交通モデル事業費補助金</w:t>
            </w:r>
            <w:r w:rsidR="002D4E7C" w:rsidRPr="0087708D">
              <w:rPr>
                <w:rFonts w:ascii="Meiryo UI" w:eastAsia="Meiryo UI" w:hAnsi="Meiryo UI" w:hint="eastAsia"/>
                <w:b/>
                <w:w w:val="85"/>
                <w:kern w:val="0"/>
                <w:sz w:val="24"/>
                <w:fitText w:val="5129" w:id="-2067611136"/>
              </w:rPr>
              <w:t>交付申請</w:t>
            </w:r>
            <w:r w:rsidR="002D4E7C" w:rsidRPr="0087708D">
              <w:rPr>
                <w:rFonts w:ascii="Meiryo UI" w:eastAsia="Meiryo UI" w:hAnsi="Meiryo UI" w:hint="eastAsia"/>
                <w:b/>
                <w:spacing w:val="22"/>
                <w:w w:val="85"/>
                <w:kern w:val="0"/>
                <w:sz w:val="24"/>
                <w:fitText w:val="5129" w:id="-2067611136"/>
              </w:rPr>
              <w:t>書</w:t>
            </w:r>
          </w:p>
          <w:p w14:paraId="76DA5721" w14:textId="77777777" w:rsidR="00DD32A2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 xml:space="preserve">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 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314D871F" w14:textId="77777777" w:rsidR="002D4E7C" w:rsidRPr="001811CC" w:rsidRDefault="002D4E7C" w:rsidP="00DD32A2">
            <w:pPr>
              <w:wordWrap w:val="0"/>
              <w:spacing w:line="0" w:lineRule="atLeast"/>
              <w:jc w:val="righ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年　　月　　日</w:t>
            </w:r>
            <w:r w:rsidR="00DD32A2" w:rsidRPr="001811CC">
              <w:rPr>
                <w:rFonts w:ascii="Meiryo UI" w:eastAsia="Meiryo UI" w:hAnsi="Meiryo UI" w:hint="eastAsia"/>
                <w:sz w:val="24"/>
              </w:rPr>
              <w:t xml:space="preserve">　　　　</w:t>
            </w:r>
          </w:p>
          <w:p w14:paraId="06458D1A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>大阪府知事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様</w:t>
            </w:r>
          </w:p>
          <w:p w14:paraId="3542D3F2" w14:textId="7273F7CC" w:rsidR="00955555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　　　　　　</w:t>
            </w:r>
            <w:r w:rsidR="00955555" w:rsidRPr="001811CC">
              <w:rPr>
                <w:rFonts w:ascii="Meiryo UI" w:eastAsia="Meiryo UI" w:hAnsi="Meiryo UI" w:hint="eastAsia"/>
                <w:sz w:val="24"/>
              </w:rPr>
              <w:t xml:space="preserve">           </w:t>
            </w:r>
            <w:r w:rsidR="002370DA">
              <w:rPr>
                <w:rFonts w:ascii="Meiryo UI" w:eastAsia="Meiryo UI" w:hAnsi="Meiryo UI"/>
                <w:sz w:val="24"/>
              </w:rPr>
              <w:t xml:space="preserve">           </w:t>
            </w:r>
            <w:r w:rsidR="002370DA">
              <w:rPr>
                <w:rFonts w:ascii="Meiryo UI" w:eastAsia="Meiryo UI" w:hAnsi="Meiryo UI" w:hint="eastAsia"/>
                <w:sz w:val="24"/>
              </w:rPr>
              <w:t>住　　　所</w:t>
            </w:r>
          </w:p>
          <w:p w14:paraId="65F63449" w14:textId="77777777" w:rsidR="002370DA" w:rsidRPr="001811CC" w:rsidRDefault="002370D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5FC9B8EA" w14:textId="39A22E8C" w:rsidR="002D4E7C" w:rsidRPr="001811CC" w:rsidRDefault="002D4E7C" w:rsidP="00955555">
            <w:pPr>
              <w:spacing w:line="0" w:lineRule="atLeast"/>
              <w:ind w:firstLineChars="1900" w:firstLine="4242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="00512338">
              <w:rPr>
                <w:rFonts w:ascii="Meiryo UI" w:eastAsia="Meiryo UI" w:hAnsi="Meiryo UI" w:hint="eastAsia"/>
                <w:sz w:val="24"/>
              </w:rPr>
              <w:t xml:space="preserve">　申請者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名　　　　　　　　　　</w:t>
            </w:r>
            <w:r w:rsidR="00AA32BD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58C7C638" w14:textId="77777777" w:rsidR="002D4E7C" w:rsidRPr="001811CC" w:rsidRDefault="002D4E7C" w:rsidP="00B9184D">
            <w:pPr>
              <w:spacing w:line="0" w:lineRule="atLeast"/>
              <w:ind w:leftChars="232" w:left="4489" w:hangingChars="1810" w:hanging="4041"/>
              <w:rPr>
                <w:rFonts w:ascii="Meiryo UI" w:eastAsia="Meiryo UI" w:hAnsi="Meiryo UI"/>
                <w:b/>
                <w:sz w:val="24"/>
              </w:rPr>
            </w:pPr>
          </w:p>
          <w:p w14:paraId="030C2AB0" w14:textId="77777777" w:rsidR="002D4E7C" w:rsidRPr="001811CC" w:rsidRDefault="002D4E7C" w:rsidP="00B9184D">
            <w:pPr>
              <w:spacing w:line="0" w:lineRule="atLeast"/>
              <w:ind w:leftChars="232" w:left="4489" w:hangingChars="1810" w:hanging="4041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  <w:sz w:val="24"/>
              </w:rPr>
              <w:t xml:space="preserve">　　　　　　　　　　　　　　　　　　</w:t>
            </w:r>
            <w:r w:rsidRPr="001811CC">
              <w:rPr>
                <w:rFonts w:ascii="Meiryo UI" w:eastAsia="Meiryo UI" w:hAnsi="Meiryo UI"/>
                <w:b/>
                <w:sz w:val="24"/>
              </w:rPr>
              <w:t xml:space="preserve"> </w:t>
            </w:r>
          </w:p>
          <w:p w14:paraId="44B5A375" w14:textId="19EC16F1" w:rsidR="002D4E7C" w:rsidRPr="001811CC" w:rsidRDefault="00E95566" w:rsidP="0087708D">
            <w:pPr>
              <w:spacing w:line="0" w:lineRule="atLeast"/>
              <w:ind w:firstLineChars="100" w:firstLine="223"/>
              <w:rPr>
                <w:rFonts w:ascii="Meiryo UI" w:eastAsia="Meiryo UI" w:hAnsi="Meiryo UI"/>
                <w:kern w:val="0"/>
                <w:sz w:val="24"/>
              </w:rPr>
            </w:pPr>
            <w:bookmarkStart w:id="0" w:name="_GoBack"/>
            <w:bookmarkEnd w:id="0"/>
            <w:r w:rsidRPr="00394B57">
              <w:rPr>
                <w:rFonts w:ascii="Meiryo UI" w:eastAsia="Meiryo UI" w:hAnsi="Meiryo UI" w:hint="eastAsia"/>
                <w:kern w:val="0"/>
                <w:sz w:val="24"/>
              </w:rPr>
              <w:t>大阪府AIオンデマンド交通モデル事業費補助金</w:t>
            </w:r>
            <w:r w:rsidR="002D4E7C" w:rsidRPr="00394B57">
              <w:rPr>
                <w:rFonts w:ascii="Meiryo UI" w:eastAsia="Meiryo UI" w:hAnsi="Meiryo UI" w:hint="eastAsia"/>
                <w:kern w:val="0"/>
                <w:sz w:val="24"/>
              </w:rPr>
              <w:t>を次のとおり受けたいので、大阪府補助金交付規則第4条第1項</w:t>
            </w:r>
            <w:r w:rsidR="00945CD6" w:rsidRPr="00394B57">
              <w:rPr>
                <w:rFonts w:ascii="Meiryo UI" w:eastAsia="Meiryo UI" w:hAnsi="Meiryo UI" w:hint="eastAsia"/>
                <w:kern w:val="0"/>
                <w:sz w:val="24"/>
              </w:rPr>
              <w:t>及び</w:t>
            </w:r>
            <w:r w:rsidR="00394B57" w:rsidRPr="00394B57">
              <w:rPr>
                <w:rFonts w:ascii="Meiryo UI" w:eastAsia="Meiryo UI" w:hAnsi="Meiryo UI" w:hint="eastAsia"/>
                <w:kern w:val="0"/>
                <w:sz w:val="24"/>
              </w:rPr>
              <w:t>大阪府AIオンデマンド交通モデル事業費補助金</w:t>
            </w:r>
            <w:r w:rsidR="00394B57">
              <w:rPr>
                <w:rFonts w:ascii="Meiryo UI" w:eastAsia="Meiryo UI" w:hAnsi="Meiryo UI" w:hint="eastAsia"/>
                <w:kern w:val="0"/>
                <w:sz w:val="24"/>
              </w:rPr>
              <w:t>交付要綱第8</w:t>
            </w:r>
            <w:r w:rsidR="00945CD6" w:rsidRPr="00394B57">
              <w:rPr>
                <w:rFonts w:ascii="Meiryo UI" w:eastAsia="Meiryo UI" w:hAnsi="Meiryo UI" w:hint="eastAsia"/>
                <w:kern w:val="0"/>
                <w:sz w:val="24"/>
              </w:rPr>
              <w:t>条の規定により</w:t>
            </w:r>
            <w:r w:rsidR="002D4E7C" w:rsidRPr="00394B57">
              <w:rPr>
                <w:rFonts w:ascii="Meiryo UI" w:eastAsia="Meiryo UI" w:hAnsi="Meiryo UI" w:hint="eastAsia"/>
                <w:kern w:val="0"/>
                <w:sz w:val="24"/>
              </w:rPr>
              <w:t>申請します。</w:t>
            </w:r>
          </w:p>
          <w:p w14:paraId="074C930E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kern w:val="0"/>
                <w:sz w:val="24"/>
              </w:rPr>
            </w:pPr>
          </w:p>
          <w:p w14:paraId="1FB22182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p w14:paraId="0FBC2C28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p w14:paraId="40F6A949" w14:textId="77777777" w:rsidR="00D01DED" w:rsidRPr="001811CC" w:rsidRDefault="00D01DED" w:rsidP="00B9184D">
            <w:pPr>
              <w:spacing w:line="0" w:lineRule="atLeast"/>
              <w:rPr>
                <w:rFonts w:ascii="Meiryo UI" w:eastAsia="Meiryo UI" w:hAnsi="Meiryo UI"/>
                <w:b/>
                <w:kern w:val="0"/>
                <w:sz w:val="24"/>
              </w:rPr>
            </w:pPr>
          </w:p>
          <w:tbl>
            <w:tblPr>
              <w:tblW w:w="0" w:type="auto"/>
              <w:tblInd w:w="8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4932"/>
            </w:tblGrid>
            <w:tr w:rsidR="001811CC" w:rsidRPr="001811CC" w14:paraId="06CE74DE" w14:textId="77777777" w:rsidTr="00D01DED">
              <w:trPr>
                <w:trHeight w:val="697"/>
              </w:trPr>
              <w:tc>
                <w:tcPr>
                  <w:tcW w:w="3375" w:type="dxa"/>
                  <w:vAlign w:val="center"/>
                </w:tcPr>
                <w:p w14:paraId="51C93C8C" w14:textId="77777777" w:rsidR="002D4E7C" w:rsidRPr="001811CC" w:rsidRDefault="00D01DED" w:rsidP="00B9184D">
                  <w:pPr>
                    <w:spacing w:line="0" w:lineRule="atLeast"/>
                    <w:ind w:left="-96" w:firstLineChars="50" w:firstLine="226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14"/>
                      <w:kern w:val="0"/>
                      <w:sz w:val="24"/>
                      <w:fitText w:val="2912" w:id="-2076964094"/>
                    </w:rPr>
                    <w:t>補助事業の名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1"/>
                      <w:kern w:val="0"/>
                      <w:sz w:val="24"/>
                      <w:fitText w:val="2912" w:id="-2076964094"/>
                    </w:rPr>
                    <w:t>称</w:t>
                  </w: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932" w:type="dxa"/>
                  <w:vAlign w:val="center"/>
                </w:tcPr>
                <w:p w14:paraId="30249755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kern w:val="0"/>
                      <w:sz w:val="24"/>
                    </w:rPr>
                  </w:pPr>
                </w:p>
              </w:tc>
            </w:tr>
            <w:tr w:rsidR="001811CC" w:rsidRPr="001811CC" w14:paraId="263A5CB6" w14:textId="77777777" w:rsidTr="00D01DED">
              <w:trPr>
                <w:trHeight w:val="697"/>
              </w:trPr>
              <w:tc>
                <w:tcPr>
                  <w:tcW w:w="3375" w:type="dxa"/>
                  <w:vAlign w:val="center"/>
                </w:tcPr>
                <w:p w14:paraId="39662C16" w14:textId="77777777" w:rsidR="00D01DED" w:rsidRPr="001811CC" w:rsidRDefault="00D01DED" w:rsidP="00B9184D">
                  <w:pPr>
                    <w:spacing w:line="0" w:lineRule="atLeast"/>
                    <w:ind w:left="-96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71"/>
                      <w:kern w:val="0"/>
                      <w:sz w:val="24"/>
                      <w:fitText w:val="2912" w:id="-2076964093"/>
                    </w:rPr>
                    <w:t>補助金交付申請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1"/>
                      <w:kern w:val="0"/>
                      <w:sz w:val="24"/>
                      <w:fitText w:val="2912" w:id="-2076964093"/>
                    </w:rPr>
                    <w:t>額</w:t>
                  </w: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4932" w:type="dxa"/>
                  <w:vAlign w:val="center"/>
                </w:tcPr>
                <w:p w14:paraId="1FB60DC1" w14:textId="77777777" w:rsidR="00D01DED" w:rsidRPr="001811CC" w:rsidRDefault="00D01DED" w:rsidP="00B9184D">
                  <w:pPr>
                    <w:spacing w:line="0" w:lineRule="atLeast"/>
                    <w:rPr>
                      <w:rFonts w:ascii="Meiryo UI" w:eastAsia="Meiryo UI" w:hAnsi="Meiryo UI"/>
                      <w:kern w:val="0"/>
                      <w:sz w:val="24"/>
                    </w:rPr>
                  </w:pPr>
                </w:p>
              </w:tc>
            </w:tr>
          </w:tbl>
          <w:p w14:paraId="79BD525C" w14:textId="77777777" w:rsidR="002D4E7C" w:rsidRDefault="002D4E7C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755884B7" w14:textId="77777777" w:rsidR="00914710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70CC2B94" w14:textId="755C32DC" w:rsidR="00914710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0D2AA082" w14:textId="6D182592" w:rsidR="00914710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  <w:r w:rsidRPr="001811CC">
              <w:rPr>
                <w:rFonts w:ascii="Meiryo UI" w:eastAsia="Meiryo UI" w:hAnsi="Meiryo U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930CB84" wp14:editId="6500BDCF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60325</wp:posOffset>
                      </wp:positionV>
                      <wp:extent cx="4152900" cy="1133475"/>
                      <wp:effectExtent l="0" t="0" r="0" b="9525"/>
                      <wp:wrapSquare wrapText="bothSides"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D87A7" w14:textId="0D2C0E13" w:rsidR="007C1098" w:rsidRPr="00AF3B2C" w:rsidRDefault="007C1098" w:rsidP="00394B57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394B57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大阪府が主催するAIオンデマンド交通の普及に関する勉強会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、情報交換会、他の交通事業者や市町村向けの研修会等への資料提供や</w:t>
                                  </w:r>
                                  <w:r w:rsidRPr="00394B57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会議への出席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など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横展開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支援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の依頼が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あった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場合は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協力します。</w:t>
                                  </w:r>
                                </w:p>
                                <w:p w14:paraId="02A9E55E" w14:textId="77777777" w:rsidR="007C1098" w:rsidRPr="00AF3B2C" w:rsidRDefault="007C1098" w:rsidP="00394B57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</w:pP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（内容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ご確認のうえ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、チェック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☑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をお願い</w:t>
                                  </w:r>
                                  <w:r w:rsidRPr="00AF3B2C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します</w:t>
                                  </w:r>
                                  <w:r w:rsidRPr="00AF3B2C">
                                    <w:rPr>
                                      <w:rFonts w:ascii="Meiryo UI" w:eastAsia="Meiryo UI" w:hAnsi="Meiryo UI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30CB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9.2pt;margin-top:4.75pt;width:327pt;height:8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" stroked="f">
                      <v:textbox inset="0,0,0,0">
                        <w:txbxContent>
                          <w:p w14:paraId="39DD87A7" w14:textId="0D2C0E13" w:rsidR="007C1098" w:rsidRPr="00AF3B2C" w:rsidRDefault="007C1098" w:rsidP="00394B5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394B5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大阪府が主催するAIオンデマンド交通の普及に関する勉強会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、情報交換会、他の交通事業者や市町村向けの研修会等への資料提供や</w:t>
                            </w:r>
                            <w:r w:rsidRPr="00394B57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会議への出席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など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横展開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支援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の依頼が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あった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場合は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協力します。</w:t>
                            </w:r>
                          </w:p>
                          <w:p w14:paraId="02A9E55E" w14:textId="77777777" w:rsidR="007C1098" w:rsidRPr="00AF3B2C" w:rsidRDefault="007C1098" w:rsidP="00394B57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（内容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ご確認のうえ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、チェック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☑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をお願い</w:t>
                            </w:r>
                            <w:r w:rsidRPr="00AF3B2C">
                              <w:rPr>
                                <w:rFonts w:ascii="Meiryo UI" w:eastAsia="Meiryo UI" w:hAnsi="Meiryo UI"/>
                                <w:sz w:val="24"/>
                              </w:rPr>
                              <w:t>します</w:t>
                            </w:r>
                            <w:r w:rsidRPr="00AF3B2C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F47225" w14:textId="76CEAD1E" w:rsidR="00914710" w:rsidRPr="00AF3B2C" w:rsidRDefault="00914710" w:rsidP="00914710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　□</w:t>
            </w:r>
          </w:p>
          <w:p w14:paraId="6A444C92" w14:textId="0DD1990F" w:rsidR="00914710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314B8312" w14:textId="77777777" w:rsidR="00914710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76591003" w14:textId="5CBB6B21" w:rsidR="00914710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0A3D8C69" w14:textId="77777777" w:rsidR="00914710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  <w:p w14:paraId="2803836B" w14:textId="51C83F9F" w:rsidR="00914710" w:rsidRPr="001811CC" w:rsidRDefault="00914710" w:rsidP="00B9184D">
            <w:pPr>
              <w:spacing w:line="0" w:lineRule="atLeast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1B242810" w14:textId="15467B1D" w:rsidR="00914710" w:rsidRDefault="00914710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4BEDC427" w14:textId="77777777" w:rsidR="00B50777" w:rsidRDefault="00B50777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sectPr w:rsidR="00B50777" w:rsidSect="00C13CFD">
      <w:pgSz w:w="11906" w:h="16838" w:code="9"/>
      <w:pgMar w:top="1560" w:right="1588" w:bottom="1135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7C1098" w:rsidRDefault="007C1098">
      <w:r>
        <w:separator/>
      </w:r>
    </w:p>
  </w:endnote>
  <w:endnote w:type="continuationSeparator" w:id="0">
    <w:p w14:paraId="568B0766" w14:textId="77777777" w:rsidR="007C1098" w:rsidRDefault="007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7C1098" w:rsidRDefault="007C1098">
      <w:r>
        <w:separator/>
      </w:r>
    </w:p>
  </w:footnote>
  <w:footnote w:type="continuationSeparator" w:id="0">
    <w:p w14:paraId="286E004A" w14:textId="77777777" w:rsidR="007C1098" w:rsidRDefault="007C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36"/>
    <w:multiLevelType w:val="hybridMultilevel"/>
    <w:tmpl w:val="6748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85FA3"/>
    <w:multiLevelType w:val="hybridMultilevel"/>
    <w:tmpl w:val="7932D0D4"/>
    <w:lvl w:ilvl="0" w:tplc="6E9E137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150E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179A9"/>
    <w:multiLevelType w:val="hybridMultilevel"/>
    <w:tmpl w:val="490A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505C5"/>
    <w:multiLevelType w:val="hybridMultilevel"/>
    <w:tmpl w:val="0CCA1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71BA9"/>
    <w:multiLevelType w:val="hybridMultilevel"/>
    <w:tmpl w:val="BC2EAC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129B05F7"/>
    <w:multiLevelType w:val="hybridMultilevel"/>
    <w:tmpl w:val="EBB06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12AB0"/>
    <w:multiLevelType w:val="hybridMultilevel"/>
    <w:tmpl w:val="A0AA0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2B48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7206">
      <w:numFmt w:val="bullet"/>
      <w:lvlText w:val="○"/>
      <w:lvlJc w:val="left"/>
      <w:pPr>
        <w:ind w:left="555" w:hanging="135"/>
      </w:pPr>
      <w:rPr>
        <w:rFonts w:ascii="Meiryo UI" w:eastAsia="Meiryo UI" w:hAnsi="Meiryo UI" w:cs="Times New Roman" w:hint="eastAsia"/>
      </w:rPr>
    </w:lvl>
    <w:lvl w:ilvl="2" w:tplc="FDB6C472">
      <w:numFmt w:val="bullet"/>
      <w:lvlText w:val="●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9035B"/>
    <w:multiLevelType w:val="hybridMultilevel"/>
    <w:tmpl w:val="6D6436A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1A8CCA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8DF67E0E">
      <w:start w:val="1"/>
      <w:numFmt w:val="decimalEnclosedCircle"/>
      <w:lvlText w:val="（%3"/>
      <w:lvlJc w:val="left"/>
      <w:pPr>
        <w:ind w:left="1920" w:hanging="720"/>
      </w:pPr>
      <w:rPr>
        <w:rFonts w:hint="default"/>
      </w:rPr>
    </w:lvl>
    <w:lvl w:ilvl="3" w:tplc="87FA07FE">
      <w:start w:val="1"/>
      <w:numFmt w:val="decimalEnclosedCircle"/>
      <w:lvlText w:val="【%4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57641C"/>
    <w:multiLevelType w:val="hybridMultilevel"/>
    <w:tmpl w:val="C2861C6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3F1039A"/>
    <w:multiLevelType w:val="hybridMultilevel"/>
    <w:tmpl w:val="C0BC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3216E7"/>
    <w:multiLevelType w:val="hybridMultilevel"/>
    <w:tmpl w:val="92205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A30F9"/>
    <w:multiLevelType w:val="hybridMultilevel"/>
    <w:tmpl w:val="D652AB2E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3" w15:restartNumberingAfterBreak="0">
    <w:nsid w:val="29D93444"/>
    <w:multiLevelType w:val="hybridMultilevel"/>
    <w:tmpl w:val="9C0E4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67F12"/>
    <w:multiLevelType w:val="hybridMultilevel"/>
    <w:tmpl w:val="2FE61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66B1B"/>
    <w:multiLevelType w:val="hybridMultilevel"/>
    <w:tmpl w:val="6C36C8E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D3E312E"/>
    <w:multiLevelType w:val="hybridMultilevel"/>
    <w:tmpl w:val="F912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1637C"/>
    <w:multiLevelType w:val="hybridMultilevel"/>
    <w:tmpl w:val="A044B852"/>
    <w:lvl w:ilvl="0" w:tplc="ABB4C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2619B1"/>
    <w:multiLevelType w:val="hybridMultilevel"/>
    <w:tmpl w:val="C7546806"/>
    <w:lvl w:ilvl="0" w:tplc="FDB6C472">
      <w:numFmt w:val="bullet"/>
      <w:lvlText w:val="●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D777FB"/>
    <w:multiLevelType w:val="hybridMultilevel"/>
    <w:tmpl w:val="3AECE328"/>
    <w:lvl w:ilvl="0" w:tplc="1A8CCAA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A2657"/>
    <w:multiLevelType w:val="hybridMultilevel"/>
    <w:tmpl w:val="3060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C3D29"/>
    <w:multiLevelType w:val="hybridMultilevel"/>
    <w:tmpl w:val="0CE4F120"/>
    <w:lvl w:ilvl="0" w:tplc="6E9E1376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8C66D6B"/>
    <w:multiLevelType w:val="hybridMultilevel"/>
    <w:tmpl w:val="F44E0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2274E4"/>
    <w:multiLevelType w:val="hybridMultilevel"/>
    <w:tmpl w:val="B1B2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CCA0A">
      <w:numFmt w:val="bullet"/>
      <w:lvlText w:val="○"/>
      <w:lvlJc w:val="left"/>
      <w:pPr>
        <w:ind w:left="420" w:firstLine="0"/>
      </w:pPr>
      <w:rPr>
        <w:rFonts w:ascii="Meiryo UI" w:eastAsia="Meiryo UI" w:hAnsi="Meiryo UI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526AE5"/>
    <w:multiLevelType w:val="hybridMultilevel"/>
    <w:tmpl w:val="B1D6EC8E"/>
    <w:lvl w:ilvl="0" w:tplc="6C2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E4015"/>
    <w:multiLevelType w:val="hybridMultilevel"/>
    <w:tmpl w:val="370C4094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7" w15:restartNumberingAfterBreak="0">
    <w:nsid w:val="6C88616A"/>
    <w:multiLevelType w:val="hybridMultilevel"/>
    <w:tmpl w:val="BA98C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59F4"/>
    <w:multiLevelType w:val="hybridMultilevel"/>
    <w:tmpl w:val="5ACCA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90B25"/>
    <w:multiLevelType w:val="hybridMultilevel"/>
    <w:tmpl w:val="8FF40E90"/>
    <w:lvl w:ilvl="0" w:tplc="B77A6F5C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9A3DF2"/>
    <w:multiLevelType w:val="hybridMultilevel"/>
    <w:tmpl w:val="7E4A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5"/>
  </w:num>
  <w:num w:numId="8">
    <w:abstractNumId w:val="23"/>
  </w:num>
  <w:num w:numId="9">
    <w:abstractNumId w:val="21"/>
  </w:num>
  <w:num w:numId="10">
    <w:abstractNumId w:val="14"/>
  </w:num>
  <w:num w:numId="11">
    <w:abstractNumId w:val="30"/>
  </w:num>
  <w:num w:numId="12">
    <w:abstractNumId w:val="15"/>
  </w:num>
  <w:num w:numId="13">
    <w:abstractNumId w:val="29"/>
  </w:num>
  <w:num w:numId="14">
    <w:abstractNumId w:val="20"/>
  </w:num>
  <w:num w:numId="15">
    <w:abstractNumId w:val="11"/>
  </w:num>
  <w:num w:numId="16">
    <w:abstractNumId w:val="3"/>
  </w:num>
  <w:num w:numId="17">
    <w:abstractNumId w:val="27"/>
  </w:num>
  <w:num w:numId="18">
    <w:abstractNumId w:val="4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2"/>
  </w:num>
  <w:num w:numId="26">
    <w:abstractNumId w:val="10"/>
  </w:num>
  <w:num w:numId="27">
    <w:abstractNumId w:val="28"/>
  </w:num>
  <w:num w:numId="28">
    <w:abstractNumId w:val="19"/>
  </w:num>
  <w:num w:numId="29">
    <w:abstractNumId w:val="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31F0F"/>
    <w:rsid w:val="00037189"/>
    <w:rsid w:val="00037355"/>
    <w:rsid w:val="00045946"/>
    <w:rsid w:val="00052131"/>
    <w:rsid w:val="00056CD1"/>
    <w:rsid w:val="000607E3"/>
    <w:rsid w:val="00064228"/>
    <w:rsid w:val="00066EF7"/>
    <w:rsid w:val="00072811"/>
    <w:rsid w:val="000728BC"/>
    <w:rsid w:val="000731D0"/>
    <w:rsid w:val="00074308"/>
    <w:rsid w:val="00092DEE"/>
    <w:rsid w:val="00095577"/>
    <w:rsid w:val="00096B65"/>
    <w:rsid w:val="000B3924"/>
    <w:rsid w:val="000C132F"/>
    <w:rsid w:val="000D288D"/>
    <w:rsid w:val="000D4194"/>
    <w:rsid w:val="000D7519"/>
    <w:rsid w:val="000E2A3D"/>
    <w:rsid w:val="000E2E2D"/>
    <w:rsid w:val="000F1337"/>
    <w:rsid w:val="000F39C5"/>
    <w:rsid w:val="000F6D4E"/>
    <w:rsid w:val="00103761"/>
    <w:rsid w:val="00103977"/>
    <w:rsid w:val="001043C9"/>
    <w:rsid w:val="001120C7"/>
    <w:rsid w:val="001222CC"/>
    <w:rsid w:val="00132FF5"/>
    <w:rsid w:val="00140FBB"/>
    <w:rsid w:val="00153B1A"/>
    <w:rsid w:val="0015728A"/>
    <w:rsid w:val="0016476E"/>
    <w:rsid w:val="00166829"/>
    <w:rsid w:val="001811CC"/>
    <w:rsid w:val="00193D44"/>
    <w:rsid w:val="00197EA8"/>
    <w:rsid w:val="001A2E43"/>
    <w:rsid w:val="001A3525"/>
    <w:rsid w:val="001C1A70"/>
    <w:rsid w:val="001C228E"/>
    <w:rsid w:val="001D2E39"/>
    <w:rsid w:val="001D4197"/>
    <w:rsid w:val="001D75C5"/>
    <w:rsid w:val="001D7C63"/>
    <w:rsid w:val="001D7EAA"/>
    <w:rsid w:val="001E792E"/>
    <w:rsid w:val="001F68ED"/>
    <w:rsid w:val="00206E5D"/>
    <w:rsid w:val="00212160"/>
    <w:rsid w:val="00227249"/>
    <w:rsid w:val="002370DA"/>
    <w:rsid w:val="0024428E"/>
    <w:rsid w:val="0024591E"/>
    <w:rsid w:val="00271BDF"/>
    <w:rsid w:val="00273B12"/>
    <w:rsid w:val="00280C6A"/>
    <w:rsid w:val="002850CE"/>
    <w:rsid w:val="00286140"/>
    <w:rsid w:val="002B1BC9"/>
    <w:rsid w:val="002B4200"/>
    <w:rsid w:val="002C7430"/>
    <w:rsid w:val="002C7D47"/>
    <w:rsid w:val="002D458A"/>
    <w:rsid w:val="002D4E7C"/>
    <w:rsid w:val="002E2908"/>
    <w:rsid w:val="002E6F99"/>
    <w:rsid w:val="002F0EA0"/>
    <w:rsid w:val="003055FE"/>
    <w:rsid w:val="00314BE3"/>
    <w:rsid w:val="00315005"/>
    <w:rsid w:val="003161B9"/>
    <w:rsid w:val="00327924"/>
    <w:rsid w:val="00343FCF"/>
    <w:rsid w:val="00346266"/>
    <w:rsid w:val="003472BC"/>
    <w:rsid w:val="00350018"/>
    <w:rsid w:val="00367180"/>
    <w:rsid w:val="00375221"/>
    <w:rsid w:val="00383B59"/>
    <w:rsid w:val="00390CA7"/>
    <w:rsid w:val="00394B57"/>
    <w:rsid w:val="003C2F49"/>
    <w:rsid w:val="003C45D8"/>
    <w:rsid w:val="003C6393"/>
    <w:rsid w:val="003C689A"/>
    <w:rsid w:val="003C78C5"/>
    <w:rsid w:val="003C7CB3"/>
    <w:rsid w:val="003D4802"/>
    <w:rsid w:val="003D76EE"/>
    <w:rsid w:val="003E29F1"/>
    <w:rsid w:val="003E65B4"/>
    <w:rsid w:val="003F3171"/>
    <w:rsid w:val="0040173C"/>
    <w:rsid w:val="00407E8F"/>
    <w:rsid w:val="0042302A"/>
    <w:rsid w:val="00430616"/>
    <w:rsid w:val="00453693"/>
    <w:rsid w:val="00453E32"/>
    <w:rsid w:val="00470C87"/>
    <w:rsid w:val="00473D90"/>
    <w:rsid w:val="00480443"/>
    <w:rsid w:val="004836F4"/>
    <w:rsid w:val="00485E29"/>
    <w:rsid w:val="00486BCD"/>
    <w:rsid w:val="00492CF9"/>
    <w:rsid w:val="00492FE9"/>
    <w:rsid w:val="004A4122"/>
    <w:rsid w:val="004B62DD"/>
    <w:rsid w:val="004C0A87"/>
    <w:rsid w:val="004C681D"/>
    <w:rsid w:val="004D07F8"/>
    <w:rsid w:val="004D1709"/>
    <w:rsid w:val="004D4C02"/>
    <w:rsid w:val="004D5981"/>
    <w:rsid w:val="004D6C57"/>
    <w:rsid w:val="00505041"/>
    <w:rsid w:val="00507D65"/>
    <w:rsid w:val="00512338"/>
    <w:rsid w:val="00515D9D"/>
    <w:rsid w:val="00517CE4"/>
    <w:rsid w:val="00536639"/>
    <w:rsid w:val="00563798"/>
    <w:rsid w:val="005812F4"/>
    <w:rsid w:val="005A025D"/>
    <w:rsid w:val="005A713E"/>
    <w:rsid w:val="005A7564"/>
    <w:rsid w:val="005B6F16"/>
    <w:rsid w:val="005C2E51"/>
    <w:rsid w:val="005C50C2"/>
    <w:rsid w:val="005D23EF"/>
    <w:rsid w:val="005E2904"/>
    <w:rsid w:val="005E5D4E"/>
    <w:rsid w:val="0062748A"/>
    <w:rsid w:val="006347A6"/>
    <w:rsid w:val="00635442"/>
    <w:rsid w:val="00635F40"/>
    <w:rsid w:val="0063646B"/>
    <w:rsid w:val="00637701"/>
    <w:rsid w:val="0064486D"/>
    <w:rsid w:val="00664845"/>
    <w:rsid w:val="00667F36"/>
    <w:rsid w:val="006710D3"/>
    <w:rsid w:val="00683C3C"/>
    <w:rsid w:val="00691BAB"/>
    <w:rsid w:val="00692E81"/>
    <w:rsid w:val="006C185B"/>
    <w:rsid w:val="006C4647"/>
    <w:rsid w:val="006D6A81"/>
    <w:rsid w:val="006E0B63"/>
    <w:rsid w:val="006E0FF6"/>
    <w:rsid w:val="006F02D2"/>
    <w:rsid w:val="006F6EF4"/>
    <w:rsid w:val="00702F76"/>
    <w:rsid w:val="00711E60"/>
    <w:rsid w:val="00732CFF"/>
    <w:rsid w:val="007832C7"/>
    <w:rsid w:val="007871C2"/>
    <w:rsid w:val="007901EC"/>
    <w:rsid w:val="00794CCF"/>
    <w:rsid w:val="007A67D0"/>
    <w:rsid w:val="007A6A75"/>
    <w:rsid w:val="007B403C"/>
    <w:rsid w:val="007C1098"/>
    <w:rsid w:val="007C7332"/>
    <w:rsid w:val="007E5170"/>
    <w:rsid w:val="007E601F"/>
    <w:rsid w:val="007F2616"/>
    <w:rsid w:val="008211F6"/>
    <w:rsid w:val="00825743"/>
    <w:rsid w:val="008437E0"/>
    <w:rsid w:val="008509EC"/>
    <w:rsid w:val="00856984"/>
    <w:rsid w:val="008573E7"/>
    <w:rsid w:val="00857D85"/>
    <w:rsid w:val="008649E0"/>
    <w:rsid w:val="00865EC5"/>
    <w:rsid w:val="00875090"/>
    <w:rsid w:val="00875295"/>
    <w:rsid w:val="0087708D"/>
    <w:rsid w:val="008801B2"/>
    <w:rsid w:val="00881F8F"/>
    <w:rsid w:val="00887338"/>
    <w:rsid w:val="00892074"/>
    <w:rsid w:val="008931B9"/>
    <w:rsid w:val="008948CC"/>
    <w:rsid w:val="00896D5E"/>
    <w:rsid w:val="008A7E93"/>
    <w:rsid w:val="008B2C7D"/>
    <w:rsid w:val="008C06BF"/>
    <w:rsid w:val="008C1342"/>
    <w:rsid w:val="008C3B35"/>
    <w:rsid w:val="008C43DF"/>
    <w:rsid w:val="008C7617"/>
    <w:rsid w:val="008D1A2A"/>
    <w:rsid w:val="008D53A4"/>
    <w:rsid w:val="008E007A"/>
    <w:rsid w:val="008E4949"/>
    <w:rsid w:val="00904092"/>
    <w:rsid w:val="00914710"/>
    <w:rsid w:val="00923C91"/>
    <w:rsid w:val="00935AA6"/>
    <w:rsid w:val="00945CD6"/>
    <w:rsid w:val="009464B0"/>
    <w:rsid w:val="00950ADB"/>
    <w:rsid w:val="00955555"/>
    <w:rsid w:val="00963E04"/>
    <w:rsid w:val="009977A2"/>
    <w:rsid w:val="009A73E9"/>
    <w:rsid w:val="009B2EB9"/>
    <w:rsid w:val="009E0296"/>
    <w:rsid w:val="009E1A5D"/>
    <w:rsid w:val="009F782B"/>
    <w:rsid w:val="00A12E1F"/>
    <w:rsid w:val="00A20978"/>
    <w:rsid w:val="00A24074"/>
    <w:rsid w:val="00A25BBC"/>
    <w:rsid w:val="00A433D1"/>
    <w:rsid w:val="00A454FD"/>
    <w:rsid w:val="00A46F4C"/>
    <w:rsid w:val="00A61469"/>
    <w:rsid w:val="00A9501B"/>
    <w:rsid w:val="00AA32BD"/>
    <w:rsid w:val="00AB6154"/>
    <w:rsid w:val="00AC72C3"/>
    <w:rsid w:val="00AE7A39"/>
    <w:rsid w:val="00AF07E0"/>
    <w:rsid w:val="00AF3B2C"/>
    <w:rsid w:val="00B04954"/>
    <w:rsid w:val="00B1151E"/>
    <w:rsid w:val="00B214D5"/>
    <w:rsid w:val="00B31834"/>
    <w:rsid w:val="00B37354"/>
    <w:rsid w:val="00B37861"/>
    <w:rsid w:val="00B414D0"/>
    <w:rsid w:val="00B43D49"/>
    <w:rsid w:val="00B4429E"/>
    <w:rsid w:val="00B45D1B"/>
    <w:rsid w:val="00B47847"/>
    <w:rsid w:val="00B50777"/>
    <w:rsid w:val="00B50C8F"/>
    <w:rsid w:val="00B57D46"/>
    <w:rsid w:val="00B725B4"/>
    <w:rsid w:val="00B764CC"/>
    <w:rsid w:val="00B9184D"/>
    <w:rsid w:val="00B93D9A"/>
    <w:rsid w:val="00BA6C76"/>
    <w:rsid w:val="00BB29EF"/>
    <w:rsid w:val="00BB5B59"/>
    <w:rsid w:val="00BD7B3C"/>
    <w:rsid w:val="00BE081E"/>
    <w:rsid w:val="00BE4FAF"/>
    <w:rsid w:val="00BF1E93"/>
    <w:rsid w:val="00BF5F34"/>
    <w:rsid w:val="00C13C9D"/>
    <w:rsid w:val="00C13CFD"/>
    <w:rsid w:val="00C146C3"/>
    <w:rsid w:val="00C15C41"/>
    <w:rsid w:val="00C27FCD"/>
    <w:rsid w:val="00C33A9B"/>
    <w:rsid w:val="00C345EB"/>
    <w:rsid w:val="00C34EAE"/>
    <w:rsid w:val="00C416FA"/>
    <w:rsid w:val="00C449CB"/>
    <w:rsid w:val="00C45305"/>
    <w:rsid w:val="00C50999"/>
    <w:rsid w:val="00C62B01"/>
    <w:rsid w:val="00C6515A"/>
    <w:rsid w:val="00C92DC2"/>
    <w:rsid w:val="00CC5F8F"/>
    <w:rsid w:val="00CF68EF"/>
    <w:rsid w:val="00D01DED"/>
    <w:rsid w:val="00D01DF8"/>
    <w:rsid w:val="00D47CEB"/>
    <w:rsid w:val="00D508AC"/>
    <w:rsid w:val="00D51999"/>
    <w:rsid w:val="00D70527"/>
    <w:rsid w:val="00D75EC7"/>
    <w:rsid w:val="00D7632C"/>
    <w:rsid w:val="00D77B8D"/>
    <w:rsid w:val="00D827B2"/>
    <w:rsid w:val="00DA680E"/>
    <w:rsid w:val="00DC3662"/>
    <w:rsid w:val="00DC42A0"/>
    <w:rsid w:val="00DD32A2"/>
    <w:rsid w:val="00DF1716"/>
    <w:rsid w:val="00E138F3"/>
    <w:rsid w:val="00E16BA0"/>
    <w:rsid w:val="00E33236"/>
    <w:rsid w:val="00E36E27"/>
    <w:rsid w:val="00E423BA"/>
    <w:rsid w:val="00E44CEC"/>
    <w:rsid w:val="00E462DC"/>
    <w:rsid w:val="00E65D2E"/>
    <w:rsid w:val="00E8341E"/>
    <w:rsid w:val="00E853F7"/>
    <w:rsid w:val="00E9261B"/>
    <w:rsid w:val="00E95566"/>
    <w:rsid w:val="00EB5059"/>
    <w:rsid w:val="00EB6FAD"/>
    <w:rsid w:val="00ED3214"/>
    <w:rsid w:val="00EE0FF1"/>
    <w:rsid w:val="00EE3F42"/>
    <w:rsid w:val="00EE52DF"/>
    <w:rsid w:val="00EE6078"/>
    <w:rsid w:val="00EF4994"/>
    <w:rsid w:val="00F034CD"/>
    <w:rsid w:val="00F11093"/>
    <w:rsid w:val="00F17066"/>
    <w:rsid w:val="00F20261"/>
    <w:rsid w:val="00F46153"/>
    <w:rsid w:val="00F53848"/>
    <w:rsid w:val="00F6474C"/>
    <w:rsid w:val="00F6733F"/>
    <w:rsid w:val="00F72840"/>
    <w:rsid w:val="00F7547F"/>
    <w:rsid w:val="00F758D3"/>
    <w:rsid w:val="00F763D7"/>
    <w:rsid w:val="00F862AB"/>
    <w:rsid w:val="00FA006F"/>
    <w:rsid w:val="00FB1EA2"/>
    <w:rsid w:val="00FB2AEC"/>
    <w:rsid w:val="00FB5790"/>
    <w:rsid w:val="00FB5989"/>
    <w:rsid w:val="00FB72F9"/>
    <w:rsid w:val="00FC4619"/>
    <w:rsid w:val="00FC6994"/>
    <w:rsid w:val="00FC73C7"/>
    <w:rsid w:val="00FD2F8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6302-DD0F-4394-8D70-FC862AB2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2022-06-15T05:37:00Z</dcterms:created>
  <dcterms:modified xsi:type="dcterms:W3CDTF">2023-04-18T01:02:00Z</dcterms:modified>
</cp:coreProperties>
</file>