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F0171" w14:textId="77777777" w:rsidR="00E973CB" w:rsidRDefault="007E451F" w:rsidP="00C437A2">
      <w:pPr>
        <w:spacing w:line="340" w:lineRule="exact"/>
        <w:jc w:val="left"/>
        <w:rPr>
          <w:rFonts w:ascii="Meiryo UI" w:eastAsia="Meiryo UI" w:hAnsi="Meiryo UI"/>
          <w:b/>
          <w:bCs/>
          <w:sz w:val="24"/>
          <w:szCs w:val="24"/>
        </w:rPr>
      </w:pPr>
      <w:r w:rsidRPr="007E451F">
        <w:rPr>
          <w:rFonts w:ascii="Meiryo UI" w:eastAsia="Meiryo UI" w:hAnsi="Meiryo UI" w:hint="eastAsia"/>
          <w:b/>
          <w:bCs/>
          <w:sz w:val="24"/>
          <w:szCs w:val="24"/>
        </w:rPr>
        <w:t>第２回</w:t>
      </w:r>
      <w:r w:rsidR="00E973CB" w:rsidRPr="00E973CB">
        <w:rPr>
          <w:rFonts w:ascii="Meiryo UI" w:eastAsia="Meiryo UI" w:hAnsi="Meiryo UI" w:hint="eastAsia"/>
          <w:b/>
          <w:bCs/>
          <w:sz w:val="24"/>
          <w:szCs w:val="24"/>
        </w:rPr>
        <w:t>（仮称）大阪依存症対策センター基本計画作成及び</w:t>
      </w:r>
    </w:p>
    <w:p w14:paraId="5BA4A26E" w14:textId="2AB77BA4" w:rsidR="007E451F" w:rsidRDefault="00E973CB" w:rsidP="00C437A2">
      <w:pPr>
        <w:spacing w:line="340" w:lineRule="exact"/>
        <w:jc w:val="left"/>
        <w:rPr>
          <w:rFonts w:ascii="Meiryo UI" w:eastAsia="Meiryo UI" w:hAnsi="Meiryo UI"/>
          <w:b/>
          <w:bCs/>
          <w:sz w:val="24"/>
          <w:szCs w:val="24"/>
        </w:rPr>
      </w:pPr>
      <w:r w:rsidRPr="00E973CB">
        <w:rPr>
          <w:rFonts w:ascii="Meiryo UI" w:eastAsia="Meiryo UI" w:hAnsi="Meiryo UI" w:hint="eastAsia"/>
          <w:b/>
          <w:bCs/>
          <w:sz w:val="24"/>
          <w:szCs w:val="24"/>
        </w:rPr>
        <w:t>機能企画検討業務に係る公募型プロポーザル方式等事業者選定委員会</w:t>
      </w:r>
      <w:r>
        <w:rPr>
          <w:rFonts w:ascii="Meiryo UI" w:eastAsia="Meiryo UI" w:hAnsi="Meiryo UI" w:hint="eastAsia"/>
          <w:b/>
          <w:bCs/>
          <w:sz w:val="24"/>
          <w:szCs w:val="24"/>
        </w:rPr>
        <w:t xml:space="preserve">　</w:t>
      </w:r>
      <w:r w:rsidR="007E451F" w:rsidRPr="007E451F">
        <w:rPr>
          <w:rFonts w:ascii="Meiryo UI" w:eastAsia="Meiryo UI" w:hAnsi="Meiryo UI" w:hint="eastAsia"/>
          <w:b/>
          <w:bCs/>
          <w:sz w:val="24"/>
          <w:szCs w:val="24"/>
        </w:rPr>
        <w:t xml:space="preserve">　議事要旨</w:t>
      </w:r>
    </w:p>
    <w:p w14:paraId="78D36B89" w14:textId="77777777" w:rsidR="007E451F" w:rsidRPr="00E973CB" w:rsidRDefault="007E451F" w:rsidP="007E451F">
      <w:pPr>
        <w:spacing w:line="340" w:lineRule="exact"/>
        <w:jc w:val="center"/>
        <w:rPr>
          <w:rFonts w:ascii="Meiryo UI" w:eastAsia="Meiryo UI" w:hAnsi="Meiryo UI"/>
          <w:b/>
          <w:bCs/>
          <w:sz w:val="24"/>
          <w:szCs w:val="24"/>
        </w:rPr>
      </w:pPr>
    </w:p>
    <w:p w14:paraId="39BB2F2C" w14:textId="27DAA6DF" w:rsidR="006D563F" w:rsidRPr="00E524F1" w:rsidRDefault="006D563F" w:rsidP="00E524F1">
      <w:pPr>
        <w:rPr>
          <w:rFonts w:ascii="Meiryo UI" w:eastAsia="Meiryo UI" w:hAnsi="Meiryo UI"/>
        </w:rPr>
      </w:pPr>
    </w:p>
    <w:p w14:paraId="0A77073E" w14:textId="77777777" w:rsidR="00F0084A" w:rsidRDefault="00A312CC" w:rsidP="00F0084A">
      <w:pPr>
        <w:rPr>
          <w:rFonts w:ascii="Meiryo UI" w:eastAsia="Meiryo UI" w:hAnsi="Meiryo UI"/>
        </w:rPr>
      </w:pPr>
      <w:r w:rsidRPr="00A312CC">
        <w:rPr>
          <w:rFonts w:ascii="Meiryo UI" w:eastAsia="Meiryo UI" w:hAnsi="Meiryo UI" w:hint="eastAsia"/>
        </w:rPr>
        <w:t xml:space="preserve">１　</w:t>
      </w:r>
      <w:r w:rsidR="003524F4">
        <w:rPr>
          <w:rFonts w:ascii="Meiryo UI" w:eastAsia="Meiryo UI" w:hAnsi="Meiryo UI" w:hint="eastAsia"/>
        </w:rPr>
        <w:t>日時及び場所</w:t>
      </w:r>
    </w:p>
    <w:p w14:paraId="695193F8" w14:textId="71CFCA43" w:rsidR="003524F4" w:rsidRPr="007E451F" w:rsidRDefault="003524F4" w:rsidP="00F0084A">
      <w:pPr>
        <w:ind w:firstLineChars="250" w:firstLine="525"/>
        <w:rPr>
          <w:rFonts w:ascii="Meiryo UI" w:eastAsia="Meiryo UI" w:hAnsi="Meiryo UI"/>
        </w:rPr>
      </w:pPr>
      <w:r>
        <w:rPr>
          <w:rFonts w:ascii="Meiryo UI" w:eastAsia="Meiryo UI" w:hAnsi="Meiryo UI" w:hint="eastAsia"/>
        </w:rPr>
        <w:t>日時：令和</w:t>
      </w:r>
      <w:r w:rsidR="00E2344B">
        <w:rPr>
          <w:rFonts w:ascii="Meiryo UI" w:eastAsia="Meiryo UI" w:hAnsi="Meiryo UI" w:hint="eastAsia"/>
        </w:rPr>
        <w:t>８</w:t>
      </w:r>
      <w:r w:rsidR="0031437F">
        <w:rPr>
          <w:rFonts w:ascii="Meiryo UI" w:eastAsia="Meiryo UI" w:hAnsi="Meiryo UI" w:hint="eastAsia"/>
        </w:rPr>
        <w:t>年</w:t>
      </w:r>
      <w:r w:rsidR="00E973CB">
        <w:rPr>
          <w:rFonts w:ascii="Meiryo UI" w:eastAsia="Meiryo UI" w:hAnsi="Meiryo UI" w:hint="eastAsia"/>
        </w:rPr>
        <w:t>５</w:t>
      </w:r>
      <w:r>
        <w:rPr>
          <w:rFonts w:ascii="Meiryo UI" w:eastAsia="Meiryo UI" w:hAnsi="Meiryo UI" w:hint="eastAsia"/>
        </w:rPr>
        <w:t>月</w:t>
      </w:r>
      <w:r w:rsidR="00E973CB">
        <w:rPr>
          <w:rFonts w:ascii="Meiryo UI" w:eastAsia="Meiryo UI" w:hAnsi="Meiryo UI"/>
        </w:rPr>
        <w:t>15</w:t>
      </w:r>
      <w:r>
        <w:rPr>
          <w:rFonts w:ascii="Meiryo UI" w:eastAsia="Meiryo UI" w:hAnsi="Meiryo UI" w:hint="eastAsia"/>
        </w:rPr>
        <w:t>日</w:t>
      </w:r>
      <w:r w:rsidR="007E451F">
        <w:rPr>
          <w:rFonts w:ascii="Meiryo UI" w:eastAsia="Meiryo UI" w:hAnsi="Meiryo UI" w:hint="eastAsia"/>
        </w:rPr>
        <w:t>（</w:t>
      </w:r>
      <w:r w:rsidR="00E2344B">
        <w:rPr>
          <w:rFonts w:ascii="Meiryo UI" w:eastAsia="Meiryo UI" w:hAnsi="Meiryo UI" w:hint="eastAsia"/>
        </w:rPr>
        <w:t>金</w:t>
      </w:r>
      <w:r>
        <w:rPr>
          <w:rFonts w:ascii="Meiryo UI" w:eastAsia="Meiryo UI" w:hAnsi="Meiryo UI" w:hint="eastAsia"/>
        </w:rPr>
        <w:t>曜日）</w:t>
      </w:r>
      <w:r w:rsidR="00E973CB">
        <w:rPr>
          <w:rFonts w:ascii="Meiryo UI" w:eastAsia="Meiryo UI" w:hAnsi="Meiryo UI" w:hint="eastAsia"/>
        </w:rPr>
        <w:t>1</w:t>
      </w:r>
      <w:r w:rsidR="00E973CB">
        <w:rPr>
          <w:rFonts w:ascii="Meiryo UI" w:eastAsia="Meiryo UI" w:hAnsi="Meiryo UI"/>
        </w:rPr>
        <w:t>2</w:t>
      </w:r>
      <w:r w:rsidR="007E451F">
        <w:rPr>
          <w:rFonts w:ascii="Meiryo UI" w:eastAsia="Meiryo UI" w:hAnsi="Meiryo UI" w:hint="eastAsia"/>
        </w:rPr>
        <w:t>時</w:t>
      </w:r>
      <w:r w:rsidR="00E973CB">
        <w:rPr>
          <w:rFonts w:ascii="Meiryo UI" w:eastAsia="Meiryo UI" w:hAnsi="Meiryo UI"/>
        </w:rPr>
        <w:t>15</w:t>
      </w:r>
      <w:r w:rsidR="00E973CB">
        <w:rPr>
          <w:rFonts w:ascii="Meiryo UI" w:eastAsia="Meiryo UI" w:hAnsi="Meiryo UI" w:hint="eastAsia"/>
        </w:rPr>
        <w:t>分</w:t>
      </w:r>
      <w:r w:rsidR="007E451F">
        <w:rPr>
          <w:rFonts w:ascii="Meiryo UI" w:eastAsia="Meiryo UI" w:hAnsi="Meiryo UI" w:hint="eastAsia"/>
        </w:rPr>
        <w:t>から</w:t>
      </w:r>
      <w:r w:rsidR="00E973CB">
        <w:rPr>
          <w:rFonts w:ascii="Meiryo UI" w:eastAsia="Meiryo UI" w:hAnsi="Meiryo UI" w:hint="eastAsia"/>
        </w:rPr>
        <w:t>1</w:t>
      </w:r>
      <w:r w:rsidR="00E973CB">
        <w:rPr>
          <w:rFonts w:ascii="Meiryo UI" w:eastAsia="Meiryo UI" w:hAnsi="Meiryo UI"/>
        </w:rPr>
        <w:t>8</w:t>
      </w:r>
      <w:r w:rsidR="007E451F">
        <w:rPr>
          <w:rFonts w:ascii="Meiryo UI" w:eastAsia="Meiryo UI" w:hAnsi="Meiryo UI" w:hint="eastAsia"/>
        </w:rPr>
        <w:t>時</w:t>
      </w:r>
      <w:r w:rsidR="00E973CB">
        <w:rPr>
          <w:rFonts w:ascii="Meiryo UI" w:eastAsia="Meiryo UI" w:hAnsi="Meiryo UI" w:hint="eastAsia"/>
        </w:rPr>
        <w:t>3</w:t>
      </w:r>
      <w:r w:rsidR="00E973CB">
        <w:rPr>
          <w:rFonts w:ascii="Meiryo UI" w:eastAsia="Meiryo UI" w:hAnsi="Meiryo UI"/>
        </w:rPr>
        <w:t>0</w:t>
      </w:r>
      <w:r w:rsidR="00E973CB">
        <w:rPr>
          <w:rFonts w:ascii="Meiryo UI" w:eastAsia="Meiryo UI" w:hAnsi="Meiryo UI" w:hint="eastAsia"/>
        </w:rPr>
        <w:t>分</w:t>
      </w:r>
    </w:p>
    <w:p w14:paraId="79A690C5" w14:textId="2F96D411" w:rsidR="003524F4" w:rsidRDefault="003524F4" w:rsidP="00F0084A">
      <w:pPr>
        <w:ind w:firstLineChars="250" w:firstLine="525"/>
        <w:rPr>
          <w:rFonts w:ascii="Meiryo UI" w:eastAsia="Meiryo UI" w:hAnsi="Meiryo UI"/>
        </w:rPr>
      </w:pPr>
      <w:r>
        <w:rPr>
          <w:rFonts w:ascii="Meiryo UI" w:eastAsia="Meiryo UI" w:hAnsi="Meiryo UI" w:hint="eastAsia"/>
        </w:rPr>
        <w:t>場所：</w:t>
      </w:r>
      <w:r w:rsidR="008B3D20">
        <w:rPr>
          <w:rFonts w:ascii="Meiryo UI" w:eastAsia="Meiryo UI" w:hAnsi="Meiryo UI" w:hint="eastAsia"/>
        </w:rPr>
        <w:t>大阪府立男女共同参画・青少年センター（ドーンセンター）</w:t>
      </w:r>
      <w:r w:rsidR="00E973CB">
        <w:rPr>
          <w:rFonts w:ascii="Meiryo UI" w:eastAsia="Meiryo UI" w:hAnsi="Meiryo UI" w:hint="eastAsia"/>
        </w:rPr>
        <w:t>大会議室２</w:t>
      </w:r>
    </w:p>
    <w:p w14:paraId="060CC331" w14:textId="77777777" w:rsidR="00A312CC" w:rsidRDefault="00A312CC" w:rsidP="006D563F">
      <w:pPr>
        <w:rPr>
          <w:rFonts w:ascii="Meiryo UI" w:eastAsia="Meiryo UI" w:hAnsi="Meiryo UI"/>
        </w:rPr>
      </w:pPr>
    </w:p>
    <w:p w14:paraId="32A8D863" w14:textId="29B70F85" w:rsidR="003524F4" w:rsidRDefault="003524F4" w:rsidP="006D563F">
      <w:pPr>
        <w:rPr>
          <w:rFonts w:ascii="Meiryo UI" w:eastAsia="Meiryo UI" w:hAnsi="Meiryo UI"/>
        </w:rPr>
      </w:pPr>
      <w:r>
        <w:rPr>
          <w:rFonts w:ascii="Meiryo UI" w:eastAsia="Meiryo UI" w:hAnsi="Meiryo UI" w:hint="eastAsia"/>
        </w:rPr>
        <w:t>２　審査方法</w:t>
      </w:r>
    </w:p>
    <w:p w14:paraId="17225DD8" w14:textId="77777777" w:rsidR="00E2344B" w:rsidRPr="00E2344B" w:rsidRDefault="00E2344B" w:rsidP="00E2344B">
      <w:pPr>
        <w:ind w:firstLineChars="250" w:firstLine="525"/>
        <w:rPr>
          <w:rFonts w:ascii="Meiryo UI" w:eastAsia="Meiryo UI" w:hAnsi="Meiryo UI"/>
        </w:rPr>
      </w:pPr>
      <w:r w:rsidRPr="00E2344B">
        <w:rPr>
          <w:rFonts w:ascii="Meiryo UI" w:eastAsia="Meiryo UI" w:hAnsi="Meiryo UI" w:hint="eastAsia"/>
        </w:rPr>
        <w:t>あらかじめ定められた審査基準（企画提案公募要領に記載）に基づき、公募参加資格適合者</w:t>
      </w:r>
    </w:p>
    <w:p w14:paraId="22676DCC" w14:textId="33AC8077" w:rsidR="00E2344B" w:rsidRDefault="00E2344B" w:rsidP="00E2344B">
      <w:pPr>
        <w:ind w:leftChars="150" w:left="315"/>
        <w:rPr>
          <w:rFonts w:ascii="Meiryo UI" w:eastAsia="Meiryo UI" w:hAnsi="Meiryo UI"/>
        </w:rPr>
      </w:pPr>
      <w:r w:rsidRPr="00E2344B">
        <w:rPr>
          <w:rFonts w:ascii="Meiryo UI" w:eastAsia="Meiryo UI" w:hAnsi="Meiryo UI" w:hint="eastAsia"/>
        </w:rPr>
        <w:t>について、標記選定委員会にかかる</w:t>
      </w:r>
      <w:r w:rsidR="00513F38">
        <w:rPr>
          <w:rFonts w:ascii="Meiryo UI" w:eastAsia="Meiryo UI" w:hAnsi="Meiryo UI" w:hint="eastAsia"/>
        </w:rPr>
        <w:t>6</w:t>
      </w:r>
      <w:r w:rsidRPr="00E2344B">
        <w:rPr>
          <w:rFonts w:ascii="Meiryo UI" w:eastAsia="Meiryo UI" w:hAnsi="Meiryo UI" w:hint="eastAsia"/>
        </w:rPr>
        <w:t>名の委員により、プレゼンテーション審査を実施し、総合評価点の合計が採択基準</w:t>
      </w:r>
      <w:r w:rsidRPr="00513F38">
        <w:rPr>
          <w:rFonts w:ascii="Meiryo UI" w:eastAsia="Meiryo UI" w:hAnsi="Meiryo UI" w:hint="eastAsia"/>
        </w:rPr>
        <w:t>点（</w:t>
      </w:r>
      <w:r w:rsidRPr="00513F38">
        <w:rPr>
          <w:rFonts w:ascii="Meiryo UI" w:eastAsia="Meiryo UI" w:hAnsi="Meiryo UI"/>
        </w:rPr>
        <w:t>60点）</w:t>
      </w:r>
      <w:r w:rsidRPr="00E2344B">
        <w:rPr>
          <w:rFonts w:ascii="Meiryo UI" w:eastAsia="Meiryo UI" w:hAnsi="Meiryo UI"/>
        </w:rPr>
        <w:t>を上回る最高得点の提案</w:t>
      </w:r>
      <w:r w:rsidR="00513F38">
        <w:rPr>
          <w:rFonts w:ascii="Meiryo UI" w:eastAsia="Meiryo UI" w:hAnsi="Meiryo UI" w:hint="eastAsia"/>
        </w:rPr>
        <w:t>事業</w:t>
      </w:r>
      <w:r w:rsidRPr="00E2344B">
        <w:rPr>
          <w:rFonts w:ascii="Meiryo UI" w:eastAsia="Meiryo UI" w:hAnsi="Meiryo UI"/>
        </w:rPr>
        <w:t>者を最優秀提案事業者として選定した。</w:t>
      </w:r>
    </w:p>
    <w:p w14:paraId="656CC438" w14:textId="77777777" w:rsidR="003524F4" w:rsidRDefault="003524F4" w:rsidP="006D563F">
      <w:pPr>
        <w:rPr>
          <w:rFonts w:ascii="Meiryo UI" w:eastAsia="Meiryo UI" w:hAnsi="Meiryo UI"/>
        </w:rPr>
      </w:pPr>
    </w:p>
    <w:p w14:paraId="18B08EF5" w14:textId="77777777" w:rsidR="00A312CC" w:rsidRDefault="00597830" w:rsidP="006D563F">
      <w:pPr>
        <w:rPr>
          <w:rFonts w:ascii="Meiryo UI" w:eastAsia="Meiryo UI" w:hAnsi="Meiryo UI"/>
        </w:rPr>
      </w:pPr>
      <w:r>
        <w:rPr>
          <w:rFonts w:ascii="Meiryo UI" w:eastAsia="Meiryo UI" w:hAnsi="Meiryo UI" w:hint="eastAsia"/>
        </w:rPr>
        <w:t>３</w:t>
      </w:r>
      <w:r w:rsidR="00A312CC">
        <w:rPr>
          <w:rFonts w:ascii="Meiryo UI" w:eastAsia="Meiryo UI" w:hAnsi="Meiryo UI" w:hint="eastAsia"/>
        </w:rPr>
        <w:t xml:space="preserve">　最優秀提案事業者</w:t>
      </w:r>
    </w:p>
    <w:tbl>
      <w:tblPr>
        <w:tblStyle w:val="a9"/>
        <w:tblW w:w="8642" w:type="dxa"/>
        <w:tblLook w:val="04A0" w:firstRow="1" w:lastRow="0" w:firstColumn="1" w:lastColumn="0" w:noHBand="0" w:noVBand="1"/>
      </w:tblPr>
      <w:tblGrid>
        <w:gridCol w:w="4106"/>
        <w:gridCol w:w="1418"/>
        <w:gridCol w:w="3118"/>
      </w:tblGrid>
      <w:tr w:rsidR="009724A4" w14:paraId="70E6A197" w14:textId="77777777" w:rsidTr="006B25FB">
        <w:tc>
          <w:tcPr>
            <w:tcW w:w="4106" w:type="dxa"/>
            <w:shd w:val="clear" w:color="auto" w:fill="F2F2F2" w:themeFill="background1" w:themeFillShade="F2"/>
          </w:tcPr>
          <w:p w14:paraId="025ABCCB" w14:textId="77777777" w:rsidR="009724A4" w:rsidRDefault="009724A4" w:rsidP="006D563F">
            <w:pPr>
              <w:rPr>
                <w:rFonts w:ascii="Meiryo UI" w:eastAsia="Meiryo UI" w:hAnsi="Meiryo UI"/>
              </w:rPr>
            </w:pPr>
            <w:r>
              <w:rPr>
                <w:rFonts w:ascii="Meiryo UI" w:eastAsia="Meiryo UI" w:hAnsi="Meiryo UI" w:hint="eastAsia"/>
              </w:rPr>
              <w:t>事業者</w:t>
            </w:r>
          </w:p>
        </w:tc>
        <w:tc>
          <w:tcPr>
            <w:tcW w:w="1418" w:type="dxa"/>
            <w:shd w:val="clear" w:color="auto" w:fill="F2F2F2" w:themeFill="background1" w:themeFillShade="F2"/>
          </w:tcPr>
          <w:p w14:paraId="6E097C61" w14:textId="77777777" w:rsidR="009724A4" w:rsidRDefault="009724A4" w:rsidP="006D563F">
            <w:pPr>
              <w:rPr>
                <w:rFonts w:ascii="Meiryo UI" w:eastAsia="Meiryo UI" w:hAnsi="Meiryo UI"/>
              </w:rPr>
            </w:pPr>
            <w:r>
              <w:rPr>
                <w:rFonts w:ascii="Meiryo UI" w:eastAsia="Meiryo UI" w:hAnsi="Meiryo UI" w:hint="eastAsia"/>
              </w:rPr>
              <w:t>評価点</w:t>
            </w:r>
          </w:p>
        </w:tc>
        <w:tc>
          <w:tcPr>
            <w:tcW w:w="3118" w:type="dxa"/>
            <w:shd w:val="clear" w:color="auto" w:fill="F2F2F2" w:themeFill="background1" w:themeFillShade="F2"/>
          </w:tcPr>
          <w:p w14:paraId="7CF57DC3" w14:textId="77777777" w:rsidR="009724A4" w:rsidRDefault="009724A4" w:rsidP="006D563F">
            <w:pPr>
              <w:rPr>
                <w:rFonts w:ascii="Meiryo UI" w:eastAsia="Meiryo UI" w:hAnsi="Meiryo UI"/>
              </w:rPr>
            </w:pPr>
            <w:r>
              <w:rPr>
                <w:rFonts w:ascii="Meiryo UI" w:eastAsia="Meiryo UI" w:hAnsi="Meiryo UI" w:hint="eastAsia"/>
              </w:rPr>
              <w:t>価格点</w:t>
            </w:r>
          </w:p>
        </w:tc>
      </w:tr>
      <w:tr w:rsidR="009724A4" w14:paraId="07E1A353" w14:textId="77777777" w:rsidTr="006B25FB">
        <w:tc>
          <w:tcPr>
            <w:tcW w:w="4106" w:type="dxa"/>
          </w:tcPr>
          <w:p w14:paraId="481D4B1D" w14:textId="03F4EE50" w:rsidR="009724A4" w:rsidRPr="002303E7" w:rsidRDefault="00492BF4" w:rsidP="00E37157">
            <w:pPr>
              <w:jc w:val="left"/>
              <w:rPr>
                <w:rFonts w:ascii="Meiryo UI" w:eastAsia="Meiryo UI" w:hAnsi="Meiryo UI"/>
                <w:szCs w:val="21"/>
              </w:rPr>
            </w:pPr>
            <w:r w:rsidRPr="00492BF4">
              <w:rPr>
                <w:rFonts w:ascii="Meiryo UI" w:eastAsia="Meiryo UI" w:hAnsi="Meiryo UI" w:hint="eastAsia"/>
                <w:szCs w:val="21"/>
              </w:rPr>
              <w:t>博報堂グループ・乃村工藝社共同企業体</w:t>
            </w:r>
            <w:r w:rsidR="009724A4" w:rsidRPr="002303E7">
              <w:rPr>
                <w:rFonts w:ascii="Meiryo UI" w:eastAsia="Meiryo UI" w:hAnsi="Meiryo UI" w:hint="eastAsia"/>
                <w:szCs w:val="21"/>
              </w:rPr>
              <w:t xml:space="preserve">　　　　　　　　　　　　　　　　　　　　　　　　　　　　　　　　　　　　　　　　　　　　　　　　　　　　　　　　　　　　　　　　　　　　　　　　　　　　　　　　　　</w:t>
            </w:r>
          </w:p>
        </w:tc>
        <w:tc>
          <w:tcPr>
            <w:tcW w:w="1418" w:type="dxa"/>
          </w:tcPr>
          <w:p w14:paraId="26D7665D" w14:textId="76682AB4" w:rsidR="009724A4" w:rsidRPr="002303E7" w:rsidRDefault="006B25FB" w:rsidP="006D563F">
            <w:pPr>
              <w:rPr>
                <w:rFonts w:ascii="Meiryo UI" w:eastAsia="Meiryo UI" w:hAnsi="Meiryo UI"/>
                <w:szCs w:val="21"/>
              </w:rPr>
            </w:pPr>
            <w:r>
              <w:rPr>
                <w:rFonts w:ascii="Meiryo UI" w:eastAsia="Meiryo UI" w:hAnsi="Meiryo UI" w:hint="eastAsia"/>
                <w:szCs w:val="21"/>
              </w:rPr>
              <w:t>7</w:t>
            </w:r>
            <w:r>
              <w:rPr>
                <w:rFonts w:ascii="Meiryo UI" w:eastAsia="Meiryo UI" w:hAnsi="Meiryo UI"/>
                <w:szCs w:val="21"/>
              </w:rPr>
              <w:t>5.5</w:t>
            </w:r>
            <w:r w:rsidR="009724A4" w:rsidRPr="002303E7">
              <w:rPr>
                <w:rFonts w:ascii="Meiryo UI" w:eastAsia="Meiryo UI" w:hAnsi="Meiryo UI" w:hint="eastAsia"/>
                <w:szCs w:val="21"/>
              </w:rPr>
              <w:t>点</w:t>
            </w:r>
          </w:p>
        </w:tc>
        <w:tc>
          <w:tcPr>
            <w:tcW w:w="3118" w:type="dxa"/>
          </w:tcPr>
          <w:p w14:paraId="307EB48F" w14:textId="624DAA09" w:rsidR="009724A4" w:rsidRPr="002303E7" w:rsidRDefault="006B25FB" w:rsidP="002303E7">
            <w:pPr>
              <w:rPr>
                <w:rFonts w:ascii="Meiryo UI" w:eastAsia="Meiryo UI" w:hAnsi="Meiryo UI"/>
                <w:szCs w:val="21"/>
              </w:rPr>
            </w:pPr>
            <w:r>
              <w:rPr>
                <w:rFonts w:ascii="Meiryo UI" w:eastAsia="Meiryo UI" w:hAnsi="Meiryo UI" w:hint="eastAsia"/>
                <w:szCs w:val="21"/>
              </w:rPr>
              <w:t>9</w:t>
            </w:r>
            <w:r>
              <w:rPr>
                <w:rFonts w:ascii="Meiryo UI" w:eastAsia="Meiryo UI" w:hAnsi="Meiryo UI"/>
                <w:szCs w:val="21"/>
              </w:rPr>
              <w:t>.5</w:t>
            </w:r>
            <w:r w:rsidR="009724A4" w:rsidRPr="002303E7">
              <w:rPr>
                <w:rFonts w:ascii="Meiryo UI" w:eastAsia="Meiryo UI" w:hAnsi="Meiryo UI" w:hint="eastAsia"/>
                <w:szCs w:val="21"/>
              </w:rPr>
              <w:t>点</w:t>
            </w:r>
            <w:r w:rsidR="00591E37" w:rsidRPr="002303E7">
              <w:rPr>
                <w:rFonts w:ascii="Meiryo UI" w:eastAsia="Meiryo UI" w:hAnsi="Meiryo UI" w:hint="eastAsia"/>
                <w:szCs w:val="21"/>
              </w:rPr>
              <w:t>（</w:t>
            </w:r>
            <w:r w:rsidR="008D79E0">
              <w:rPr>
                <w:rFonts w:ascii="Meiryo UI" w:eastAsia="Meiryo UI" w:hAnsi="Meiryo UI" w:hint="eastAsia"/>
                <w:szCs w:val="21"/>
              </w:rPr>
              <w:t>359,975,000円</w:t>
            </w:r>
            <w:r w:rsidR="009724A4" w:rsidRPr="002303E7">
              <w:rPr>
                <w:rFonts w:ascii="Meiryo UI" w:eastAsia="Meiryo UI" w:hAnsi="Meiryo UI" w:hint="eastAsia"/>
                <w:szCs w:val="21"/>
              </w:rPr>
              <w:t>）</w:t>
            </w:r>
          </w:p>
        </w:tc>
      </w:tr>
    </w:tbl>
    <w:p w14:paraId="38C2E0B2" w14:textId="77777777" w:rsidR="00A312CC" w:rsidRDefault="00A312CC" w:rsidP="006D563F">
      <w:pPr>
        <w:rPr>
          <w:rFonts w:ascii="Meiryo UI" w:eastAsia="Meiryo UI" w:hAnsi="Meiryo UI"/>
        </w:rPr>
      </w:pPr>
    </w:p>
    <w:p w14:paraId="2732E023" w14:textId="77777777" w:rsidR="00A312CC" w:rsidRDefault="00597830" w:rsidP="006D563F">
      <w:pPr>
        <w:rPr>
          <w:rFonts w:ascii="Meiryo UI" w:eastAsia="Meiryo UI" w:hAnsi="Meiryo UI"/>
        </w:rPr>
      </w:pPr>
      <w:r>
        <w:rPr>
          <w:rFonts w:ascii="Meiryo UI" w:eastAsia="Meiryo UI" w:hAnsi="Meiryo UI" w:hint="eastAsia"/>
        </w:rPr>
        <w:t>４</w:t>
      </w:r>
      <w:r w:rsidR="00A312CC">
        <w:rPr>
          <w:rFonts w:ascii="Meiryo UI" w:eastAsia="Meiryo UI" w:hAnsi="Meiryo UI" w:hint="eastAsia"/>
        </w:rPr>
        <w:t xml:space="preserve">　選定結果の概要</w:t>
      </w:r>
    </w:p>
    <w:p w14:paraId="65CD5F87" w14:textId="3CF6EDE7" w:rsidR="00A312CC" w:rsidRDefault="00A312CC" w:rsidP="006D563F">
      <w:pPr>
        <w:rPr>
          <w:rFonts w:ascii="Meiryo UI" w:eastAsia="Meiryo UI" w:hAnsi="Meiryo UI"/>
        </w:rPr>
      </w:pPr>
      <w:r>
        <w:rPr>
          <w:rFonts w:ascii="Meiryo UI" w:eastAsia="Meiryo UI" w:hAnsi="Meiryo UI" w:hint="eastAsia"/>
        </w:rPr>
        <w:t>（１）提案事業者　全</w:t>
      </w:r>
      <w:r w:rsidR="00171146">
        <w:rPr>
          <w:rFonts w:ascii="Meiryo UI" w:eastAsia="Meiryo UI" w:hAnsi="Meiryo UI" w:hint="eastAsia"/>
        </w:rPr>
        <w:t>５</w:t>
      </w:r>
      <w:r w:rsidR="00F13BF5">
        <w:rPr>
          <w:rFonts w:ascii="Meiryo UI" w:eastAsia="Meiryo UI" w:hAnsi="Meiryo UI" w:hint="eastAsia"/>
        </w:rPr>
        <w:t>者</w:t>
      </w:r>
      <w:r>
        <w:rPr>
          <w:rFonts w:ascii="Meiryo UI" w:eastAsia="Meiryo UI" w:hAnsi="Meiryo UI" w:hint="eastAsia"/>
        </w:rPr>
        <w:t>（受付順）</w:t>
      </w:r>
    </w:p>
    <w:p w14:paraId="5D15DE03" w14:textId="36EA4E66" w:rsidR="002053D6" w:rsidRDefault="00F13BF5" w:rsidP="00687FA2">
      <w:pPr>
        <w:tabs>
          <w:tab w:val="left" w:pos="4278"/>
        </w:tabs>
        <w:ind w:firstLineChars="100" w:firstLine="210"/>
        <w:rPr>
          <w:rFonts w:ascii="Meiryo UI" w:eastAsia="Meiryo UI" w:hAnsi="Meiryo UI"/>
          <w:szCs w:val="21"/>
        </w:rPr>
      </w:pPr>
      <w:r>
        <w:rPr>
          <w:rFonts w:ascii="Meiryo UI" w:eastAsia="Meiryo UI" w:hAnsi="Meiryo UI" w:hint="eastAsia"/>
          <w:szCs w:val="21"/>
        </w:rPr>
        <w:t>A</w:t>
      </w:r>
      <w:r w:rsidR="00513F38">
        <w:rPr>
          <w:rFonts w:ascii="Meiryo UI" w:eastAsia="Meiryo UI" w:hAnsi="Meiryo UI" w:hint="eastAsia"/>
          <w:szCs w:val="21"/>
        </w:rPr>
        <w:t xml:space="preserve">　　</w:t>
      </w:r>
      <w:r w:rsidR="00513F38" w:rsidRPr="00513F38">
        <w:rPr>
          <w:rFonts w:ascii="Meiryo UI" w:eastAsia="Meiryo UI" w:hAnsi="Meiryo UI" w:hint="eastAsia"/>
          <w:szCs w:val="21"/>
        </w:rPr>
        <w:t>大日本印刷株式会社</w:t>
      </w:r>
      <w:r w:rsidR="00687FA2">
        <w:rPr>
          <w:rFonts w:ascii="Meiryo UI" w:eastAsia="Meiryo UI" w:hAnsi="Meiryo UI" w:hint="eastAsia"/>
          <w:szCs w:val="21"/>
        </w:rPr>
        <w:t xml:space="preserve">　</w:t>
      </w:r>
    </w:p>
    <w:p w14:paraId="4DC73BE1" w14:textId="52138AD8" w:rsidR="00F13BF5" w:rsidRDefault="00513F38" w:rsidP="00513F38">
      <w:pPr>
        <w:ind w:firstLineChars="100" w:firstLine="210"/>
        <w:rPr>
          <w:rFonts w:ascii="Meiryo UI" w:eastAsia="Meiryo UI" w:hAnsi="Meiryo UI"/>
          <w:szCs w:val="21"/>
        </w:rPr>
      </w:pPr>
      <w:r>
        <w:rPr>
          <w:rFonts w:ascii="Meiryo UI" w:eastAsia="Meiryo UI" w:hAnsi="Meiryo UI" w:hint="eastAsia"/>
          <w:szCs w:val="21"/>
        </w:rPr>
        <w:t>B　　博報堂グループ・乃村工藝社共同企業体</w:t>
      </w:r>
      <w:r w:rsidR="00687FA2">
        <w:rPr>
          <w:rFonts w:ascii="Meiryo UI" w:eastAsia="Meiryo UI" w:hAnsi="Meiryo UI" w:hint="eastAsia"/>
          <w:szCs w:val="21"/>
        </w:rPr>
        <w:t xml:space="preserve">　</w:t>
      </w:r>
      <w:r w:rsidR="006B25FB">
        <w:rPr>
          <w:rFonts w:ascii="Meiryo UI" w:eastAsia="Meiryo UI" w:hAnsi="Meiryo UI"/>
          <w:szCs w:val="21"/>
        </w:rPr>
        <w:t xml:space="preserve"> </w:t>
      </w:r>
    </w:p>
    <w:p w14:paraId="25A18ABC" w14:textId="52C26A31" w:rsidR="00F13BF5" w:rsidRDefault="00F13BF5" w:rsidP="00513F38">
      <w:pPr>
        <w:ind w:firstLineChars="100" w:firstLine="210"/>
        <w:rPr>
          <w:rFonts w:ascii="Meiryo UI" w:eastAsia="Meiryo UI" w:hAnsi="Meiryo UI"/>
          <w:szCs w:val="21"/>
        </w:rPr>
      </w:pPr>
      <w:r>
        <w:rPr>
          <w:rFonts w:ascii="Meiryo UI" w:eastAsia="Meiryo UI" w:hAnsi="Meiryo UI"/>
          <w:szCs w:val="21"/>
        </w:rPr>
        <w:t>C</w:t>
      </w:r>
      <w:r w:rsidR="00513F38">
        <w:rPr>
          <w:rFonts w:ascii="Meiryo UI" w:eastAsia="Meiryo UI" w:hAnsi="Meiryo UI" w:hint="eastAsia"/>
          <w:szCs w:val="21"/>
        </w:rPr>
        <w:t xml:space="preserve">　　NTT</w:t>
      </w:r>
      <w:r w:rsidR="00513F38" w:rsidRPr="00513F38">
        <w:rPr>
          <w:rFonts w:ascii="Meiryo UI" w:eastAsia="Meiryo UI" w:hAnsi="Meiryo UI" w:hint="eastAsia"/>
          <w:szCs w:val="21"/>
        </w:rPr>
        <w:t>西日本グループ及びＮＴＴアド及びデザインアーク共同企業体</w:t>
      </w:r>
      <w:r w:rsidR="00687FA2">
        <w:rPr>
          <w:rFonts w:ascii="Meiryo UI" w:eastAsia="Meiryo UI" w:hAnsi="Meiryo UI" w:hint="eastAsia"/>
          <w:szCs w:val="21"/>
        </w:rPr>
        <w:t xml:space="preserve">　</w:t>
      </w:r>
    </w:p>
    <w:p w14:paraId="34B1DD1F" w14:textId="0770BEF5" w:rsidR="00F13BF5" w:rsidRDefault="00F13BF5" w:rsidP="00513F38">
      <w:pPr>
        <w:ind w:firstLineChars="100" w:firstLine="210"/>
        <w:rPr>
          <w:rFonts w:ascii="Meiryo UI" w:eastAsia="Meiryo UI" w:hAnsi="Meiryo UI"/>
          <w:szCs w:val="21"/>
        </w:rPr>
      </w:pPr>
      <w:r>
        <w:rPr>
          <w:rFonts w:ascii="Meiryo UI" w:eastAsia="Meiryo UI" w:hAnsi="Meiryo UI" w:hint="eastAsia"/>
          <w:szCs w:val="21"/>
        </w:rPr>
        <w:t>D</w:t>
      </w:r>
      <w:r w:rsidR="00513F38">
        <w:rPr>
          <w:rFonts w:ascii="Meiryo UI" w:eastAsia="Meiryo UI" w:hAnsi="Meiryo UI" w:hint="eastAsia"/>
          <w:szCs w:val="21"/>
        </w:rPr>
        <w:t xml:space="preserve">　　</w:t>
      </w:r>
      <w:r w:rsidR="00513F38" w:rsidRPr="00513F38">
        <w:rPr>
          <w:rFonts w:ascii="Meiryo UI" w:eastAsia="Meiryo UI" w:hAnsi="Meiryo UI"/>
          <w:szCs w:val="21"/>
        </w:rPr>
        <w:t>NTＴデータ経営研究所・ＮＴＴドコモビジネス共同企業体</w:t>
      </w:r>
      <w:r w:rsidR="00687FA2">
        <w:rPr>
          <w:rFonts w:ascii="Meiryo UI" w:eastAsia="Meiryo UI" w:hAnsi="Meiryo UI" w:hint="eastAsia"/>
          <w:szCs w:val="21"/>
        </w:rPr>
        <w:t xml:space="preserve">　</w:t>
      </w:r>
    </w:p>
    <w:p w14:paraId="5BC655C8" w14:textId="0B5A78BA" w:rsidR="00F13BF5" w:rsidRDefault="00F13BF5" w:rsidP="00513F38">
      <w:pPr>
        <w:ind w:firstLineChars="100" w:firstLine="210"/>
        <w:rPr>
          <w:rFonts w:ascii="Meiryo UI" w:eastAsia="Meiryo UI" w:hAnsi="Meiryo UI"/>
          <w:szCs w:val="21"/>
        </w:rPr>
      </w:pPr>
      <w:r>
        <w:rPr>
          <w:rFonts w:ascii="Meiryo UI" w:eastAsia="Meiryo UI" w:hAnsi="Meiryo UI" w:hint="eastAsia"/>
          <w:szCs w:val="21"/>
        </w:rPr>
        <w:t>E</w:t>
      </w:r>
      <w:r w:rsidR="00513F38">
        <w:rPr>
          <w:rFonts w:ascii="Meiryo UI" w:eastAsia="Meiryo UI" w:hAnsi="Meiryo UI" w:hint="eastAsia"/>
          <w:szCs w:val="21"/>
        </w:rPr>
        <w:t xml:space="preserve">　　</w:t>
      </w:r>
      <w:r w:rsidR="00513F38" w:rsidRPr="00513F38">
        <w:rPr>
          <w:rFonts w:ascii="Meiryo UI" w:eastAsia="Meiryo UI" w:hAnsi="Meiryo UI" w:hint="eastAsia"/>
          <w:szCs w:val="21"/>
        </w:rPr>
        <w:t>大阪依存症対策センター推進共同企業体</w:t>
      </w:r>
      <w:r w:rsidR="002278F8">
        <w:rPr>
          <w:rFonts w:ascii="Meiryo UI" w:eastAsia="Meiryo UI" w:hAnsi="Meiryo UI" w:hint="eastAsia"/>
          <w:szCs w:val="21"/>
        </w:rPr>
        <w:t xml:space="preserve">　</w:t>
      </w:r>
    </w:p>
    <w:p w14:paraId="5A08FECF" w14:textId="77777777" w:rsidR="00171146" w:rsidRDefault="00171146" w:rsidP="002053D6">
      <w:pPr>
        <w:rPr>
          <w:rFonts w:ascii="Meiryo UI" w:eastAsia="Meiryo UI" w:hAnsi="Meiryo UI"/>
        </w:rPr>
      </w:pPr>
    </w:p>
    <w:p w14:paraId="3F732113" w14:textId="774B602D" w:rsidR="00886CCA" w:rsidRDefault="00B9280A" w:rsidP="00974AF3">
      <w:pPr>
        <w:rPr>
          <w:rFonts w:ascii="Meiryo UI" w:eastAsia="Meiryo UI" w:hAnsi="Meiryo UI"/>
        </w:rPr>
      </w:pPr>
      <w:r>
        <w:rPr>
          <w:rFonts w:ascii="Meiryo UI" w:eastAsia="Meiryo UI" w:hAnsi="Meiryo UI" w:hint="eastAsia"/>
        </w:rPr>
        <w:t>（２）提案事業者の評価点（得点順）</w:t>
      </w:r>
    </w:p>
    <w:tbl>
      <w:tblPr>
        <w:tblStyle w:val="a9"/>
        <w:tblW w:w="0" w:type="auto"/>
        <w:tblInd w:w="-5" w:type="dxa"/>
        <w:tblLook w:val="04A0" w:firstRow="1" w:lastRow="0" w:firstColumn="1" w:lastColumn="0" w:noHBand="0" w:noVBand="1"/>
      </w:tblPr>
      <w:tblGrid>
        <w:gridCol w:w="846"/>
        <w:gridCol w:w="6095"/>
      </w:tblGrid>
      <w:tr w:rsidR="002053D6" w14:paraId="59E48855" w14:textId="77777777" w:rsidTr="006B25FB">
        <w:tc>
          <w:tcPr>
            <w:tcW w:w="846" w:type="dxa"/>
            <w:shd w:val="clear" w:color="auto" w:fill="F2F2F2" w:themeFill="background1" w:themeFillShade="F2"/>
          </w:tcPr>
          <w:p w14:paraId="34F0D35A" w14:textId="77777777" w:rsidR="002053D6" w:rsidRDefault="002053D6" w:rsidP="0074755A">
            <w:pPr>
              <w:rPr>
                <w:rFonts w:ascii="Meiryo UI" w:eastAsia="Meiryo UI" w:hAnsi="Meiryo UI"/>
              </w:rPr>
            </w:pPr>
            <w:r>
              <w:rPr>
                <w:rFonts w:ascii="Meiryo UI" w:eastAsia="Meiryo UI" w:hAnsi="Meiryo UI" w:hint="eastAsia"/>
              </w:rPr>
              <w:t>順位</w:t>
            </w:r>
          </w:p>
        </w:tc>
        <w:tc>
          <w:tcPr>
            <w:tcW w:w="6095" w:type="dxa"/>
            <w:shd w:val="clear" w:color="auto" w:fill="F2F2F2" w:themeFill="background1" w:themeFillShade="F2"/>
          </w:tcPr>
          <w:p w14:paraId="22D82A89" w14:textId="63928C3A" w:rsidR="002053D6" w:rsidRDefault="002053D6" w:rsidP="0074755A">
            <w:pPr>
              <w:rPr>
                <w:rFonts w:ascii="Meiryo UI" w:eastAsia="Meiryo UI" w:hAnsi="Meiryo UI"/>
              </w:rPr>
            </w:pPr>
            <w:r>
              <w:rPr>
                <w:rFonts w:ascii="Meiryo UI" w:eastAsia="Meiryo UI" w:hAnsi="Meiryo UI" w:hint="eastAsia"/>
              </w:rPr>
              <w:t>得点</w:t>
            </w:r>
          </w:p>
        </w:tc>
      </w:tr>
      <w:tr w:rsidR="002053D6" w14:paraId="5CCEDA7B" w14:textId="77777777" w:rsidTr="006B25FB">
        <w:tc>
          <w:tcPr>
            <w:tcW w:w="846" w:type="dxa"/>
          </w:tcPr>
          <w:p w14:paraId="08689E29" w14:textId="77777777" w:rsidR="002053D6" w:rsidRPr="002303E7" w:rsidRDefault="002053D6" w:rsidP="00A80360">
            <w:pPr>
              <w:rPr>
                <w:rFonts w:ascii="Meiryo UI" w:eastAsia="Meiryo UI" w:hAnsi="Meiryo UI"/>
                <w:szCs w:val="21"/>
              </w:rPr>
            </w:pPr>
            <w:r w:rsidRPr="002303E7">
              <w:rPr>
                <w:rFonts w:ascii="Meiryo UI" w:eastAsia="Meiryo UI" w:hAnsi="Meiryo UI" w:hint="eastAsia"/>
                <w:szCs w:val="21"/>
              </w:rPr>
              <w:t>１</w:t>
            </w:r>
          </w:p>
        </w:tc>
        <w:tc>
          <w:tcPr>
            <w:tcW w:w="6095" w:type="dxa"/>
          </w:tcPr>
          <w:p w14:paraId="769F6ABD" w14:textId="6360E44A" w:rsidR="002053D6" w:rsidRPr="002303E7" w:rsidRDefault="008D79E0" w:rsidP="00A80360">
            <w:pPr>
              <w:rPr>
                <w:rFonts w:ascii="Meiryo UI" w:eastAsia="Meiryo UI" w:hAnsi="Meiryo UI"/>
                <w:szCs w:val="21"/>
              </w:rPr>
            </w:pPr>
            <w:r>
              <w:rPr>
                <w:rFonts w:ascii="Meiryo UI" w:eastAsia="Meiryo UI" w:hAnsi="Meiryo UI" w:hint="eastAsia"/>
                <w:szCs w:val="21"/>
              </w:rPr>
              <w:t>7</w:t>
            </w:r>
            <w:r w:rsidR="006B25FB">
              <w:rPr>
                <w:rFonts w:ascii="Meiryo UI" w:eastAsia="Meiryo UI" w:hAnsi="Meiryo UI"/>
                <w:szCs w:val="21"/>
              </w:rPr>
              <w:t>5</w:t>
            </w:r>
            <w:r>
              <w:rPr>
                <w:rFonts w:ascii="Meiryo UI" w:eastAsia="Meiryo UI" w:hAnsi="Meiryo UI"/>
                <w:szCs w:val="21"/>
              </w:rPr>
              <w:t>.</w:t>
            </w:r>
            <w:r w:rsidR="006B25FB">
              <w:rPr>
                <w:rFonts w:ascii="Meiryo UI" w:eastAsia="Meiryo UI" w:hAnsi="Meiryo UI"/>
                <w:szCs w:val="21"/>
              </w:rPr>
              <w:t>5</w:t>
            </w:r>
            <w:r w:rsidR="002053D6" w:rsidRPr="002303E7">
              <w:rPr>
                <w:rFonts w:ascii="Meiryo UI" w:eastAsia="Meiryo UI" w:hAnsi="Meiryo UI"/>
                <w:szCs w:val="21"/>
              </w:rPr>
              <w:t>点</w:t>
            </w:r>
            <w:r w:rsidR="00137B9D">
              <w:rPr>
                <w:rFonts w:ascii="Meiryo UI" w:eastAsia="Meiryo UI" w:hAnsi="Meiryo UI" w:hint="eastAsia"/>
                <w:szCs w:val="21"/>
              </w:rPr>
              <w:t xml:space="preserve">　</w:t>
            </w:r>
            <w:r w:rsidR="002053D6" w:rsidRPr="002303E7">
              <w:rPr>
                <w:rFonts w:ascii="Meiryo UI" w:eastAsia="Meiryo UI" w:hAnsi="Meiryo UI" w:hint="eastAsia"/>
                <w:szCs w:val="21"/>
              </w:rPr>
              <w:t xml:space="preserve">（価格点　</w:t>
            </w:r>
            <w:r w:rsidR="006B25FB">
              <w:rPr>
                <w:rFonts w:ascii="Meiryo UI" w:eastAsia="Meiryo UI" w:hAnsi="Meiryo UI" w:hint="eastAsia"/>
                <w:szCs w:val="21"/>
              </w:rPr>
              <w:t>9</w:t>
            </w:r>
            <w:r w:rsidR="006B25FB">
              <w:rPr>
                <w:rFonts w:ascii="Meiryo UI" w:eastAsia="Meiryo UI" w:hAnsi="Meiryo UI"/>
                <w:szCs w:val="21"/>
              </w:rPr>
              <w:t>.5</w:t>
            </w:r>
            <w:r w:rsidR="002053D6" w:rsidRPr="002303E7">
              <w:rPr>
                <w:rFonts w:ascii="Meiryo UI" w:eastAsia="Meiryo UI" w:hAnsi="Meiryo UI" w:hint="eastAsia"/>
                <w:szCs w:val="21"/>
              </w:rPr>
              <w:t>点</w:t>
            </w:r>
            <w:r w:rsidR="00137B9D">
              <w:rPr>
                <w:rFonts w:ascii="Meiryo UI" w:eastAsia="Meiryo UI" w:hAnsi="Meiryo UI" w:hint="eastAsia"/>
                <w:szCs w:val="21"/>
              </w:rPr>
              <w:t xml:space="preserve">　　</w:t>
            </w:r>
            <w:r w:rsidR="002053D6" w:rsidRPr="002303E7">
              <w:rPr>
                <w:rFonts w:ascii="Meiryo UI" w:eastAsia="Meiryo UI" w:hAnsi="Meiryo UI" w:hint="eastAsia"/>
                <w:szCs w:val="21"/>
              </w:rPr>
              <w:t>提案金額</w:t>
            </w:r>
            <w:r w:rsidR="00E37157">
              <w:rPr>
                <w:rFonts w:ascii="Meiryo UI" w:eastAsia="Meiryo UI" w:hAnsi="Meiryo UI" w:hint="eastAsia"/>
                <w:szCs w:val="21"/>
              </w:rPr>
              <w:t xml:space="preserve">　</w:t>
            </w:r>
            <w:r w:rsidR="006B25FB" w:rsidRPr="006B25FB">
              <w:rPr>
                <w:rFonts w:ascii="Meiryo UI" w:eastAsia="Meiryo UI" w:hAnsi="Meiryo UI"/>
                <w:szCs w:val="21"/>
              </w:rPr>
              <w:t>359,975,000</w:t>
            </w:r>
            <w:r w:rsidR="002053D6" w:rsidRPr="002303E7">
              <w:rPr>
                <w:rFonts w:ascii="Meiryo UI" w:eastAsia="Meiryo UI" w:hAnsi="Meiryo UI" w:hint="eastAsia"/>
                <w:szCs w:val="21"/>
              </w:rPr>
              <w:t>円）</w:t>
            </w:r>
          </w:p>
        </w:tc>
      </w:tr>
      <w:tr w:rsidR="002053D6" w:rsidRPr="00A12C6D" w14:paraId="3B969A53" w14:textId="77777777" w:rsidTr="006B25FB">
        <w:tc>
          <w:tcPr>
            <w:tcW w:w="846" w:type="dxa"/>
          </w:tcPr>
          <w:p w14:paraId="57EA9CEF" w14:textId="77777777" w:rsidR="002053D6" w:rsidRPr="002303E7" w:rsidRDefault="002053D6" w:rsidP="00A80360">
            <w:pPr>
              <w:rPr>
                <w:rFonts w:ascii="Meiryo UI" w:eastAsia="Meiryo UI" w:hAnsi="Meiryo UI"/>
                <w:szCs w:val="21"/>
              </w:rPr>
            </w:pPr>
            <w:r w:rsidRPr="002303E7">
              <w:rPr>
                <w:rFonts w:ascii="Meiryo UI" w:eastAsia="Meiryo UI" w:hAnsi="Meiryo UI" w:hint="eastAsia"/>
                <w:szCs w:val="21"/>
              </w:rPr>
              <w:t>２</w:t>
            </w:r>
          </w:p>
        </w:tc>
        <w:tc>
          <w:tcPr>
            <w:tcW w:w="6095" w:type="dxa"/>
          </w:tcPr>
          <w:p w14:paraId="56ACBB34" w14:textId="335DD18A" w:rsidR="002053D6" w:rsidRPr="002303E7" w:rsidRDefault="008D79E0" w:rsidP="00A80360">
            <w:pPr>
              <w:rPr>
                <w:rFonts w:ascii="Meiryo UI" w:eastAsia="Meiryo UI" w:hAnsi="Meiryo UI"/>
                <w:szCs w:val="21"/>
              </w:rPr>
            </w:pPr>
            <w:r>
              <w:rPr>
                <w:rFonts w:ascii="Meiryo UI" w:eastAsia="Meiryo UI" w:hAnsi="Meiryo UI" w:hint="eastAsia"/>
                <w:szCs w:val="21"/>
              </w:rPr>
              <w:t>7</w:t>
            </w:r>
            <w:r>
              <w:rPr>
                <w:rFonts w:ascii="Meiryo UI" w:eastAsia="Meiryo UI" w:hAnsi="Meiryo UI"/>
                <w:szCs w:val="21"/>
              </w:rPr>
              <w:t>5.</w:t>
            </w:r>
            <w:r w:rsidR="006B25FB">
              <w:rPr>
                <w:rFonts w:ascii="Meiryo UI" w:eastAsia="Meiryo UI" w:hAnsi="Meiryo UI"/>
                <w:szCs w:val="21"/>
              </w:rPr>
              <w:t>0</w:t>
            </w:r>
            <w:r w:rsidR="002053D6" w:rsidRPr="002303E7">
              <w:rPr>
                <w:rFonts w:ascii="Meiryo UI" w:eastAsia="Meiryo UI" w:hAnsi="Meiryo UI"/>
                <w:szCs w:val="21"/>
              </w:rPr>
              <w:t>点</w:t>
            </w:r>
            <w:r w:rsidR="00137B9D">
              <w:rPr>
                <w:rFonts w:ascii="Meiryo UI" w:eastAsia="Meiryo UI" w:hAnsi="Meiryo UI" w:hint="eastAsia"/>
                <w:szCs w:val="21"/>
              </w:rPr>
              <w:t xml:space="preserve">　</w:t>
            </w:r>
            <w:r w:rsidR="002053D6" w:rsidRPr="002303E7">
              <w:rPr>
                <w:rFonts w:ascii="Meiryo UI" w:eastAsia="Meiryo UI" w:hAnsi="Meiryo UI" w:hint="eastAsia"/>
                <w:szCs w:val="21"/>
              </w:rPr>
              <w:t xml:space="preserve">（価格点　</w:t>
            </w:r>
            <w:r w:rsidR="00D0681B">
              <w:rPr>
                <w:rFonts w:ascii="Meiryo UI" w:eastAsia="Meiryo UI" w:hAnsi="Meiryo UI" w:hint="eastAsia"/>
                <w:szCs w:val="21"/>
              </w:rPr>
              <w:t>9</w:t>
            </w:r>
            <w:r w:rsidR="00D0681B">
              <w:rPr>
                <w:rFonts w:ascii="Meiryo UI" w:eastAsia="Meiryo UI" w:hAnsi="Meiryo UI"/>
                <w:szCs w:val="21"/>
              </w:rPr>
              <w:t>.5</w:t>
            </w:r>
            <w:r w:rsidR="002053D6" w:rsidRPr="002303E7">
              <w:rPr>
                <w:rFonts w:ascii="Meiryo UI" w:eastAsia="Meiryo UI" w:hAnsi="Meiryo UI" w:hint="eastAsia"/>
                <w:szCs w:val="21"/>
              </w:rPr>
              <w:t>点</w:t>
            </w:r>
            <w:r w:rsidR="00137B9D">
              <w:rPr>
                <w:rFonts w:ascii="Meiryo UI" w:eastAsia="Meiryo UI" w:hAnsi="Meiryo UI" w:hint="eastAsia"/>
                <w:szCs w:val="21"/>
              </w:rPr>
              <w:t xml:space="preserve">　　</w:t>
            </w:r>
            <w:r w:rsidR="002053D6" w:rsidRPr="002303E7">
              <w:rPr>
                <w:rFonts w:ascii="Meiryo UI" w:eastAsia="Meiryo UI" w:hAnsi="Meiryo UI" w:hint="eastAsia"/>
                <w:szCs w:val="21"/>
              </w:rPr>
              <w:t xml:space="preserve">提案金額　</w:t>
            </w:r>
            <w:r w:rsidR="006B25FB">
              <w:rPr>
                <w:rFonts w:ascii="Meiryo UI" w:eastAsia="Meiryo UI" w:hAnsi="Meiryo UI" w:hint="eastAsia"/>
                <w:szCs w:val="21"/>
              </w:rPr>
              <w:t>359,969,500</w:t>
            </w:r>
            <w:r w:rsidR="002053D6" w:rsidRPr="002303E7">
              <w:rPr>
                <w:rFonts w:ascii="Meiryo UI" w:eastAsia="Meiryo UI" w:hAnsi="Meiryo UI" w:hint="eastAsia"/>
                <w:szCs w:val="21"/>
              </w:rPr>
              <w:t>円）</w:t>
            </w:r>
          </w:p>
        </w:tc>
      </w:tr>
      <w:tr w:rsidR="002053D6" w14:paraId="63810CE4" w14:textId="77777777" w:rsidTr="006B25FB">
        <w:tc>
          <w:tcPr>
            <w:tcW w:w="846" w:type="dxa"/>
          </w:tcPr>
          <w:p w14:paraId="11D90014" w14:textId="77777777" w:rsidR="002053D6" w:rsidRPr="002303E7" w:rsidRDefault="002053D6" w:rsidP="00A80360">
            <w:pPr>
              <w:rPr>
                <w:rFonts w:ascii="Meiryo UI" w:eastAsia="Meiryo UI" w:hAnsi="Meiryo UI"/>
                <w:szCs w:val="21"/>
              </w:rPr>
            </w:pPr>
            <w:r w:rsidRPr="002303E7">
              <w:rPr>
                <w:rFonts w:ascii="Meiryo UI" w:eastAsia="Meiryo UI" w:hAnsi="Meiryo UI" w:hint="eastAsia"/>
                <w:szCs w:val="21"/>
              </w:rPr>
              <w:t>３</w:t>
            </w:r>
          </w:p>
        </w:tc>
        <w:tc>
          <w:tcPr>
            <w:tcW w:w="6095" w:type="dxa"/>
          </w:tcPr>
          <w:p w14:paraId="7FDD2FD5" w14:textId="422D1C42" w:rsidR="002053D6" w:rsidRPr="002303E7" w:rsidRDefault="006B25FB" w:rsidP="00A80360">
            <w:pPr>
              <w:rPr>
                <w:rFonts w:ascii="Meiryo UI" w:eastAsia="Meiryo UI" w:hAnsi="Meiryo UI"/>
                <w:szCs w:val="21"/>
              </w:rPr>
            </w:pPr>
            <w:r>
              <w:rPr>
                <w:rFonts w:ascii="Meiryo UI" w:eastAsia="Meiryo UI" w:hAnsi="Meiryo UI" w:hint="eastAsia"/>
                <w:szCs w:val="21"/>
              </w:rPr>
              <w:t>7</w:t>
            </w:r>
            <w:r>
              <w:rPr>
                <w:rFonts w:ascii="Meiryo UI" w:eastAsia="Meiryo UI" w:hAnsi="Meiryo UI"/>
                <w:szCs w:val="21"/>
              </w:rPr>
              <w:t>4.</w:t>
            </w:r>
            <w:r w:rsidR="00AF511D">
              <w:rPr>
                <w:rFonts w:ascii="Meiryo UI" w:eastAsia="Meiryo UI" w:hAnsi="Meiryo UI" w:hint="eastAsia"/>
                <w:szCs w:val="21"/>
              </w:rPr>
              <w:t>2</w:t>
            </w:r>
            <w:r w:rsidR="00620235" w:rsidRPr="002303E7">
              <w:rPr>
                <w:rFonts w:ascii="Meiryo UI" w:eastAsia="Meiryo UI" w:hAnsi="Meiryo UI" w:hint="eastAsia"/>
                <w:szCs w:val="21"/>
              </w:rPr>
              <w:t>点</w:t>
            </w:r>
            <w:r w:rsidR="00AF511D">
              <w:rPr>
                <w:rFonts w:ascii="Meiryo UI" w:eastAsia="Meiryo UI" w:hAnsi="Meiryo UI" w:hint="eastAsia"/>
                <w:szCs w:val="21"/>
              </w:rPr>
              <w:t xml:space="preserve">　</w:t>
            </w:r>
            <w:r w:rsidR="00620235" w:rsidRPr="002303E7">
              <w:rPr>
                <w:rFonts w:ascii="Meiryo UI" w:eastAsia="Meiryo UI" w:hAnsi="Meiryo UI" w:hint="eastAsia"/>
                <w:szCs w:val="21"/>
              </w:rPr>
              <w:t xml:space="preserve">（価格点　</w:t>
            </w:r>
            <w:r w:rsidR="00D0681B">
              <w:rPr>
                <w:rFonts w:ascii="Meiryo UI" w:eastAsia="Meiryo UI" w:hAnsi="Meiryo UI" w:hint="eastAsia"/>
                <w:szCs w:val="21"/>
              </w:rPr>
              <w:t>1</w:t>
            </w:r>
            <w:r w:rsidR="00D0681B">
              <w:rPr>
                <w:rFonts w:ascii="Meiryo UI" w:eastAsia="Meiryo UI" w:hAnsi="Meiryo UI"/>
                <w:szCs w:val="21"/>
              </w:rPr>
              <w:t>0</w:t>
            </w:r>
            <w:r w:rsidR="00620235" w:rsidRPr="002303E7">
              <w:rPr>
                <w:rFonts w:ascii="Meiryo UI" w:eastAsia="Meiryo UI" w:hAnsi="Meiryo UI" w:hint="eastAsia"/>
                <w:szCs w:val="21"/>
              </w:rPr>
              <w:t>点</w:t>
            </w:r>
            <w:r w:rsidR="00137B9D">
              <w:rPr>
                <w:rFonts w:ascii="Meiryo UI" w:eastAsia="Meiryo UI" w:hAnsi="Meiryo UI" w:hint="eastAsia"/>
                <w:szCs w:val="21"/>
              </w:rPr>
              <w:t xml:space="preserve">　　 </w:t>
            </w:r>
            <w:r w:rsidR="00620235" w:rsidRPr="002303E7">
              <w:rPr>
                <w:rFonts w:ascii="Meiryo UI" w:eastAsia="Meiryo UI" w:hAnsi="Meiryo UI" w:hint="eastAsia"/>
                <w:szCs w:val="21"/>
              </w:rPr>
              <w:t xml:space="preserve">提案金額　</w:t>
            </w:r>
            <w:r w:rsidRPr="006B25FB">
              <w:rPr>
                <w:rFonts w:ascii="Meiryo UI" w:eastAsia="Meiryo UI" w:hAnsi="Meiryo UI"/>
                <w:szCs w:val="21"/>
              </w:rPr>
              <w:t>341,000,000</w:t>
            </w:r>
            <w:r w:rsidR="00620235" w:rsidRPr="002303E7">
              <w:rPr>
                <w:rFonts w:ascii="Meiryo UI" w:eastAsia="Meiryo UI" w:hAnsi="Meiryo UI" w:hint="eastAsia"/>
                <w:szCs w:val="21"/>
              </w:rPr>
              <w:t>円）</w:t>
            </w:r>
          </w:p>
        </w:tc>
      </w:tr>
      <w:tr w:rsidR="00385013" w14:paraId="1BC8B386" w14:textId="77777777" w:rsidTr="006B25FB">
        <w:tc>
          <w:tcPr>
            <w:tcW w:w="846" w:type="dxa"/>
          </w:tcPr>
          <w:p w14:paraId="6DAB5DBD" w14:textId="114B127E" w:rsidR="00385013" w:rsidRPr="002303E7" w:rsidRDefault="00E37157" w:rsidP="00E37157">
            <w:pPr>
              <w:rPr>
                <w:rFonts w:ascii="Meiryo UI" w:eastAsia="Meiryo UI" w:hAnsi="Meiryo UI"/>
                <w:szCs w:val="21"/>
              </w:rPr>
            </w:pPr>
            <w:r>
              <w:rPr>
                <w:rFonts w:ascii="Meiryo UI" w:eastAsia="Meiryo UI" w:hAnsi="Meiryo UI" w:hint="eastAsia"/>
                <w:szCs w:val="21"/>
              </w:rPr>
              <w:t>４</w:t>
            </w:r>
          </w:p>
        </w:tc>
        <w:tc>
          <w:tcPr>
            <w:tcW w:w="6095" w:type="dxa"/>
          </w:tcPr>
          <w:p w14:paraId="62380FF2" w14:textId="57A1DD00" w:rsidR="00385013" w:rsidRDefault="006B25FB" w:rsidP="00A80360">
            <w:pPr>
              <w:rPr>
                <w:rFonts w:ascii="Meiryo UI" w:eastAsia="Meiryo UI" w:hAnsi="Meiryo UI"/>
                <w:szCs w:val="21"/>
              </w:rPr>
            </w:pPr>
            <w:r>
              <w:rPr>
                <w:rFonts w:ascii="Meiryo UI" w:eastAsia="Meiryo UI" w:hAnsi="Meiryo UI" w:hint="eastAsia"/>
                <w:szCs w:val="21"/>
              </w:rPr>
              <w:t>7</w:t>
            </w:r>
            <w:r>
              <w:rPr>
                <w:rFonts w:ascii="Meiryo UI" w:eastAsia="Meiryo UI" w:hAnsi="Meiryo UI"/>
                <w:szCs w:val="21"/>
              </w:rPr>
              <w:t>3.5</w:t>
            </w:r>
            <w:r w:rsidR="00E37157">
              <w:rPr>
                <w:rFonts w:ascii="Meiryo UI" w:eastAsia="Meiryo UI" w:hAnsi="Meiryo UI" w:hint="eastAsia"/>
                <w:szCs w:val="21"/>
              </w:rPr>
              <w:t>点</w:t>
            </w:r>
            <w:r w:rsidR="00AF511D">
              <w:rPr>
                <w:rFonts w:ascii="Meiryo UI" w:eastAsia="Meiryo UI" w:hAnsi="Meiryo UI" w:hint="eastAsia"/>
                <w:szCs w:val="21"/>
              </w:rPr>
              <w:t xml:space="preserve">　</w:t>
            </w:r>
            <w:r w:rsidR="00E37157">
              <w:rPr>
                <w:rFonts w:ascii="Meiryo UI" w:eastAsia="Meiryo UI" w:hAnsi="Meiryo UI" w:hint="eastAsia"/>
                <w:szCs w:val="21"/>
              </w:rPr>
              <w:t xml:space="preserve">（価格点　</w:t>
            </w:r>
            <w:r w:rsidR="00D0681B">
              <w:rPr>
                <w:rFonts w:ascii="Meiryo UI" w:eastAsia="Meiryo UI" w:hAnsi="Meiryo UI" w:hint="eastAsia"/>
                <w:szCs w:val="21"/>
              </w:rPr>
              <w:t>9</w:t>
            </w:r>
            <w:r w:rsidR="00D0681B">
              <w:rPr>
                <w:rFonts w:ascii="Meiryo UI" w:eastAsia="Meiryo UI" w:hAnsi="Meiryo UI"/>
                <w:szCs w:val="21"/>
              </w:rPr>
              <w:t>.7</w:t>
            </w:r>
            <w:r w:rsidR="00E37157">
              <w:rPr>
                <w:rFonts w:ascii="Meiryo UI" w:eastAsia="Meiryo UI" w:hAnsi="Meiryo UI" w:hint="eastAsia"/>
                <w:szCs w:val="21"/>
              </w:rPr>
              <w:t>点</w:t>
            </w:r>
            <w:r w:rsidR="00137B9D">
              <w:rPr>
                <w:rFonts w:ascii="Meiryo UI" w:eastAsia="Meiryo UI" w:hAnsi="Meiryo UI" w:hint="eastAsia"/>
                <w:szCs w:val="21"/>
              </w:rPr>
              <w:t xml:space="preserve">　　</w:t>
            </w:r>
            <w:r w:rsidR="00E37157">
              <w:rPr>
                <w:rFonts w:ascii="Meiryo UI" w:eastAsia="Meiryo UI" w:hAnsi="Meiryo UI" w:hint="eastAsia"/>
                <w:szCs w:val="21"/>
              </w:rPr>
              <w:t xml:space="preserve">提案金額　</w:t>
            </w:r>
            <w:r w:rsidRPr="006B25FB">
              <w:rPr>
                <w:rFonts w:ascii="Meiryo UI" w:eastAsia="Meiryo UI" w:hAnsi="Meiryo UI"/>
                <w:szCs w:val="21"/>
              </w:rPr>
              <w:t>350,013,400</w:t>
            </w:r>
            <w:r w:rsidR="00E37157">
              <w:rPr>
                <w:rFonts w:ascii="Meiryo UI" w:eastAsia="Meiryo UI" w:hAnsi="Meiryo UI" w:hint="eastAsia"/>
                <w:szCs w:val="21"/>
              </w:rPr>
              <w:t>円）</w:t>
            </w:r>
          </w:p>
        </w:tc>
      </w:tr>
      <w:tr w:rsidR="00171146" w14:paraId="7037D601" w14:textId="77777777" w:rsidTr="006B25FB">
        <w:tc>
          <w:tcPr>
            <w:tcW w:w="846" w:type="dxa"/>
          </w:tcPr>
          <w:p w14:paraId="492262E6" w14:textId="244117EB" w:rsidR="00171146" w:rsidRDefault="00171146" w:rsidP="00E37157">
            <w:pPr>
              <w:rPr>
                <w:rFonts w:ascii="Meiryo UI" w:eastAsia="Meiryo UI" w:hAnsi="Meiryo UI"/>
                <w:szCs w:val="21"/>
              </w:rPr>
            </w:pPr>
            <w:r>
              <w:rPr>
                <w:rFonts w:ascii="Meiryo UI" w:eastAsia="Meiryo UI" w:hAnsi="Meiryo UI" w:hint="eastAsia"/>
                <w:szCs w:val="21"/>
              </w:rPr>
              <w:t>５</w:t>
            </w:r>
          </w:p>
        </w:tc>
        <w:tc>
          <w:tcPr>
            <w:tcW w:w="6095" w:type="dxa"/>
          </w:tcPr>
          <w:p w14:paraId="4738FC67" w14:textId="71101850" w:rsidR="00171146" w:rsidRDefault="006B25FB" w:rsidP="00A80360">
            <w:pPr>
              <w:rPr>
                <w:rFonts w:ascii="Meiryo UI" w:eastAsia="Meiryo UI" w:hAnsi="Meiryo UI"/>
                <w:szCs w:val="21"/>
              </w:rPr>
            </w:pPr>
            <w:r>
              <w:rPr>
                <w:rFonts w:ascii="Meiryo UI" w:eastAsia="Meiryo UI" w:hAnsi="Meiryo UI" w:hint="eastAsia"/>
                <w:szCs w:val="21"/>
              </w:rPr>
              <w:t>6</w:t>
            </w:r>
            <w:r>
              <w:rPr>
                <w:rFonts w:ascii="Meiryo UI" w:eastAsia="Meiryo UI" w:hAnsi="Meiryo UI"/>
                <w:szCs w:val="21"/>
              </w:rPr>
              <w:t>4.5</w:t>
            </w:r>
            <w:r w:rsidR="00171146">
              <w:rPr>
                <w:rFonts w:ascii="Meiryo UI" w:eastAsia="Meiryo UI" w:hAnsi="Meiryo UI" w:hint="eastAsia"/>
                <w:szCs w:val="21"/>
              </w:rPr>
              <w:t>点</w:t>
            </w:r>
            <w:r w:rsidR="00137B9D">
              <w:rPr>
                <w:rFonts w:ascii="Meiryo UI" w:eastAsia="Meiryo UI" w:hAnsi="Meiryo UI" w:hint="eastAsia"/>
                <w:szCs w:val="21"/>
              </w:rPr>
              <w:t xml:space="preserve">　</w:t>
            </w:r>
            <w:r w:rsidR="00171146">
              <w:rPr>
                <w:rFonts w:ascii="Meiryo UI" w:eastAsia="Meiryo UI" w:hAnsi="Meiryo UI" w:hint="eastAsia"/>
                <w:szCs w:val="21"/>
              </w:rPr>
              <w:t>（価格点</w:t>
            </w:r>
            <w:r w:rsidRPr="002303E7">
              <w:rPr>
                <w:rFonts w:ascii="Meiryo UI" w:eastAsia="Meiryo UI" w:hAnsi="Meiryo UI" w:hint="eastAsia"/>
                <w:szCs w:val="21"/>
              </w:rPr>
              <w:t xml:space="preserve">　</w:t>
            </w:r>
            <w:r>
              <w:rPr>
                <w:rFonts w:ascii="Meiryo UI" w:eastAsia="Meiryo UI" w:hAnsi="Meiryo UI" w:hint="eastAsia"/>
                <w:szCs w:val="21"/>
              </w:rPr>
              <w:t>9</w:t>
            </w:r>
            <w:r>
              <w:rPr>
                <w:rFonts w:ascii="Meiryo UI" w:eastAsia="Meiryo UI" w:hAnsi="Meiryo UI"/>
                <w:szCs w:val="21"/>
              </w:rPr>
              <w:t>.5</w:t>
            </w:r>
            <w:r w:rsidR="00171146">
              <w:rPr>
                <w:rFonts w:ascii="Meiryo UI" w:eastAsia="Meiryo UI" w:hAnsi="Meiryo UI" w:hint="eastAsia"/>
                <w:szCs w:val="21"/>
              </w:rPr>
              <w:t>点</w:t>
            </w:r>
            <w:r w:rsidR="00137B9D">
              <w:rPr>
                <w:rFonts w:ascii="Meiryo UI" w:eastAsia="Meiryo UI" w:hAnsi="Meiryo UI" w:hint="eastAsia"/>
                <w:szCs w:val="21"/>
              </w:rPr>
              <w:t xml:space="preserve">　　</w:t>
            </w:r>
            <w:r w:rsidR="00171146">
              <w:rPr>
                <w:rFonts w:ascii="Meiryo UI" w:eastAsia="Meiryo UI" w:hAnsi="Meiryo UI" w:hint="eastAsia"/>
                <w:szCs w:val="21"/>
              </w:rPr>
              <w:t xml:space="preserve">提案金額　</w:t>
            </w:r>
            <w:r w:rsidRPr="006B25FB">
              <w:rPr>
                <w:rFonts w:ascii="Meiryo UI" w:eastAsia="Meiryo UI" w:hAnsi="Meiryo UI"/>
                <w:szCs w:val="21"/>
              </w:rPr>
              <w:t>359,700,000</w:t>
            </w:r>
            <w:r w:rsidR="00171146">
              <w:rPr>
                <w:rFonts w:ascii="Meiryo UI" w:eastAsia="Meiryo UI" w:hAnsi="Meiryo UI" w:hint="eastAsia"/>
                <w:szCs w:val="21"/>
              </w:rPr>
              <w:t>円）</w:t>
            </w:r>
          </w:p>
        </w:tc>
      </w:tr>
    </w:tbl>
    <w:p w14:paraId="226CE2DB" w14:textId="4159AC42" w:rsidR="00385013" w:rsidRDefault="00385013" w:rsidP="00974AF3">
      <w:pPr>
        <w:rPr>
          <w:rFonts w:ascii="Meiryo UI" w:eastAsia="Meiryo UI" w:hAnsi="Meiryo UI"/>
        </w:rPr>
      </w:pPr>
    </w:p>
    <w:p w14:paraId="283249B4" w14:textId="2C423D2F" w:rsidR="00385013" w:rsidRPr="006B25FB" w:rsidRDefault="00385013" w:rsidP="00974AF3">
      <w:pPr>
        <w:rPr>
          <w:rFonts w:ascii="Meiryo UI" w:eastAsia="Meiryo UI" w:hAnsi="Meiryo UI"/>
        </w:rPr>
      </w:pPr>
    </w:p>
    <w:p w14:paraId="5E6AF38D" w14:textId="480E5FA8" w:rsidR="00385013" w:rsidRDefault="00385013" w:rsidP="00974AF3">
      <w:pPr>
        <w:rPr>
          <w:rFonts w:ascii="Meiryo UI" w:eastAsia="Meiryo UI" w:hAnsi="Meiryo UI"/>
        </w:rPr>
      </w:pPr>
    </w:p>
    <w:p w14:paraId="6A789E66" w14:textId="77777777" w:rsidR="00385013" w:rsidRDefault="00385013" w:rsidP="00974AF3">
      <w:pPr>
        <w:rPr>
          <w:rFonts w:ascii="Meiryo UI" w:eastAsia="Meiryo UI" w:hAnsi="Meiryo UI"/>
        </w:rPr>
      </w:pPr>
    </w:p>
    <w:p w14:paraId="0ACF170F" w14:textId="77777777" w:rsidR="00FC4B76" w:rsidRDefault="00430E06" w:rsidP="00FC4B76">
      <w:pPr>
        <w:rPr>
          <w:rFonts w:ascii="Meiryo UI" w:eastAsia="Meiryo UI" w:hAnsi="Meiryo UI"/>
        </w:rPr>
      </w:pPr>
      <w:r w:rsidRPr="008F0F14">
        <w:rPr>
          <w:rFonts w:ascii="Meiryo UI" w:eastAsia="Meiryo UI" w:hAnsi="Meiryo UI" w:hint="eastAsia"/>
        </w:rPr>
        <w:t>（３）最優秀提案事業者の選定理由及び講評</w:t>
      </w:r>
    </w:p>
    <w:p w14:paraId="14C4B0A2" w14:textId="58189586" w:rsidR="00130B04" w:rsidRDefault="00130B04" w:rsidP="00130B04">
      <w:pPr>
        <w:ind w:leftChars="100" w:left="525" w:hangingChars="150" w:hanging="315"/>
        <w:rPr>
          <w:rFonts w:ascii="Meiryo UI" w:eastAsia="Meiryo UI" w:hAnsi="Meiryo UI"/>
          <w:szCs w:val="21"/>
        </w:rPr>
      </w:pPr>
      <w:r w:rsidRPr="00371116">
        <w:rPr>
          <w:rFonts w:ascii="Meiryo UI" w:eastAsia="Meiryo UI" w:hAnsi="Meiryo UI" w:hint="eastAsia"/>
          <w:szCs w:val="21"/>
        </w:rPr>
        <w:t>○</w:t>
      </w:r>
      <w:r>
        <w:rPr>
          <w:rFonts w:ascii="Meiryo UI" w:eastAsia="Meiryo UI" w:hAnsi="Meiryo UI" w:hint="eastAsia"/>
          <w:szCs w:val="21"/>
        </w:rPr>
        <w:t xml:space="preserve"> 求めた仕様に応えられており、また実証実験や生成</w:t>
      </w:r>
      <w:r w:rsidR="00AF511D">
        <w:rPr>
          <w:rFonts w:ascii="Meiryo UI" w:eastAsia="Meiryo UI" w:hAnsi="Meiryo UI" w:hint="eastAsia"/>
          <w:szCs w:val="21"/>
        </w:rPr>
        <w:t>AI</w:t>
      </w:r>
      <w:r>
        <w:rPr>
          <w:rFonts w:ascii="Meiryo UI" w:eastAsia="Meiryo UI" w:hAnsi="Meiryo UI" w:hint="eastAsia"/>
          <w:szCs w:val="21"/>
        </w:rPr>
        <w:t>などにおいて新規性のある提案があった。実行体制も十分なものであった。共同事業体として、各々の担当でない部分も含め、責任をもって遂行いただきたい。</w:t>
      </w:r>
    </w:p>
    <w:p w14:paraId="58B8FE8F" w14:textId="77777777" w:rsidR="00130B04" w:rsidRPr="00371116" w:rsidRDefault="00130B04" w:rsidP="00130B04">
      <w:pPr>
        <w:ind w:leftChars="100" w:left="525" w:hangingChars="150" w:hanging="315"/>
        <w:rPr>
          <w:rFonts w:ascii="Meiryo UI" w:eastAsia="Meiryo UI" w:hAnsi="Meiryo UI"/>
          <w:szCs w:val="21"/>
        </w:rPr>
      </w:pPr>
      <w:r>
        <w:rPr>
          <w:rFonts w:ascii="Meiryo UI" w:eastAsia="Meiryo UI" w:hAnsi="Meiryo UI" w:hint="eastAsia"/>
          <w:szCs w:val="21"/>
        </w:rPr>
        <w:t>○</w:t>
      </w:r>
      <w:r>
        <w:rPr>
          <w:rFonts w:ascii="Meiryo UI" w:eastAsia="Meiryo UI" w:hAnsi="Meiryo UI"/>
          <w:szCs w:val="21"/>
        </w:rPr>
        <w:t xml:space="preserve"> </w:t>
      </w:r>
      <w:r>
        <w:rPr>
          <w:rFonts w:ascii="Meiryo UI" w:eastAsia="Meiryo UI" w:hAnsi="Meiryo UI" w:hint="eastAsia"/>
          <w:szCs w:val="21"/>
        </w:rPr>
        <w:t>提案の一部について、カジュアルな印象を与える可能性があるため、そのバランス等を大阪府と協議いただきたい。</w:t>
      </w:r>
    </w:p>
    <w:p w14:paraId="4C0A8745" w14:textId="77777777" w:rsidR="00130B04" w:rsidRPr="00371116" w:rsidRDefault="00130B04" w:rsidP="00130B04">
      <w:pPr>
        <w:ind w:leftChars="100" w:left="525" w:hangingChars="150" w:hanging="315"/>
        <w:rPr>
          <w:rFonts w:ascii="Meiryo UI" w:eastAsia="Meiryo UI" w:hAnsi="Meiryo UI"/>
          <w:szCs w:val="21"/>
        </w:rPr>
      </w:pPr>
      <w:r w:rsidRPr="00371116">
        <w:rPr>
          <w:rFonts w:ascii="Meiryo UI" w:eastAsia="Meiryo UI" w:hAnsi="Meiryo UI" w:hint="eastAsia"/>
          <w:szCs w:val="21"/>
        </w:rPr>
        <w:t>○</w:t>
      </w:r>
      <w:r>
        <w:rPr>
          <w:rFonts w:ascii="Meiryo UI" w:eastAsia="Meiryo UI" w:hAnsi="Meiryo UI" w:hint="eastAsia"/>
          <w:szCs w:val="21"/>
        </w:rPr>
        <w:t xml:space="preserve"> システムについては、次年度以降にかかる時間等も考慮し進めていただきたい</w:t>
      </w:r>
      <w:r w:rsidRPr="00371116">
        <w:rPr>
          <w:rFonts w:ascii="Meiryo UI" w:eastAsia="Meiryo UI" w:hAnsi="Meiryo UI" w:hint="eastAsia"/>
          <w:szCs w:val="21"/>
        </w:rPr>
        <w:t>。</w:t>
      </w:r>
    </w:p>
    <w:p w14:paraId="4AF43B4E" w14:textId="0635A740" w:rsidR="00130B04" w:rsidRDefault="00130B04" w:rsidP="00130B04">
      <w:pPr>
        <w:ind w:leftChars="100" w:left="525" w:hangingChars="150" w:hanging="315"/>
        <w:rPr>
          <w:rFonts w:ascii="Meiryo UI" w:eastAsia="Meiryo UI" w:hAnsi="Meiryo UI"/>
          <w:szCs w:val="21"/>
        </w:rPr>
      </w:pPr>
      <w:r w:rsidRPr="00371116">
        <w:rPr>
          <w:rFonts w:ascii="Meiryo UI" w:eastAsia="Meiryo UI" w:hAnsi="Meiryo UI" w:hint="eastAsia"/>
          <w:szCs w:val="21"/>
        </w:rPr>
        <w:t>○</w:t>
      </w:r>
      <w:r>
        <w:rPr>
          <w:rFonts w:ascii="Meiryo UI" w:eastAsia="Meiryo UI" w:hAnsi="Meiryo UI" w:hint="eastAsia"/>
          <w:szCs w:val="21"/>
        </w:rPr>
        <w:t xml:space="preserve"> 普及啓発について、依存症に至るまでの背景や要因等にも広く目を向け、理解を深めながら、</w:t>
      </w:r>
      <w:r w:rsidRPr="00FC4B76">
        <w:rPr>
          <w:rFonts w:ascii="Meiryo UI" w:eastAsia="Meiryo UI" w:hAnsi="Meiryo UI" w:hint="eastAsia"/>
          <w:szCs w:val="21"/>
        </w:rPr>
        <w:t>業務</w:t>
      </w:r>
      <w:r>
        <w:rPr>
          <w:rFonts w:ascii="Meiryo UI" w:eastAsia="Meiryo UI" w:hAnsi="Meiryo UI" w:hint="eastAsia"/>
          <w:szCs w:val="21"/>
        </w:rPr>
        <w:t>を実施</w:t>
      </w:r>
      <w:r w:rsidR="002237D0">
        <w:rPr>
          <w:rFonts w:ascii="Meiryo UI" w:eastAsia="Meiryo UI" w:hAnsi="Meiryo UI" w:hint="eastAsia"/>
          <w:szCs w:val="21"/>
        </w:rPr>
        <w:t>いただきたい</w:t>
      </w:r>
      <w:r w:rsidRPr="00FC4B76">
        <w:rPr>
          <w:rFonts w:ascii="Meiryo UI" w:eastAsia="Meiryo UI" w:hAnsi="Meiryo UI" w:hint="eastAsia"/>
          <w:szCs w:val="21"/>
        </w:rPr>
        <w:t>。</w:t>
      </w:r>
    </w:p>
    <w:p w14:paraId="2E02D221" w14:textId="6AF0CB0C" w:rsidR="005C3ECC" w:rsidRPr="00130B04" w:rsidRDefault="005C3ECC" w:rsidP="00F0084A">
      <w:pPr>
        <w:ind w:leftChars="50" w:left="105" w:firstLineChars="100" w:firstLine="210"/>
        <w:rPr>
          <w:rFonts w:ascii="Meiryo UI" w:eastAsia="Meiryo UI" w:hAnsi="Meiryo UI"/>
          <w:szCs w:val="21"/>
        </w:rPr>
      </w:pPr>
    </w:p>
    <w:p w14:paraId="32AA8CE9" w14:textId="77777777" w:rsidR="00171146" w:rsidRPr="00C3350B" w:rsidRDefault="00171146" w:rsidP="00F0084A">
      <w:pPr>
        <w:ind w:leftChars="50" w:left="105" w:firstLineChars="100" w:firstLine="210"/>
        <w:rPr>
          <w:rFonts w:ascii="Meiryo UI" w:eastAsia="Meiryo UI" w:hAnsi="Meiryo UI"/>
          <w:szCs w:val="21"/>
        </w:rPr>
      </w:pPr>
    </w:p>
    <w:p w14:paraId="4F9A8FB0" w14:textId="1739A4ED" w:rsidR="006B36B9" w:rsidRDefault="006B36B9" w:rsidP="006B36B9">
      <w:pPr>
        <w:rPr>
          <w:rFonts w:ascii="Meiryo UI" w:eastAsia="Meiryo UI" w:hAnsi="Meiryo UI"/>
        </w:rPr>
      </w:pPr>
      <w:r>
        <w:rPr>
          <w:rFonts w:ascii="Meiryo UI" w:eastAsia="Meiryo UI" w:hAnsi="Meiryo UI" w:hint="eastAsia"/>
        </w:rPr>
        <w:t>（４）選定委員会委員</w:t>
      </w:r>
      <w:r w:rsidR="005D3B01">
        <w:rPr>
          <w:rFonts w:ascii="Meiryo UI" w:eastAsia="Meiryo UI" w:hAnsi="Meiryo UI" w:hint="eastAsia"/>
        </w:rPr>
        <w:t>（敬称略</w:t>
      </w:r>
      <w:r w:rsidR="00581717">
        <w:rPr>
          <w:rFonts w:ascii="Meiryo UI" w:eastAsia="Meiryo UI" w:hAnsi="Meiryo UI" w:hint="eastAsia"/>
        </w:rPr>
        <w:t>、</w:t>
      </w:r>
      <w:r w:rsidR="00F0084A">
        <w:rPr>
          <w:rFonts w:ascii="Meiryo UI" w:eastAsia="Meiryo UI" w:hAnsi="Meiryo UI" w:hint="eastAsia"/>
        </w:rPr>
        <w:t>○</w:t>
      </w:r>
      <w:r w:rsidR="005D3B01">
        <w:rPr>
          <w:rFonts w:ascii="Meiryo UI" w:eastAsia="Meiryo UI" w:hAnsi="Meiryo UI" w:hint="eastAsia"/>
        </w:rPr>
        <w:t>印は議長</w:t>
      </w:r>
      <w:r>
        <w:rPr>
          <w:rFonts w:ascii="Meiryo UI" w:eastAsia="Meiryo UI" w:hAnsi="Meiryo UI" w:hint="eastAsia"/>
        </w:rPr>
        <w:t>）</w:t>
      </w:r>
    </w:p>
    <w:tbl>
      <w:tblPr>
        <w:tblStyle w:val="a9"/>
        <w:tblW w:w="8930" w:type="dxa"/>
        <w:tblInd w:w="137" w:type="dxa"/>
        <w:tblLook w:val="04A0" w:firstRow="1" w:lastRow="0" w:firstColumn="1" w:lastColumn="0" w:noHBand="0" w:noVBand="1"/>
      </w:tblPr>
      <w:tblGrid>
        <w:gridCol w:w="2977"/>
        <w:gridCol w:w="1559"/>
        <w:gridCol w:w="4394"/>
      </w:tblGrid>
      <w:tr w:rsidR="00886CCA" w14:paraId="442A7F81" w14:textId="77777777" w:rsidTr="00AF511D">
        <w:tc>
          <w:tcPr>
            <w:tcW w:w="2977" w:type="dxa"/>
            <w:shd w:val="clear" w:color="auto" w:fill="F2F2F2" w:themeFill="background1" w:themeFillShade="F2"/>
          </w:tcPr>
          <w:p w14:paraId="77872B5A" w14:textId="77777777" w:rsidR="00886CCA" w:rsidRDefault="00886CCA" w:rsidP="00E524F1">
            <w:pPr>
              <w:jc w:val="center"/>
              <w:rPr>
                <w:rFonts w:ascii="Meiryo UI" w:eastAsia="Meiryo UI" w:hAnsi="Meiryo UI"/>
              </w:rPr>
            </w:pPr>
            <w:r>
              <w:rPr>
                <w:rFonts w:ascii="Meiryo UI" w:eastAsia="Meiryo UI" w:hAnsi="Meiryo UI" w:hint="eastAsia"/>
              </w:rPr>
              <w:t>所属・職名等</w:t>
            </w:r>
          </w:p>
        </w:tc>
        <w:tc>
          <w:tcPr>
            <w:tcW w:w="1559" w:type="dxa"/>
            <w:shd w:val="clear" w:color="auto" w:fill="F2F2F2" w:themeFill="background1" w:themeFillShade="F2"/>
          </w:tcPr>
          <w:p w14:paraId="1797026D" w14:textId="77777777" w:rsidR="00886CCA" w:rsidRDefault="00886CCA" w:rsidP="00E524F1">
            <w:pPr>
              <w:jc w:val="center"/>
              <w:rPr>
                <w:rFonts w:ascii="Meiryo UI" w:eastAsia="Meiryo UI" w:hAnsi="Meiryo UI"/>
              </w:rPr>
            </w:pPr>
            <w:r>
              <w:rPr>
                <w:rFonts w:ascii="Meiryo UI" w:eastAsia="Meiryo UI" w:hAnsi="Meiryo UI" w:hint="eastAsia"/>
              </w:rPr>
              <w:t>氏</w:t>
            </w:r>
            <w:r w:rsidR="00E524F1">
              <w:rPr>
                <w:rFonts w:ascii="Meiryo UI" w:eastAsia="Meiryo UI" w:hAnsi="Meiryo UI" w:hint="eastAsia"/>
              </w:rPr>
              <w:t xml:space="preserve">　　　　</w:t>
            </w:r>
            <w:r>
              <w:rPr>
                <w:rFonts w:ascii="Meiryo UI" w:eastAsia="Meiryo UI" w:hAnsi="Meiryo UI" w:hint="eastAsia"/>
              </w:rPr>
              <w:t>名</w:t>
            </w:r>
          </w:p>
        </w:tc>
        <w:tc>
          <w:tcPr>
            <w:tcW w:w="4394" w:type="dxa"/>
            <w:shd w:val="clear" w:color="auto" w:fill="F2F2F2" w:themeFill="background1" w:themeFillShade="F2"/>
          </w:tcPr>
          <w:p w14:paraId="1744C446" w14:textId="77777777" w:rsidR="00886CCA" w:rsidRDefault="00886CCA" w:rsidP="00E524F1">
            <w:pPr>
              <w:jc w:val="center"/>
              <w:rPr>
                <w:rFonts w:ascii="Meiryo UI" w:eastAsia="Meiryo UI" w:hAnsi="Meiryo UI"/>
              </w:rPr>
            </w:pPr>
            <w:r>
              <w:rPr>
                <w:rFonts w:ascii="Meiryo UI" w:eastAsia="Meiryo UI" w:hAnsi="Meiryo UI" w:hint="eastAsia"/>
              </w:rPr>
              <w:t>選任理由</w:t>
            </w:r>
          </w:p>
        </w:tc>
      </w:tr>
      <w:tr w:rsidR="005D3B01" w14:paraId="1BA2EF77" w14:textId="77777777" w:rsidTr="00AF511D">
        <w:trPr>
          <w:trHeight w:val="295"/>
        </w:trPr>
        <w:tc>
          <w:tcPr>
            <w:tcW w:w="2977" w:type="dxa"/>
          </w:tcPr>
          <w:p w14:paraId="5AFBAB3E" w14:textId="557D8CB8" w:rsidR="00AF511D" w:rsidRDefault="00F13BF5" w:rsidP="00F0084A">
            <w:pPr>
              <w:rPr>
                <w:rFonts w:ascii="Meiryo UI" w:eastAsia="Meiryo UI" w:hAnsi="Meiryo UI"/>
                <w:szCs w:val="21"/>
              </w:rPr>
            </w:pPr>
            <w:r w:rsidRPr="00F13BF5">
              <w:rPr>
                <w:rFonts w:ascii="Meiryo UI" w:eastAsia="Meiryo UI" w:hAnsi="Meiryo UI" w:hint="eastAsia"/>
                <w:szCs w:val="21"/>
              </w:rPr>
              <w:t>久里浜医療センター</w:t>
            </w:r>
            <w:r w:rsidR="00AF511D">
              <w:rPr>
                <w:rFonts w:ascii="Meiryo UI" w:eastAsia="Meiryo UI" w:hAnsi="Meiryo UI" w:hint="eastAsia"/>
                <w:szCs w:val="21"/>
              </w:rPr>
              <w:t xml:space="preserve"> 名誉院長</w:t>
            </w:r>
          </w:p>
          <w:p w14:paraId="00382294" w14:textId="3543CE82" w:rsidR="00AF511D" w:rsidRPr="00955821" w:rsidRDefault="00AF511D" w:rsidP="00F0084A">
            <w:pPr>
              <w:rPr>
                <w:rFonts w:ascii="Meiryo UI" w:eastAsia="Meiryo UI" w:hAnsi="Meiryo UI" w:hint="eastAsia"/>
                <w:szCs w:val="21"/>
              </w:rPr>
            </w:pPr>
            <w:r>
              <w:rPr>
                <w:rFonts w:ascii="Meiryo UI" w:eastAsia="Meiryo UI" w:hAnsi="Meiryo UI" w:hint="eastAsia"/>
                <w:szCs w:val="21"/>
              </w:rPr>
              <w:t>全国依存症対策センター長</w:t>
            </w:r>
          </w:p>
        </w:tc>
        <w:tc>
          <w:tcPr>
            <w:tcW w:w="1559" w:type="dxa"/>
          </w:tcPr>
          <w:p w14:paraId="049327B0" w14:textId="1BAFD12B" w:rsidR="005D3B01" w:rsidRPr="00955821" w:rsidRDefault="009A00EE" w:rsidP="005D3B01">
            <w:pPr>
              <w:rPr>
                <w:rFonts w:ascii="Meiryo UI" w:eastAsia="Meiryo UI" w:hAnsi="Meiryo UI"/>
                <w:szCs w:val="21"/>
              </w:rPr>
            </w:pPr>
            <w:r>
              <w:rPr>
                <w:rFonts w:ascii="Meiryo UI" w:eastAsia="Meiryo UI" w:hAnsi="Meiryo UI" w:hint="eastAsia"/>
                <w:szCs w:val="21"/>
              </w:rPr>
              <w:t>松下　幸生</w:t>
            </w:r>
          </w:p>
        </w:tc>
        <w:tc>
          <w:tcPr>
            <w:tcW w:w="4394" w:type="dxa"/>
          </w:tcPr>
          <w:p w14:paraId="1C664CF4" w14:textId="50658870" w:rsidR="005D3B01" w:rsidRPr="00955821" w:rsidRDefault="00FA339E" w:rsidP="005D3B01">
            <w:pPr>
              <w:rPr>
                <w:rFonts w:ascii="Meiryo UI" w:eastAsia="Meiryo UI" w:hAnsi="Meiryo UI"/>
                <w:szCs w:val="21"/>
              </w:rPr>
            </w:pPr>
            <w:r>
              <w:rPr>
                <w:rFonts w:ascii="Meiryo UI" w:eastAsia="Meiryo UI" w:hAnsi="Meiryo UI" w:hint="eastAsia"/>
                <w:szCs w:val="21"/>
              </w:rPr>
              <w:t>久里浜医療センターにおいて依存症治療に携わっている経験から依存症対策における情報の真正性、適格性を審査いただくため。</w:t>
            </w:r>
          </w:p>
        </w:tc>
      </w:tr>
      <w:tr w:rsidR="005D3B01" w14:paraId="54300DEA" w14:textId="77777777" w:rsidTr="00AF511D">
        <w:tc>
          <w:tcPr>
            <w:tcW w:w="2977" w:type="dxa"/>
          </w:tcPr>
          <w:p w14:paraId="27CA6B94" w14:textId="49C303A3" w:rsidR="005D3B01" w:rsidRPr="00955821" w:rsidRDefault="00F13BF5" w:rsidP="00F13BF5">
            <w:pPr>
              <w:rPr>
                <w:rFonts w:ascii="Meiryo UI" w:eastAsia="Meiryo UI" w:hAnsi="Meiryo UI"/>
                <w:szCs w:val="21"/>
              </w:rPr>
            </w:pPr>
            <w:r w:rsidRPr="00F13BF5">
              <w:rPr>
                <w:rFonts w:ascii="Meiryo UI" w:eastAsia="Meiryo UI" w:hAnsi="Meiryo UI" w:hint="eastAsia"/>
                <w:szCs w:val="21"/>
              </w:rPr>
              <w:t>大阪府精神科病院協会　会長</w:t>
            </w:r>
          </w:p>
        </w:tc>
        <w:tc>
          <w:tcPr>
            <w:tcW w:w="1559" w:type="dxa"/>
          </w:tcPr>
          <w:p w14:paraId="1B8DE243" w14:textId="490D4BA1" w:rsidR="00F0084A" w:rsidRPr="00955821" w:rsidRDefault="00FA339E" w:rsidP="005D3B01">
            <w:pPr>
              <w:rPr>
                <w:rFonts w:ascii="Meiryo UI" w:eastAsia="Meiryo UI" w:hAnsi="Meiryo UI"/>
                <w:szCs w:val="21"/>
              </w:rPr>
            </w:pPr>
            <w:r>
              <w:rPr>
                <w:rFonts w:ascii="Meiryo UI" w:eastAsia="Meiryo UI" w:hAnsi="Meiryo UI" w:hint="eastAsia"/>
                <w:szCs w:val="21"/>
              </w:rPr>
              <w:t xml:space="preserve">長尾　</w:t>
            </w:r>
            <w:r w:rsidR="00B56EF0">
              <w:rPr>
                <w:rFonts w:ascii="Meiryo UI" w:eastAsia="Meiryo UI" w:hAnsi="Meiryo UI" w:hint="eastAsia"/>
                <w:szCs w:val="21"/>
              </w:rPr>
              <w:t>喜一郎（○）</w:t>
            </w:r>
          </w:p>
        </w:tc>
        <w:tc>
          <w:tcPr>
            <w:tcW w:w="4394" w:type="dxa"/>
          </w:tcPr>
          <w:p w14:paraId="2D2DE17C" w14:textId="24C7762C" w:rsidR="005D3B01" w:rsidRPr="00955821" w:rsidRDefault="00B56EF0" w:rsidP="005D3B01">
            <w:pPr>
              <w:rPr>
                <w:rFonts w:ascii="Meiryo UI" w:eastAsia="Meiryo UI" w:hAnsi="Meiryo UI"/>
                <w:szCs w:val="21"/>
              </w:rPr>
            </w:pPr>
            <w:r>
              <w:rPr>
                <w:rFonts w:ascii="Meiryo UI" w:eastAsia="Meiryo UI" w:hAnsi="Meiryo UI" w:hint="eastAsia"/>
                <w:szCs w:val="21"/>
              </w:rPr>
              <w:t>大阪府の依存症対策に精通しており、大阪府の実績に即した提案かどうか審査いただくため。</w:t>
            </w:r>
          </w:p>
        </w:tc>
      </w:tr>
      <w:tr w:rsidR="005D3B01" w14:paraId="087FE6BB" w14:textId="77777777" w:rsidTr="00AF511D">
        <w:tc>
          <w:tcPr>
            <w:tcW w:w="2977" w:type="dxa"/>
          </w:tcPr>
          <w:p w14:paraId="012865F8" w14:textId="77777777" w:rsidR="00AF511D" w:rsidRDefault="00B56EF0" w:rsidP="005D3B01">
            <w:pPr>
              <w:rPr>
                <w:rFonts w:ascii="Meiryo UI" w:eastAsia="Meiryo UI" w:hAnsi="Meiryo UI"/>
                <w:szCs w:val="21"/>
              </w:rPr>
            </w:pPr>
            <w:r w:rsidRPr="00B56EF0">
              <w:rPr>
                <w:rFonts w:ascii="Meiryo UI" w:eastAsia="Meiryo UI" w:hAnsi="Meiryo UI" w:hint="eastAsia"/>
                <w:szCs w:val="21"/>
              </w:rPr>
              <w:t>株式会社</w:t>
            </w:r>
            <w:r w:rsidR="00AF511D">
              <w:rPr>
                <w:rFonts w:ascii="Meiryo UI" w:eastAsia="Meiryo UI" w:hAnsi="Meiryo UI" w:hint="eastAsia"/>
                <w:szCs w:val="21"/>
              </w:rPr>
              <w:t xml:space="preserve"> </w:t>
            </w:r>
            <w:r w:rsidRPr="00B56EF0">
              <w:rPr>
                <w:rFonts w:ascii="Meiryo UI" w:eastAsia="Meiryo UI" w:hAnsi="Meiryo UI" w:hint="eastAsia"/>
                <w:szCs w:val="21"/>
              </w:rPr>
              <w:t>バスコム</w:t>
            </w:r>
          </w:p>
          <w:p w14:paraId="4041D9BC" w14:textId="09B85F30" w:rsidR="005D3B01" w:rsidRPr="00955821" w:rsidRDefault="00B56EF0" w:rsidP="005D3B01">
            <w:pPr>
              <w:rPr>
                <w:rFonts w:ascii="Meiryo UI" w:eastAsia="Meiryo UI" w:hAnsi="Meiryo UI"/>
                <w:szCs w:val="21"/>
              </w:rPr>
            </w:pPr>
            <w:r w:rsidRPr="00B56EF0">
              <w:rPr>
                <w:rFonts w:ascii="Meiryo UI" w:eastAsia="Meiryo UI" w:hAnsi="Meiryo UI"/>
                <w:szCs w:val="21"/>
              </w:rPr>
              <w:t>代表取締役</w:t>
            </w:r>
          </w:p>
        </w:tc>
        <w:tc>
          <w:tcPr>
            <w:tcW w:w="1559" w:type="dxa"/>
          </w:tcPr>
          <w:p w14:paraId="394AD824" w14:textId="6F431A6C" w:rsidR="005D3B01" w:rsidRPr="00955821" w:rsidRDefault="00B56EF0" w:rsidP="005D3B01">
            <w:pPr>
              <w:rPr>
                <w:rFonts w:ascii="Meiryo UI" w:eastAsia="Meiryo UI" w:hAnsi="Meiryo UI"/>
                <w:szCs w:val="21"/>
              </w:rPr>
            </w:pPr>
            <w:r>
              <w:rPr>
                <w:rFonts w:ascii="Meiryo UI" w:eastAsia="Meiryo UI" w:hAnsi="Meiryo UI" w:hint="eastAsia"/>
                <w:szCs w:val="21"/>
              </w:rPr>
              <w:t>楠本　淳</w:t>
            </w:r>
          </w:p>
        </w:tc>
        <w:tc>
          <w:tcPr>
            <w:tcW w:w="4394" w:type="dxa"/>
          </w:tcPr>
          <w:p w14:paraId="0752A490" w14:textId="31396C6E" w:rsidR="005D3B01" w:rsidRPr="00955821" w:rsidRDefault="00B56EF0" w:rsidP="005D3B01">
            <w:pPr>
              <w:rPr>
                <w:rFonts w:ascii="Meiryo UI" w:eastAsia="Meiryo UI" w:hAnsi="Meiryo UI"/>
                <w:szCs w:val="21"/>
              </w:rPr>
            </w:pPr>
            <w:r>
              <w:rPr>
                <w:rFonts w:ascii="Meiryo UI" w:eastAsia="Meiryo UI" w:hAnsi="Meiryo UI" w:hint="eastAsia"/>
                <w:szCs w:val="21"/>
              </w:rPr>
              <w:t>広報分野の専門家として、広告・広報、プロモーションに関して審査いただくため。</w:t>
            </w:r>
          </w:p>
        </w:tc>
      </w:tr>
      <w:tr w:rsidR="00171146" w14:paraId="40A07149" w14:textId="77777777" w:rsidTr="00AF511D">
        <w:tc>
          <w:tcPr>
            <w:tcW w:w="2977" w:type="dxa"/>
          </w:tcPr>
          <w:p w14:paraId="2F322FAF" w14:textId="77777777" w:rsidR="00FC4B76" w:rsidRDefault="00B56EF0" w:rsidP="005D3B01">
            <w:pPr>
              <w:rPr>
                <w:rFonts w:ascii="Meiryo UI" w:eastAsia="Meiryo UI" w:hAnsi="Meiryo UI"/>
                <w:szCs w:val="21"/>
              </w:rPr>
            </w:pPr>
            <w:r w:rsidRPr="00B56EF0">
              <w:rPr>
                <w:rFonts w:ascii="Meiryo UI" w:eastAsia="Meiryo UI" w:hAnsi="Meiryo UI" w:hint="eastAsia"/>
                <w:szCs w:val="21"/>
              </w:rPr>
              <w:t xml:space="preserve">近畿大学　</w:t>
            </w:r>
          </w:p>
          <w:p w14:paraId="5052A41B" w14:textId="72A7ECBE" w:rsidR="00171146" w:rsidRPr="00955821" w:rsidRDefault="00B56EF0" w:rsidP="005D3B01">
            <w:pPr>
              <w:rPr>
                <w:rFonts w:ascii="Meiryo UI" w:eastAsia="Meiryo UI" w:hAnsi="Meiryo UI"/>
                <w:szCs w:val="21"/>
              </w:rPr>
            </w:pPr>
            <w:r w:rsidRPr="00B56EF0">
              <w:rPr>
                <w:rFonts w:ascii="Meiryo UI" w:eastAsia="Meiryo UI" w:hAnsi="Meiryo UI" w:hint="eastAsia"/>
                <w:szCs w:val="21"/>
              </w:rPr>
              <w:t xml:space="preserve">経営学部　</w:t>
            </w:r>
            <w:r w:rsidRPr="00B56EF0">
              <w:rPr>
                <w:rFonts w:ascii="Meiryo UI" w:eastAsia="Meiryo UI" w:hAnsi="Meiryo UI"/>
                <w:szCs w:val="21"/>
              </w:rPr>
              <w:t xml:space="preserve"> 教授</w:t>
            </w:r>
          </w:p>
        </w:tc>
        <w:tc>
          <w:tcPr>
            <w:tcW w:w="1559" w:type="dxa"/>
          </w:tcPr>
          <w:p w14:paraId="0D6E7502" w14:textId="7933899C" w:rsidR="00171146" w:rsidRPr="00955821" w:rsidRDefault="001148DC" w:rsidP="005D3B01">
            <w:pPr>
              <w:rPr>
                <w:rFonts w:ascii="Meiryo UI" w:eastAsia="Meiryo UI" w:hAnsi="Meiryo UI"/>
                <w:szCs w:val="21"/>
              </w:rPr>
            </w:pPr>
            <w:r>
              <w:rPr>
                <w:rFonts w:ascii="Meiryo UI" w:eastAsia="Meiryo UI" w:hAnsi="Meiryo UI" w:hint="eastAsia"/>
                <w:szCs w:val="21"/>
              </w:rPr>
              <w:t>布施　匡章</w:t>
            </w:r>
          </w:p>
        </w:tc>
        <w:tc>
          <w:tcPr>
            <w:tcW w:w="4394" w:type="dxa"/>
          </w:tcPr>
          <w:p w14:paraId="618B85FF" w14:textId="773AED0E" w:rsidR="001148DC" w:rsidRPr="00955821" w:rsidRDefault="001148DC" w:rsidP="005D3B01">
            <w:pPr>
              <w:rPr>
                <w:rFonts w:ascii="Meiryo UI" w:eastAsia="Meiryo UI" w:hAnsi="Meiryo UI"/>
                <w:szCs w:val="21"/>
              </w:rPr>
            </w:pPr>
            <w:r>
              <w:rPr>
                <w:rFonts w:ascii="Meiryo UI" w:eastAsia="Meiryo UI" w:hAnsi="Meiryo UI" w:hint="eastAsia"/>
                <w:szCs w:val="21"/>
              </w:rPr>
              <w:t>事業運営や自治体の情報化、実証分析の専門家として、プロジェクト全体の運営やデジタルを活用した企画検討に関して審査いただくため。</w:t>
            </w:r>
          </w:p>
        </w:tc>
      </w:tr>
      <w:tr w:rsidR="00171146" w14:paraId="0ADB70D2" w14:textId="77777777" w:rsidTr="00AF511D">
        <w:tc>
          <w:tcPr>
            <w:tcW w:w="2977" w:type="dxa"/>
          </w:tcPr>
          <w:p w14:paraId="5B5F50B4" w14:textId="469F265A" w:rsidR="00FC4B76" w:rsidRDefault="001148DC" w:rsidP="005D3B01">
            <w:pPr>
              <w:rPr>
                <w:rFonts w:ascii="Meiryo UI" w:eastAsia="Meiryo UI" w:hAnsi="Meiryo UI"/>
                <w:szCs w:val="21"/>
              </w:rPr>
            </w:pPr>
            <w:r>
              <w:rPr>
                <w:rFonts w:ascii="Meiryo UI" w:eastAsia="Meiryo UI" w:hAnsi="Meiryo UI" w:hint="eastAsia"/>
                <w:szCs w:val="21"/>
              </w:rPr>
              <w:t>大坂公立大学</w:t>
            </w:r>
            <w:r w:rsidR="00AF511D">
              <w:rPr>
                <w:rFonts w:ascii="Meiryo UI" w:eastAsia="Meiryo UI" w:hAnsi="Meiryo UI" w:hint="eastAsia"/>
                <w:szCs w:val="21"/>
              </w:rPr>
              <w:t>大学院</w:t>
            </w:r>
          </w:p>
          <w:p w14:paraId="3BC430F6" w14:textId="496FA6D0" w:rsidR="00171146" w:rsidRPr="00955821" w:rsidRDefault="001148DC" w:rsidP="005D3B01">
            <w:pPr>
              <w:rPr>
                <w:rFonts w:ascii="Meiryo UI" w:eastAsia="Meiryo UI" w:hAnsi="Meiryo UI"/>
                <w:szCs w:val="21"/>
              </w:rPr>
            </w:pPr>
            <w:r>
              <w:rPr>
                <w:rFonts w:ascii="Meiryo UI" w:eastAsia="Meiryo UI" w:hAnsi="Meiryo UI" w:hint="eastAsia"/>
                <w:szCs w:val="21"/>
              </w:rPr>
              <w:t>情報学研究科　教授</w:t>
            </w:r>
          </w:p>
        </w:tc>
        <w:tc>
          <w:tcPr>
            <w:tcW w:w="1559" w:type="dxa"/>
          </w:tcPr>
          <w:p w14:paraId="7097111A" w14:textId="037FDC4C" w:rsidR="00171146" w:rsidRPr="00955821" w:rsidRDefault="001148DC" w:rsidP="005D3B01">
            <w:pPr>
              <w:rPr>
                <w:rFonts w:ascii="Meiryo UI" w:eastAsia="Meiryo UI" w:hAnsi="Meiryo UI"/>
                <w:szCs w:val="21"/>
              </w:rPr>
            </w:pPr>
            <w:r>
              <w:rPr>
                <w:rFonts w:ascii="Meiryo UI" w:eastAsia="Meiryo UI" w:hAnsi="Meiryo UI" w:hint="eastAsia"/>
                <w:szCs w:val="21"/>
              </w:rPr>
              <w:t>宮本　貴朗</w:t>
            </w:r>
          </w:p>
        </w:tc>
        <w:tc>
          <w:tcPr>
            <w:tcW w:w="4394" w:type="dxa"/>
          </w:tcPr>
          <w:p w14:paraId="6E77F413" w14:textId="084E032C" w:rsidR="00171146" w:rsidRPr="00955821" w:rsidRDefault="001148DC" w:rsidP="005D3B01">
            <w:pPr>
              <w:rPr>
                <w:rFonts w:ascii="Meiryo UI" w:eastAsia="Meiryo UI" w:hAnsi="Meiryo UI"/>
                <w:szCs w:val="21"/>
              </w:rPr>
            </w:pPr>
            <w:r>
              <w:rPr>
                <w:rFonts w:ascii="Meiryo UI" w:eastAsia="Meiryo UI" w:hAnsi="Meiryo UI" w:hint="eastAsia"/>
                <w:szCs w:val="21"/>
              </w:rPr>
              <w:t>情報学の専門家として、情報セキュリティや情報ネットワークの観点から審査いただくため。</w:t>
            </w:r>
          </w:p>
        </w:tc>
      </w:tr>
      <w:tr w:rsidR="001148DC" w14:paraId="6705A1D9" w14:textId="77777777" w:rsidTr="00AF511D">
        <w:tc>
          <w:tcPr>
            <w:tcW w:w="2977" w:type="dxa"/>
          </w:tcPr>
          <w:p w14:paraId="351BCBA1" w14:textId="3543F965" w:rsidR="001148DC" w:rsidRPr="00955821" w:rsidRDefault="001148DC" w:rsidP="001148DC">
            <w:pPr>
              <w:rPr>
                <w:rFonts w:ascii="Meiryo UI" w:eastAsia="Meiryo UI" w:hAnsi="Meiryo UI"/>
                <w:szCs w:val="21"/>
              </w:rPr>
            </w:pPr>
            <w:r w:rsidRPr="001148DC">
              <w:rPr>
                <w:rFonts w:ascii="Meiryo UI" w:eastAsia="Meiryo UI" w:hAnsi="Meiryo UI" w:hint="eastAsia"/>
                <w:szCs w:val="21"/>
              </w:rPr>
              <w:t>大阪弁護士会（長野総合法律事務所）弁護士</w:t>
            </w:r>
          </w:p>
        </w:tc>
        <w:tc>
          <w:tcPr>
            <w:tcW w:w="1559" w:type="dxa"/>
          </w:tcPr>
          <w:p w14:paraId="065FA780" w14:textId="2B36A37D" w:rsidR="001148DC" w:rsidRPr="00955821" w:rsidRDefault="001148DC" w:rsidP="005D3B01">
            <w:pPr>
              <w:rPr>
                <w:rFonts w:ascii="Meiryo UI" w:eastAsia="Meiryo UI" w:hAnsi="Meiryo UI"/>
                <w:szCs w:val="21"/>
              </w:rPr>
            </w:pPr>
            <w:r>
              <w:rPr>
                <w:rFonts w:ascii="Meiryo UI" w:eastAsia="Meiryo UI" w:hAnsi="Meiryo UI" w:hint="eastAsia"/>
                <w:szCs w:val="21"/>
              </w:rPr>
              <w:t>崎原　卓</w:t>
            </w:r>
          </w:p>
        </w:tc>
        <w:tc>
          <w:tcPr>
            <w:tcW w:w="4394" w:type="dxa"/>
          </w:tcPr>
          <w:p w14:paraId="1EA97BF8" w14:textId="69234C49" w:rsidR="001148DC" w:rsidRPr="00955821" w:rsidRDefault="001148DC" w:rsidP="005D3B01">
            <w:pPr>
              <w:rPr>
                <w:rFonts w:ascii="Meiryo UI" w:eastAsia="Meiryo UI" w:hAnsi="Meiryo UI"/>
                <w:szCs w:val="21"/>
              </w:rPr>
            </w:pPr>
            <w:r>
              <w:rPr>
                <w:rFonts w:ascii="Meiryo UI" w:eastAsia="Meiryo UI" w:hAnsi="Meiryo UI" w:hint="eastAsia"/>
                <w:szCs w:val="21"/>
              </w:rPr>
              <w:t>法律知識に精通しており、提案内容が法的に問題なく、円滑に実施できるかという観点から審査いただくため。</w:t>
            </w:r>
          </w:p>
        </w:tc>
      </w:tr>
    </w:tbl>
    <w:p w14:paraId="3CAB3586" w14:textId="77777777" w:rsidR="00886CCA" w:rsidRPr="00430E06" w:rsidRDefault="00886CCA" w:rsidP="006B36B9">
      <w:pPr>
        <w:rPr>
          <w:rFonts w:ascii="Meiryo UI" w:eastAsia="Meiryo UI" w:hAnsi="Meiryo UI"/>
        </w:rPr>
      </w:pPr>
    </w:p>
    <w:sectPr w:rsidR="00886CCA" w:rsidRPr="00430E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78E5" w14:textId="77777777" w:rsidR="000A765B" w:rsidRDefault="000A765B" w:rsidP="002053D6">
      <w:r>
        <w:separator/>
      </w:r>
    </w:p>
  </w:endnote>
  <w:endnote w:type="continuationSeparator" w:id="0">
    <w:p w14:paraId="2F31ABE0" w14:textId="77777777" w:rsidR="000A765B" w:rsidRDefault="000A765B" w:rsidP="0020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C76D" w14:textId="77777777" w:rsidR="000A765B" w:rsidRDefault="000A765B" w:rsidP="002053D6">
      <w:r>
        <w:separator/>
      </w:r>
    </w:p>
  </w:footnote>
  <w:footnote w:type="continuationSeparator" w:id="0">
    <w:p w14:paraId="25C330C2" w14:textId="77777777" w:rsidR="000A765B" w:rsidRDefault="000A765B" w:rsidP="00205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B46F1"/>
    <w:multiLevelType w:val="hybridMultilevel"/>
    <w:tmpl w:val="4B789BCA"/>
    <w:lvl w:ilvl="0" w:tplc="ED988A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3F"/>
    <w:rsid w:val="000011F4"/>
    <w:rsid w:val="0001187F"/>
    <w:rsid w:val="00023216"/>
    <w:rsid w:val="00065815"/>
    <w:rsid w:val="0007439D"/>
    <w:rsid w:val="00085F91"/>
    <w:rsid w:val="000A765B"/>
    <w:rsid w:val="000C7273"/>
    <w:rsid w:val="001148DC"/>
    <w:rsid w:val="00130B04"/>
    <w:rsid w:val="00137B9D"/>
    <w:rsid w:val="00171146"/>
    <w:rsid w:val="00190E18"/>
    <w:rsid w:val="001946B3"/>
    <w:rsid w:val="001E4B19"/>
    <w:rsid w:val="002053D6"/>
    <w:rsid w:val="002237D0"/>
    <w:rsid w:val="002278F8"/>
    <w:rsid w:val="002303E7"/>
    <w:rsid w:val="00262532"/>
    <w:rsid w:val="002E5355"/>
    <w:rsid w:val="0031437F"/>
    <w:rsid w:val="003524F4"/>
    <w:rsid w:val="00385013"/>
    <w:rsid w:val="00430E06"/>
    <w:rsid w:val="00443E93"/>
    <w:rsid w:val="00492BF4"/>
    <w:rsid w:val="00495A6D"/>
    <w:rsid w:val="004B6D5D"/>
    <w:rsid w:val="004C487A"/>
    <w:rsid w:val="00513F38"/>
    <w:rsid w:val="005528C2"/>
    <w:rsid w:val="00581717"/>
    <w:rsid w:val="0058633E"/>
    <w:rsid w:val="005915B6"/>
    <w:rsid w:val="00591E37"/>
    <w:rsid w:val="00593F99"/>
    <w:rsid w:val="005972B9"/>
    <w:rsid w:val="00597830"/>
    <w:rsid w:val="005C3ECC"/>
    <w:rsid w:val="005D3B01"/>
    <w:rsid w:val="005E6F6B"/>
    <w:rsid w:val="006060D4"/>
    <w:rsid w:val="00620235"/>
    <w:rsid w:val="00631179"/>
    <w:rsid w:val="00687FA2"/>
    <w:rsid w:val="006B25FB"/>
    <w:rsid w:val="006B36B9"/>
    <w:rsid w:val="006D563F"/>
    <w:rsid w:val="00703D5A"/>
    <w:rsid w:val="0072797A"/>
    <w:rsid w:val="007A734B"/>
    <w:rsid w:val="007D08D8"/>
    <w:rsid w:val="007E32A4"/>
    <w:rsid w:val="007E451F"/>
    <w:rsid w:val="007F6494"/>
    <w:rsid w:val="008327E6"/>
    <w:rsid w:val="00842237"/>
    <w:rsid w:val="008734E2"/>
    <w:rsid w:val="00880E68"/>
    <w:rsid w:val="00886CCA"/>
    <w:rsid w:val="008A7939"/>
    <w:rsid w:val="008B3D20"/>
    <w:rsid w:val="008D6ABA"/>
    <w:rsid w:val="008D79E0"/>
    <w:rsid w:val="008F0F14"/>
    <w:rsid w:val="00904D55"/>
    <w:rsid w:val="00955821"/>
    <w:rsid w:val="00962D47"/>
    <w:rsid w:val="009724A4"/>
    <w:rsid w:val="00974AF3"/>
    <w:rsid w:val="009844E9"/>
    <w:rsid w:val="009A00EE"/>
    <w:rsid w:val="009B630F"/>
    <w:rsid w:val="009C2D50"/>
    <w:rsid w:val="00A12C6D"/>
    <w:rsid w:val="00A14A11"/>
    <w:rsid w:val="00A312CC"/>
    <w:rsid w:val="00A431B8"/>
    <w:rsid w:val="00A80360"/>
    <w:rsid w:val="00A82C1B"/>
    <w:rsid w:val="00A8575E"/>
    <w:rsid w:val="00A93AD0"/>
    <w:rsid w:val="00AF511D"/>
    <w:rsid w:val="00B56EF0"/>
    <w:rsid w:val="00B67A94"/>
    <w:rsid w:val="00B8189A"/>
    <w:rsid w:val="00B9280A"/>
    <w:rsid w:val="00BB00DE"/>
    <w:rsid w:val="00C02AEE"/>
    <w:rsid w:val="00C3350B"/>
    <w:rsid w:val="00C437A2"/>
    <w:rsid w:val="00C66B0A"/>
    <w:rsid w:val="00CA2F7D"/>
    <w:rsid w:val="00CB25F4"/>
    <w:rsid w:val="00CD6275"/>
    <w:rsid w:val="00CE0ED9"/>
    <w:rsid w:val="00D0431D"/>
    <w:rsid w:val="00D0681B"/>
    <w:rsid w:val="00D06CCF"/>
    <w:rsid w:val="00D06FCE"/>
    <w:rsid w:val="00D64799"/>
    <w:rsid w:val="00D873F1"/>
    <w:rsid w:val="00D87CC2"/>
    <w:rsid w:val="00DC2273"/>
    <w:rsid w:val="00E2344B"/>
    <w:rsid w:val="00E25CE5"/>
    <w:rsid w:val="00E37157"/>
    <w:rsid w:val="00E524F1"/>
    <w:rsid w:val="00E973CB"/>
    <w:rsid w:val="00F0084A"/>
    <w:rsid w:val="00F13BF5"/>
    <w:rsid w:val="00F25DF7"/>
    <w:rsid w:val="00F7399B"/>
    <w:rsid w:val="00FA0FA3"/>
    <w:rsid w:val="00FA339E"/>
    <w:rsid w:val="00FC4B76"/>
    <w:rsid w:val="00FC564E"/>
    <w:rsid w:val="00FF4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C1B7C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563F"/>
  </w:style>
  <w:style w:type="character" w:customStyle="1" w:styleId="a4">
    <w:name w:val="日付 (文字)"/>
    <w:basedOn w:val="a0"/>
    <w:link w:val="a3"/>
    <w:uiPriority w:val="99"/>
    <w:semiHidden/>
    <w:rsid w:val="006D563F"/>
  </w:style>
  <w:style w:type="paragraph" w:styleId="a5">
    <w:name w:val="Note Heading"/>
    <w:basedOn w:val="a"/>
    <w:next w:val="a"/>
    <w:link w:val="a6"/>
    <w:uiPriority w:val="99"/>
    <w:unhideWhenUsed/>
    <w:rsid w:val="006D563F"/>
    <w:pPr>
      <w:jc w:val="center"/>
    </w:pPr>
    <w:rPr>
      <w:rFonts w:ascii="Meiryo UI" w:eastAsia="Meiryo UI" w:hAnsi="Meiryo UI"/>
    </w:rPr>
  </w:style>
  <w:style w:type="character" w:customStyle="1" w:styleId="a6">
    <w:name w:val="記 (文字)"/>
    <w:basedOn w:val="a0"/>
    <w:link w:val="a5"/>
    <w:uiPriority w:val="99"/>
    <w:rsid w:val="006D563F"/>
    <w:rPr>
      <w:rFonts w:ascii="Meiryo UI" w:eastAsia="Meiryo UI" w:hAnsi="Meiryo UI"/>
    </w:rPr>
  </w:style>
  <w:style w:type="paragraph" w:styleId="a7">
    <w:name w:val="Closing"/>
    <w:basedOn w:val="a"/>
    <w:link w:val="a8"/>
    <w:uiPriority w:val="99"/>
    <w:unhideWhenUsed/>
    <w:rsid w:val="006D563F"/>
    <w:pPr>
      <w:jc w:val="right"/>
    </w:pPr>
    <w:rPr>
      <w:rFonts w:ascii="Meiryo UI" w:eastAsia="Meiryo UI" w:hAnsi="Meiryo UI"/>
    </w:rPr>
  </w:style>
  <w:style w:type="character" w:customStyle="1" w:styleId="a8">
    <w:name w:val="結語 (文字)"/>
    <w:basedOn w:val="a0"/>
    <w:link w:val="a7"/>
    <w:uiPriority w:val="99"/>
    <w:rsid w:val="006D563F"/>
    <w:rPr>
      <w:rFonts w:ascii="Meiryo UI" w:eastAsia="Meiryo UI" w:hAnsi="Meiryo UI"/>
    </w:rPr>
  </w:style>
  <w:style w:type="table" w:styleId="a9">
    <w:name w:val="Table Grid"/>
    <w:basedOn w:val="a1"/>
    <w:uiPriority w:val="39"/>
    <w:rsid w:val="00A31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053D6"/>
    <w:pPr>
      <w:tabs>
        <w:tab w:val="center" w:pos="4252"/>
        <w:tab w:val="right" w:pos="8504"/>
      </w:tabs>
      <w:snapToGrid w:val="0"/>
    </w:pPr>
  </w:style>
  <w:style w:type="character" w:customStyle="1" w:styleId="ab">
    <w:name w:val="ヘッダー (文字)"/>
    <w:basedOn w:val="a0"/>
    <w:link w:val="aa"/>
    <w:uiPriority w:val="99"/>
    <w:rsid w:val="002053D6"/>
  </w:style>
  <w:style w:type="paragraph" w:styleId="ac">
    <w:name w:val="footer"/>
    <w:basedOn w:val="a"/>
    <w:link w:val="ad"/>
    <w:uiPriority w:val="99"/>
    <w:unhideWhenUsed/>
    <w:rsid w:val="002053D6"/>
    <w:pPr>
      <w:tabs>
        <w:tab w:val="center" w:pos="4252"/>
        <w:tab w:val="right" w:pos="8504"/>
      </w:tabs>
      <w:snapToGrid w:val="0"/>
    </w:pPr>
  </w:style>
  <w:style w:type="character" w:customStyle="1" w:styleId="ad">
    <w:name w:val="フッター (文字)"/>
    <w:basedOn w:val="a0"/>
    <w:link w:val="ac"/>
    <w:uiPriority w:val="99"/>
    <w:rsid w:val="002053D6"/>
  </w:style>
  <w:style w:type="paragraph" w:customStyle="1" w:styleId="Default">
    <w:name w:val="Default"/>
    <w:rsid w:val="007E451F"/>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e">
    <w:name w:val="List Paragraph"/>
    <w:basedOn w:val="a"/>
    <w:uiPriority w:val="34"/>
    <w:qFormat/>
    <w:rsid w:val="00E234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2026-05-13T01:31:00Z</dcterms:created>
  <dcterms:modified xsi:type="dcterms:W3CDTF">2026-05-19T06:38:00Z</dcterms:modified>
</cp:coreProperties>
</file>