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11D2" w14:textId="51DFD6D6" w:rsidR="00A51964" w:rsidRPr="00C176A0" w:rsidRDefault="0087530C" w:rsidP="00A51964">
      <w:pPr>
        <w:spacing w:line="360" w:lineRule="exact"/>
        <w:ind w:left="2161" w:hangingChars="600" w:hanging="2161"/>
        <w:jc w:val="center"/>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hint="eastAsia"/>
          <w:b/>
          <w:color w:val="1F4E79" w:themeColor="accent1" w:themeShade="80"/>
          <w:sz w:val="36"/>
          <w:szCs w:val="32"/>
        </w:rPr>
        <w:t>第２章　第一期大阪府読書バリアフリー計画の振り返</w:t>
      </w:r>
      <w:r w:rsidR="00640623">
        <w:rPr>
          <w:rFonts w:ascii="UD デジタル 教科書体 N-R" w:eastAsia="UD デジタル 教科書体 N-R" w:hAnsi="HG丸ｺﾞｼｯｸM-PRO" w:hint="eastAsia"/>
          <w:b/>
          <w:color w:val="1F4E79" w:themeColor="accent1" w:themeShade="80"/>
          <w:sz w:val="36"/>
          <w:szCs w:val="32"/>
        </w:rPr>
        <w:t>り</w:t>
      </w:r>
    </w:p>
    <w:p w14:paraId="5E481F43" w14:textId="51C4A491" w:rsidR="0087530C" w:rsidRPr="00C176A0" w:rsidRDefault="0087530C" w:rsidP="00A51964">
      <w:pPr>
        <w:spacing w:line="360" w:lineRule="exact"/>
        <w:ind w:left="2161" w:hangingChars="600" w:hanging="2161"/>
        <w:jc w:val="cente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36"/>
          <w:szCs w:val="32"/>
        </w:rPr>
        <w:t>（令和３年度～令和６年度）</w:t>
      </w:r>
    </w:p>
    <w:p w14:paraId="0FE43D10" w14:textId="551076F7" w:rsidR="0087530C" w:rsidRPr="00C176A0" w:rsidRDefault="0087530C" w:rsidP="0087530C">
      <w:pPr>
        <w:rPr>
          <w:rFonts w:ascii="UD デジタル 教科書体 N-R" w:eastAsia="UD デジタル 教科書体 N-R" w:hAnsi="HG丸ｺﾞｼｯｸM-PRO"/>
          <w:bCs/>
          <w:color w:val="1F4E79" w:themeColor="accent1" w:themeShade="80"/>
          <w:sz w:val="22"/>
        </w:rPr>
      </w:pPr>
    </w:p>
    <w:p w14:paraId="6CB8542E" w14:textId="65A5ED25" w:rsidR="00065AC1"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１．</w:t>
      </w:r>
      <w:bookmarkStart w:id="0" w:name="読書を取り巻く環境の変化"/>
      <w:r w:rsidRPr="00C176A0">
        <w:rPr>
          <w:rFonts w:ascii="UD デジタル 教科書体 N-R" w:eastAsia="UD デジタル 教科書体 N-R" w:hAnsi="Segoe UI Emoji" w:cs="Segoe UI Emoji" w:hint="eastAsia"/>
          <w:b/>
          <w:bCs/>
          <w:color w:val="1F4E79" w:themeColor="accent1" w:themeShade="80"/>
          <w:sz w:val="28"/>
          <w:szCs w:val="28"/>
        </w:rPr>
        <w:t>読書を取り巻く環境の変化</w:t>
      </w:r>
      <w:bookmarkEnd w:id="0"/>
    </w:p>
    <w:p w14:paraId="5FBADE51" w14:textId="77777777" w:rsidR="00A622E3"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度に策定された第一期大阪府読書バリアフリー計画は、障がいの有無にかかわらず、すべての府民が等しく読書を通じて文字・活字文化の恵沢を享受できる社会の実現をめざし、読書環境の整備と支援の充実に取り組んできました。</w:t>
      </w:r>
    </w:p>
    <w:p w14:paraId="1EEFC4AF" w14:textId="0B7033C5" w:rsidR="00A622E3" w:rsidRPr="00CF63B6"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本計画の期間中には、</w:t>
      </w:r>
      <w:r w:rsidRPr="00C176A0">
        <w:rPr>
          <w:rFonts w:ascii="UD デジタル 教科書体 N-R" w:eastAsia="UD デジタル 教科書体 N-R" w:hAnsi="Segoe UI Emoji" w:cs="Segoe UI Emoji"/>
          <w:sz w:val="22"/>
        </w:rPr>
        <w:t>ICT技術の進展や法制度の整備、社会的意識の高まりなど、読書を取り巻く環境に大きな変化が見られまし</w:t>
      </w:r>
      <w:r w:rsidRPr="00CF63B6">
        <w:rPr>
          <w:rFonts w:ascii="UD デジタル 教科書体 N-R" w:eastAsia="UD デジタル 教科書体 N-R" w:hAnsi="Segoe UI Emoji" w:cs="Segoe UI Emoji"/>
          <w:sz w:val="22"/>
        </w:rPr>
        <w:t>た。これらの変化は、読書手段やサービスの在り方にも影響を及ぼし、より柔軟で多様な読書環境の構築が求められるようになっています。</w:t>
      </w:r>
    </w:p>
    <w:p w14:paraId="1A336AB6" w14:textId="6A7EB480" w:rsidR="0087530C"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F63B6">
        <w:rPr>
          <w:rFonts w:ascii="UD デジタル 教科書体 N-R" w:eastAsia="UD デジタル 教科書体 N-R" w:hAnsi="Segoe UI Emoji" w:cs="Segoe UI Emoji" w:hint="eastAsia"/>
          <w:sz w:val="22"/>
        </w:rPr>
        <w:t>本章では、第一期大阪府読書バリアフリー計画の成果と課題を整理するとともに、国の動向や技術革新を踏まえた今後の方向性について検討します。具体的には、読書環境の変化、法制度の整備、読書手段の多様化、アクセシブルな書籍</w:t>
      </w:r>
      <w:r w:rsidRPr="00CF63B6">
        <w:rPr>
          <w:rFonts w:ascii="UD デジタル 教科書体 N-R" w:eastAsia="UD デジタル 教科書体 N-R" w:hAnsi="Segoe UI Emoji" w:cs="Segoe UI Emoji" w:hint="eastAsia"/>
          <w:sz w:val="22"/>
          <w:vertAlign w:val="superscript"/>
        </w:rPr>
        <w:t>※1</w:t>
      </w:r>
      <w:r w:rsidRPr="00CF63B6">
        <w:rPr>
          <w:rFonts w:ascii="UD デジタル 教科書体 N-R" w:eastAsia="UD デジタル 教科書体 N-R" w:hAnsi="Segoe UI Emoji" w:cs="Segoe UI Emoji" w:hint="eastAsia"/>
          <w:sz w:val="22"/>
        </w:rPr>
        <w:t>の</w:t>
      </w:r>
      <w:r w:rsidRPr="00C176A0">
        <w:rPr>
          <w:rFonts w:ascii="UD デジタル 教科書体 N-R" w:eastAsia="UD デジタル 教科書体 N-R" w:hAnsi="Segoe UI Emoji" w:cs="Segoe UI Emoji" w:hint="eastAsia"/>
          <w:sz w:val="22"/>
        </w:rPr>
        <w:t>課題、国の基本計画（第二期）の内容、そして大阪府における５つの方向性に基づく取組と実績について、順を追って振り返ります。</w:t>
      </w:r>
    </w:p>
    <w:p w14:paraId="41917500" w14:textId="77777777"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p>
    <w:p w14:paraId="04425346" w14:textId="661389EF"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１</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視覚障がい者等の読書環境の変化</w:t>
      </w:r>
    </w:p>
    <w:p w14:paraId="7F8168D6" w14:textId="2E3FF129"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に第一期大阪府読書バリアフリー計画を策定して以降、技術の進展や社会的意識の高まりにより、視覚障がい者等の読書環境は大きく変化しています。特にインターネットの普及により、書籍以外にも多様な情報源へのアクセスが可能となり、個々のニーズに応じた読書スタイルが広がっています。</w:t>
      </w:r>
    </w:p>
    <w:p w14:paraId="229FD3BA" w14:textId="77777777" w:rsidR="0087530C" w:rsidRPr="00C176A0" w:rsidRDefault="0087530C" w:rsidP="0087530C">
      <w:pPr>
        <w:ind w:leftChars="400" w:left="840" w:firstLineChars="100" w:firstLine="220"/>
        <w:rPr>
          <w:rFonts w:ascii="UD デジタル 教科書体 N-R" w:eastAsia="UD デジタル 教科書体 N-R" w:hAnsi="Segoe UI Emoji" w:cs="Segoe UI Emoji"/>
          <w:sz w:val="22"/>
        </w:rPr>
      </w:pPr>
    </w:p>
    <w:p w14:paraId="688A5551" w14:textId="4C411622"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２</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法制度の変化と社会的対応</w:t>
      </w:r>
    </w:p>
    <w:p w14:paraId="4E498C7F" w14:textId="19DF8B96" w:rsidR="0087530C" w:rsidRPr="0091708D" w:rsidRDefault="0087530C" w:rsidP="00E44BD7">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法制度の面では、</w:t>
      </w:r>
      <w:r w:rsidR="00065AC1" w:rsidRPr="00C176A0">
        <w:rPr>
          <w:rFonts w:ascii="UD デジタル 教科書体 N-R" w:eastAsia="UD デジタル 教科書体 N-R" w:hAnsi="Segoe UI Emoji" w:cs="Segoe UI Emoji" w:hint="eastAsia"/>
          <w:sz w:val="22"/>
        </w:rPr>
        <w:t>障がい者による</w:t>
      </w:r>
      <w:r w:rsidRPr="00C176A0">
        <w:rPr>
          <w:rFonts w:ascii="UD デジタル 教科書体 N-R" w:eastAsia="UD デジタル 教科書体 N-R" w:hAnsi="Segoe UI Emoji" w:cs="Segoe UI Emoji" w:hint="eastAsia"/>
          <w:sz w:val="22"/>
        </w:rPr>
        <w:t>情報取得や意思疎通の支援が法的に位置づけられ、民間事業者による合理</w:t>
      </w:r>
      <w:r w:rsidRPr="0091708D">
        <w:rPr>
          <w:rFonts w:ascii="UD デジタル 教科書体 N-R" w:eastAsia="UD デジタル 教科書体 N-R" w:hAnsi="Segoe UI Emoji" w:cs="Segoe UI Emoji" w:hint="eastAsia"/>
          <w:sz w:val="22"/>
        </w:rPr>
        <w:t>的配慮の提供も義務化されました。これにより、</w:t>
      </w:r>
      <w:bookmarkStart w:id="1" w:name="_Hlk215564372"/>
      <w:r w:rsidR="00112D2C" w:rsidRPr="0091708D">
        <w:rPr>
          <w:rFonts w:ascii="UD デジタル 教科書体 N-R" w:eastAsia="UD デジタル 教科書体 N-R" w:hAnsi="Segoe UI Emoji" w:cs="Segoe UI Emoji" w:hint="eastAsia"/>
          <w:sz w:val="22"/>
        </w:rPr>
        <w:t>社会全体として情報保障への関心が高まりを見せている。</w:t>
      </w:r>
      <w:bookmarkEnd w:id="1"/>
    </w:p>
    <w:p w14:paraId="1C5A71B8" w14:textId="77777777" w:rsidR="00E44BD7" w:rsidRPr="0091708D" w:rsidRDefault="00E44BD7" w:rsidP="00E44BD7">
      <w:pPr>
        <w:ind w:leftChars="100" w:left="210" w:firstLineChars="100" w:firstLine="220"/>
        <w:rPr>
          <w:rFonts w:ascii="UD デジタル 教科書体 N-R" w:eastAsia="UD デジタル 教科書体 N-R" w:hAnsi="Segoe UI Emoji" w:cs="Segoe UI Emoji"/>
          <w:sz w:val="22"/>
        </w:rPr>
      </w:pPr>
    </w:p>
    <w:p w14:paraId="38935294" w14:textId="2331F5DB" w:rsidR="004F6DFD" w:rsidRPr="0091708D" w:rsidRDefault="00065AC1" w:rsidP="0087530C">
      <w:pPr>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w:t>
      </w:r>
      <w:r w:rsidR="00E44BD7" w:rsidRPr="0091708D">
        <w:rPr>
          <w:rFonts w:ascii="UD デジタル 教科書体 N-R" w:eastAsia="UD デジタル 教科書体 N-R" w:hAnsi="Segoe UI Emoji" w:cs="Segoe UI Emoji" w:hint="eastAsia"/>
          <w:sz w:val="22"/>
        </w:rPr>
        <w:t>３</w:t>
      </w:r>
      <w:r w:rsidRPr="0091708D">
        <w:rPr>
          <w:rFonts w:ascii="UD デジタル 教科書体 N-R" w:eastAsia="UD デジタル 教科書体 N-R" w:hAnsi="Segoe UI Emoji" w:cs="Segoe UI Emoji" w:hint="eastAsia"/>
          <w:sz w:val="22"/>
        </w:rPr>
        <w:t>）</w:t>
      </w:r>
      <w:r w:rsidR="0087530C" w:rsidRPr="0091708D">
        <w:rPr>
          <w:rFonts w:ascii="UD デジタル 教科書体 N-R" w:eastAsia="UD デジタル 教科書体 N-R" w:hAnsi="Segoe UI Emoji" w:cs="Segoe UI Emoji" w:hint="eastAsia"/>
          <w:sz w:val="22"/>
        </w:rPr>
        <w:t>読書手段の</w:t>
      </w:r>
      <w:r w:rsidR="004F6DFD" w:rsidRPr="0091708D">
        <w:rPr>
          <w:rFonts w:ascii="UD デジタル 教科書体 N-R" w:eastAsia="UD デジタル 教科書体 N-R" w:hAnsi="Segoe UI Emoji" w:cs="Segoe UI Emoji" w:hint="eastAsia"/>
          <w:sz w:val="22"/>
        </w:rPr>
        <w:t>多様化</w:t>
      </w:r>
    </w:p>
    <w:p w14:paraId="0D362C3A" w14:textId="71982074" w:rsidR="003D27D1" w:rsidRPr="00C176A0" w:rsidRDefault="00E44BD7" w:rsidP="0087530C">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読書手段は近年、大きく変化しています。従来は、著作権法第</w:t>
      </w:r>
      <w:r w:rsidRPr="0091708D">
        <w:rPr>
          <w:rFonts w:ascii="UD デジタル 教科書体 N-R" w:eastAsia="UD デジタル 教科書体 N-R" w:hAnsi="Segoe UI Emoji" w:cs="Segoe UI Emoji"/>
          <w:sz w:val="22"/>
        </w:rPr>
        <w:t>37条に基づいて製作された点字図書</w:t>
      </w:r>
      <w:r w:rsidR="00E84058" w:rsidRPr="0091708D">
        <w:rPr>
          <w:rFonts w:ascii="UD デジタル 教科書体 N-R" w:eastAsia="UD デジタル 教科書体 N-R" w:hAnsi="Segoe UI Emoji" w:cs="Segoe UI Emoji" w:hint="eastAsia"/>
          <w:sz w:val="22"/>
          <w:vertAlign w:val="superscript"/>
        </w:rPr>
        <w:t>※2</w:t>
      </w:r>
      <w:r w:rsidRPr="0091708D">
        <w:rPr>
          <w:rFonts w:ascii="UD デジタル 教科書体 N-R" w:eastAsia="UD デジタル 教科書体 N-R" w:hAnsi="Segoe UI Emoji" w:cs="Segoe UI Emoji"/>
          <w:sz w:val="22"/>
        </w:rPr>
        <w:t>、録音図書</w:t>
      </w:r>
      <w:r w:rsidR="00E84058" w:rsidRPr="0091708D">
        <w:rPr>
          <w:rFonts w:ascii="UD デジタル 教科書体 N-R" w:eastAsia="UD デジタル 教科書体 N-R" w:hAnsi="Segoe UI Emoji" w:cs="Segoe UI Emoji" w:hint="eastAsia"/>
          <w:sz w:val="22"/>
          <w:vertAlign w:val="superscript"/>
        </w:rPr>
        <w:t>※3</w:t>
      </w:r>
      <w:r w:rsidRPr="0091708D">
        <w:rPr>
          <w:rFonts w:ascii="UD デジタル 教科書体 N-R" w:eastAsia="UD デジタル 教科書体 N-R" w:hAnsi="Segoe UI Emoji" w:cs="Segoe UI Emoji"/>
          <w:sz w:val="22"/>
        </w:rPr>
        <w:t>、拡大図書</w:t>
      </w:r>
      <w:r w:rsidR="00E84058" w:rsidRPr="0091708D">
        <w:rPr>
          <w:rFonts w:ascii="UD デジタル 教科書体 N-R" w:eastAsia="UD デジタル 教科書体 N-R" w:hAnsi="Segoe UI Emoji" w:cs="Segoe UI Emoji" w:hint="eastAsia"/>
          <w:sz w:val="22"/>
          <w:vertAlign w:val="superscript"/>
        </w:rPr>
        <w:t>※4</w:t>
      </w:r>
      <w:r w:rsidR="00031D9B" w:rsidRPr="0091708D">
        <w:rPr>
          <w:rFonts w:ascii="UD デジタル 教科書体 N-R" w:eastAsia="UD デジタル 教科書体 N-R" w:hAnsi="Segoe UI Emoji" w:cs="Segoe UI Emoji" w:hint="eastAsia"/>
          <w:sz w:val="22"/>
        </w:rPr>
        <w:t>等の書籍が、視覚障</w:t>
      </w:r>
      <w:r w:rsidR="00336117" w:rsidRPr="0091708D">
        <w:rPr>
          <w:rFonts w:ascii="UD デジタル 教科書体 N-R" w:eastAsia="UD デジタル 教科書体 N-R" w:hAnsi="Segoe UI Emoji" w:cs="Segoe UI Emoji" w:hint="eastAsia"/>
          <w:sz w:val="22"/>
        </w:rPr>
        <w:t>がい</w:t>
      </w:r>
      <w:r w:rsidR="00031D9B" w:rsidRPr="0091708D">
        <w:rPr>
          <w:rFonts w:ascii="UD デジタル 教科書体 N-R" w:eastAsia="UD デジタル 教科書体 N-R" w:hAnsi="Segoe UI Emoji" w:cs="Segoe UI Emoji" w:hint="eastAsia"/>
          <w:sz w:val="22"/>
        </w:rPr>
        <w:t>者等の読書環境を支える中心でした</w:t>
      </w:r>
      <w:r w:rsidR="004E6DD5" w:rsidRPr="0091708D">
        <w:rPr>
          <w:rFonts w:ascii="UD デジタル 教科書体 N-R" w:eastAsia="UD デジタル 教科書体 N-R" w:hAnsi="Segoe UI Emoji" w:cs="Segoe UI Emoji" w:hint="eastAsia"/>
          <w:sz w:val="22"/>
        </w:rPr>
        <w:t>。</w:t>
      </w:r>
      <w:r w:rsidR="00336117" w:rsidRPr="0091708D">
        <w:rPr>
          <w:rFonts w:ascii="UD デジタル 教科書体 N-R" w:eastAsia="UD デジタル 教科書体 N-R" w:hAnsi="Segoe UI Emoji" w:cs="Segoe UI Emoji" w:hint="eastAsia"/>
          <w:sz w:val="22"/>
        </w:rPr>
        <w:t>現在は、</w:t>
      </w:r>
      <w:r w:rsidR="004E6DD5" w:rsidRPr="0091708D">
        <w:rPr>
          <w:rFonts w:ascii="UD デジタル 教科書体 N-R" w:eastAsia="UD デジタル 教科書体 N-R" w:hAnsi="Segoe UI Emoji" w:cs="Segoe UI Emoji" w:hint="eastAsia"/>
          <w:sz w:val="22"/>
        </w:rPr>
        <w:t>それらに加え、</w:t>
      </w:r>
      <w:r w:rsidRPr="0091708D">
        <w:rPr>
          <w:rFonts w:ascii="UD デジタル 教科書体 N-R" w:eastAsia="UD デジタル 教科書体 N-R" w:hAnsi="Segoe UI Emoji" w:cs="Segoe UI Emoji"/>
          <w:sz w:val="22"/>
        </w:rPr>
        <w:t>市場で流通する電子書籍</w:t>
      </w:r>
      <w:r w:rsidR="00E84058" w:rsidRPr="0091708D">
        <w:rPr>
          <w:rFonts w:ascii="UD デジタル 教科書体 N-R" w:eastAsia="UD デジタル 教科書体 N-R" w:hAnsi="Segoe UI Emoji" w:cs="Segoe UI Emoji" w:hint="eastAsia"/>
          <w:sz w:val="22"/>
          <w:vertAlign w:val="superscript"/>
        </w:rPr>
        <w:t>※5</w:t>
      </w:r>
      <w:r w:rsidRPr="0091708D">
        <w:rPr>
          <w:rFonts w:ascii="UD デジタル 教科書体 N-R" w:eastAsia="UD デジタル 教科書体 N-R" w:hAnsi="Segoe UI Emoji" w:cs="Segoe UI Emoji"/>
          <w:sz w:val="22"/>
        </w:rPr>
        <w:t>や、同法第37</w:t>
      </w:r>
      <w:r w:rsidRPr="00C176A0">
        <w:rPr>
          <w:rFonts w:ascii="UD デジタル 教科書体 N-R" w:eastAsia="UD デジタル 教科書体 N-R" w:hAnsi="Segoe UI Emoji" w:cs="Segoe UI Emoji"/>
          <w:sz w:val="22"/>
        </w:rPr>
        <w:t>条第3項に基づいて製作されるアクセシブルな電子書籍の普及により、より多様で柔軟な読書環境の提供が可能となっています。こ</w:t>
      </w:r>
      <w:r w:rsidRPr="0091708D">
        <w:rPr>
          <w:rFonts w:ascii="UD デジタル 教科書体 N-R" w:eastAsia="UD デジタル 教科書体 N-R" w:hAnsi="Segoe UI Emoji" w:cs="Segoe UI Emoji"/>
          <w:sz w:val="22"/>
        </w:rPr>
        <w:t>れにより、視覚障がい者等の読書の選択肢は広がりつつあります。</w:t>
      </w:r>
      <w:r w:rsidR="003D27D1" w:rsidRPr="0091708D">
        <w:rPr>
          <w:rFonts w:ascii="UD デジタル 教科書体 N-R" w:eastAsia="UD デジタル 教科書体 N-R" w:hAnsi="Segoe UI Emoji" w:cs="Segoe UI Emoji" w:hint="eastAsia"/>
          <w:sz w:val="22"/>
        </w:rPr>
        <w:t>こうした変化は、読書</w:t>
      </w:r>
      <w:r w:rsidR="00A622E3" w:rsidRPr="0091708D">
        <w:rPr>
          <w:rFonts w:ascii="UD デジタル 教科書体 N-R" w:eastAsia="UD デジタル 教科書体 N-R" w:hAnsi="Segoe UI Emoji" w:cs="Segoe UI Emoji" w:hint="eastAsia"/>
          <w:sz w:val="22"/>
        </w:rPr>
        <w:t>手段</w:t>
      </w:r>
      <w:r w:rsidR="003D27D1" w:rsidRPr="0091708D">
        <w:rPr>
          <w:rFonts w:ascii="UD デジタル 教科書体 N-R" w:eastAsia="UD デジタル 教科書体 N-R" w:hAnsi="Segoe UI Emoji" w:cs="Segoe UI Emoji" w:hint="eastAsia"/>
          <w:sz w:val="22"/>
        </w:rPr>
        <w:t>の可能</w:t>
      </w:r>
      <w:r w:rsidR="003D27D1" w:rsidRPr="00C176A0">
        <w:rPr>
          <w:rFonts w:ascii="UD デジタル 教科書体 N-R" w:eastAsia="UD デジタル 教科書体 N-R" w:hAnsi="Segoe UI Emoji" w:cs="Segoe UI Emoji" w:hint="eastAsia"/>
          <w:sz w:val="22"/>
        </w:rPr>
        <w:t>性を広げる一方で、新たな課題も浮き彫りにしています。</w:t>
      </w:r>
      <w:r w:rsidR="003D27D1" w:rsidRPr="00C176A0">
        <w:rPr>
          <w:rFonts w:ascii="UD デジタル 教科書体 N-R" w:eastAsia="UD デジタル 教科書体 N-R" w:hAnsi="Segoe UI Emoji" w:cs="Segoe UI Emoji"/>
          <w:sz w:val="22"/>
        </w:rPr>
        <w:br w:type="page"/>
      </w:r>
    </w:p>
    <w:p w14:paraId="0F7713BB" w14:textId="364C9BE1" w:rsidR="00E44BD7" w:rsidRPr="00C176A0" w:rsidRDefault="00065AC1" w:rsidP="00E44BD7">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lastRenderedPageBreak/>
        <w:t>（</w:t>
      </w:r>
      <w:r w:rsidR="00E44BD7" w:rsidRPr="00C176A0">
        <w:rPr>
          <w:rFonts w:ascii="UD デジタル 教科書体 N-R" w:eastAsia="UD デジタル 教科書体 N-R" w:hAnsi="Segoe UI Emoji" w:cs="Segoe UI Emoji" w:hint="eastAsia"/>
          <w:sz w:val="22"/>
        </w:rPr>
        <w:t>４</w:t>
      </w: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書籍整備の課題</w:t>
      </w:r>
    </w:p>
    <w:p w14:paraId="67EB4C87" w14:textId="1988A0D6" w:rsidR="003D27D1" w:rsidRPr="0091708D"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こうした</w:t>
      </w:r>
      <w:r w:rsidR="00A622E3" w:rsidRPr="0091708D">
        <w:rPr>
          <w:rFonts w:ascii="UD デジタル 教科書体 N-R" w:eastAsia="UD デジタル 教科書体 N-R" w:hAnsi="Segoe UI Emoji" w:cs="Segoe UI Emoji" w:hint="eastAsia"/>
          <w:sz w:val="22"/>
        </w:rPr>
        <w:t>読書</w:t>
      </w:r>
      <w:r w:rsidRPr="0091708D">
        <w:rPr>
          <w:rFonts w:ascii="UD デジタル 教科書体 N-R" w:eastAsia="UD デジタル 教科書体 N-R" w:hAnsi="Segoe UI Emoji" w:cs="Segoe UI Emoji" w:hint="eastAsia"/>
          <w:sz w:val="22"/>
        </w:rPr>
        <w:t>手段の拡充にもかかわらず、視覚障がい者等が利用しやすい書籍の整備は依然として十分とは言えない状況にあります。アクセシブルな電子書籍の製作数や対応ジャンルには偏りがあり、利用者のニーズに応じたコンテンツの提供が追いついていないのが現状です。</w:t>
      </w:r>
    </w:p>
    <w:p w14:paraId="26A25DDF" w14:textId="647F3ACA" w:rsidR="00E44BD7" w:rsidRPr="00C176A0"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国も「</w:t>
      </w:r>
      <w:r w:rsidR="003721F9" w:rsidRPr="0091708D">
        <w:rPr>
          <w:rFonts w:ascii="UD デジタル 教科書体 N-R" w:eastAsia="UD デジタル 教科書体 N-R" w:hAnsi="Segoe UI Emoji" w:cs="Segoe UI Emoji" w:hint="eastAsia"/>
          <w:sz w:val="22"/>
        </w:rPr>
        <w:t>視覚障害者等が利用しやすい書</w:t>
      </w:r>
      <w:r w:rsidR="003721F9" w:rsidRPr="00C176A0">
        <w:rPr>
          <w:rFonts w:ascii="UD デジタル 教科書体 N-R" w:eastAsia="UD デジタル 教科書体 N-R" w:hAnsi="Segoe UI Emoji" w:cs="Segoe UI Emoji" w:hint="eastAsia"/>
          <w:sz w:val="22"/>
        </w:rPr>
        <w:t>籍等は必ずしも十分に整備されているとは言えず、障</w:t>
      </w:r>
      <w:r w:rsidR="003721F9" w:rsidRPr="00C176A0">
        <w:rPr>
          <w:rFonts w:ascii="UD デジタル 教科書体 N-R" w:eastAsia="UD デジタル 教科書体 N-R" w:hAnsi="Segoe UI Emoji" w:cs="Segoe UI Emoji" w:hint="eastAsia"/>
          <w:w w:val="96"/>
          <w:kern w:val="0"/>
          <w:sz w:val="22"/>
          <w:fitText w:val="9301" w:id="-610054654"/>
        </w:rPr>
        <w:t>害の有無にかかわらず全ての国民が文字・活字文化を等しく恵沢できる状況とはなっていない。</w:t>
      </w:r>
      <w:r w:rsidRPr="00C176A0">
        <w:rPr>
          <w:rFonts w:ascii="UD デジタル 教科書体 N-R" w:eastAsia="UD デジタル 教科書体 N-R" w:hAnsi="Segoe UI Emoji" w:cs="Segoe UI Emoji" w:hint="eastAsia"/>
          <w:spacing w:val="4"/>
          <w:w w:val="96"/>
          <w:kern w:val="0"/>
          <w:sz w:val="22"/>
          <w:fitText w:val="9301" w:id="-610054654"/>
        </w:rPr>
        <w:t>」</w:t>
      </w:r>
      <w:r w:rsidRPr="00C176A0">
        <w:rPr>
          <w:rFonts w:ascii="UD デジタル 教科書体 N-R" w:eastAsia="UD デジタル 教科書体 N-R" w:hAnsi="Segoe UI Emoji" w:cs="Segoe UI Emoji" w:hint="eastAsia"/>
          <w:sz w:val="22"/>
        </w:rPr>
        <w:t>との認識を示しており、読書環境の充実に向けて、アクセシブルな書籍の普及促進、製作体制の強化、情報提供の充実など、さらなる取組が求められています。</w:t>
      </w:r>
    </w:p>
    <w:p w14:paraId="3FA3F191" w14:textId="77777777" w:rsidR="00E44BD7" w:rsidRPr="00C176A0" w:rsidRDefault="00E44BD7" w:rsidP="0087530C">
      <w:pPr>
        <w:ind w:leftChars="100" w:left="210" w:firstLineChars="100" w:firstLine="220"/>
        <w:rPr>
          <w:rFonts w:ascii="UD デジタル 教科書体 N-R" w:eastAsia="UD デジタル 教科書体 N-R" w:hAnsi="Segoe UI Emoji" w:cs="Segoe UI Emoji"/>
          <w:sz w:val="22"/>
        </w:rPr>
      </w:pPr>
    </w:p>
    <w:p w14:paraId="17827496" w14:textId="29A9B8C6" w:rsidR="0087530C" w:rsidRPr="00C176A0" w:rsidRDefault="00065AC1" w:rsidP="0087530C">
      <w:pPr>
        <w:rPr>
          <w:rFonts w:ascii="UD デジタル 教科書体 N-R" w:eastAsia="UD デジタル 教科書体 N-R" w:hAnsi="Segoe UI Emoji" w:cs="Segoe UI Emoji"/>
          <w:color w:val="1F4E79" w:themeColor="accent1" w:themeShade="80"/>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５</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国の「基本計画</w:t>
      </w:r>
      <w:r w:rsidR="008A15F0" w:rsidRPr="00C176A0">
        <w:rPr>
          <w:rFonts w:ascii="UD デジタル 教科書体 N-R" w:eastAsia="UD デジタル 教科書体 N-R" w:hAnsi="Segoe UI Emoji" w:cs="Segoe UI Emoji" w:hint="eastAsia"/>
          <w:sz w:val="22"/>
        </w:rPr>
        <w:t>（第二期）</w:t>
      </w:r>
      <w:r w:rsidR="0087530C" w:rsidRPr="00C176A0">
        <w:rPr>
          <w:rFonts w:ascii="UD デジタル 教科書体 N-R" w:eastAsia="UD デジタル 教科書体 N-R" w:hAnsi="Segoe UI Emoji" w:cs="Segoe UI Emoji" w:hint="eastAsia"/>
          <w:sz w:val="22"/>
        </w:rPr>
        <w:t>」（令和７年３月策定）</w:t>
      </w:r>
    </w:p>
    <w:p w14:paraId="02BF60F5" w14:textId="5DAAB190" w:rsidR="004408E5"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令和７年３月に策定された国の基本計画</w:t>
      </w:r>
      <w:r w:rsidR="008A15F0" w:rsidRPr="00C176A0">
        <w:rPr>
          <w:rFonts w:ascii="UD デジタル 教科書体 N-R" w:eastAsia="UD デジタル 教科書体 N-R" w:hAnsi="Segoe UI Emoji" w:cs="Segoe UI Emoji" w:hint="eastAsia"/>
          <w:sz w:val="22"/>
        </w:rPr>
        <w:t>（第二期）</w:t>
      </w:r>
      <w:r w:rsidRPr="00C176A0">
        <w:rPr>
          <w:rFonts w:ascii="UD デジタル 教科書体 N-R" w:eastAsia="UD デジタル 教科書体 N-R" w:hAnsi="Segoe UI Emoji" w:cs="Segoe UI Emoji" w:hint="eastAsia"/>
          <w:sz w:val="22"/>
        </w:rPr>
        <w:t>では、技術の進展や社会的変化を踏まえた施策が示されています。中でも、アクセシブルな電子書籍の普及及びアクセシブルな書籍の継続的な提供が重要な柱として位置づけられており、図書館サービスの充実、端末機器の利用支援、製作人材の育成など、読書環境のさらなる向上に向けた具体的な取組が推進されています。</w:t>
      </w:r>
    </w:p>
    <w:p w14:paraId="0941F33A" w14:textId="421CB955"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2FED3BC" w14:textId="77777777"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49ABABA" w14:textId="447EBDBE" w:rsidR="0087530C"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２</w:t>
      </w:r>
      <w:r w:rsidR="0087530C" w:rsidRPr="00C176A0">
        <w:rPr>
          <w:rFonts w:ascii="UD デジタル 教科書体 N-R" w:eastAsia="UD デジタル 教科書体 N-R" w:hAnsi="Segoe UI Emoji" w:cs="Segoe UI Emoji" w:hint="eastAsia"/>
          <w:b/>
          <w:bCs/>
          <w:color w:val="1F4E79" w:themeColor="accent1" w:themeShade="80"/>
          <w:sz w:val="28"/>
          <w:szCs w:val="28"/>
        </w:rPr>
        <w:t>．</w:t>
      </w:r>
      <w:bookmarkStart w:id="2" w:name="大阪府の５つの方向性に基づく取組と実績"/>
      <w:r w:rsidR="0087530C" w:rsidRPr="00C176A0">
        <w:rPr>
          <w:rFonts w:ascii="UD デジタル 教科書体 N-R" w:eastAsia="UD デジタル 教科書体 N-R" w:hAnsi="Segoe UI Emoji" w:cs="Segoe UI Emoji" w:hint="eastAsia"/>
          <w:b/>
          <w:bCs/>
          <w:color w:val="1F4E79" w:themeColor="accent1" w:themeShade="80"/>
          <w:sz w:val="28"/>
          <w:szCs w:val="28"/>
        </w:rPr>
        <w:t>大阪府の５つの方向性に基づく取組と実績</w:t>
      </w:r>
      <w:bookmarkEnd w:id="2"/>
    </w:p>
    <w:p w14:paraId="1EFA54FF" w14:textId="59EF23BB" w:rsidR="0087530C" w:rsidRPr="00C176A0" w:rsidRDefault="0087530C" w:rsidP="0087530C">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第一期大阪府読書バリアフリー計画では、以下の５つの方向性に基づき、読書環境のバリアフリー化に向けた取組を進めました。</w:t>
      </w:r>
    </w:p>
    <w:p w14:paraId="049B8E43" w14:textId="77777777" w:rsidR="0087530C" w:rsidRPr="00C176A0" w:rsidRDefault="0087530C" w:rsidP="0087530C">
      <w:pPr>
        <w:ind w:leftChars="100" w:left="210" w:firstLineChars="100" w:firstLine="220"/>
        <w:rPr>
          <w:rFonts w:ascii="UD デジタル 教科書体 N-R" w:eastAsia="UD デジタル 教科書体 N-R" w:hAnsi="HG丸ｺﾞｼｯｸM-PRO"/>
          <w:bCs/>
          <w:color w:val="FF0000"/>
          <w:sz w:val="22"/>
        </w:rPr>
      </w:pPr>
    </w:p>
    <w:p w14:paraId="5EAD48BA"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&lt;方向性１&gt;アクセシブルな書籍等の充実</w:t>
      </w:r>
    </w:p>
    <w:p w14:paraId="38CBDDBD" w14:textId="77777777" w:rsidR="0087530C" w:rsidRPr="00C176A0" w:rsidRDefault="0087530C" w:rsidP="0087530C">
      <w:pPr>
        <w:pBdr>
          <w:bottom w:val="thinThickSmallGap" w:sz="24" w:space="0" w:color="auto"/>
        </w:pBdr>
        <w:spacing w:line="400" w:lineRule="exact"/>
        <w:ind w:firstLineChars="1255" w:firstLine="351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00067128" w14:textId="5F3E247D" w:rsidR="0087530C" w:rsidRPr="00B55EBE"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障がいの有無にかかわらず、すべての府民が読書を楽しめる環境づくりを</w:t>
      </w:r>
      <w:r w:rsidR="00FE50E2" w:rsidRPr="00C176A0">
        <w:rPr>
          <w:rFonts w:ascii="UD デジタル 教科書体 N-R" w:eastAsia="UD デジタル 教科書体 N-R" w:hAnsi="HG丸ｺﾞｼｯｸM-PRO" w:hint="eastAsia"/>
          <w:b/>
          <w:sz w:val="22"/>
        </w:rPr>
        <w:t>めざして</w:t>
      </w:r>
      <w:r w:rsidRPr="00C176A0">
        <w:rPr>
          <w:rFonts w:ascii="UD デジタル 教科書体 N-R" w:eastAsia="UD デジタル 教科書体 N-R" w:hAnsi="HG丸ｺﾞｼｯｸM-PRO" w:hint="eastAsia"/>
          <w:b/>
          <w:sz w:val="22"/>
        </w:rPr>
        <w:t>、アクセシブルな書籍の充実に取り組んできました。利用者のニーズに応じた書籍等の収集・製作を継続するとともに、国立国会図書館やサピエ図書館</w:t>
      </w:r>
      <w:r w:rsidR="00567D15" w:rsidRPr="00C176A0">
        <w:rPr>
          <w:rFonts w:ascii="UD デジタル 教科書体 N-R" w:eastAsia="UD デジタル 教科書体 N-R" w:hAnsi="HG丸ｺﾞｼｯｸM-PRO" w:hint="eastAsia"/>
          <w:b/>
          <w:sz w:val="22"/>
          <w:vertAlign w:val="superscript"/>
        </w:rPr>
        <w:t>※</w:t>
      </w:r>
      <w:r w:rsidR="002A579E" w:rsidRPr="00C176A0">
        <w:rPr>
          <w:rFonts w:ascii="UD デジタル 教科書体 N-R" w:eastAsia="UD デジタル 教科書体 N-R" w:hAnsi="HG丸ｺﾞｼｯｸM-PRO" w:hint="eastAsia"/>
          <w:b/>
          <w:sz w:val="22"/>
          <w:vertAlign w:val="superscript"/>
        </w:rPr>
        <w:t>6</w:t>
      </w:r>
      <w:r w:rsidRPr="00C176A0">
        <w:rPr>
          <w:rFonts w:ascii="UD デジタル 教科書体 N-R" w:eastAsia="UD デジタル 教科書体 N-R" w:hAnsi="HG丸ｺﾞｼｯｸM-PRO" w:hint="eastAsia"/>
          <w:b/>
          <w:sz w:val="22"/>
        </w:rPr>
        <w:t>と連携し、全国的な情報共有と利用促進を図りま</w:t>
      </w:r>
      <w:r w:rsidRPr="00B55EBE">
        <w:rPr>
          <w:rFonts w:ascii="UD デジタル 教科書体 N-R" w:eastAsia="UD デジタル 教科書体 N-R" w:hAnsi="HG丸ｺﾞｼｯｸM-PRO" w:hint="eastAsia"/>
          <w:b/>
          <w:sz w:val="22"/>
        </w:rPr>
        <w:t>した。また、公立図書館や点字図書館</w:t>
      </w:r>
      <w:r w:rsidR="00A11F54" w:rsidRPr="00B55EBE">
        <w:rPr>
          <w:rFonts w:ascii="UD デジタル 教科書体 N-R" w:eastAsia="UD デジタル 教科書体 N-R" w:hAnsi="HG丸ｺﾞｼｯｸM-PRO" w:hint="eastAsia"/>
          <w:b/>
          <w:szCs w:val="21"/>
          <w:vertAlign w:val="superscript"/>
        </w:rPr>
        <w:t>※</w:t>
      </w:r>
      <w:r w:rsidR="002A579E" w:rsidRPr="00B55EBE">
        <w:rPr>
          <w:rFonts w:ascii="UD デジタル 教科書体 N-R" w:eastAsia="UD デジタル 教科書体 N-R" w:hAnsi="HG丸ｺﾞｼｯｸM-PRO" w:hint="eastAsia"/>
          <w:b/>
          <w:szCs w:val="21"/>
          <w:vertAlign w:val="superscript"/>
        </w:rPr>
        <w:t>7</w:t>
      </w:r>
      <w:r w:rsidRPr="00B55EBE">
        <w:rPr>
          <w:rFonts w:ascii="UD デジタル 教科書体 N-R" w:eastAsia="UD デジタル 教科書体 N-R" w:hAnsi="HG丸ｺﾞｼｯｸM-PRO" w:hint="eastAsia"/>
          <w:b/>
          <w:sz w:val="22"/>
        </w:rPr>
        <w:t>、学校図書館との連携を強化し、誰もが使いやすい図書館づくりに努めました。</w:t>
      </w:r>
    </w:p>
    <w:p w14:paraId="5DEFD830" w14:textId="77777777" w:rsidR="00D315AB" w:rsidRPr="00B55EBE" w:rsidRDefault="00D315AB" w:rsidP="0087530C">
      <w:pPr>
        <w:spacing w:line="400" w:lineRule="exact"/>
        <w:ind w:leftChars="100" w:left="210"/>
        <w:rPr>
          <w:rFonts w:ascii="UD デジタル 教科書体 N-R" w:eastAsia="UD デジタル 教科書体 N-R" w:hAnsi="HG丸ｺﾞｼｯｸM-PRO"/>
          <w:b/>
          <w:sz w:val="22"/>
        </w:rPr>
      </w:pPr>
    </w:p>
    <w:p w14:paraId="4E3250B7" w14:textId="24442A29" w:rsidR="0087530C" w:rsidRPr="00B55EBE" w:rsidRDefault="0087530C" w:rsidP="0087530C">
      <w:pPr>
        <w:spacing w:line="400" w:lineRule="exact"/>
        <w:ind w:firstLineChars="100" w:firstLine="220"/>
        <w:rPr>
          <w:rFonts w:ascii="UD デジタル 教科書体 N-R" w:eastAsia="UD デジタル 教科書体 N-R" w:hAnsi="HG丸ｺﾞｼｯｸM-PRO"/>
          <w:b/>
          <w:sz w:val="22"/>
        </w:rPr>
      </w:pPr>
      <w:r w:rsidRPr="00B55EBE">
        <w:rPr>
          <w:rFonts w:ascii="UD デジタル 教科書体 N-R" w:eastAsia="UD デジタル 教科書体 N-R" w:hAnsi="HG丸ｺﾞｼｯｸM-PRO" w:hint="eastAsia"/>
          <w:b/>
          <w:sz w:val="22"/>
        </w:rPr>
        <w:t>〇主な取組内容</w:t>
      </w:r>
    </w:p>
    <w:p w14:paraId="7B4F68FE" w14:textId="414FFA68" w:rsidR="0087530C" w:rsidRPr="00B55EBE" w:rsidRDefault="0087530C" w:rsidP="0087530C">
      <w:pPr>
        <w:ind w:left="1100" w:hangingChars="500" w:hanging="110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 xml:space="preserve">　（１）アクセシブルな書籍の収集・製作</w:t>
      </w:r>
    </w:p>
    <w:p w14:paraId="0FB1B58E" w14:textId="28665F7A" w:rsidR="00FE627A" w:rsidRPr="00B55EBE" w:rsidRDefault="00293D09" w:rsidP="00FE627A">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大阪府立図書館（以下「府立図書館」という。）、大阪府立点字図書館（以下「府立点字図書館」という。）では、視覚障がい者等のニーズに応じて、点字図書・録音図書・拡大図書、</w:t>
      </w:r>
      <w:r w:rsidRPr="00B55EBE">
        <w:rPr>
          <w:rFonts w:ascii="UD デジタル 教科書体 N-R" w:eastAsia="UD デジタル 教科書体 N-R" w:hAnsi="HG丸ｺﾞｼｯｸM-PRO"/>
          <w:sz w:val="22"/>
        </w:rPr>
        <w:t>LLブックなどのアクセシブルな書籍を収集・製作に努めました。</w:t>
      </w:r>
      <w:r w:rsidR="0087530C" w:rsidRPr="00B55EBE">
        <w:rPr>
          <w:rFonts w:ascii="UD デジタル 教科書体 N-R" w:eastAsia="UD デジタル 教科書体 N-R" w:hAnsi="HG丸ｺﾞｼｯｸM-PRO" w:hint="eastAsia"/>
          <w:sz w:val="22"/>
        </w:rPr>
        <w:t>（参考データ：別表１、</w:t>
      </w:r>
      <w:r w:rsidR="0087530C" w:rsidRPr="00B55EBE">
        <w:rPr>
          <w:rFonts w:ascii="UD デジタル 教科書体 N-R" w:eastAsia="UD デジタル 教科書体 N-R" w:hAnsi="HG丸ｺﾞｼｯｸM-PRO"/>
          <w:sz w:val="22"/>
        </w:rPr>
        <w:t>２</w:t>
      </w:r>
      <w:r w:rsidR="0087530C" w:rsidRPr="00B55EBE">
        <w:rPr>
          <w:rFonts w:ascii="UD デジタル 教科書体 N-R" w:eastAsia="UD デジタル 教科書体 N-R" w:hAnsi="HG丸ｺﾞｼｯｸM-PRO" w:hint="eastAsia"/>
          <w:sz w:val="22"/>
        </w:rPr>
        <w:t>）</w:t>
      </w:r>
    </w:p>
    <w:p w14:paraId="7A6BC0C5" w14:textId="7421E438" w:rsidR="00FE627A" w:rsidRPr="00B55EBE" w:rsidRDefault="00FE627A" w:rsidP="00FE627A">
      <w:pPr>
        <w:rPr>
          <w:rFonts w:ascii="UD デジタル 教科書体 N-R" w:eastAsia="UD デジタル 教科書体 N-R" w:hAnsi="HG丸ｺﾞｼｯｸM-PRO"/>
          <w:sz w:val="22"/>
        </w:rPr>
      </w:pPr>
    </w:p>
    <w:p w14:paraId="1F12AA80" w14:textId="720BF404" w:rsidR="007B53D8" w:rsidRPr="00B55EBE" w:rsidRDefault="007B53D8" w:rsidP="00FE627A">
      <w:pPr>
        <w:rPr>
          <w:rFonts w:ascii="UD デジタル 教科書体 N-R" w:eastAsia="UD デジタル 教科書体 N-R" w:hAnsi="HG丸ｺﾞｼｯｸM-PRO"/>
          <w:sz w:val="22"/>
        </w:rPr>
      </w:pPr>
    </w:p>
    <w:p w14:paraId="72413702" w14:textId="2F8EC042" w:rsidR="0087530C" w:rsidRPr="00B55EBE" w:rsidRDefault="0087530C" w:rsidP="00FE627A">
      <w:pPr>
        <w:ind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（２）全国的な情報共有の推進</w:t>
      </w:r>
    </w:p>
    <w:p w14:paraId="4AE83618" w14:textId="56CD7DA0" w:rsidR="0087530C" w:rsidRPr="00770FD9" w:rsidRDefault="00FE50E2" w:rsidP="0087530C">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w:t>
      </w:r>
      <w:r w:rsidR="0087530C" w:rsidRPr="00B55EBE">
        <w:rPr>
          <w:rFonts w:ascii="UD デジタル 教科書体 N-R" w:eastAsia="UD デジタル 教科書体 N-R" w:hAnsi="HG丸ｺﾞｼｯｸM-PRO" w:hint="eastAsia"/>
          <w:sz w:val="22"/>
        </w:rPr>
        <w:t>府立中央図書館</w:t>
      </w:r>
      <w:r w:rsidRPr="00B55EBE">
        <w:rPr>
          <w:rFonts w:ascii="UD デジタル 教科書体 N-R" w:eastAsia="UD デジタル 教科書体 N-R" w:hAnsi="HG丸ｺﾞｼｯｸM-PRO" w:hint="eastAsia"/>
          <w:sz w:val="22"/>
        </w:rPr>
        <w:t>（以下「府立中央図書館」という。）</w:t>
      </w:r>
      <w:r w:rsidR="0087530C" w:rsidRPr="00B55EBE">
        <w:rPr>
          <w:rFonts w:ascii="UD デジタル 教科書体 N-R" w:eastAsia="UD デジタル 教科書体 N-R" w:hAnsi="HG丸ｺﾞｼｯｸM-PRO" w:hint="eastAsia"/>
          <w:sz w:val="22"/>
        </w:rPr>
        <w:t>、</w:t>
      </w:r>
      <w:r w:rsidR="00164D47" w:rsidRPr="00B55EBE">
        <w:rPr>
          <w:rFonts w:ascii="UD デジタル 教科書体 N-R" w:eastAsia="UD デジタル 教科書体 N-R" w:hAnsi="HG丸ｺﾞｼｯｸM-PRO" w:hint="eastAsia"/>
          <w:sz w:val="22"/>
        </w:rPr>
        <w:t>府立</w:t>
      </w:r>
      <w:r w:rsidR="00E0144D" w:rsidRPr="00B55EBE">
        <w:rPr>
          <w:rFonts w:ascii="UD デジタル 教科書体 N-R" w:eastAsia="UD デジタル 教科書体 N-R" w:hAnsi="HG丸ｺﾞｼｯｸM-PRO" w:hint="eastAsia"/>
          <w:sz w:val="22"/>
        </w:rPr>
        <w:t>点字図書館</w:t>
      </w:r>
      <w:r w:rsidR="0087530C" w:rsidRPr="00B55EBE">
        <w:rPr>
          <w:rFonts w:ascii="UD デジタル 教科書体 N-R" w:eastAsia="UD デジタル 教科書体 N-R" w:hAnsi="HG丸ｺﾞｼｯｸM-PRO" w:hint="eastAsia"/>
          <w:sz w:val="22"/>
        </w:rPr>
        <w:t>で製作した点</w:t>
      </w:r>
      <w:r w:rsidR="0087530C" w:rsidRPr="00770FD9">
        <w:rPr>
          <w:rFonts w:ascii="UD デジタル 教科書体 N-R" w:eastAsia="UD デジタル 教科書体 N-R" w:hAnsi="HG丸ｺﾞｼｯｸM-PRO" w:hint="eastAsia"/>
          <w:sz w:val="22"/>
        </w:rPr>
        <w:t>訳</w:t>
      </w:r>
      <w:r w:rsidR="00567D15" w:rsidRPr="00770FD9">
        <w:rPr>
          <w:rFonts w:ascii="UD デジタル 教科書体 N-R" w:eastAsia="UD デジタル 教科書体 N-R" w:hAnsi="HG丸ｺﾞｼｯｸM-PRO" w:hint="eastAsia"/>
          <w:sz w:val="22"/>
          <w:vertAlign w:val="superscript"/>
        </w:rPr>
        <w:t>※</w:t>
      </w:r>
      <w:r w:rsidR="002A579E" w:rsidRPr="00770FD9">
        <w:rPr>
          <w:rFonts w:ascii="UD デジタル 教科書体 N-R" w:eastAsia="UD デジタル 教科書体 N-R" w:hAnsi="HG丸ｺﾞｼｯｸM-PRO" w:hint="eastAsia"/>
          <w:sz w:val="22"/>
          <w:vertAlign w:val="superscript"/>
        </w:rPr>
        <w:t>8</w:t>
      </w:r>
      <w:r w:rsidR="0087530C" w:rsidRPr="00770FD9">
        <w:rPr>
          <w:rFonts w:ascii="UD デジタル 教科書体 N-R" w:eastAsia="UD デジタル 教科書体 N-R" w:hAnsi="HG丸ｺﾞｼｯｸM-PRO"/>
          <w:sz w:val="22"/>
        </w:rPr>
        <w:t>・音訳</w:t>
      </w:r>
      <w:r w:rsidR="00567D15" w:rsidRPr="00770FD9">
        <w:rPr>
          <w:rFonts w:ascii="UD デジタル 教科書体 N-R" w:eastAsia="UD デジタル 教科書体 N-R" w:hAnsi="HG丸ｺﾞｼｯｸM-PRO" w:hint="eastAsia"/>
          <w:sz w:val="22"/>
          <w:vertAlign w:val="superscript"/>
        </w:rPr>
        <w:t>※</w:t>
      </w:r>
      <w:r w:rsidR="002A579E" w:rsidRPr="00770FD9">
        <w:rPr>
          <w:rFonts w:ascii="UD デジタル 教科書体 N-R" w:eastAsia="UD デジタル 教科書体 N-R" w:hAnsi="HG丸ｺﾞｼｯｸM-PRO" w:hint="eastAsia"/>
          <w:sz w:val="22"/>
          <w:vertAlign w:val="superscript"/>
        </w:rPr>
        <w:t>9</w:t>
      </w:r>
      <w:r w:rsidR="0087530C" w:rsidRPr="00770FD9">
        <w:rPr>
          <w:rFonts w:ascii="UD デジタル 教科書体 N-R" w:eastAsia="UD デジタル 教科書体 N-R" w:hAnsi="HG丸ｺﾞｼｯｸM-PRO"/>
          <w:sz w:val="22"/>
        </w:rPr>
        <w:t>資料のデータを国立国会図書館やサピエ図書館に提供</w:t>
      </w:r>
      <w:r w:rsidR="0087530C" w:rsidRPr="00770FD9">
        <w:rPr>
          <w:rFonts w:ascii="UD デジタル 教科書体 N-R" w:eastAsia="UD デジタル 教科書体 N-R" w:hAnsi="HG丸ｺﾞｼｯｸM-PRO" w:hint="eastAsia"/>
          <w:sz w:val="22"/>
        </w:rPr>
        <w:t>し、</w:t>
      </w:r>
      <w:r w:rsidR="0087530C" w:rsidRPr="00770FD9">
        <w:rPr>
          <w:rFonts w:ascii="UD デジタル 教科書体 N-R" w:eastAsia="UD デジタル 教科書体 N-R" w:hAnsi="HG丸ｺﾞｼｯｸM-PRO"/>
          <w:sz w:val="22"/>
        </w:rPr>
        <w:t>全国の利用者がアクセスできるネットワークの充実に</w:t>
      </w:r>
      <w:r w:rsidR="0087530C" w:rsidRPr="00770FD9">
        <w:rPr>
          <w:rFonts w:ascii="UD デジタル 教科書体 N-R" w:eastAsia="UD デジタル 教科書体 N-R" w:hAnsi="HG丸ｺﾞｼｯｸM-PRO" w:hint="eastAsia"/>
          <w:sz w:val="22"/>
        </w:rPr>
        <w:t>努めました</w:t>
      </w:r>
      <w:r w:rsidR="0087530C" w:rsidRPr="00770FD9">
        <w:rPr>
          <w:rFonts w:ascii="UD デジタル 教科書体 N-R" w:eastAsia="UD デジタル 教科書体 N-R" w:hAnsi="HG丸ｺﾞｼｯｸM-PRO"/>
          <w:sz w:val="22"/>
        </w:rPr>
        <w:t>。（</w:t>
      </w:r>
      <w:r w:rsidR="0087530C" w:rsidRPr="00770FD9">
        <w:rPr>
          <w:rFonts w:ascii="UD デジタル 教科書体 N-R" w:eastAsia="UD デジタル 教科書体 N-R" w:hAnsi="HG丸ｺﾞｼｯｸM-PRO" w:hint="eastAsia"/>
          <w:sz w:val="22"/>
        </w:rPr>
        <w:t>参考データ：</w:t>
      </w:r>
      <w:r w:rsidR="0087530C" w:rsidRPr="00770FD9">
        <w:rPr>
          <w:rFonts w:ascii="UD デジタル 教科書体 N-R" w:eastAsia="UD デジタル 教科書体 N-R" w:hAnsi="HG丸ｺﾞｼｯｸM-PRO"/>
          <w:sz w:val="22"/>
        </w:rPr>
        <w:t>別表</w:t>
      </w:r>
      <w:r w:rsidR="0087530C" w:rsidRPr="00770FD9">
        <w:rPr>
          <w:rFonts w:ascii="UD デジタル 教科書体 N-R" w:eastAsia="UD デジタル 教科書体 N-R" w:hAnsi="HG丸ｺﾞｼｯｸM-PRO" w:hint="eastAsia"/>
          <w:sz w:val="22"/>
        </w:rPr>
        <w:t>３</w:t>
      </w:r>
      <w:r w:rsidR="0087530C" w:rsidRPr="00770FD9">
        <w:rPr>
          <w:rFonts w:ascii="UD デジタル 教科書体 N-R" w:eastAsia="UD デジタル 教科書体 N-R" w:hAnsi="HG丸ｺﾞｼｯｸM-PRO"/>
          <w:sz w:val="22"/>
        </w:rPr>
        <w:t>）</w:t>
      </w:r>
    </w:p>
    <w:p w14:paraId="73866628" w14:textId="1E72363A" w:rsidR="00FE627A" w:rsidRPr="00770FD9" w:rsidRDefault="00FE627A" w:rsidP="0087530C">
      <w:pPr>
        <w:ind w:left="1100" w:hangingChars="500" w:hanging="1100"/>
        <w:rPr>
          <w:rFonts w:ascii="UD デジタル 教科書体 N-R" w:eastAsia="UD デジタル 教科書体 N-R" w:hAnsi="HG丸ｺﾞｼｯｸM-PRO"/>
          <w:sz w:val="22"/>
        </w:rPr>
      </w:pPr>
    </w:p>
    <w:p w14:paraId="6E6E2AA2" w14:textId="5293C6C6" w:rsidR="0087530C" w:rsidRPr="002B247C" w:rsidRDefault="0087530C" w:rsidP="0087530C">
      <w:pPr>
        <w:ind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（３）市町村図書館等への支援と連携強化</w:t>
      </w:r>
    </w:p>
    <w:p w14:paraId="13666CE2" w14:textId="5F34E54F" w:rsidR="0087530C" w:rsidRPr="00B55EBE" w:rsidRDefault="00293D09" w:rsidP="0087530C">
      <w:pPr>
        <w:ind w:leftChars="200" w:left="420"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府立図書館では、府内の市町村図書館や図書館が未設置の町村に対して、近隣市町村の図書館や府立図書館との連携による図書の貸出を行っているほか、府内全</w:t>
      </w:r>
      <w:r w:rsidRPr="002B247C">
        <w:rPr>
          <w:rFonts w:ascii="UD デジタル 教科書体 N-R" w:eastAsia="UD デジタル 教科書体 N-R" w:hAnsi="HG丸ｺﾞｼｯｸM-PRO"/>
          <w:sz w:val="22"/>
        </w:rPr>
        <w:t>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w:t>
      </w:r>
      <w:r w:rsidR="0051266E">
        <w:rPr>
          <w:rFonts w:ascii="UD デジタル 教科書体 N-R" w:eastAsia="UD デジタル 教科書体 N-R" w:hAnsi="HG丸ｺﾞｼｯｸM-PRO" w:hint="eastAsia"/>
          <w:sz w:val="22"/>
        </w:rPr>
        <w:t>る</w:t>
      </w:r>
      <w:r w:rsidR="00E839C9">
        <w:rPr>
          <w:rFonts w:ascii="UD デジタル 教科書体 N-R" w:eastAsia="UD デジタル 教科書体 N-R" w:hAnsi="HG丸ｺﾞｼｯｸM-PRO" w:hint="eastAsia"/>
          <w:sz w:val="22"/>
        </w:rPr>
        <w:t>とともに</w:t>
      </w:r>
      <w:r w:rsidR="0087530C" w:rsidRPr="002B247C">
        <w:rPr>
          <w:rFonts w:ascii="UD デジタル 教科書体 N-R" w:eastAsia="UD デジタル 教科書体 N-R" w:hAnsi="HG丸ｺﾞｼｯｸM-PRO" w:hint="eastAsia"/>
          <w:sz w:val="22"/>
        </w:rPr>
        <w:t>、</w:t>
      </w:r>
      <w:r w:rsidR="00B779C2" w:rsidRPr="002B247C">
        <w:rPr>
          <w:rFonts w:ascii="UD デジタル 教科書体 N-R" w:eastAsia="UD デジタル 教科書体 N-R" w:hAnsi="HG丸ｺﾞｼｯｸM-PRO"/>
          <w:sz w:val="22"/>
        </w:rPr>
        <w:t>府域市町村</w:t>
      </w:r>
      <w:r w:rsidR="00B779C2" w:rsidRPr="00770FD9">
        <w:rPr>
          <w:rFonts w:ascii="UD デジタル 教科書体 N-R" w:eastAsia="UD デジタル 教科書体 N-R" w:hAnsi="HG丸ｺﾞｼｯｸM-PRO"/>
          <w:sz w:val="22"/>
        </w:rPr>
        <w:t>図書館等との</w:t>
      </w:r>
      <w:r w:rsidR="0087530C" w:rsidRPr="00770FD9">
        <w:rPr>
          <w:rFonts w:ascii="UD デジタル 教科書体 N-R" w:eastAsia="UD デジタル 教科書体 N-R" w:hAnsi="HG丸ｺﾞｼｯｸM-PRO" w:hint="eastAsia"/>
          <w:sz w:val="22"/>
        </w:rPr>
        <w:t>協力貸出業務担当者連絡会を開催し、情報共有を図りました。</w:t>
      </w:r>
      <w:r w:rsidR="0087530C" w:rsidRPr="00770FD9">
        <w:rPr>
          <w:rFonts w:ascii="UD デジタル 教科書体 N-R" w:eastAsia="UD デジタル 教科書体 N-R" w:hAnsi="HG丸ｺﾞｼｯｸM-PRO"/>
          <w:sz w:val="22"/>
        </w:rPr>
        <w:t>さらに、府立中央図書館のホームページに「学校支援のページ」を設け、特別支援学校</w:t>
      </w:r>
      <w:r w:rsidR="00567D15" w:rsidRPr="00770FD9">
        <w:rPr>
          <w:rFonts w:ascii="UD デジタル 教科書体 N-R" w:eastAsia="UD デジタル 教科書体 N-R" w:hAnsi="HG丸ｺﾞｼｯｸM-PRO" w:hint="eastAsia"/>
          <w:sz w:val="22"/>
          <w:vertAlign w:val="superscript"/>
        </w:rPr>
        <w:t>※1</w:t>
      </w:r>
      <w:r w:rsidR="002A579E" w:rsidRPr="00770FD9">
        <w:rPr>
          <w:rFonts w:ascii="UD デジタル 教科書体 N-R" w:eastAsia="UD デジタル 教科書体 N-R" w:hAnsi="HG丸ｺﾞｼｯｸM-PRO" w:hint="eastAsia"/>
          <w:sz w:val="22"/>
          <w:vertAlign w:val="superscript"/>
        </w:rPr>
        <w:t>0</w:t>
      </w:r>
      <w:r w:rsidR="0029721D" w:rsidRPr="00770FD9">
        <w:rPr>
          <w:rFonts w:ascii="UD デジタル 教科書体 N-R" w:eastAsia="UD デジタル 教科書体 N-R" w:hAnsi="HG丸ｺﾞｼｯｸM-PRO" w:hint="eastAsia"/>
          <w:sz w:val="22"/>
        </w:rPr>
        <w:t>（以下「支援学校」という。）</w:t>
      </w:r>
      <w:r w:rsidR="0087530C" w:rsidRPr="00770FD9">
        <w:rPr>
          <w:rFonts w:ascii="UD デジタル 教科書体 N-R" w:eastAsia="UD デジタル 教科書体 N-R" w:hAnsi="HG丸ｺﾞｼｯｸM-PRO"/>
          <w:sz w:val="22"/>
        </w:rPr>
        <w:t>を含む学校向けに</w:t>
      </w:r>
      <w:r w:rsidR="0087530C" w:rsidRPr="00770FD9">
        <w:rPr>
          <w:rFonts w:ascii="UD デジタル 教科書体 N-R" w:eastAsia="UD デジタル 教科書体 N-R" w:hAnsi="HG丸ｺﾞｼｯｸM-PRO" w:hint="eastAsia"/>
          <w:sz w:val="22"/>
        </w:rPr>
        <w:t>、</w:t>
      </w:r>
      <w:r w:rsidR="0087530C" w:rsidRPr="00770FD9">
        <w:rPr>
          <w:rFonts w:ascii="UD デジタル 教科書体 N-R" w:eastAsia="UD デジタル 教科書体 N-R" w:hAnsi="HG丸ｺﾞｼｯｸM-PRO"/>
          <w:sz w:val="22"/>
        </w:rPr>
        <w:t>テーマ別・対象別の</w:t>
      </w:r>
      <w:r w:rsidR="00E77A50" w:rsidRPr="00770FD9">
        <w:rPr>
          <w:rFonts w:ascii="UD デジタル 教科書体 N-R" w:eastAsia="UD デジタル 教科書体 N-R" w:hAnsi="HG丸ｺﾞｼｯｸM-PRO" w:hint="eastAsia"/>
          <w:sz w:val="22"/>
        </w:rPr>
        <w:t>特別貸出用図書セット</w:t>
      </w:r>
      <w:r w:rsidR="0087530C" w:rsidRPr="00770FD9">
        <w:rPr>
          <w:rFonts w:ascii="UD デジタル 教科書体 N-R" w:eastAsia="UD デジタル 教科書体 N-R" w:hAnsi="HG丸ｺﾞｼｯｸM-PRO" w:hint="eastAsia"/>
          <w:sz w:val="22"/>
        </w:rPr>
        <w:t>の</w:t>
      </w:r>
      <w:r w:rsidR="0087530C" w:rsidRPr="00770FD9">
        <w:rPr>
          <w:rFonts w:ascii="UD デジタル 教科書体 N-R" w:eastAsia="UD デジタル 教科書体 N-R" w:hAnsi="HG丸ｺﾞｼｯｸM-PRO"/>
          <w:sz w:val="22"/>
        </w:rPr>
        <w:t>提供</w:t>
      </w:r>
      <w:r w:rsidR="0087530C" w:rsidRPr="00770FD9">
        <w:rPr>
          <w:rFonts w:ascii="UD デジタル 教科書体 N-R" w:eastAsia="UD デジタル 教科書体 N-R" w:hAnsi="HG丸ｺﾞｼｯｸM-PRO" w:hint="eastAsia"/>
          <w:sz w:val="22"/>
        </w:rPr>
        <w:t>や大阪府</w:t>
      </w:r>
      <w:r w:rsidR="0087530C" w:rsidRPr="00B55EBE">
        <w:rPr>
          <w:rFonts w:ascii="UD デジタル 教科書体 N-R" w:eastAsia="UD デジタル 教科書体 N-R" w:hAnsi="HG丸ｺﾞｼｯｸM-PRO" w:hint="eastAsia"/>
          <w:sz w:val="22"/>
        </w:rPr>
        <w:t>立高等学校図書館への協力貸出をするなど、学校における読書環境づくりの支援にも努めました。</w:t>
      </w:r>
      <w:r w:rsidR="0087530C" w:rsidRPr="00B55EBE">
        <w:rPr>
          <w:rFonts w:ascii="UD デジタル 教科書体 N-R" w:eastAsia="UD デジタル 教科書体 N-R" w:hAnsi="HG丸ｺﾞｼｯｸM-PRO"/>
          <w:sz w:val="22"/>
        </w:rPr>
        <w:t>（</w:t>
      </w:r>
      <w:r w:rsidR="0087530C" w:rsidRPr="00B55EBE">
        <w:rPr>
          <w:rFonts w:ascii="UD デジタル 教科書体 N-R" w:eastAsia="UD デジタル 教科書体 N-R" w:hAnsi="HG丸ｺﾞｼｯｸM-PRO" w:hint="eastAsia"/>
          <w:sz w:val="22"/>
        </w:rPr>
        <w:t>参考データ：</w:t>
      </w:r>
      <w:r w:rsidR="0087530C" w:rsidRPr="00B55EBE">
        <w:rPr>
          <w:rFonts w:ascii="UD デジタル 教科書体 N-R" w:eastAsia="UD デジタル 教科書体 N-R" w:hAnsi="HG丸ｺﾞｼｯｸM-PRO"/>
          <w:sz w:val="22"/>
        </w:rPr>
        <w:t>別表</w:t>
      </w:r>
      <w:r w:rsidR="0087530C" w:rsidRPr="00B55EBE">
        <w:rPr>
          <w:rFonts w:ascii="UD デジタル 教科書体 N-R" w:eastAsia="UD デジタル 教科書体 N-R" w:hAnsi="HG丸ｺﾞｼｯｸM-PRO" w:hint="eastAsia"/>
          <w:sz w:val="22"/>
        </w:rPr>
        <w:t>４</w:t>
      </w:r>
      <w:r w:rsidR="0087530C" w:rsidRPr="00B55EBE">
        <w:rPr>
          <w:rFonts w:ascii="UD デジタル 教科書体 N-R" w:eastAsia="UD デジタル 教科書体 N-R" w:hAnsi="HG丸ｺﾞｼｯｸM-PRO"/>
          <w:sz w:val="22"/>
        </w:rPr>
        <w:t>）</w:t>
      </w:r>
    </w:p>
    <w:p w14:paraId="286B96B4" w14:textId="533E7968" w:rsidR="00D315AB" w:rsidRPr="00B55EBE" w:rsidRDefault="00D315AB" w:rsidP="0087530C">
      <w:pPr>
        <w:ind w:firstLineChars="100" w:firstLine="220"/>
        <w:rPr>
          <w:rFonts w:ascii="UD デジタル 教科書体 N-R" w:eastAsia="UD デジタル 教科書体 N-R" w:hAnsi="HG丸ｺﾞｼｯｸM-PRO"/>
          <w:sz w:val="22"/>
        </w:rPr>
      </w:pPr>
    </w:p>
    <w:p w14:paraId="548ED7D9" w14:textId="14B728B6" w:rsidR="0087530C" w:rsidRPr="00B55EBE" w:rsidRDefault="0087530C" w:rsidP="0087530C">
      <w:pPr>
        <w:ind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（４）情報発信の強化</w:t>
      </w:r>
    </w:p>
    <w:p w14:paraId="4D903B1E" w14:textId="0E3BFDAD" w:rsidR="005D07C8" w:rsidRPr="00B55EBE" w:rsidRDefault="00E73131" w:rsidP="005D07C8">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加えて、府内公立図書館で開催されるイベント情報をホームページで紹介し、情報発信に努めました。</w:t>
      </w:r>
    </w:p>
    <w:p w14:paraId="2E7F8F65" w14:textId="77777777" w:rsidR="001171BB" w:rsidRPr="00B55EBE" w:rsidRDefault="001171BB" w:rsidP="005D07C8">
      <w:pPr>
        <w:ind w:leftChars="200" w:left="420" w:firstLineChars="100" w:firstLine="220"/>
        <w:rPr>
          <w:rFonts w:ascii="UD デジタル 教科書体 N-R" w:eastAsia="UD デジタル 教科書体 N-R" w:hAnsi="HG丸ｺﾞｼｯｸM-PRO"/>
          <w:sz w:val="22"/>
        </w:rPr>
      </w:pPr>
    </w:p>
    <w:p w14:paraId="05E1B184" w14:textId="07CE9EC3" w:rsidR="0087530C" w:rsidRPr="00B55EBE" w:rsidRDefault="0087530C" w:rsidP="005D07C8">
      <w:pPr>
        <w:ind w:leftChars="68" w:left="312" w:hangingChars="77" w:hanging="169"/>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（５）市場動向の調査等</w:t>
      </w:r>
    </w:p>
    <w:p w14:paraId="3E63D385" w14:textId="7652DE47" w:rsidR="0087530C" w:rsidRPr="00B55EBE" w:rsidRDefault="0087530C" w:rsidP="0087530C">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府立中央図書館では、電子書籍の市場動向や全国の導入状況について調査・検討を行い、今後の施策に活かすための基礎資料を整備しました。</w:t>
      </w:r>
    </w:p>
    <w:p w14:paraId="64264FEA" w14:textId="2CD4A33E" w:rsidR="00D315AB" w:rsidRPr="00B55EBE" w:rsidRDefault="00D315AB" w:rsidP="0087530C">
      <w:pPr>
        <w:ind w:leftChars="200" w:left="420" w:firstLineChars="100" w:firstLine="220"/>
        <w:rPr>
          <w:rFonts w:ascii="UD デジタル 教科書体 N-R" w:eastAsia="UD デジタル 教科書体 N-R" w:hAnsi="HG丸ｺﾞｼｯｸM-PRO"/>
          <w:sz w:val="22"/>
        </w:rPr>
      </w:pPr>
    </w:p>
    <w:p w14:paraId="701A0CAA" w14:textId="4B4001C2" w:rsidR="00FE627A" w:rsidRPr="00B55EBE" w:rsidRDefault="00FE627A" w:rsidP="0087530C">
      <w:pPr>
        <w:spacing w:line="400" w:lineRule="exact"/>
        <w:rPr>
          <w:rFonts w:ascii="UD デジタル 教科書体 N-R" w:eastAsia="UD デジタル 教科書体 N-R" w:hAnsi="HG丸ｺﾞｼｯｸM-PRO"/>
          <w:b/>
          <w:sz w:val="28"/>
          <w:szCs w:val="24"/>
        </w:rPr>
      </w:pPr>
    </w:p>
    <w:p w14:paraId="457E73C2" w14:textId="20AB8BAC" w:rsidR="0087530C" w:rsidRPr="00B55EBE" w:rsidRDefault="0087530C" w:rsidP="0087530C">
      <w:pPr>
        <w:spacing w:line="400" w:lineRule="exact"/>
        <w:rPr>
          <w:rFonts w:ascii="UD デジタル 教科書体 N-R" w:eastAsia="UD デジタル 教科書体 N-R" w:hAnsi="HG丸ｺﾞｼｯｸM-PRO"/>
          <w:b/>
          <w:sz w:val="28"/>
          <w:szCs w:val="24"/>
        </w:rPr>
      </w:pPr>
      <w:r w:rsidRPr="00B55EBE">
        <w:rPr>
          <w:rFonts w:ascii="UD デジタル 教科書体 N-R" w:eastAsia="UD デジタル 教科書体 N-R" w:hAnsi="HG丸ｺﾞｼｯｸM-PRO" w:hint="eastAsia"/>
          <w:b/>
          <w:sz w:val="28"/>
          <w:szCs w:val="24"/>
        </w:rPr>
        <w:t>&lt;方向性２&gt;公立図書館等の人材育成・体制整備</w:t>
      </w:r>
    </w:p>
    <w:p w14:paraId="1F2BB51E" w14:textId="77777777" w:rsidR="0087530C" w:rsidRPr="00C176A0" w:rsidRDefault="0087530C" w:rsidP="0087530C">
      <w:pPr>
        <w:pBdr>
          <w:bottom w:val="thickThinSmallGap" w:sz="24" w:space="1" w:color="auto"/>
        </w:pBdr>
        <w:spacing w:line="400" w:lineRule="exact"/>
        <w:ind w:firstLineChars="1055" w:firstLine="2955"/>
        <w:rPr>
          <w:rFonts w:ascii="UD デジタル 教科書体 N-R" w:eastAsia="UD デジタル 教科書体 N-R" w:hAnsi="HG丸ｺﾞｼｯｸM-PRO"/>
          <w:b/>
          <w:color w:val="1F4E79" w:themeColor="accent1" w:themeShade="80"/>
          <w:sz w:val="28"/>
          <w:szCs w:val="24"/>
        </w:rPr>
      </w:pPr>
      <w:r w:rsidRPr="00B55EBE">
        <w:rPr>
          <w:rFonts w:ascii="UD デジタル 教科書体 N-R" w:eastAsia="UD デジタル 教科書体 N-R" w:hAnsi="HG丸ｺﾞｼｯｸM-PRO" w:hint="eastAsia"/>
          <w:b/>
          <w:sz w:val="28"/>
          <w:szCs w:val="24"/>
        </w:rPr>
        <w:t>（読書バリアフリー法第９、10、11、15</w:t>
      </w:r>
      <w:r w:rsidRPr="00C176A0">
        <w:rPr>
          <w:rFonts w:ascii="UD デジタル 教科書体 N-R" w:eastAsia="UD デジタル 教科書体 N-R" w:hAnsi="HG丸ｺﾞｼｯｸM-PRO" w:hint="eastAsia"/>
          <w:b/>
          <w:color w:val="1F4E79" w:themeColor="accent1" w:themeShade="80"/>
          <w:sz w:val="28"/>
          <w:szCs w:val="24"/>
        </w:rPr>
        <w:t>、17条）</w:t>
      </w:r>
    </w:p>
    <w:p w14:paraId="6ACFF8FE" w14:textId="77777777"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読書を楽しめる環境を整えるため、図書館職員や点訳・音訳を担う人材の育成に取り組みました。公立図書館、学校図書館、点字図書館の連携を強化し、利用者のニーズに応じた適切なサービス提供が可能となるよう、職員を対象とした研修を実施しました。</w:t>
      </w:r>
    </w:p>
    <w:p w14:paraId="479011D9" w14:textId="533D2FB4"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また、点訳者・音訳者の養成を進めるとともに、さまざまな読書方法に関する情報提供を通じて、利用者が読書への関心を高めるきっかけづくりにも努めました。</w:t>
      </w:r>
    </w:p>
    <w:p w14:paraId="566CBB6B" w14:textId="77FA4246" w:rsidR="00D315AB"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7A6B22A3" w14:textId="3739F48B"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（１）職員向け研修の実施</w:t>
      </w:r>
    </w:p>
    <w:p w14:paraId="7B1CAF23" w14:textId="536FF751" w:rsidR="0087530C" w:rsidRPr="00C176A0" w:rsidRDefault="0087530C" w:rsidP="0087530C">
      <w:pPr>
        <w:ind w:leftChars="200" w:left="420" w:firstLineChars="100" w:firstLine="22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pacing w:val="3"/>
          <w:kern w:val="0"/>
          <w:sz w:val="22"/>
          <w:fitText w:val="8800" w:id="-610051070"/>
        </w:rPr>
        <w:t>公立図書館、学校図書館、点字図書館の職員を対象に、障がい者サービスや読書支援</w:t>
      </w:r>
      <w:r w:rsidRPr="00C176A0">
        <w:rPr>
          <w:rFonts w:ascii="UD デジタル 教科書体 N-R" w:eastAsia="UD デジタル 教科書体 N-R" w:hAnsi="HG丸ｺﾞｼｯｸM-PRO" w:hint="eastAsia"/>
          <w:spacing w:val="-3"/>
          <w:kern w:val="0"/>
          <w:sz w:val="22"/>
          <w:fitText w:val="8800" w:id="-610051070"/>
        </w:rPr>
        <w:t>機</w:t>
      </w:r>
      <w:r w:rsidRPr="00C176A0">
        <w:rPr>
          <w:rFonts w:ascii="UD デジタル 教科書体 N-R" w:eastAsia="UD デジタル 教科書体 N-R" w:hAnsi="HG丸ｺﾞｼｯｸM-PRO" w:hint="eastAsia"/>
          <w:sz w:val="22"/>
        </w:rPr>
        <w:t>器</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11</w:t>
      </w:r>
      <w:r w:rsidRPr="00C176A0">
        <w:rPr>
          <w:rFonts w:ascii="UD デジタル 教科書体 N-R" w:eastAsia="UD デジタル 教科書体 N-R" w:hAnsi="HG丸ｺﾞｼｯｸM-PRO"/>
          <w:sz w:val="22"/>
        </w:rPr>
        <w:t>の操作方法に関する研修会を開催し、利用者に寄り添った応対スキルの向上を図りました。（</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007A0CB8" w:rsidRPr="00C176A0">
        <w:rPr>
          <w:rFonts w:ascii="UD デジタル 教科書体 N-R" w:eastAsia="UD デジタル 教科書体 N-R" w:hAnsi="HG丸ｺﾞｼｯｸM-PRO" w:hint="eastAsia"/>
          <w:sz w:val="22"/>
        </w:rPr>
        <w:t>５</w:t>
      </w:r>
      <w:r w:rsidR="00875C97">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sz w:val="22"/>
        </w:rPr>
        <w:t>）</w:t>
      </w:r>
    </w:p>
    <w:p w14:paraId="0FBFC67E" w14:textId="26FE7296" w:rsidR="007A0CB8" w:rsidRPr="00C176A0" w:rsidRDefault="007A0CB8" w:rsidP="0087530C">
      <w:pPr>
        <w:ind w:leftChars="500" w:left="1050"/>
        <w:rPr>
          <w:rFonts w:ascii="UD デジタル 教科書体 N-R" w:eastAsia="UD デジタル 教科書体 N-R" w:hAnsi="HG丸ｺﾞｼｯｸM-PRO"/>
          <w:sz w:val="22"/>
        </w:rPr>
      </w:pPr>
    </w:p>
    <w:p w14:paraId="0D60FA42" w14:textId="493634F7" w:rsidR="0087530C" w:rsidRPr="00C176A0" w:rsidRDefault="0087530C" w:rsidP="008F7BCB">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（２）学校図書館との連携強化</w:t>
      </w:r>
    </w:p>
    <w:p w14:paraId="5C6D80C1" w14:textId="3377D27C" w:rsidR="0087530C" w:rsidRPr="0091708D" w:rsidRDefault="0087530C" w:rsidP="00E443B8">
      <w:pPr>
        <w:ind w:leftChars="206" w:left="43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府立図書館で</w:t>
      </w:r>
      <w:r w:rsidRPr="0091708D">
        <w:rPr>
          <w:rFonts w:ascii="UD デジタル 教科書体 N-R" w:eastAsia="UD デジタル 教科書体 N-R" w:hAnsi="HG丸ｺﾞｼｯｸM-PRO" w:hint="eastAsia"/>
          <w:sz w:val="22"/>
        </w:rPr>
        <w:t>は、</w:t>
      </w:r>
      <w:r w:rsidR="00017E30" w:rsidRPr="0091708D">
        <w:rPr>
          <w:rFonts w:ascii="UD デジタル 教科書体 N-R" w:eastAsia="UD デジタル 教科書体 N-R" w:hAnsi="HG丸ｺﾞｼｯｸM-PRO" w:hint="eastAsia"/>
          <w:sz w:val="22"/>
        </w:rPr>
        <w:t>大阪府立学校</w:t>
      </w:r>
      <w:r w:rsidR="00E77A50" w:rsidRPr="0091708D">
        <w:rPr>
          <w:rFonts w:ascii="UD デジタル 教科書体 N-R" w:eastAsia="UD デジタル 教科書体 N-R" w:hAnsi="HG丸ｺﾞｼｯｸM-PRO" w:hint="eastAsia"/>
          <w:sz w:val="22"/>
        </w:rPr>
        <w:t xml:space="preserve">対象　</w:t>
      </w:r>
      <w:r w:rsidR="00017E30" w:rsidRPr="0091708D">
        <w:rPr>
          <w:rFonts w:ascii="UD デジタル 教科書体 N-R" w:eastAsia="UD デジタル 教科書体 N-R" w:hAnsi="HG丸ｺﾞｼｯｸM-PRO" w:hint="eastAsia"/>
          <w:sz w:val="22"/>
        </w:rPr>
        <w:t>協力貸出業務担当者情報交換会</w:t>
      </w:r>
      <w:r w:rsidR="007A40B3" w:rsidRPr="0091708D">
        <w:rPr>
          <w:rFonts w:ascii="UD デジタル 教科書体 N-R" w:eastAsia="UD デジタル 教科書体 N-R" w:hAnsi="HG丸ｺﾞｼｯｸM-PRO" w:hint="eastAsia"/>
          <w:sz w:val="22"/>
        </w:rPr>
        <w:t>（以下「情報交換会」という。）</w:t>
      </w:r>
      <w:r w:rsidRPr="0091708D">
        <w:rPr>
          <w:rFonts w:ascii="UD デジタル 教科書体 N-R" w:eastAsia="UD デジタル 教科書体 N-R" w:hAnsi="HG丸ｺﾞｼｯｸM-PRO" w:hint="eastAsia"/>
          <w:sz w:val="22"/>
        </w:rPr>
        <w:t>を開催し、</w:t>
      </w:r>
      <w:r w:rsidR="00E443B8" w:rsidRPr="0091708D">
        <w:rPr>
          <w:rFonts w:ascii="UD デジタル 教科書体 N-R" w:eastAsia="UD デジタル 教科書体 N-R" w:hAnsi="HG丸ｺﾞｼｯｸM-PRO" w:hint="eastAsia"/>
          <w:sz w:val="22"/>
        </w:rPr>
        <w:t>学校図書館との</w:t>
      </w:r>
      <w:r w:rsidRPr="0091708D">
        <w:rPr>
          <w:rFonts w:ascii="UD デジタル 教科書体 N-R" w:eastAsia="UD デジタル 教科書体 N-R" w:hAnsi="HG丸ｺﾞｼｯｸM-PRO" w:hint="eastAsia"/>
          <w:sz w:val="22"/>
        </w:rPr>
        <w:t>連携体制の強化を図っています。</w:t>
      </w:r>
    </w:p>
    <w:p w14:paraId="6FF15097" w14:textId="0B763D22" w:rsidR="0087530C" w:rsidRPr="0091708D" w:rsidRDefault="0087530C" w:rsidP="0087530C">
      <w:pPr>
        <w:ind w:leftChars="198" w:left="416"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また、府立中央図書館のホームページに「学校支援のページ」を設け、支援学校</w:t>
      </w:r>
      <w:r w:rsidR="00A05373" w:rsidRPr="0091708D">
        <w:rPr>
          <w:rFonts w:ascii="UD デジタル 教科書体 N-R" w:eastAsia="UD デジタル 教科書体 N-R" w:hAnsi="HG丸ｺﾞｼｯｸM-PRO" w:hint="eastAsia"/>
          <w:sz w:val="22"/>
          <w:vertAlign w:val="superscript"/>
        </w:rPr>
        <w:t>※10</w:t>
      </w:r>
      <w:r w:rsidRPr="0091708D">
        <w:rPr>
          <w:rFonts w:ascii="UD デジタル 教科書体 N-R" w:eastAsia="UD デジタル 教科書体 N-R" w:hAnsi="HG丸ｺﾞｼｯｸM-PRO" w:hint="eastAsia"/>
          <w:sz w:val="22"/>
        </w:rPr>
        <w:t>を含む学校向けに、テーマ別・対象別の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の提供や大阪府立高等学校図書館への協力貸出をするなど、学校における読書環境づくりの支援にも努めました。</w:t>
      </w:r>
    </w:p>
    <w:p w14:paraId="17ADA0F3" w14:textId="3C5ED195" w:rsidR="0087530C" w:rsidRPr="0091708D" w:rsidRDefault="0087530C" w:rsidP="0087530C">
      <w:pPr>
        <w:ind w:firstLineChars="200" w:firstLine="44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６</w:t>
      </w:r>
      <w:r w:rsidRPr="0091708D">
        <w:rPr>
          <w:rFonts w:ascii="UD デジタル 教科書体 N-R" w:eastAsia="UD デジタル 教科書体 N-R" w:hAnsi="HG丸ｺﾞｼｯｸM-PRO" w:hint="eastAsia"/>
          <w:sz w:val="22"/>
        </w:rPr>
        <w:t>）</w:t>
      </w:r>
    </w:p>
    <w:p w14:paraId="3084891B" w14:textId="77777777" w:rsidR="00FE627A" w:rsidRPr="0091708D" w:rsidRDefault="00FE627A" w:rsidP="0087530C">
      <w:pPr>
        <w:ind w:firstLineChars="100" w:firstLine="220"/>
        <w:rPr>
          <w:rFonts w:ascii="UD デジタル 教科書体 N-R" w:eastAsia="UD デジタル 教科書体 N-R" w:hAnsi="HG丸ｺﾞｼｯｸM-PRO"/>
          <w:sz w:val="22"/>
        </w:rPr>
      </w:pPr>
    </w:p>
    <w:p w14:paraId="7B0459EC" w14:textId="4C1DDBC2"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（３）点訳者・音訳者の養成</w:t>
      </w:r>
    </w:p>
    <w:p w14:paraId="70FAB628" w14:textId="72EEB11D" w:rsidR="0087530C" w:rsidRPr="0091708D" w:rsidRDefault="009320A6"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0087530C" w:rsidRPr="0091708D">
        <w:rPr>
          <w:rFonts w:ascii="UD デジタル 教科書体 N-R" w:eastAsia="UD デジタル 教科書体 N-R" w:hAnsi="HG丸ｺﾞｼｯｸM-PRO" w:hint="eastAsia"/>
          <w:sz w:val="22"/>
        </w:rPr>
        <w:t>において、点訳者・音訳者の養成講座を開催し、アクセシブルな書籍の継続的な製作体制の確保に努め</w:t>
      </w:r>
      <w:r w:rsidR="00E443B8" w:rsidRPr="0091708D">
        <w:rPr>
          <w:rFonts w:ascii="UD デジタル 教科書体 N-R" w:eastAsia="UD デジタル 教科書体 N-R" w:hAnsi="HG丸ｺﾞｼｯｸM-PRO" w:hint="eastAsia"/>
          <w:sz w:val="22"/>
        </w:rPr>
        <w:t>ました</w:t>
      </w:r>
      <w:r w:rsidR="0087530C"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７</w:t>
      </w:r>
      <w:r w:rsidR="0087530C" w:rsidRPr="0091708D">
        <w:rPr>
          <w:rFonts w:ascii="UD デジタル 教科書体 N-R" w:eastAsia="UD デジタル 教科書体 N-R" w:hAnsi="HG丸ｺﾞｼｯｸM-PRO" w:hint="eastAsia"/>
          <w:sz w:val="22"/>
        </w:rPr>
        <w:t>）</w:t>
      </w:r>
    </w:p>
    <w:p w14:paraId="5D2B0D72" w14:textId="78EE8D97" w:rsidR="0087530C" w:rsidRPr="0091708D" w:rsidRDefault="0087530C" w:rsidP="0087530C">
      <w:pPr>
        <w:ind w:leftChars="500" w:left="1050"/>
        <w:rPr>
          <w:rFonts w:ascii="UD デジタル 教科書体 N-R" w:eastAsia="UD デジタル 教科書体 N-R" w:hAnsi="HG丸ｺﾞｼｯｸM-PRO"/>
          <w:sz w:val="22"/>
        </w:rPr>
      </w:pPr>
    </w:p>
    <w:p w14:paraId="57AFC46D" w14:textId="02E7F0FA" w:rsidR="0087530C" w:rsidRPr="0091708D" w:rsidRDefault="0087530C" w:rsidP="0087530C">
      <w:pPr>
        <w:ind w:leftChars="100" w:left="1090" w:hangingChars="400" w:hanging="88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（４）障がい当事者の雇用による支援体制の強化</w:t>
      </w:r>
    </w:p>
    <w:p w14:paraId="0E903EC6" w14:textId="1C6CD52D" w:rsidR="00D315AB" w:rsidRPr="00C176A0" w:rsidRDefault="0087530C" w:rsidP="00D315AB">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府立中央図書館では、ピアサポート</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12</w:t>
      </w:r>
      <w:r w:rsidRPr="0091708D">
        <w:rPr>
          <w:rFonts w:ascii="UD デジタル 教科書体 N-R" w:eastAsia="UD デジタル 教科書体 N-R" w:hAnsi="HG丸ｺﾞｼｯｸM-PRO" w:hint="eastAsia"/>
          <w:sz w:val="22"/>
        </w:rPr>
        <w:t>が可能な障が</w:t>
      </w:r>
      <w:r w:rsidRPr="00C176A0">
        <w:rPr>
          <w:rFonts w:ascii="UD デジタル 教科書体 N-R" w:eastAsia="UD デジタル 教科書体 N-R" w:hAnsi="HG丸ｺﾞｼｯｸM-PRO" w:hint="eastAsia"/>
          <w:sz w:val="22"/>
        </w:rPr>
        <w:t>い当事者を非常勤職員として雇用し、利用者支援の充実を図っています。令和</w:t>
      </w:r>
      <w:r w:rsidR="00164D47" w:rsidRPr="00C176A0">
        <w:rPr>
          <w:rFonts w:ascii="UD デジタル 教科書体 N-R" w:eastAsia="UD デジタル 教科書体 N-R" w:hAnsi="HG丸ｺﾞｼｯｸM-PRO" w:hint="eastAsia"/>
          <w:sz w:val="22"/>
        </w:rPr>
        <w:t>３</w:t>
      </w:r>
      <w:r w:rsidRPr="00C176A0">
        <w:rPr>
          <w:rFonts w:ascii="UD デジタル 教科書体 N-R" w:eastAsia="UD デジタル 教科書体 N-R" w:hAnsi="HG丸ｺﾞｼｯｸM-PRO"/>
          <w:sz w:val="22"/>
        </w:rPr>
        <w:t>年度より1名、令和6年度からは2名体制で運用しています。</w:t>
      </w:r>
    </w:p>
    <w:p w14:paraId="71A4A3D5" w14:textId="7D88768F" w:rsidR="00D315AB" w:rsidRPr="00C176A0" w:rsidRDefault="00D315AB" w:rsidP="00D315AB">
      <w:pPr>
        <w:ind w:leftChars="200" w:left="420" w:firstLineChars="100" w:firstLine="220"/>
        <w:rPr>
          <w:rFonts w:ascii="UD デジタル 教科書体 N-R" w:eastAsia="UD デジタル 教科書体 N-R" w:hAnsi="HG丸ｺﾞｼｯｸM-PRO"/>
          <w:sz w:val="22"/>
        </w:rPr>
      </w:pPr>
    </w:p>
    <w:p w14:paraId="59B7191C" w14:textId="3050260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（５）情報発信の強化（再掲</w:t>
      </w:r>
      <w:r w:rsidRPr="00C176A0">
        <w:rPr>
          <w:rFonts w:ascii="UD デジタル 教科書体 N-R" w:eastAsia="UD デジタル 教科書体 N-R" w:hAnsi="HG丸ｺﾞｼｯｸM-PRO" w:hint="eastAsia"/>
          <w:b/>
          <w:bCs/>
          <w:sz w:val="22"/>
        </w:rPr>
        <w:t>：</w:t>
      </w:r>
      <w:r w:rsidRPr="00C176A0">
        <w:rPr>
          <w:rFonts w:ascii="UD デジタル 教科書体 N-R" w:eastAsia="UD デジタル 教科書体 N-R" w:hAnsi="HG丸ｺﾞｼｯｸM-PRO" w:hint="eastAsia"/>
          <w:sz w:val="22"/>
        </w:rPr>
        <w:t>方向性１－主な取組内容（４））</w:t>
      </w:r>
    </w:p>
    <w:p w14:paraId="604B2581" w14:textId="1662B023"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3DEABA01" w14:textId="0EC57FEF"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2"/>
        </w:rPr>
      </w:pPr>
    </w:p>
    <w:p w14:paraId="10EFCC70" w14:textId="4C73FB69" w:rsidR="008F7BCB" w:rsidRPr="00C176A0" w:rsidRDefault="008F7BCB"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09EE34F8" w14:textId="6D5BF3DD" w:rsidR="007B53D8" w:rsidRPr="00C176A0" w:rsidRDefault="007B53D8"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b/>
          <w:color w:val="1F4E79" w:themeColor="accent1" w:themeShade="80"/>
          <w:sz w:val="28"/>
          <w:szCs w:val="24"/>
        </w:rPr>
        <w:br w:type="page"/>
      </w:r>
    </w:p>
    <w:p w14:paraId="08CB04D4" w14:textId="72C4839E"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&lt;方向性３&gt;利用しやすい施設・設備（機器）、サービスの充実</w:t>
      </w:r>
    </w:p>
    <w:p w14:paraId="6F84F149" w14:textId="77777777" w:rsidR="0087530C" w:rsidRPr="00C176A0" w:rsidRDefault="0087530C" w:rsidP="0087530C">
      <w:pPr>
        <w:pBdr>
          <w:bottom w:val="thinThickSmallGap" w:sz="24" w:space="1" w:color="auto"/>
        </w:pBdr>
        <w:spacing w:line="400" w:lineRule="exact"/>
        <w:ind w:firstLineChars="1555" w:firstLine="435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5A29672B" w14:textId="5D94D96D"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w:t>
      </w:r>
      <w:r w:rsidR="00AA656C" w:rsidRPr="00C176A0">
        <w:rPr>
          <w:rFonts w:ascii="UD デジタル 教科書体 N-R" w:eastAsia="UD デジタル 教科書体 N-R" w:hAnsi="HG丸ｺﾞｼｯｸM-PRO" w:hint="eastAsia"/>
          <w:b/>
          <w:sz w:val="22"/>
        </w:rPr>
        <w:t>障がいの有無にかかわらず、すべての府民が</w:t>
      </w:r>
      <w:r w:rsidRPr="00C176A0">
        <w:rPr>
          <w:rFonts w:ascii="UD デジタル 教科書体 N-R" w:eastAsia="UD デジタル 教科書体 N-R" w:hAnsi="HG丸ｺﾞｼｯｸM-PRO" w:hint="eastAsia"/>
          <w:b/>
          <w:sz w:val="22"/>
        </w:rPr>
        <w:t>利用しやすい読書環境の整備をめざし、施設のバリアフリー化（手すりやスロープの設置等）や、拡大読書器</w:t>
      </w:r>
      <w:r w:rsidR="00567D15" w:rsidRPr="00C176A0">
        <w:rPr>
          <w:rFonts w:ascii="UD デジタル 教科書体 N-R" w:eastAsia="UD デジタル 教科書体 N-R" w:hAnsi="HG丸ｺﾞｼｯｸM-PRO" w:hint="eastAsia"/>
          <w:b/>
          <w:sz w:val="22"/>
          <w:vertAlign w:val="superscript"/>
        </w:rPr>
        <w:t>※1</w:t>
      </w:r>
      <w:r w:rsidR="002A579E" w:rsidRPr="00C176A0">
        <w:rPr>
          <w:rFonts w:ascii="UD デジタル 教科書体 N-R" w:eastAsia="UD デジタル 教科書体 N-R" w:hAnsi="HG丸ｺﾞｼｯｸM-PRO" w:hint="eastAsia"/>
          <w:b/>
          <w:sz w:val="22"/>
          <w:vertAlign w:val="superscript"/>
        </w:rPr>
        <w:t>3</w:t>
      </w:r>
      <w:r w:rsidRPr="00C176A0">
        <w:rPr>
          <w:rFonts w:ascii="UD デジタル 教科書体 N-R" w:eastAsia="UD デジタル 教科書体 N-R" w:hAnsi="HG丸ｺﾞｼｯｸM-PRO" w:hint="eastAsia"/>
          <w:b/>
          <w:sz w:val="22"/>
        </w:rPr>
        <w:t>、活字文書読上げ装置などの読書支援機器の整備を進めました。さらに、インターネットを活用した貸出申込サービスなどの周知や、</w:t>
      </w:r>
      <w:r w:rsidR="00DB0B20" w:rsidRPr="00C176A0">
        <w:rPr>
          <w:rFonts w:ascii="UD デジタル 教科書体 N-R" w:eastAsia="UD デジタル 教科書体 N-R" w:hAnsi="HG丸ｺﾞｼｯｸM-PRO" w:hint="eastAsia"/>
          <w:b/>
          <w:sz w:val="22"/>
        </w:rPr>
        <w:t>日常生活用具</w:t>
      </w:r>
      <w:r w:rsidR="00DB0B20" w:rsidRPr="0091708D">
        <w:rPr>
          <w:rFonts w:ascii="UD デジタル 教科書体 N-R" w:eastAsia="UD デジタル 教科書体 N-R" w:hAnsi="HG丸ｺﾞｼｯｸM-PRO" w:hint="eastAsia"/>
          <w:b/>
          <w:sz w:val="22"/>
        </w:rPr>
        <w:t>給付補助事業</w:t>
      </w:r>
      <w:r w:rsidR="00693D1F" w:rsidRPr="0091708D">
        <w:rPr>
          <w:rFonts w:ascii="UD デジタル 教科書体 N-R" w:eastAsia="UD デジタル 教科書体 N-R" w:hAnsi="HG丸ｺﾞｼｯｸM-PRO" w:hint="eastAsia"/>
          <w:b/>
          <w:sz w:val="22"/>
        </w:rPr>
        <w:t>の</w:t>
      </w:r>
      <w:r w:rsidRPr="0091708D">
        <w:rPr>
          <w:rFonts w:ascii="UD デジタル 教科書体 N-R" w:eastAsia="UD デジタル 教科書体 N-R" w:hAnsi="HG丸ｺﾞｼｯｸM-PRO" w:hint="eastAsia"/>
          <w:b/>
          <w:sz w:val="22"/>
        </w:rPr>
        <w:t>継続的</w:t>
      </w:r>
      <w:r w:rsidR="00DB0B20" w:rsidRPr="0091708D">
        <w:rPr>
          <w:rFonts w:ascii="UD デジタル 教科書体 N-R" w:eastAsia="UD デジタル 教科書体 N-R" w:hAnsi="HG丸ｺﾞｼｯｸM-PRO" w:hint="eastAsia"/>
          <w:b/>
          <w:sz w:val="22"/>
        </w:rPr>
        <w:t>な実施にも取り組みました。</w:t>
      </w:r>
      <w:r w:rsidRPr="0091708D">
        <w:rPr>
          <w:rFonts w:ascii="UD デジタル 教科書体 N-R" w:eastAsia="UD デジタル 教科書体 N-R" w:hAnsi="HG丸ｺﾞｼｯｸM-PRO" w:hint="eastAsia"/>
          <w:b/>
          <w:sz w:val="22"/>
        </w:rPr>
        <w:t>また、制度の活用と情報発信を通じて、さまざまな読書方法への理解と関心を促す取り組みを進め、ハード・ソフト両面から読書環境の充実を図りました。</w:t>
      </w:r>
    </w:p>
    <w:p w14:paraId="0167BAF6" w14:textId="77777777"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p>
    <w:p w14:paraId="037C16C9" w14:textId="3CA5BB8E" w:rsidR="0087530C" w:rsidRPr="0091708D" w:rsidRDefault="0087530C" w:rsidP="0087530C">
      <w:pPr>
        <w:spacing w:line="400" w:lineRule="exact"/>
        <w:ind w:firstLineChars="100" w:firstLine="220"/>
        <w:rPr>
          <w:rFonts w:ascii="UD デジタル 教科書体 N-R" w:eastAsia="UD デジタル 教科書体 N-R" w:hAnsi="HG丸ｺﾞｼｯｸM-PRO"/>
          <w:b/>
          <w:sz w:val="22"/>
        </w:rPr>
      </w:pPr>
      <w:r w:rsidRPr="0091708D">
        <w:rPr>
          <w:rFonts w:ascii="UD デジタル 教科書体 N-R" w:eastAsia="UD デジタル 教科書体 N-R" w:hAnsi="HG丸ｺﾞｼｯｸM-PRO" w:hint="eastAsia"/>
          <w:b/>
          <w:sz w:val="22"/>
        </w:rPr>
        <w:t>〇主な取組内容</w:t>
      </w:r>
    </w:p>
    <w:p w14:paraId="4A82BEF7"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（１）施設のバリアフリー化と機器整備</w:t>
      </w:r>
    </w:p>
    <w:p w14:paraId="14E4D392" w14:textId="47149A0F"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府立中央図書館では、「大阪府福祉のまちづくり条例」に基づき、段差の解消や配慮されたトイレ・エレベーターの設置、点字・ピクトグラム</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14</w:t>
      </w:r>
      <w:r w:rsidRPr="0091708D">
        <w:rPr>
          <w:rFonts w:ascii="UD デジタル 教科書体 N-R" w:eastAsia="UD デジタル 教科書体 N-R" w:hAnsi="HG丸ｺﾞｼｯｸM-PRO" w:hint="eastAsia"/>
          <w:sz w:val="22"/>
        </w:rPr>
        <w:t>による案内表示など、施設面でのバリアフリー化を実施しています。また、府立</w:t>
      </w:r>
      <w:r w:rsidR="00A11F54" w:rsidRPr="0091708D">
        <w:rPr>
          <w:rFonts w:ascii="UD デジタル 教科書体 N-R" w:eastAsia="UD デジタル 教科書体 N-R" w:hAnsi="HG丸ｺﾞｼｯｸM-PRO" w:hint="eastAsia"/>
          <w:sz w:val="22"/>
        </w:rPr>
        <w:t>中央</w:t>
      </w:r>
      <w:r w:rsidRPr="0091708D">
        <w:rPr>
          <w:rFonts w:ascii="UD デジタル 教科書体 N-R" w:eastAsia="UD デジタル 教科書体 N-R" w:hAnsi="HG丸ｺﾞｼｯｸM-PRO" w:hint="eastAsia"/>
          <w:sz w:val="22"/>
        </w:rPr>
        <w:t>図書館及び</w:t>
      </w:r>
      <w:r w:rsidR="009320A6" w:rsidRPr="0091708D">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Pr="00C176A0">
        <w:rPr>
          <w:rFonts w:ascii="UD デジタル 教科書体 N-R" w:eastAsia="UD デジタル 教科書体 N-R" w:hAnsi="HG丸ｺﾞｼｯｸM-PRO" w:hint="eastAsia"/>
          <w:sz w:val="22"/>
        </w:rPr>
        <w:t>において、対面朗読室や拡大読書器、活字文書読上げ装置などの読書支援機器を整備し、視覚障がい者等の利用環境の向上に努めました。</w:t>
      </w:r>
    </w:p>
    <w:p w14:paraId="6AC7F4D6" w14:textId="7165DF5D"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5EDF3431" w14:textId="77777777"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（２）情報発信の強化（再掲：方向性１－主な取組内容（４））</w:t>
      </w:r>
    </w:p>
    <w:p w14:paraId="33E2163E" w14:textId="36213CA1"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693BC2B1" w14:textId="6B4A7F14" w:rsidR="00FE627A" w:rsidRPr="00C176A0" w:rsidRDefault="00FE627A" w:rsidP="0087530C">
      <w:pPr>
        <w:ind w:firstLineChars="100" w:firstLine="220"/>
        <w:rPr>
          <w:rFonts w:ascii="UD デジタル 教科書体 N-R" w:eastAsia="UD デジタル 教科書体 N-R" w:hAnsi="HG丸ｺﾞｼｯｸM-PRO"/>
          <w:sz w:val="22"/>
        </w:rPr>
      </w:pPr>
    </w:p>
    <w:p w14:paraId="47E0EDC4" w14:textId="0E7C873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（３）制度の活用による支援</w:t>
      </w:r>
    </w:p>
    <w:p w14:paraId="1B0E496E" w14:textId="32879C32"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w:t>
      </w:r>
      <w:r w:rsidRPr="00C176A0">
        <w:rPr>
          <w:rFonts w:ascii="UD デジタル 教科書体 N-R" w:eastAsia="UD デジタル 教科書体 N-R" w:hAnsi="HG丸ｺﾞｼｯｸM-PRO"/>
          <w:sz w:val="22"/>
        </w:rPr>
        <w:t>43市町村</w:t>
      </w:r>
      <w:r w:rsidRPr="00C176A0">
        <w:rPr>
          <w:rFonts w:ascii="UD デジタル 教科書体 N-R" w:eastAsia="UD デジタル 教科書体 N-R" w:hAnsi="HG丸ｺﾞｼｯｸM-PRO" w:hint="eastAsia"/>
          <w:sz w:val="22"/>
        </w:rPr>
        <w:t>に対し</w:t>
      </w:r>
      <w:r w:rsidRPr="00C176A0">
        <w:rPr>
          <w:rFonts w:ascii="UD デジタル 教科書体 N-R" w:eastAsia="UD デジタル 教科書体 N-R" w:hAnsi="HG丸ｺﾞｼｯｸM-PRO"/>
          <w:sz w:val="22"/>
        </w:rPr>
        <w:t>、</w:t>
      </w:r>
      <w:bookmarkStart w:id="3" w:name="_Hlk212023877"/>
      <w:r w:rsidRPr="00C176A0">
        <w:rPr>
          <w:rFonts w:ascii="UD デジタル 教科書体 N-R" w:eastAsia="UD デジタル 教科書体 N-R" w:hAnsi="HG丸ｺﾞｼｯｸM-PRO"/>
          <w:sz w:val="22"/>
        </w:rPr>
        <w:t>日常生活用具給付補助事業</w:t>
      </w:r>
      <w:bookmarkEnd w:id="3"/>
      <w:r w:rsidRPr="00C176A0">
        <w:rPr>
          <w:rFonts w:ascii="UD デジタル 教科書体 N-R" w:eastAsia="UD デジタル 教科書体 N-R" w:hAnsi="HG丸ｺﾞｼｯｸM-PRO"/>
          <w:sz w:val="22"/>
        </w:rPr>
        <w:t>を継続実施しており、国が費用の２分の１以内、府が４分の１以</w:t>
      </w:r>
      <w:r w:rsidRPr="0091708D">
        <w:rPr>
          <w:rFonts w:ascii="UD デジタル 教科書体 N-R" w:eastAsia="UD デジタル 教科書体 N-R" w:hAnsi="HG丸ｺﾞｼｯｸM-PRO"/>
          <w:sz w:val="22"/>
        </w:rPr>
        <w:t>内</w:t>
      </w:r>
      <w:r w:rsidRPr="0091708D">
        <w:rPr>
          <w:rFonts w:ascii="UD デジタル 教科書体 N-R" w:eastAsia="UD デジタル 教科書体 N-R" w:hAnsi="HG丸ｺﾞｼｯｸM-PRO" w:hint="eastAsia"/>
          <w:sz w:val="22"/>
        </w:rPr>
        <w:t>での</w:t>
      </w:r>
      <w:r w:rsidRPr="0091708D">
        <w:rPr>
          <w:rFonts w:ascii="UD デジタル 教科書体 N-R" w:eastAsia="UD デジタル 教科書体 N-R" w:hAnsi="HG丸ｺﾞｼｯｸM-PRO"/>
          <w:sz w:val="22"/>
        </w:rPr>
        <w:t>補助</w:t>
      </w:r>
      <w:r w:rsidRPr="0091708D">
        <w:rPr>
          <w:rFonts w:ascii="UD デジタル 教科書体 N-R" w:eastAsia="UD デジタル 教科書体 N-R" w:hAnsi="HG丸ｺﾞｼｯｸM-PRO" w:hint="eastAsia"/>
          <w:sz w:val="22"/>
        </w:rPr>
        <w:t>を行っています。また、さまざまな読書方法や図書館サービスを紹介する</w:t>
      </w:r>
      <w:r w:rsidRPr="0091708D">
        <w:rPr>
          <w:rFonts w:ascii="UD デジタル 教科書体 N-R" w:eastAsia="UD デジタル 教科書体 N-R" w:hAnsi="HG丸ｺﾞｼｯｸM-PRO"/>
          <w:sz w:val="22"/>
        </w:rPr>
        <w:t>リーフレットにも、</w:t>
      </w:r>
      <w:bookmarkStart w:id="4" w:name="_Hlk216075277"/>
      <w:r w:rsidR="00F42F5A" w:rsidRPr="0091708D">
        <w:rPr>
          <w:rFonts w:ascii="UD デジタル 教科書体 N-R" w:eastAsia="UD デジタル 教科書体 N-R" w:hAnsi="HG丸ｺﾞｼｯｸM-PRO" w:hint="eastAsia"/>
          <w:sz w:val="22"/>
        </w:rPr>
        <w:t>日常生活用具給付等事業</w:t>
      </w:r>
      <w:bookmarkEnd w:id="4"/>
      <w:r w:rsidRPr="0091708D">
        <w:rPr>
          <w:rFonts w:ascii="UD デジタル 教科書体 N-R" w:eastAsia="UD デジタル 教科書体 N-R" w:hAnsi="HG丸ｺﾞｼｯｸM-PRO"/>
          <w:sz w:val="22"/>
        </w:rPr>
        <w:t>に関する情報を掲載し、制度の周知を図りました。</w:t>
      </w:r>
    </w:p>
    <w:p w14:paraId="5A1DB679" w14:textId="3E02E364" w:rsidR="00E77A50" w:rsidRPr="0091708D" w:rsidRDefault="00E77A50" w:rsidP="0087530C">
      <w:pPr>
        <w:ind w:leftChars="200" w:left="420" w:firstLineChars="100" w:firstLine="220"/>
        <w:rPr>
          <w:rFonts w:ascii="UD デジタル 教科書体 N-R" w:eastAsia="UD デジタル 教科書体 N-R" w:hAnsi="HG丸ｺﾞｼｯｸM-PRO"/>
          <w:sz w:val="22"/>
        </w:rPr>
      </w:pPr>
    </w:p>
    <w:p w14:paraId="0A388517" w14:textId="67ADDBF5"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（４）読書支援機器の利用案内</w:t>
      </w:r>
    </w:p>
    <w:p w14:paraId="3556667F" w14:textId="26958B0B"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府立図書館、学校図書館、</w:t>
      </w:r>
      <w:r w:rsidR="009320A6"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Pr="0091708D">
        <w:rPr>
          <w:rFonts w:ascii="UD デジタル 教科書体 N-R" w:eastAsia="UD デジタル 教科書体 N-R" w:hAnsi="HG丸ｺﾞｼｯｸM-PRO" w:hint="eastAsia"/>
          <w:sz w:val="22"/>
        </w:rPr>
        <w:t>、地域の</w:t>
      </w:r>
      <w:r w:rsidRPr="0091708D">
        <w:rPr>
          <w:rFonts w:ascii="UD デジタル 教科書体 N-R" w:eastAsia="UD デジタル 教科書体 N-R" w:hAnsi="HG丸ｺﾞｼｯｸM-PRO"/>
          <w:sz w:val="22"/>
        </w:rPr>
        <w:t>ICTサポートセ</w:t>
      </w:r>
      <w:r w:rsidRPr="00C176A0">
        <w:rPr>
          <w:rFonts w:ascii="UD デジタル 教科書体 N-R" w:eastAsia="UD デジタル 教科書体 N-R" w:hAnsi="HG丸ｺﾞｼｯｸM-PRO"/>
          <w:sz w:val="22"/>
        </w:rPr>
        <w:t>ンター</w:t>
      </w:r>
      <w:r w:rsidR="00880E69"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15</w:t>
      </w:r>
      <w:r w:rsidRPr="00C176A0">
        <w:rPr>
          <w:rFonts w:ascii="UD デジタル 教科書体 N-R" w:eastAsia="UD デジタル 教科書体 N-R" w:hAnsi="HG丸ｺﾞｼｯｸM-PRO"/>
          <w:sz w:val="22"/>
        </w:rPr>
        <w:t>等において、アクセシブルな電子書籍等を利用するための機器の</w:t>
      </w:r>
      <w:r w:rsidRPr="00C176A0">
        <w:rPr>
          <w:rFonts w:ascii="UD デジタル 教科書体 N-R" w:eastAsia="UD デジタル 教科書体 N-R" w:hAnsi="HG丸ｺﾞｼｯｸM-PRO" w:hint="eastAsia"/>
          <w:sz w:val="22"/>
        </w:rPr>
        <w:t>使用方法などの</w:t>
      </w:r>
      <w:r w:rsidRPr="00C176A0">
        <w:rPr>
          <w:rFonts w:ascii="UD デジタル 教科書体 N-R" w:eastAsia="UD デジタル 教科書体 N-R" w:hAnsi="HG丸ｺﾞｼｯｸM-PRO"/>
          <w:sz w:val="22"/>
        </w:rPr>
        <w:t>案内</w:t>
      </w:r>
      <w:r w:rsidRPr="00C176A0">
        <w:rPr>
          <w:rFonts w:ascii="UD デジタル 教科書体 N-R" w:eastAsia="UD デジタル 教科書体 N-R" w:hAnsi="HG丸ｺﾞｼｯｸM-PRO" w:hint="eastAsia"/>
          <w:sz w:val="22"/>
        </w:rPr>
        <w:t>をしました。</w:t>
      </w:r>
    </w:p>
    <w:p w14:paraId="7ADFA0DB" w14:textId="3EA6F3B8" w:rsidR="00FE627A" w:rsidRPr="00C176A0" w:rsidRDefault="00FE627A" w:rsidP="0087530C">
      <w:pPr>
        <w:ind w:leftChars="500" w:left="1050"/>
        <w:rPr>
          <w:rFonts w:ascii="UD デジタル 教科書体 N-R" w:eastAsia="UD デジタル 教科書体 N-R" w:hAnsi="HG丸ｺﾞｼｯｸM-PRO"/>
          <w:sz w:val="22"/>
        </w:rPr>
      </w:pPr>
    </w:p>
    <w:p w14:paraId="405C266C" w14:textId="7BA75F91" w:rsidR="007B53D8" w:rsidRPr="00C176A0" w:rsidRDefault="007B53D8"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7667EEF2" w14:textId="50280C75" w:rsidR="0087530C" w:rsidRPr="00C176A0" w:rsidRDefault="0087530C"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（５）イベントによる体験機会の提供</w:t>
      </w:r>
    </w:p>
    <w:p w14:paraId="0C46A990" w14:textId="765F5786"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w:t>
      </w:r>
      <w:r w:rsidRPr="0091708D">
        <w:rPr>
          <w:rFonts w:ascii="UD デジタル 教科書体 N-R" w:eastAsia="UD デジタル 教科書体 N-R" w:hAnsi="HG丸ｺﾞｼｯｸM-PRO" w:hint="eastAsia"/>
          <w:sz w:val="22"/>
        </w:rPr>
        <w:t>館資料</w:t>
      </w:r>
      <w:r w:rsidR="00473B67" w:rsidRPr="0091708D">
        <w:rPr>
          <w:rFonts w:ascii="UD デジタル 教科書体 N-R" w:eastAsia="UD デジタル 教科書体 N-R" w:hAnsi="HG丸ｺﾞｼｯｸM-PRO" w:hint="eastAsia"/>
          <w:sz w:val="22"/>
        </w:rPr>
        <w:t>（マルチメディアデイジーや手話付き</w:t>
      </w:r>
      <w:r w:rsidR="00473B67"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Pr="0091708D">
        <w:rPr>
          <w:rFonts w:ascii="UD デジタル 教科書体 N-R" w:eastAsia="UD デジタル 教科書体 N-R" w:hAnsi="HG丸ｺﾞｼｯｸM-PRO" w:hint="eastAsia"/>
          <w:sz w:val="22"/>
        </w:rPr>
        <w:t>の利用方法</w:t>
      </w:r>
      <w:r w:rsidRPr="00C176A0">
        <w:rPr>
          <w:rFonts w:ascii="UD デジタル 教科書体 N-R" w:eastAsia="UD デジタル 教科書体 N-R" w:hAnsi="HG丸ｺﾞｼｯｸM-PRO" w:hint="eastAsia"/>
          <w:sz w:val="22"/>
        </w:rPr>
        <w:t>の紹介</w:t>
      </w:r>
      <w:r w:rsidR="00892D8A" w:rsidRPr="00C176A0">
        <w:rPr>
          <w:rFonts w:ascii="UD デジタル 教科書体 N-R" w:eastAsia="UD デジタル 教科書体 N-R" w:hAnsi="HG丸ｺﾞｼｯｸM-PRO" w:hint="eastAsia"/>
          <w:sz w:val="22"/>
        </w:rPr>
        <w:t>及び</w:t>
      </w:r>
      <w:r w:rsidRPr="00C176A0">
        <w:rPr>
          <w:rFonts w:ascii="UD デジタル 教科書体 N-R" w:eastAsia="UD デジタル 教科書体 N-R" w:hAnsi="HG丸ｺﾞｼｯｸM-PRO" w:hint="eastAsia"/>
          <w:sz w:val="22"/>
        </w:rPr>
        <w:t>視覚障がい者等が実際に機器に触れ、読書環境を体験できる機会を提供しました。（参考データ：別表</w:t>
      </w:r>
      <w:r w:rsidR="003F72FE" w:rsidRPr="00C176A0">
        <w:rPr>
          <w:rFonts w:ascii="UD デジタル 教科書体 N-R" w:eastAsia="UD デジタル 教科書体 N-R" w:hAnsi="HG丸ｺﾞｼｯｸM-PRO" w:hint="eastAsia"/>
          <w:sz w:val="22"/>
        </w:rPr>
        <w:t>８、９</w:t>
      </w:r>
      <w:r w:rsidRPr="00C176A0">
        <w:rPr>
          <w:rFonts w:ascii="UD デジタル 教科書体 N-R" w:eastAsia="UD デジタル 教科書体 N-R" w:hAnsi="HG丸ｺﾞｼｯｸM-PRO" w:hint="eastAsia"/>
          <w:sz w:val="22"/>
        </w:rPr>
        <w:t>）</w:t>
      </w:r>
    </w:p>
    <w:p w14:paraId="2A868339" w14:textId="3BD4E3D0" w:rsidR="00E77A50" w:rsidRPr="00C176A0" w:rsidRDefault="00E77A50" w:rsidP="0087530C">
      <w:pPr>
        <w:ind w:leftChars="200" w:left="420" w:firstLineChars="100" w:firstLine="220"/>
        <w:rPr>
          <w:rFonts w:ascii="UD デジタル 教科書体 N-R" w:eastAsia="UD デジタル 教科書体 N-R" w:hAnsi="HG丸ｺﾞｼｯｸM-PRO"/>
          <w:sz w:val="22"/>
        </w:rPr>
      </w:pPr>
    </w:p>
    <w:p w14:paraId="1484B23A" w14:textId="45B881AC"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2DB2A2BF" w14:textId="49AF7904"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&lt;方向性４&gt;図書館サービスに係る情報発信</w:t>
      </w:r>
    </w:p>
    <w:p w14:paraId="391A3C60" w14:textId="77777777" w:rsidR="0087530C" w:rsidRPr="00C176A0" w:rsidRDefault="0087530C" w:rsidP="0087530C">
      <w:pPr>
        <w:pBdr>
          <w:bottom w:val="thinThickSmallGap" w:sz="24" w:space="1" w:color="auto"/>
        </w:pBdr>
        <w:spacing w:line="400" w:lineRule="exact"/>
        <w:ind w:firstLineChars="1355" w:firstLine="379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E8AF130" w14:textId="00022C5A"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読書支援サービスを円滑に利用できるよう、府立図書館・</w:t>
      </w:r>
      <w:r w:rsidR="007A1F92" w:rsidRPr="00C176A0">
        <w:rPr>
          <w:rFonts w:ascii="UD デジタル 教科書体 N-R" w:eastAsia="UD デジタル 教科書体 N-R" w:hAnsi="HG丸ｺﾞｼｯｸM-PRO" w:hint="eastAsia"/>
          <w:b/>
          <w:sz w:val="22"/>
        </w:rPr>
        <w:t>府立</w:t>
      </w:r>
      <w:r w:rsidR="00E0144D" w:rsidRPr="00C176A0">
        <w:rPr>
          <w:rFonts w:ascii="UD デジタル 教科書体 N-R" w:eastAsia="UD デジタル 教科書体 N-R" w:hAnsi="HG丸ｺﾞｼｯｸM-PRO" w:hint="eastAsia"/>
          <w:b/>
          <w:sz w:val="22"/>
        </w:rPr>
        <w:t>点字図書館</w:t>
      </w:r>
      <w:r w:rsidR="0087530C" w:rsidRPr="00C176A0">
        <w:rPr>
          <w:rFonts w:ascii="UD デジタル 教科書体 N-R" w:eastAsia="UD デジタル 教科書体 N-R" w:hAnsi="HG丸ｺﾞｼｯｸM-PRO" w:hint="eastAsia"/>
          <w:b/>
          <w:sz w:val="22"/>
        </w:rPr>
        <w:t>・サピエ図書館などが提供するサービスの内容や利用方法について、リーフレットやホームページを通じて積極的に情報発信を行いました。これにより、支援制度やサービスの認知度向上を図るとともに、潜在的な利用ニーズの掘り起こしを進め、より多くの方がサービスを利用しやすい環境づくりに努めました。</w:t>
      </w:r>
    </w:p>
    <w:p w14:paraId="73538EC2" w14:textId="77777777"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67989DE3" w14:textId="41B61823"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64EDFF9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（１）情報発信の強化（再掲：方向性１－</w:t>
      </w:r>
      <w:r w:rsidRPr="00C176A0">
        <w:rPr>
          <w:rFonts w:ascii="UD デジタル 教科書体 N-R" w:eastAsia="UD デジタル 教科書体 N-R" w:hAnsi="HG丸ｺﾞｼｯｸM-PRO" w:hint="eastAsia"/>
          <w:bCs/>
          <w:sz w:val="22"/>
        </w:rPr>
        <w:t>主な取組内容（４</w:t>
      </w:r>
      <w:r w:rsidRPr="00C176A0">
        <w:rPr>
          <w:rFonts w:ascii="UD デジタル 教科書体 N-R" w:eastAsia="UD デジタル 教科書体 N-R" w:hAnsi="HG丸ｺﾞｼｯｸM-PRO" w:hint="eastAsia"/>
          <w:sz w:val="22"/>
        </w:rPr>
        <w:t>））</w:t>
      </w:r>
    </w:p>
    <w:p w14:paraId="1972C31C" w14:textId="36A8E9C4"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w:t>
      </w:r>
      <w:r w:rsidR="0087530C" w:rsidRPr="00C176A0">
        <w:rPr>
          <w:rFonts w:ascii="UD デジタル 教科書体 N-R" w:eastAsia="UD デジタル 教科書体 N-R" w:hAnsi="HG丸ｺﾞｼｯｸM-PRO" w:hint="eastAsia"/>
          <w:sz w:val="22"/>
        </w:rPr>
        <w:t>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0087530C"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0087530C" w:rsidRPr="00C176A0">
        <w:rPr>
          <w:rFonts w:ascii="UD デジタル 教科書体 N-R" w:eastAsia="UD デジタル 教科書体 N-R" w:hAnsi="HG丸ｺﾞｼｯｸM-PRO"/>
          <w:sz w:val="22"/>
        </w:rPr>
        <w:t>ホームページで紹介し、情報発信</w:t>
      </w:r>
      <w:r w:rsidR="0087530C" w:rsidRPr="00C176A0">
        <w:rPr>
          <w:rFonts w:ascii="UD デジタル 教科書体 N-R" w:eastAsia="UD デジタル 教科書体 N-R" w:hAnsi="HG丸ｺﾞｼｯｸM-PRO" w:hint="eastAsia"/>
          <w:sz w:val="22"/>
        </w:rPr>
        <w:t>に努めました</w:t>
      </w:r>
      <w:r w:rsidR="0087530C" w:rsidRPr="00C176A0">
        <w:rPr>
          <w:rFonts w:ascii="UD デジタル 教科書体 N-R" w:eastAsia="UD デジタル 教科書体 N-R" w:hAnsi="HG丸ｺﾞｼｯｸM-PRO"/>
          <w:sz w:val="22"/>
        </w:rPr>
        <w:t>。</w:t>
      </w:r>
    </w:p>
    <w:p w14:paraId="59A2EF29" w14:textId="10788A99" w:rsidR="00E53AE5" w:rsidRPr="00C176A0" w:rsidRDefault="00E53AE5" w:rsidP="0087530C">
      <w:pPr>
        <w:ind w:leftChars="540" w:left="1134"/>
        <w:rPr>
          <w:rFonts w:ascii="UD デジタル 教科書体 N-R" w:eastAsia="UD デジタル 教科書体 N-R" w:hAnsi="HG丸ｺﾞｼｯｸM-PRO"/>
          <w:sz w:val="22"/>
        </w:rPr>
      </w:pPr>
    </w:p>
    <w:p w14:paraId="256731D2"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（２）教育現場への周知</w:t>
      </w:r>
    </w:p>
    <w:p w14:paraId="02EF1AF0" w14:textId="2F76E65C"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さまざまな読書方法や図書館サービスを紹介するリーフレットを府立支援学校</w:t>
      </w:r>
      <w:r w:rsidR="00A05373" w:rsidRPr="00C176A0">
        <w:rPr>
          <w:rFonts w:ascii="UD デジタル 教科書体 N-R" w:eastAsia="UD デジタル 教科書体 N-R" w:hAnsi="HG丸ｺﾞｼｯｸM-PRO" w:hint="eastAsia"/>
          <w:sz w:val="22"/>
          <w:vertAlign w:val="superscript"/>
        </w:rPr>
        <w:t>※10</w:t>
      </w:r>
      <w:r w:rsidRPr="00C176A0">
        <w:rPr>
          <w:rFonts w:ascii="UD デジタル 教科書体 N-R" w:eastAsia="UD デジタル 教科書体 N-R" w:hAnsi="HG丸ｺﾞｼｯｸM-PRO" w:hint="eastAsia"/>
          <w:sz w:val="22"/>
        </w:rPr>
        <w:t>の学校図書館に掲示するよう依頼し、読書支援サービスの周知を図りました。府立図書館では、学校図書館間の連携強</w:t>
      </w:r>
      <w:r w:rsidRPr="0091708D">
        <w:rPr>
          <w:rFonts w:ascii="UD デジタル 教科書体 N-R" w:eastAsia="UD デジタル 教科書体 N-R" w:hAnsi="HG丸ｺﾞｼｯｸM-PRO" w:hint="eastAsia"/>
          <w:sz w:val="22"/>
        </w:rPr>
        <w:t>化を目的とした情報交換会を開催し、大阪府立高等学校図書館への協力貸出を通じて支援を行いました。</w:t>
      </w:r>
      <w:r w:rsidR="00473B67" w:rsidRPr="0091708D">
        <w:rPr>
          <w:rFonts w:ascii="UD デジタル 教科書体 N-R" w:eastAsia="UD デジタル 教科書体 N-R" w:hAnsi="HG丸ｺﾞｼｯｸM-PRO" w:hint="eastAsia"/>
          <w:sz w:val="22"/>
        </w:rPr>
        <w:t>また、支援学校の見学対応時にも利用案内を行いました。</w:t>
      </w:r>
    </w:p>
    <w:p w14:paraId="29E90DE7" w14:textId="600EBE48" w:rsidR="00FE627A" w:rsidRPr="0091708D" w:rsidRDefault="00FE627A" w:rsidP="0087530C">
      <w:pPr>
        <w:ind w:leftChars="500" w:left="1050"/>
        <w:rPr>
          <w:rFonts w:ascii="UD デジタル 教科書体 N-R" w:eastAsia="UD デジタル 教科書体 N-R" w:hAnsi="HG丸ｺﾞｼｯｸM-PRO"/>
          <w:sz w:val="22"/>
        </w:rPr>
      </w:pPr>
    </w:p>
    <w:p w14:paraId="6CC730E8"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（３）イベントによる体験機会の提供（再掲：方向性３－</w:t>
      </w:r>
      <w:r w:rsidRPr="0091708D">
        <w:rPr>
          <w:rFonts w:ascii="UD デジタル 教科書体 N-R" w:eastAsia="UD デジタル 教科書体 N-R" w:hAnsi="HG丸ｺﾞｼｯｸM-PRO" w:hint="eastAsia"/>
          <w:bCs/>
          <w:sz w:val="22"/>
        </w:rPr>
        <w:t>主な取組内容（</w:t>
      </w:r>
      <w:r w:rsidRPr="0091708D">
        <w:rPr>
          <w:rFonts w:ascii="UD デジタル 教科書体 N-R" w:eastAsia="UD デジタル 教科書体 N-R" w:hAnsi="HG丸ｺﾞｼｯｸM-PRO" w:hint="eastAsia"/>
          <w:sz w:val="22"/>
        </w:rPr>
        <w:t>５））</w:t>
      </w:r>
    </w:p>
    <w:p w14:paraId="741FD2BB" w14:textId="72105E6E" w:rsidR="007A40B3" w:rsidRPr="00C176A0" w:rsidRDefault="007A40B3" w:rsidP="007A40B3">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府立中央図書館及び福祉部が開催したイベントでは、読書支援機器の体験やパソコンを活用した図書館資料</w:t>
      </w:r>
      <w:r w:rsidR="00693D1F" w:rsidRPr="0091708D">
        <w:rPr>
          <w:rFonts w:ascii="UD デジタル 教科書体 N-R" w:eastAsia="UD デジタル 教科書体 N-R" w:hAnsi="HG丸ｺﾞｼｯｸM-PRO" w:hint="eastAsia"/>
          <w:sz w:val="22"/>
        </w:rPr>
        <w:t>（マルチメディアデイジーや手話付き</w:t>
      </w:r>
      <w:r w:rsidR="00693D1F"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00693D1F"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hint="eastAsia"/>
          <w:sz w:val="22"/>
        </w:rPr>
        <w:t>の利用方</w:t>
      </w:r>
      <w:r w:rsidRPr="00C176A0">
        <w:rPr>
          <w:rFonts w:ascii="UD デジタル 教科書体 N-R" w:eastAsia="UD デジタル 教科書体 N-R" w:hAnsi="HG丸ｺﾞｼｯｸM-PRO" w:hint="eastAsia"/>
          <w:sz w:val="22"/>
        </w:rPr>
        <w:t>法の紹介及び視覚障がい者等が実際に機器に触れ、読書環境を体験できる機会を提供しました。（参考データ：別表８、９）</w:t>
      </w:r>
    </w:p>
    <w:p w14:paraId="57F65B59" w14:textId="6C7AECDB" w:rsidR="0087530C" w:rsidRPr="00C176A0" w:rsidRDefault="0087530C" w:rsidP="0087530C">
      <w:pPr>
        <w:ind w:leftChars="500" w:left="1050"/>
        <w:rPr>
          <w:rFonts w:ascii="UD デジタル 教科書体 N-R" w:eastAsia="UD デジタル 教科書体 N-R" w:hAnsi="HG丸ｺﾞｼｯｸM-PRO"/>
          <w:sz w:val="22"/>
        </w:rPr>
      </w:pPr>
    </w:p>
    <w:p w14:paraId="72B25F39" w14:textId="5F0A284C" w:rsidR="007B53D8" w:rsidRPr="00C176A0" w:rsidRDefault="007B53D8"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211B3C1A" w14:textId="24F46DE1"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（４）医療従事者への周知</w:t>
      </w:r>
    </w:p>
    <w:p w14:paraId="2CDD71F6" w14:textId="2FEBAF18" w:rsidR="0087530C" w:rsidRPr="00C176A0" w:rsidRDefault="007A40B3"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大阪府医師会及び</w:t>
      </w: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大阪府眼科医会に加盟する医療従事者に対して、読書支援サービスを紹介するリーフレットを配布し、認知拡大を図りました。</w:t>
      </w:r>
    </w:p>
    <w:p w14:paraId="7BF87CCD" w14:textId="4CBDB7E5" w:rsidR="00E53AE5" w:rsidRPr="00C176A0" w:rsidRDefault="00E53AE5" w:rsidP="0087530C">
      <w:pPr>
        <w:ind w:leftChars="200" w:left="1080" w:hangingChars="300" w:hanging="660"/>
        <w:rPr>
          <w:rFonts w:ascii="UD デジタル 教科書体 N-R" w:eastAsia="UD デジタル 教科書体 N-R" w:hAnsi="HG丸ｺﾞｼｯｸM-PRO"/>
          <w:sz w:val="22"/>
        </w:rPr>
      </w:pPr>
    </w:p>
    <w:p w14:paraId="5F1AFF2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（５）福祉関係機関・当事者団体への周知</w:t>
      </w:r>
    </w:p>
    <w:p w14:paraId="170F02A8" w14:textId="77777777" w:rsidR="00E0144D"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各市町村の福祉事務所や視覚障がい者等の当事者団体にさまざまな読書方法や図書館サービスを紹介するを紹介するリーフレットを配布し、読書支援サービスの周知を行いました。</w:t>
      </w:r>
      <w:r w:rsidR="00E0144D" w:rsidRPr="00C176A0">
        <w:rPr>
          <w:rFonts w:ascii="UD デジタル 教科書体 N-R" w:eastAsia="UD デジタル 教科書体 N-R" w:hAnsi="HG丸ｺﾞｼｯｸM-PRO" w:hint="eastAsia"/>
          <w:sz w:val="22"/>
        </w:rPr>
        <w:t xml:space="preserve">　</w:t>
      </w:r>
    </w:p>
    <w:p w14:paraId="29BB177E" w14:textId="7C967F33" w:rsidR="00FE627A" w:rsidRPr="00C176A0" w:rsidRDefault="0087530C" w:rsidP="00E0144D">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また、府立中央図書館及び福祉部が開催したイベントでは、府内</w:t>
      </w:r>
      <w:r w:rsidRPr="00C176A0">
        <w:rPr>
          <w:rFonts w:ascii="UD デジタル 教科書体 N-R" w:eastAsia="UD デジタル 教科書体 N-R" w:hAnsi="HG丸ｺﾞｼｯｸM-PRO"/>
          <w:sz w:val="22"/>
        </w:rPr>
        <w:t>4か所の点字図書館</w:t>
      </w:r>
      <w:r w:rsidRPr="00C176A0">
        <w:rPr>
          <w:rFonts w:ascii="UD デジタル 教科書体 N-R" w:eastAsia="UD デジタル 教科書体 N-R" w:hAnsi="HG丸ｺﾞｼｯｸM-PRO" w:hint="eastAsia"/>
          <w:sz w:val="22"/>
        </w:rPr>
        <w:t>などの</w:t>
      </w:r>
      <w:r w:rsidRPr="00C176A0">
        <w:rPr>
          <w:rFonts w:ascii="UD デジタル 教科書体 N-R" w:eastAsia="UD デジタル 教科書体 N-R" w:hAnsi="HG丸ｺﾞｼｯｸM-PRO"/>
          <w:sz w:val="22"/>
        </w:rPr>
        <w:t>リーフレットを配架し、</w:t>
      </w:r>
      <w:r w:rsidRPr="00C176A0">
        <w:rPr>
          <w:rFonts w:ascii="UD デジタル 教科書体 N-R" w:eastAsia="UD デジタル 教科書体 N-R" w:hAnsi="HG丸ｺﾞｼｯｸM-PRO" w:hint="eastAsia"/>
          <w:sz w:val="22"/>
        </w:rPr>
        <w:t>図書館の</w:t>
      </w:r>
      <w:r w:rsidRPr="00C176A0">
        <w:rPr>
          <w:rFonts w:ascii="UD デジタル 教科書体 N-R" w:eastAsia="UD デジタル 教科書体 N-R" w:hAnsi="HG丸ｺﾞｼｯｸM-PRO"/>
          <w:sz w:val="22"/>
        </w:rPr>
        <w:t>利用促進に努めました。</w:t>
      </w:r>
      <w:r w:rsidRPr="00C176A0">
        <w:rPr>
          <w:rFonts w:ascii="UD デジタル 教科書体 N-R" w:eastAsia="UD デジタル 教科書体 N-R" w:hAnsi="HG丸ｺﾞｼｯｸM-PRO" w:hint="eastAsia"/>
          <w:sz w:val="22"/>
        </w:rPr>
        <w:t>（参考データ：別表</w:t>
      </w:r>
      <w:r w:rsidR="00070219"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w:t>
      </w:r>
    </w:p>
    <w:p w14:paraId="349ACC73" w14:textId="31A23A9C"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37AF3C8D" w14:textId="77777777"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16283E2C" w14:textId="45E71024" w:rsidR="0087530C" w:rsidRPr="00C176A0" w:rsidRDefault="0087530C" w:rsidP="0087530C">
      <w:pPr>
        <w:pBdr>
          <w:bottom w:val="thickThinSmallGap" w:sz="24" w:space="1" w:color="auto"/>
        </w:pBdr>
        <w:spacing w:line="400" w:lineRule="exact"/>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28"/>
          <w:szCs w:val="24"/>
        </w:rPr>
        <w:t>&lt;方向性５&gt;国、市町村との連携（読書バリアフリー法第５、９、17条）</w:t>
      </w:r>
    </w:p>
    <w:p w14:paraId="20E5D163" w14:textId="1C09BC53"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を楽しめる環境の整備を進めるため、大阪府では市町村等と連携し、府内の現状や課題を国に報告するとともに、必要な支援について要望を行いました。あわせて、書籍のアクセシブル化や電子書籍の拡充、障がい等級による利用制限などの課題についても、制度改善に向けた働きかけを実施しました。</w:t>
      </w:r>
    </w:p>
    <w:p w14:paraId="2B9E8DAC" w14:textId="51CFDC1C"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7CADB6A1" w14:textId="02F91EA1"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2F4432B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（１）アクセシブルな書籍の充実に向けた要望</w:t>
      </w:r>
    </w:p>
    <w:p w14:paraId="6659F2BD" w14:textId="684F9997"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一般書籍の出版と同時に電子書籍等が提供されることが、最も効率的かつ効果的な方策であると考え、国に対してその推進を要望しました。</w:t>
      </w:r>
      <w:r w:rsidR="00E0144D" w:rsidRPr="00C176A0">
        <w:rPr>
          <w:rFonts w:ascii="UD デジタル 教科書体 N-R" w:eastAsia="UD デジタル 教科書体 N-R" w:hAnsi="HG丸ｺﾞｼｯｸM-PRO" w:hint="eastAsia"/>
          <w:bCs/>
          <w:sz w:val="22"/>
        </w:rPr>
        <w:t>あわせて</w:t>
      </w:r>
      <w:r w:rsidRPr="00C176A0">
        <w:rPr>
          <w:rFonts w:ascii="UD デジタル 教科書体 N-R" w:eastAsia="UD デジタル 教科書体 N-R" w:hAnsi="HG丸ｺﾞｼｯｸM-PRO" w:hint="eastAsia"/>
          <w:bCs/>
          <w:sz w:val="22"/>
        </w:rPr>
        <w:t>、読書支援機器の整備やアクセシブルな書籍の充実に向けた支援も求めました。</w:t>
      </w:r>
    </w:p>
    <w:p w14:paraId="20226064" w14:textId="05268D2C" w:rsidR="0053700A" w:rsidRPr="0091708D" w:rsidRDefault="0053700A" w:rsidP="0087530C">
      <w:pPr>
        <w:spacing w:line="400" w:lineRule="exact"/>
        <w:ind w:leftChars="500" w:left="1050"/>
        <w:rPr>
          <w:rFonts w:ascii="UD デジタル 教科書体 N-R" w:eastAsia="UD デジタル 教科書体 N-R" w:hAnsi="HG丸ｺﾞｼｯｸM-PRO"/>
          <w:bCs/>
          <w:sz w:val="22"/>
        </w:rPr>
      </w:pPr>
    </w:p>
    <w:p w14:paraId="69F40681" w14:textId="77777777" w:rsidR="0087530C" w:rsidRPr="0091708D" w:rsidRDefault="0087530C" w:rsidP="0087530C">
      <w:pPr>
        <w:spacing w:line="400" w:lineRule="exact"/>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（２）製作体制の見直しと人材育成の支援</w:t>
      </w:r>
    </w:p>
    <w:p w14:paraId="51AA695D" w14:textId="2BC70066" w:rsidR="00FE627A" w:rsidRPr="00C176A0" w:rsidRDefault="0087530C" w:rsidP="003715E7">
      <w:pPr>
        <w:spacing w:line="400" w:lineRule="exact"/>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現在、</w:t>
      </w:r>
      <w:r w:rsidR="00473B67" w:rsidRPr="0091708D">
        <w:rPr>
          <w:rFonts w:ascii="UD デジタル 教科書体 N-R" w:eastAsia="UD デジタル 教科書体 N-R" w:hAnsi="HG丸ｺﾞｼｯｸM-PRO" w:hint="eastAsia"/>
          <w:bCs/>
          <w:sz w:val="22"/>
        </w:rPr>
        <w:t>アクセシブルな書籍は、大部分を無償のボランティアが製作している状況であるため、</w:t>
      </w:r>
      <w:r w:rsidR="00E0144D" w:rsidRPr="0091708D">
        <w:rPr>
          <w:rFonts w:ascii="UD デジタル 教科書体 N-R" w:eastAsia="UD デジタル 教科書体 N-R" w:hAnsi="HG丸ｺﾞｼｯｸM-PRO" w:hint="eastAsia"/>
          <w:bCs/>
          <w:sz w:val="22"/>
        </w:rPr>
        <w:t>国に対して</w:t>
      </w:r>
      <w:r w:rsidRPr="0091708D">
        <w:rPr>
          <w:rFonts w:ascii="UD デジタル 教科書体 N-R" w:eastAsia="UD デジタル 教科書体 N-R" w:hAnsi="HG丸ｺﾞｼｯｸM-PRO" w:hint="eastAsia"/>
          <w:sz w:val="22"/>
        </w:rPr>
        <w:t>点訳者・音訳者の育成や体制整備に対する財政支援の拡充を要望しました。また、読書支援機器の操作習得や資料製作のための講</w:t>
      </w:r>
      <w:r w:rsidRPr="00C176A0">
        <w:rPr>
          <w:rFonts w:ascii="UD デジタル 教科書体 N-R" w:eastAsia="UD デジタル 教科書体 N-R" w:hAnsi="HG丸ｺﾞｼｯｸM-PRO" w:hint="eastAsia"/>
          <w:sz w:val="22"/>
        </w:rPr>
        <w:t>習会など、人材育成に必要な措置も求めました。</w:t>
      </w:r>
    </w:p>
    <w:p w14:paraId="6470825C" w14:textId="081A7B92" w:rsidR="00FE627A" w:rsidRPr="00C176A0" w:rsidRDefault="00FE627A" w:rsidP="0087530C">
      <w:pPr>
        <w:spacing w:line="400" w:lineRule="exact"/>
        <w:ind w:leftChars="500" w:left="1050"/>
        <w:rPr>
          <w:rFonts w:ascii="UD デジタル 教科書体 N-R" w:eastAsia="UD デジタル 教科書体 N-R" w:hAnsi="HG丸ｺﾞｼｯｸM-PRO"/>
          <w:sz w:val="22"/>
        </w:rPr>
      </w:pPr>
    </w:p>
    <w:p w14:paraId="35D021BA" w14:textId="755351B3"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（３）図書館利用環境の整備とサービス対象の拡大</w:t>
      </w:r>
    </w:p>
    <w:p w14:paraId="0CAA9D63" w14:textId="7ED017D1"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が電子書籍をより利用しやすくするため、端末機器の入手支援を要望しました。さらに、障がい者手帳の有無や記載内容に関わらず、誰もが読書支援サービスを受けられるよう、対象範囲の拡大についても国に検討を求めました。</w:t>
      </w:r>
    </w:p>
    <w:p w14:paraId="48D1A0B3" w14:textId="4B4600C7" w:rsidR="00E0144D" w:rsidRPr="00C176A0" w:rsidRDefault="00E0144D" w:rsidP="0087530C">
      <w:pPr>
        <w:spacing w:line="400" w:lineRule="exact"/>
        <w:ind w:leftChars="200" w:left="420" w:firstLineChars="100" w:firstLine="220"/>
        <w:rPr>
          <w:rFonts w:ascii="UD デジタル 教科書体 N-R" w:eastAsia="UD デジタル 教科書体 N-R" w:hAnsi="HG丸ｺﾞｼｯｸM-PRO"/>
          <w:sz w:val="22"/>
        </w:rPr>
      </w:pPr>
    </w:p>
    <w:p w14:paraId="3774EA65" w14:textId="23B8D7BC" w:rsidR="007B53D8" w:rsidRPr="00C176A0" w:rsidRDefault="007B53D8" w:rsidP="0087530C">
      <w:pPr>
        <w:spacing w:line="400" w:lineRule="exact"/>
        <w:ind w:firstLineChars="100" w:firstLine="220"/>
        <w:rPr>
          <w:rFonts w:ascii="UD デジタル 教科書体 N-R" w:eastAsia="UD デジタル 教科書体 N-R" w:hAnsi="HG丸ｺﾞｼｯｸM-PRO"/>
          <w:sz w:val="22"/>
        </w:rPr>
      </w:pPr>
    </w:p>
    <w:p w14:paraId="0D4738D3" w14:textId="24462806" w:rsidR="007B53D8" w:rsidRPr="00C176A0" w:rsidRDefault="007B53D8" w:rsidP="0087530C">
      <w:pPr>
        <w:spacing w:line="400" w:lineRule="exact"/>
        <w:ind w:firstLineChars="100" w:firstLine="220"/>
        <w:rPr>
          <w:rFonts w:ascii="UD デジタル 教科書体 N-R" w:eastAsia="UD デジタル 教科書体 N-R" w:hAnsi="HG丸ｺﾞｼｯｸM-PRO"/>
          <w:sz w:val="22"/>
        </w:rPr>
      </w:pPr>
    </w:p>
    <w:p w14:paraId="160222D6" w14:textId="01368E0E"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（４）図書館現場との意見交換と情報共有</w:t>
      </w:r>
    </w:p>
    <w:p w14:paraId="6AFF2FED" w14:textId="3F44B308" w:rsidR="0087530C" w:rsidRPr="00770FD9"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府立中央図書館で開催された公立図書館障がい者サービス担当者情報交換会において、市町村における取組状況などの情報共有を行うとともに、国への要望内容についても情報共有を図りました。</w:t>
      </w:r>
    </w:p>
    <w:p w14:paraId="176016DD" w14:textId="7A15C0B9" w:rsidR="00FE627A" w:rsidRPr="00770FD9" w:rsidRDefault="00FE627A" w:rsidP="0087530C">
      <w:pPr>
        <w:spacing w:line="400" w:lineRule="exact"/>
        <w:ind w:firstLineChars="200" w:firstLine="440"/>
        <w:rPr>
          <w:rFonts w:ascii="UD デジタル 教科書体 N-R" w:eastAsia="UD デジタル 教科書体 N-R" w:hAnsi="HG丸ｺﾞｼｯｸM-PRO"/>
          <w:sz w:val="22"/>
        </w:rPr>
      </w:pPr>
    </w:p>
    <w:p w14:paraId="244EA58A" w14:textId="77777777" w:rsidR="0087530C" w:rsidRPr="00770FD9" w:rsidRDefault="0087530C" w:rsidP="0087530C">
      <w:pPr>
        <w:spacing w:line="400" w:lineRule="exact"/>
        <w:ind w:firstLineChars="100" w:firstLine="220"/>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（５）市町村図書館との連携強化</w:t>
      </w:r>
    </w:p>
    <w:p w14:paraId="783154C7" w14:textId="78F1E8D9" w:rsidR="0087530C" w:rsidRPr="00770FD9" w:rsidRDefault="00293D09" w:rsidP="0087530C">
      <w:pPr>
        <w:spacing w:line="400" w:lineRule="exact"/>
        <w:ind w:leftChars="200" w:left="420"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府立図書館では、府内の市町村図書館や図書館が未設置の町村に対して、近隣市町村の図書館や府立図書館との連携による図書の貸出を行っているほか、府内全</w:t>
      </w:r>
      <w:r w:rsidRPr="002B247C">
        <w:rPr>
          <w:rFonts w:ascii="UD デジタル 教科書体 N-R" w:eastAsia="UD デジタル 教科書体 N-R" w:hAnsi="HG丸ｺﾞｼｯｸM-PRO"/>
          <w:sz w:val="22"/>
        </w:rPr>
        <w:t>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ました。</w:t>
      </w:r>
      <w:r w:rsidR="0087530C" w:rsidRPr="002B247C">
        <w:rPr>
          <w:rFonts w:ascii="UD デジタル 教科書体 N-R" w:eastAsia="UD デジタル 教科書体 N-R" w:hAnsi="HG丸ｺﾞｼｯｸM-PRO" w:hint="eastAsia"/>
          <w:sz w:val="22"/>
        </w:rPr>
        <w:t>（参考データ：別表４）</w:t>
      </w:r>
    </w:p>
    <w:p w14:paraId="73F5FB50" w14:textId="17E47308" w:rsidR="0053700A" w:rsidRPr="00770FD9"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11725DC0" w14:textId="77777777"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4AE99443" w14:textId="256B1EEA" w:rsidR="0087530C" w:rsidRPr="00C176A0" w:rsidRDefault="00065AC1" w:rsidP="0087530C">
      <w:pPr>
        <w:rPr>
          <w:rFonts w:ascii="UD デジタル 教科書体 N-R" w:eastAsia="UD デジタル 教科書体 N-R" w:hAnsi="HG丸ｺﾞｼｯｸM-PRO"/>
          <w:b/>
          <w:bCs/>
          <w:color w:val="1F4E79" w:themeColor="accent1" w:themeShade="80"/>
          <w:sz w:val="28"/>
          <w:szCs w:val="28"/>
        </w:rPr>
      </w:pPr>
      <w:r w:rsidRPr="00C176A0">
        <w:rPr>
          <w:rFonts w:ascii="UD デジタル 教科書体 N-R" w:eastAsia="UD デジタル 教科書体 N-R" w:hAnsi="HG丸ｺﾞｼｯｸM-PRO" w:hint="eastAsia"/>
          <w:b/>
          <w:bCs/>
          <w:color w:val="1F4E79" w:themeColor="accent1" w:themeShade="80"/>
          <w:sz w:val="28"/>
          <w:szCs w:val="28"/>
        </w:rPr>
        <w:t>３</w:t>
      </w:r>
      <w:r w:rsidR="0087530C" w:rsidRPr="00C176A0">
        <w:rPr>
          <w:rFonts w:ascii="UD デジタル 教科書体 N-R" w:eastAsia="UD デジタル 教科書体 N-R" w:hAnsi="HG丸ｺﾞｼｯｸM-PRO" w:hint="eastAsia"/>
          <w:b/>
          <w:bCs/>
          <w:color w:val="1F4E79" w:themeColor="accent1" w:themeShade="80"/>
          <w:sz w:val="28"/>
          <w:szCs w:val="28"/>
        </w:rPr>
        <w:t>．</w:t>
      </w:r>
      <w:bookmarkStart w:id="5" w:name="課題の把握と今後の方向性"/>
      <w:r w:rsidR="0087530C" w:rsidRPr="00C176A0">
        <w:rPr>
          <w:rFonts w:ascii="UD デジタル 教科書体 N-R" w:eastAsia="UD デジタル 教科書体 N-R" w:hAnsi="HG丸ｺﾞｼｯｸM-PRO" w:hint="eastAsia"/>
          <w:b/>
          <w:bCs/>
          <w:color w:val="1F4E79" w:themeColor="accent1" w:themeShade="80"/>
          <w:sz w:val="28"/>
          <w:szCs w:val="28"/>
        </w:rPr>
        <w:t>課題の把握と今後の方向性</w:t>
      </w:r>
      <w:bookmarkEnd w:id="5"/>
    </w:p>
    <w:p w14:paraId="7DE9AE6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（１）課題の把握</w:t>
      </w:r>
    </w:p>
    <w:p w14:paraId="08D453A7" w14:textId="519CF141"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期大阪府読書バリアフリー計画に基づき、読書環境の整備を進めてきた結果、一定の成果が得られた一方で、いくつかの課題も明らかとなりました。これらの課題に対しては、今後も継続的な検討と対応が求められます。</w:t>
      </w:r>
    </w:p>
    <w:p w14:paraId="0469C4FE"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r w:rsidRPr="00BE37BD">
        <w:rPr>
          <w:rFonts w:ascii="UD デジタル 教科書体 N-R" w:eastAsia="UD デジタル 教科書体 N-R" w:hAnsi="HG丸ｺﾞｼｯｸM-PRO" w:hint="eastAsia"/>
          <w:sz w:val="22"/>
        </w:rPr>
        <w:t>まず、一般書籍と電子書籍の同時出版については、視覚障がい者等の多様なニーズに対応できるようアクセシブルな書籍等の充実を図るため、国への要望を重ねてきましたが、体制整備は未だ実現していません。出版業界や関係機関との連携強化が不可欠であり、引き続き働きかけを行う必要があります。</w:t>
      </w:r>
    </w:p>
    <w:p w14:paraId="68B6E95C"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p>
    <w:p w14:paraId="4C236B41"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r w:rsidRPr="00BE37BD">
        <w:rPr>
          <w:rFonts w:ascii="UD デジタル 教科書体 N-R" w:eastAsia="UD デジタル 教科書体 N-R" w:hAnsi="HG丸ｺﾞｼｯｸM-PRO" w:hint="eastAsia"/>
          <w:sz w:val="22"/>
        </w:rPr>
        <w:t>次に、点訳・音訳奉仕員（ボランティア）の人材育成については、研修や養成講座を通じて育成に取り組んできたものの、十分な人材の確保や安定した体制整備には至っていません。継続的な人材育成と支援体制の強化が、安定したサービス提供のために重要です。</w:t>
      </w:r>
    </w:p>
    <w:p w14:paraId="2ECC5533" w14:textId="79A72080"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53638367" w14:textId="25DDD7CB" w:rsidR="003139C4"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また、当事者</w:t>
      </w:r>
      <w:r w:rsidRPr="0091708D">
        <w:rPr>
          <w:rFonts w:ascii="UD デジタル 教科書体 N-R" w:eastAsia="UD デジタル 教科書体 N-R" w:hAnsi="HG丸ｺﾞｼｯｸM-PRO" w:hint="eastAsia"/>
          <w:sz w:val="22"/>
        </w:rPr>
        <w:t>への情報提供に関しても課題が残っています。ホームページやリーフレットによる周知を行ってきましたが、令和５年度「福祉行政報告例」によると、大阪府内の視覚障がい者は</w:t>
      </w:r>
      <w:r w:rsidRPr="0091708D">
        <w:rPr>
          <w:rFonts w:ascii="UD デジタル 教科書体 N-R" w:eastAsia="UD デジタル 教科書体 N-R" w:hAnsi="HG丸ｺﾞｼｯｸM-PRO"/>
          <w:sz w:val="22"/>
        </w:rPr>
        <w:t>24,809人、肢体不自由障がい者は194,181人に対し、府立図書館の障がい者サービス利用登録者は約330人、府内４つの点字図書館の利用登録者は延べ約7,</w:t>
      </w:r>
      <w:r w:rsidRPr="0091708D">
        <w:rPr>
          <w:rFonts w:ascii="UD デジタル 教科書体 N-R" w:eastAsia="UD デジタル 教科書体 N-R" w:hAnsi="HG丸ｺﾞｼｯｸM-PRO" w:hint="eastAsia"/>
          <w:sz w:val="22"/>
        </w:rPr>
        <w:t>600</w:t>
      </w:r>
      <w:r w:rsidRPr="0091708D">
        <w:rPr>
          <w:rFonts w:ascii="UD デジタル 教科書体 N-R" w:eastAsia="UD デジタル 教科書体 N-R" w:hAnsi="HG丸ｺﾞｼｯｸM-PRO"/>
          <w:sz w:val="22"/>
        </w:rPr>
        <w:t>人にとどまっています。</w:t>
      </w:r>
    </w:p>
    <w:p w14:paraId="3B1C7D82" w14:textId="77777777" w:rsidR="00BE37BD" w:rsidRDefault="00BE37BD" w:rsidP="00944F99">
      <w:pPr>
        <w:ind w:leftChars="200" w:left="420" w:firstLineChars="100" w:firstLine="220"/>
        <w:rPr>
          <w:rFonts w:ascii="UD デジタル 教科書体 N-R" w:eastAsia="UD デジタル 教科書体 N-R" w:hAnsi="HG丸ｺﾞｼｯｸM-PRO"/>
          <w:sz w:val="22"/>
        </w:rPr>
      </w:pPr>
    </w:p>
    <w:p w14:paraId="7874F3F0" w14:textId="77777777" w:rsidR="00BE37BD" w:rsidRDefault="00BE37BD" w:rsidP="00944F99">
      <w:pPr>
        <w:ind w:leftChars="200" w:left="420" w:firstLineChars="100" w:firstLine="220"/>
        <w:rPr>
          <w:rFonts w:ascii="UD デジタル 教科書体 N-R" w:eastAsia="UD デジタル 教科書体 N-R" w:hAnsi="HG丸ｺﾞｼｯｸM-PRO"/>
          <w:sz w:val="22"/>
        </w:rPr>
      </w:pPr>
    </w:p>
    <w:p w14:paraId="777EC2DF" w14:textId="0538FEE6" w:rsidR="00BE37BD" w:rsidRDefault="00BE37BD" w:rsidP="00944F99">
      <w:pPr>
        <w:ind w:leftChars="200" w:left="420" w:firstLineChars="100" w:firstLine="220"/>
        <w:rPr>
          <w:rFonts w:ascii="UD デジタル 教科書体 N-R" w:eastAsia="UD デジタル 教科書体 N-R" w:hAnsi="HG丸ｺﾞｼｯｸM-PRO"/>
          <w:sz w:val="22"/>
        </w:rPr>
      </w:pPr>
    </w:p>
    <w:p w14:paraId="0B7DA438" w14:textId="57EEB178" w:rsidR="007B53D8" w:rsidRPr="00C176A0" w:rsidRDefault="000A79C0" w:rsidP="00944F99">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上記は一例ではありますが、これらの人数を見ますと</w:t>
      </w:r>
      <w:r w:rsidR="0087530C" w:rsidRPr="0091708D">
        <w:rPr>
          <w:rFonts w:ascii="UD デジタル 教科書体 N-R" w:eastAsia="UD デジタル 教科書体 N-R" w:hAnsi="HG丸ｺﾞｼｯｸM-PRO"/>
          <w:sz w:val="22"/>
        </w:rPr>
        <w:t>、必要な情報が十分に届いていない可能性が</w:t>
      </w:r>
      <w:r w:rsidR="00BD1D2C" w:rsidRPr="0091708D">
        <w:rPr>
          <w:rFonts w:ascii="UD デジタル 教科書体 N-R" w:eastAsia="UD デジタル 教科書体 N-R" w:hAnsi="HG丸ｺﾞｼｯｸM-PRO" w:hint="eastAsia"/>
          <w:sz w:val="22"/>
        </w:rPr>
        <w:t>うかがえます</w:t>
      </w:r>
      <w:r w:rsidR="009F20E8" w:rsidRPr="0091708D">
        <w:rPr>
          <w:rFonts w:ascii="UD デジタル 教科書体 N-R" w:eastAsia="UD デジタル 教科書体 N-R" w:hAnsi="HG丸ｺﾞｼｯｸM-PRO" w:hint="eastAsia"/>
          <w:sz w:val="22"/>
        </w:rPr>
        <w:t>。そのため、</w:t>
      </w:r>
      <w:r w:rsidR="0087530C" w:rsidRPr="0091708D">
        <w:rPr>
          <w:rFonts w:ascii="UD デジタル 教科書体 N-R" w:eastAsia="UD デジタル 教科書体 N-R" w:hAnsi="HG丸ｺﾞｼｯｸM-PRO"/>
          <w:sz w:val="22"/>
        </w:rPr>
        <w:t>より効果的な</w:t>
      </w:r>
      <w:r w:rsidR="0087530C" w:rsidRPr="00C176A0">
        <w:rPr>
          <w:rFonts w:ascii="UD デジタル 教科書体 N-R" w:eastAsia="UD デジタル 教科書体 N-R" w:hAnsi="HG丸ｺﾞｼｯｸM-PRO"/>
          <w:sz w:val="22"/>
        </w:rPr>
        <w:t>情報発信方法の検討と、支援へのアクセス環境の整備が求められます。</w:t>
      </w:r>
    </w:p>
    <w:p w14:paraId="0BA54E62" w14:textId="71211C8B" w:rsidR="0087530C" w:rsidRPr="00C176A0" w:rsidRDefault="0087530C" w:rsidP="006D7973">
      <w:pPr>
        <w:ind w:leftChars="202" w:left="424" w:firstLineChars="39" w:firstLine="8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さらに、第二期</w:t>
      </w:r>
      <w:r w:rsidR="00650DD4" w:rsidRPr="00C176A0">
        <w:rPr>
          <w:rFonts w:ascii="UD デジタル 教科書体 N-R" w:eastAsia="UD デジタル 教科書体 N-R" w:hAnsi="HG丸ｺﾞｼｯｸM-PRO" w:hint="eastAsia"/>
          <w:sz w:val="22"/>
        </w:rPr>
        <w:t>大阪府</w:t>
      </w:r>
      <w:r w:rsidRPr="00C176A0">
        <w:rPr>
          <w:rFonts w:ascii="UD デジタル 教科書体 N-R" w:eastAsia="UD デジタル 教科書体 N-R" w:hAnsi="HG丸ｺﾞｼｯｸM-PRO" w:hint="eastAsia"/>
          <w:sz w:val="22"/>
        </w:rPr>
        <w:t>読書バリアフリー計画の策定にあたり、関係団体等から以下のような意見が寄せられました。</w:t>
      </w:r>
    </w:p>
    <w:p w14:paraId="5FBCC5D0" w14:textId="47346781"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・アクセシブルな書籍は、一般書籍の出版から発行までに時間がかかる</w:t>
      </w:r>
    </w:p>
    <w:p w14:paraId="67FDAFF3" w14:textId="66C66877"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・点訳・音訳等を行う製作ボランティアが不足している</w:t>
      </w:r>
    </w:p>
    <w:p w14:paraId="0A53F2FE" w14:textId="01A3DE15"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・読書が困難である理由への理解を深める研修の実施が望まれる</w:t>
      </w:r>
    </w:p>
    <w:p w14:paraId="519DBB76" w14:textId="1A3F59D3"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これらの課題や意見を踏まえ、今後はより効果的な情報発信の方法を検討し、当事者が必要な支援にアクセスしやすい環境づくりを進めることが重要です。</w:t>
      </w:r>
    </w:p>
    <w:p w14:paraId="2B2D78C2" w14:textId="059D902D" w:rsidR="0087530C" w:rsidRPr="00C176A0" w:rsidRDefault="0087530C" w:rsidP="0087530C">
      <w:pPr>
        <w:ind w:firstLineChars="100" w:firstLine="220"/>
        <w:rPr>
          <w:rFonts w:ascii="UD デジタル 教科書体 N-R" w:eastAsia="UD デジタル 教科書体 N-R" w:hAnsi="HG丸ｺﾞｼｯｸM-PRO"/>
          <w:sz w:val="22"/>
        </w:rPr>
      </w:pPr>
    </w:p>
    <w:p w14:paraId="0A7E6A9E" w14:textId="48DBDAD3"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（２）第二期</w:t>
      </w:r>
      <w:r w:rsidR="00763B95"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に向けた方向性</w:t>
      </w:r>
    </w:p>
    <w:p w14:paraId="2ECCF575" w14:textId="5035D2EC"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第二期</w:t>
      </w:r>
      <w:r w:rsidR="007E71F4"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では、第一期で明らかとなった課題への対応を図るとともに、次章において示す各方向性に基づく具体的な取組を推進していきます。特に、読書環境のさらなる充実と、誰もが必要な支援にアクセスできる社会の実現に向けて、以下の施策を重点的に取り組んでまいります。</w:t>
      </w:r>
    </w:p>
    <w:p w14:paraId="07F15CFA" w14:textId="0413C5CC"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・一般書籍の出版と同時に電子書籍等が提供されるよう、引き続き国への要望を継続</w:t>
      </w:r>
    </w:p>
    <w:p w14:paraId="5188A3A2" w14:textId="525EBAA9"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・視覚障がい者等に読書支援サービスの情報が確実に届くよう、周知方法の見直しと情報発信の強化</w:t>
      </w:r>
    </w:p>
    <w:p w14:paraId="01FA5C44" w14:textId="64D7F3D3"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・点訳・音訳等を担う人材の育成</w:t>
      </w:r>
      <w:r w:rsidRPr="00C176A0">
        <w:rPr>
          <w:rFonts w:ascii="UD デジタル 教科書体 N-R" w:eastAsia="UD デジタル 教科書体 N-R" w:hAnsi="HG丸ｺﾞｼｯｸM-PRO"/>
          <w:sz w:val="22"/>
        </w:rPr>
        <w:t>に</w:t>
      </w:r>
      <w:r w:rsidRPr="00C176A0">
        <w:rPr>
          <w:rFonts w:ascii="UD デジタル 教科書体 N-R" w:eastAsia="UD デジタル 教科書体 N-R" w:hAnsi="HG丸ｺﾞｼｯｸM-PRO" w:hint="eastAsia"/>
          <w:sz w:val="22"/>
        </w:rPr>
        <w:t>係る</w:t>
      </w:r>
      <w:r w:rsidRPr="00C176A0">
        <w:rPr>
          <w:rFonts w:ascii="UD デジタル 教科書体 N-R" w:eastAsia="UD デジタル 教科書体 N-R" w:hAnsi="HG丸ｺﾞｼｯｸM-PRO"/>
          <w:sz w:val="22"/>
        </w:rPr>
        <w:t>研修や養成講座の継続</w:t>
      </w:r>
    </w:p>
    <w:p w14:paraId="7CB24B15" w14:textId="3326E3CC"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・新たに指標を作成し、進捗状況の把握と評価を実施</w:t>
      </w:r>
    </w:p>
    <w:p w14:paraId="3EB3FE88" w14:textId="77777777" w:rsidR="00926B74" w:rsidRDefault="00926B74" w:rsidP="0087530C">
      <w:pPr>
        <w:ind w:firstLineChars="100" w:firstLine="220"/>
        <w:rPr>
          <w:rFonts w:ascii="UD デジタル 教科書体 N-R" w:eastAsia="UD デジタル 教科書体 N-R" w:hAnsi="HG丸ｺﾞｼｯｸM-PRO"/>
          <w:sz w:val="22"/>
        </w:rPr>
      </w:pPr>
    </w:p>
    <w:p w14:paraId="50A56D81" w14:textId="7F8C26A8"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（３）誰もが読書を楽しめる社会の実現へ</w:t>
      </w:r>
    </w:p>
    <w:p w14:paraId="7566C6E0" w14:textId="08579238"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読書を楽しみたいという思いは、障がいの有無にかかわらず、すべての人に共通するものです。視覚障がい者等の読書環境の現状や課題を共有し、理解を深める取り組みを推進することが重要です。</w:t>
      </w:r>
    </w:p>
    <w:p w14:paraId="2CD97AC4" w14:textId="7C57E139" w:rsidR="0087530C" w:rsidRPr="00C176A0" w:rsidRDefault="006D7973" w:rsidP="00C625F7">
      <w:pPr>
        <w:ind w:leftChars="200" w:left="420" w:firstLineChars="100" w:firstLine="210"/>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0800" behindDoc="0" locked="0" layoutInCell="1" allowOverlap="1" wp14:anchorId="450AE188" wp14:editId="29906053">
                <wp:simplePos x="0" y="0"/>
                <wp:positionH relativeFrom="margin">
                  <wp:posOffset>20320</wp:posOffset>
                </wp:positionH>
                <wp:positionV relativeFrom="paragraph">
                  <wp:posOffset>6819265</wp:posOffset>
                </wp:positionV>
                <wp:extent cx="906780" cy="800100"/>
                <wp:effectExtent l="0" t="0" r="26670" b="19050"/>
                <wp:wrapNone/>
                <wp:docPr id="83" name="テキスト ボックス 8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AE188" id="_x0000_t202" coordsize="21600,21600" o:spt="202" path="m,l,21600r21600,l21600,xe">
                <v:stroke joinstyle="miter"/>
                <v:path gradientshapeok="t" o:connecttype="rect"/>
              </v:shapetype>
              <v:shape id="テキスト ボックス 83" o:spid="_x0000_s1026" type="#_x0000_t202" style="position:absolute;left:0;text-align:left;margin-left:1.6pt;margin-top:536.95pt;width:71.4pt;height:63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O2dQIAAMY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" fillcolor="window" strokeweight=".5pt">
                <v:textbo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rPr>
        <w:t>これまでの</w:t>
      </w:r>
      <w:r w:rsidR="008A15F0" w:rsidRPr="00C176A0">
        <w:rPr>
          <w:rFonts w:ascii="UD デジタル 教科書体 N-R" w:eastAsia="UD デジタル 教科書体 N-R" w:hAnsi="HG丸ｺﾞｼｯｸM-PRO" w:hint="eastAsia"/>
          <w:sz w:val="22"/>
        </w:rPr>
        <w:t>大阪府</w:t>
      </w:r>
      <w:r w:rsidR="0087530C" w:rsidRPr="00C176A0">
        <w:rPr>
          <w:rFonts w:ascii="UD デジタル 教科書体 N-R" w:eastAsia="UD デジタル 教科書体 N-R" w:hAnsi="HG丸ｺﾞｼｯｸM-PRO" w:hint="eastAsia"/>
          <w:sz w:val="22"/>
        </w:rPr>
        <w:t>読書バリアフリー計画の成果をさらに発展させ、誰もが文字・活字文化の恩恵を享受できる社会の実現に向けて、継続的かつ計画的な取組を進めてまいります。</w:t>
      </w:r>
    </w:p>
    <w:sectPr w:rsidR="0087530C" w:rsidRPr="00C176A0" w:rsidSect="00F9315C">
      <w:footerReference w:type="default" r:id="rId11"/>
      <w:type w:val="continuous"/>
      <w:pgSz w:w="11906" w:h="16838"/>
      <w:pgMar w:top="1134" w:right="1134" w:bottom="1559" w:left="1134" w:header="851" w:footer="284"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savePreviewPicture/>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018C"/>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520"/>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17C76"/>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9315C"/>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3.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4.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1251</Words>
  <Characters>7131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26</cp:revision>
  <cp:lastPrinted>2026-03-19T01:51:00Z</cp:lastPrinted>
  <dcterms:created xsi:type="dcterms:W3CDTF">2026-03-18T01:58:00Z</dcterms:created>
  <dcterms:modified xsi:type="dcterms:W3CDTF">2026-03-26T08:30:00Z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