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8E4A" w14:textId="625BCAA3" w:rsidR="002F3DD2" w:rsidRPr="00CC14CA" w:rsidRDefault="002F3DD2" w:rsidP="002F3DD2">
      <w:pPr>
        <w:spacing w:line="360" w:lineRule="auto"/>
        <w:rPr>
          <w:rFonts w:eastAsia="DengXian"/>
          <w:szCs w:val="20"/>
          <w:lang w:eastAsia="zh-CN"/>
        </w:rPr>
      </w:pPr>
      <w:r w:rsidRPr="0056210B">
        <w:rPr>
          <w:noProof/>
          <w:szCs w:val="20"/>
          <w:lang w:eastAsia="zh-CN"/>
        </w:rPr>
        <w:t>T100</w:t>
      </w:r>
      <w:r w:rsidR="007274C4">
        <w:rPr>
          <w:rFonts w:hint="eastAsia"/>
          <w:noProof/>
          <w:szCs w:val="20"/>
          <w:lang w:eastAsia="zh-CN"/>
        </w:rPr>
        <w:t>2</w:t>
      </w:r>
      <w:r w:rsidRPr="0056210B">
        <w:rPr>
          <w:rFonts w:hint="eastAsia"/>
          <w:noProof/>
          <w:szCs w:val="20"/>
          <w:lang w:eastAsia="zh-CN"/>
        </w:rPr>
        <w:t xml:space="preserve">　</w:t>
      </w:r>
      <w:r w:rsidR="007274C4" w:rsidRPr="007274C4">
        <w:rPr>
          <w:rFonts w:hint="eastAsia"/>
          <w:noProof/>
          <w:szCs w:val="20"/>
          <w:lang w:eastAsia="zh-CN"/>
        </w:rPr>
        <w:t>国際文化</w:t>
      </w:r>
    </w:p>
    <w:p w14:paraId="7B6F2A3F" w14:textId="6A7F1C01" w:rsidR="00216CC9" w:rsidRPr="0056210B" w:rsidRDefault="00216CC9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T100</w:t>
      </w:r>
      <w:r w:rsidR="007274C4">
        <w:rPr>
          <w:rFonts w:hint="eastAsia"/>
          <w:noProof/>
          <w:szCs w:val="20"/>
          <w:lang w:eastAsia="zh-CN"/>
        </w:rPr>
        <w:t>3</w:t>
      </w:r>
      <w:r w:rsidRPr="0056210B">
        <w:rPr>
          <w:rFonts w:hint="eastAsia"/>
          <w:noProof/>
          <w:szCs w:val="20"/>
          <w:lang w:eastAsia="zh-CN"/>
        </w:rPr>
        <w:t xml:space="preserve">　</w:t>
      </w:r>
      <w:r w:rsidR="007274C4" w:rsidRPr="007274C4">
        <w:rPr>
          <w:rFonts w:hint="eastAsia"/>
          <w:noProof/>
          <w:szCs w:val="20"/>
          <w:lang w:eastAsia="zh-CN"/>
        </w:rPr>
        <w:t>総合学</w:t>
      </w:r>
    </w:p>
    <w:p w14:paraId="08B30507" w14:textId="32D9662C" w:rsidR="002F3DD2" w:rsidRPr="0056210B" w:rsidRDefault="00216CC9" w:rsidP="002F3DD2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T100</w:t>
      </w:r>
      <w:r w:rsidR="007274C4">
        <w:rPr>
          <w:rFonts w:hint="eastAsia"/>
          <w:noProof/>
          <w:szCs w:val="20"/>
        </w:rPr>
        <w:t>4</w:t>
      </w:r>
      <w:r w:rsidRPr="0056210B">
        <w:rPr>
          <w:rFonts w:hint="eastAsia"/>
          <w:noProof/>
          <w:szCs w:val="20"/>
        </w:rPr>
        <w:t xml:space="preserve">　</w:t>
      </w:r>
      <w:r w:rsidR="00CC14CA" w:rsidRPr="00CC14CA">
        <w:rPr>
          <w:rFonts w:hint="eastAsia"/>
          <w:noProof/>
          <w:szCs w:val="20"/>
        </w:rPr>
        <w:t>普通</w:t>
      </w:r>
    </w:p>
    <w:p w14:paraId="6642154A" w14:textId="6D63156D" w:rsidR="002F3DD2" w:rsidRPr="00CC14CA" w:rsidRDefault="002F3DD2" w:rsidP="002F3DD2">
      <w:pPr>
        <w:spacing w:line="360" w:lineRule="auto"/>
        <w:rPr>
          <w:rFonts w:eastAsia="DengXian"/>
          <w:noProof/>
          <w:szCs w:val="20"/>
        </w:rPr>
      </w:pPr>
      <w:r w:rsidRPr="0056210B">
        <w:rPr>
          <w:noProof/>
          <w:szCs w:val="20"/>
        </w:rPr>
        <w:t>T100</w:t>
      </w:r>
      <w:r w:rsidR="007274C4">
        <w:rPr>
          <w:rFonts w:hint="eastAsia"/>
          <w:noProof/>
          <w:szCs w:val="20"/>
        </w:rPr>
        <w:t>5</w:t>
      </w:r>
      <w:r w:rsidRPr="0056210B">
        <w:rPr>
          <w:rFonts w:hint="eastAsia"/>
          <w:noProof/>
          <w:szCs w:val="20"/>
        </w:rPr>
        <w:t xml:space="preserve">　</w:t>
      </w:r>
      <w:r w:rsidR="007274C4" w:rsidRPr="007274C4">
        <w:rPr>
          <w:rFonts w:hint="eastAsia"/>
          <w:noProof/>
          <w:szCs w:val="20"/>
        </w:rPr>
        <w:t>普通</w:t>
      </w:r>
    </w:p>
    <w:p w14:paraId="5FF9F841" w14:textId="01A881FF" w:rsidR="002F3DD2" w:rsidRPr="0056210B" w:rsidRDefault="002F3DD2" w:rsidP="002F3DD2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T100</w:t>
      </w:r>
      <w:r w:rsidR="00CC14CA">
        <w:rPr>
          <w:rFonts w:hint="eastAsia"/>
          <w:noProof/>
          <w:szCs w:val="20"/>
        </w:rPr>
        <w:t>6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普通</w:t>
      </w:r>
      <w:r w:rsidR="00647CFE">
        <w:rPr>
          <w:rFonts w:hint="eastAsia"/>
          <w:noProof/>
          <w:szCs w:val="20"/>
        </w:rPr>
        <w:t>（単位制）</w:t>
      </w:r>
    </w:p>
    <w:p w14:paraId="36E51951" w14:textId="572A54E6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T100</w:t>
      </w:r>
      <w:r w:rsidR="00841106">
        <w:rPr>
          <w:rFonts w:hint="eastAsia"/>
          <w:noProof/>
          <w:szCs w:val="20"/>
        </w:rPr>
        <w:t>7</w:t>
      </w:r>
      <w:r w:rsidRPr="0056210B">
        <w:rPr>
          <w:rFonts w:hint="eastAsia"/>
          <w:noProof/>
          <w:szCs w:val="20"/>
        </w:rPr>
        <w:t xml:space="preserve">　</w:t>
      </w:r>
      <w:r w:rsidR="00647CFE" w:rsidRPr="00AA0107">
        <w:rPr>
          <w:rFonts w:hint="eastAsia"/>
          <w:noProof/>
          <w:szCs w:val="20"/>
        </w:rPr>
        <w:t>普通</w:t>
      </w:r>
      <w:r w:rsidR="00647CFE">
        <w:rPr>
          <w:rFonts w:hint="eastAsia"/>
          <w:noProof/>
          <w:szCs w:val="20"/>
        </w:rPr>
        <w:t>（</w:t>
      </w:r>
      <w:r w:rsidR="00AA0107" w:rsidRPr="00AA0107">
        <w:rPr>
          <w:rFonts w:hint="eastAsia"/>
          <w:noProof/>
          <w:szCs w:val="20"/>
        </w:rPr>
        <w:t>多部制単位制Ⅱ部）</w:t>
      </w:r>
    </w:p>
    <w:p w14:paraId="3332FDF2" w14:textId="4FB5273C" w:rsidR="00216CC9" w:rsidRPr="0056210B" w:rsidRDefault="00216CC9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="00A85F3C" w:rsidRPr="0056210B">
        <w:rPr>
          <w:noProof/>
          <w:szCs w:val="20"/>
        </w:rPr>
        <w:t>0</w:t>
      </w:r>
      <w:r w:rsidR="00841106">
        <w:rPr>
          <w:rFonts w:hint="eastAsia"/>
          <w:noProof/>
          <w:szCs w:val="20"/>
        </w:rPr>
        <w:t>8</w:t>
      </w:r>
      <w:r w:rsidRPr="0056210B">
        <w:rPr>
          <w:rFonts w:hint="eastAsia"/>
          <w:noProof/>
          <w:szCs w:val="20"/>
        </w:rPr>
        <w:t xml:space="preserve">　</w:t>
      </w:r>
      <w:r w:rsidR="002F3DD2" w:rsidRPr="0056210B">
        <w:rPr>
          <w:rFonts w:hint="eastAsia"/>
          <w:noProof/>
          <w:szCs w:val="20"/>
        </w:rPr>
        <w:t>普通</w:t>
      </w:r>
    </w:p>
    <w:p w14:paraId="4644FB24" w14:textId="1B843AD2" w:rsidR="00216CC9" w:rsidRPr="0056210B" w:rsidRDefault="00216CC9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09</w:t>
      </w:r>
      <w:r w:rsidRPr="0056210B">
        <w:rPr>
          <w:rFonts w:hint="eastAsia"/>
          <w:noProof/>
          <w:szCs w:val="20"/>
        </w:rPr>
        <w:t xml:space="preserve">　</w:t>
      </w:r>
      <w:r w:rsidRPr="0056210B">
        <w:rPr>
          <w:noProof/>
          <w:szCs w:val="20"/>
        </w:rPr>
        <w:t>普通</w:t>
      </w:r>
    </w:p>
    <w:p w14:paraId="5F635FD4" w14:textId="0122B390" w:rsidR="00216CC9" w:rsidRPr="0056210B" w:rsidRDefault="00A85F3C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10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総合学</w:t>
      </w:r>
    </w:p>
    <w:p w14:paraId="3A154836" w14:textId="3E16DD03" w:rsidR="002F3DD2" w:rsidRPr="0056210B" w:rsidRDefault="002F3DD2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T101</w:t>
      </w:r>
      <w:r w:rsidR="00841106">
        <w:rPr>
          <w:rFonts w:hint="eastAsia"/>
          <w:noProof/>
          <w:szCs w:val="20"/>
        </w:rPr>
        <w:t>1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総合学</w:t>
      </w:r>
    </w:p>
    <w:p w14:paraId="02603A5C" w14:textId="57F766FA" w:rsidR="00216CC9" w:rsidRPr="0056210B" w:rsidRDefault="00216CC9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="00A85F3C" w:rsidRPr="0056210B">
        <w:rPr>
          <w:rFonts w:hint="eastAsia"/>
          <w:noProof/>
          <w:szCs w:val="20"/>
        </w:rPr>
        <w:t>1</w:t>
      </w:r>
      <w:r w:rsidR="00841106">
        <w:rPr>
          <w:rFonts w:hint="eastAsia"/>
          <w:noProof/>
          <w:szCs w:val="20"/>
        </w:rPr>
        <w:t>2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総合造形</w:t>
      </w:r>
    </w:p>
    <w:p w14:paraId="7BCC4AC1" w14:textId="1AE9F24A" w:rsidR="00647CFE" w:rsidRPr="0056210B" w:rsidRDefault="00647CFE" w:rsidP="00647CFE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Pr="0056210B">
        <w:rPr>
          <w:rFonts w:hint="eastAsia"/>
          <w:noProof/>
          <w:szCs w:val="20"/>
        </w:rPr>
        <w:t>1</w:t>
      </w:r>
      <w:r>
        <w:rPr>
          <w:rFonts w:hint="eastAsia"/>
          <w:noProof/>
          <w:szCs w:val="20"/>
        </w:rPr>
        <w:t>5</w:t>
      </w:r>
      <w:r w:rsidRPr="0056210B">
        <w:rPr>
          <w:rFonts w:hint="eastAsia"/>
          <w:noProof/>
          <w:szCs w:val="20"/>
        </w:rPr>
        <w:t xml:space="preserve">　</w:t>
      </w:r>
      <w:r w:rsidRPr="00AA0107">
        <w:rPr>
          <w:rFonts w:hint="eastAsia"/>
          <w:noProof/>
          <w:szCs w:val="20"/>
        </w:rPr>
        <w:t>普通</w:t>
      </w:r>
    </w:p>
    <w:p w14:paraId="11A41313" w14:textId="6F073C15" w:rsidR="00216CC9" w:rsidRPr="0056210B" w:rsidRDefault="00A85F3C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Pr="0056210B">
        <w:rPr>
          <w:rFonts w:hint="eastAsia"/>
          <w:noProof/>
          <w:szCs w:val="20"/>
        </w:rPr>
        <w:t>1</w:t>
      </w:r>
      <w:r w:rsidR="007274C4">
        <w:rPr>
          <w:rFonts w:hint="eastAsia"/>
          <w:noProof/>
          <w:szCs w:val="20"/>
        </w:rPr>
        <w:t>7</w:t>
      </w:r>
      <w:r w:rsidR="00216CC9"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普通</w:t>
      </w:r>
    </w:p>
    <w:p w14:paraId="5E7C862F" w14:textId="29462B98" w:rsidR="00216CC9" w:rsidRPr="0056210B" w:rsidRDefault="00A85F3C" w:rsidP="00582487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</w:t>
      </w:r>
      <w:r w:rsidRPr="0056210B">
        <w:rPr>
          <w:rFonts w:hint="eastAsia"/>
          <w:noProof/>
          <w:szCs w:val="20"/>
        </w:rPr>
        <w:t>1</w:t>
      </w:r>
      <w:r w:rsidR="007274C4">
        <w:rPr>
          <w:rFonts w:hint="eastAsia"/>
          <w:noProof/>
          <w:szCs w:val="20"/>
        </w:rPr>
        <w:t>8</w:t>
      </w:r>
      <w:r w:rsidR="00216CC9" w:rsidRPr="0056210B">
        <w:rPr>
          <w:rFonts w:hint="eastAsia"/>
          <w:noProof/>
          <w:szCs w:val="20"/>
        </w:rPr>
        <w:t xml:space="preserve">　</w:t>
      </w:r>
      <w:r w:rsidR="00AA0107" w:rsidRPr="00CC14CA">
        <w:rPr>
          <w:rFonts w:hint="eastAsia"/>
          <w:noProof/>
          <w:szCs w:val="20"/>
        </w:rPr>
        <w:t>総合学（</w:t>
      </w:r>
      <w:r w:rsidR="00AA0107">
        <w:rPr>
          <w:rFonts w:hint="eastAsia"/>
          <w:noProof/>
          <w:szCs w:val="20"/>
        </w:rPr>
        <w:t>エンパワメントスクール</w:t>
      </w:r>
      <w:r w:rsidR="00AA0107" w:rsidRPr="00CC14CA">
        <w:rPr>
          <w:rFonts w:hint="eastAsia"/>
          <w:noProof/>
          <w:szCs w:val="20"/>
        </w:rPr>
        <w:t>）</w:t>
      </w:r>
    </w:p>
    <w:p w14:paraId="68A303BF" w14:textId="665FBBED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Pr="0056210B">
        <w:rPr>
          <w:rFonts w:hint="eastAsia"/>
          <w:noProof/>
          <w:szCs w:val="20"/>
        </w:rPr>
        <w:t>1</w:t>
      </w:r>
      <w:r w:rsidR="007274C4">
        <w:rPr>
          <w:rFonts w:hint="eastAsia"/>
          <w:noProof/>
          <w:szCs w:val="20"/>
        </w:rPr>
        <w:t>9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総合学</w:t>
      </w:r>
    </w:p>
    <w:p w14:paraId="482F1496" w14:textId="3092B7DD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</w:t>
      </w:r>
      <w:r w:rsidR="007274C4">
        <w:rPr>
          <w:rFonts w:hint="eastAsia"/>
          <w:noProof/>
          <w:szCs w:val="20"/>
        </w:rPr>
        <w:t>20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総合学</w:t>
      </w:r>
    </w:p>
    <w:p w14:paraId="51358F1D" w14:textId="7622DD3B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T102</w:t>
      </w:r>
      <w:r w:rsidR="007274C4">
        <w:rPr>
          <w:rFonts w:hint="eastAsia"/>
          <w:noProof/>
          <w:szCs w:val="20"/>
        </w:rPr>
        <w:t>1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資源動物</w:t>
      </w:r>
    </w:p>
    <w:p w14:paraId="0EC03676" w14:textId="0B47B71F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T102</w:t>
      </w:r>
      <w:r w:rsidR="007274C4">
        <w:rPr>
          <w:rFonts w:hint="eastAsia"/>
          <w:noProof/>
          <w:szCs w:val="20"/>
        </w:rPr>
        <w:t>2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資源動物</w:t>
      </w:r>
    </w:p>
    <w:p w14:paraId="0288B9DE" w14:textId="424A2C65" w:rsidR="002F3DD2" w:rsidRPr="0056210B" w:rsidRDefault="002F3DD2" w:rsidP="002F3DD2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T102</w:t>
      </w:r>
      <w:r w:rsidR="007274C4">
        <w:rPr>
          <w:rFonts w:hint="eastAsia"/>
          <w:noProof/>
          <w:szCs w:val="20"/>
        </w:rPr>
        <w:t>3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総合学</w:t>
      </w:r>
    </w:p>
    <w:p w14:paraId="6B208BB0" w14:textId="3F6D7F87" w:rsidR="002F3DD2" w:rsidRPr="0056210B" w:rsidRDefault="002F3DD2" w:rsidP="002F3DD2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T102</w:t>
      </w:r>
      <w:r w:rsidR="007274C4">
        <w:rPr>
          <w:rFonts w:hint="eastAsia"/>
          <w:noProof/>
          <w:szCs w:val="20"/>
        </w:rPr>
        <w:t>4</w:t>
      </w:r>
      <w:r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理数</w:t>
      </w:r>
    </w:p>
    <w:p w14:paraId="00229398" w14:textId="533D8440" w:rsidR="00216CC9" w:rsidRPr="0056210B" w:rsidRDefault="00A85F3C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Pr="0056210B">
        <w:rPr>
          <w:rFonts w:hint="eastAsia"/>
          <w:noProof/>
          <w:szCs w:val="20"/>
          <w:lang w:eastAsia="zh-CN"/>
        </w:rPr>
        <w:t>2</w:t>
      </w:r>
      <w:r w:rsidR="00841106">
        <w:rPr>
          <w:rFonts w:hint="eastAsia"/>
          <w:noProof/>
          <w:szCs w:val="20"/>
          <w:lang w:eastAsia="zh-CN"/>
        </w:rPr>
        <w:t>5</w:t>
      </w:r>
      <w:r w:rsidR="00216CC9"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芸能文化</w:t>
      </w:r>
    </w:p>
    <w:p w14:paraId="4984E764" w14:textId="4654CB47" w:rsidR="00216CC9" w:rsidRPr="0056210B" w:rsidRDefault="00A85F3C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Pr="0056210B">
        <w:rPr>
          <w:rFonts w:hint="eastAsia"/>
          <w:noProof/>
          <w:szCs w:val="20"/>
          <w:lang w:eastAsia="zh-CN"/>
        </w:rPr>
        <w:t>2</w:t>
      </w:r>
      <w:r w:rsidR="00841106">
        <w:rPr>
          <w:rFonts w:hint="eastAsia"/>
          <w:noProof/>
          <w:szCs w:val="20"/>
          <w:lang w:eastAsia="zh-CN"/>
        </w:rPr>
        <w:t>6</w:t>
      </w:r>
      <w:r w:rsidR="00216CC9"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普通</w:t>
      </w:r>
    </w:p>
    <w:p w14:paraId="13B3A2B1" w14:textId="0D65592A" w:rsidR="00216CC9" w:rsidRPr="0056210B" w:rsidRDefault="00216CC9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="00841106">
        <w:rPr>
          <w:rFonts w:hint="eastAsia"/>
          <w:noProof/>
          <w:szCs w:val="20"/>
          <w:lang w:eastAsia="zh-CN"/>
        </w:rPr>
        <w:t>27</w:t>
      </w:r>
      <w:r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普通</w:t>
      </w:r>
    </w:p>
    <w:p w14:paraId="6D752515" w14:textId="50AFF62E" w:rsidR="00216CC9" w:rsidRPr="0056210B" w:rsidRDefault="00A85F3C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="00841106">
        <w:rPr>
          <w:rFonts w:hint="eastAsia"/>
          <w:noProof/>
          <w:szCs w:val="20"/>
          <w:lang w:eastAsia="zh-CN"/>
        </w:rPr>
        <w:t>28</w:t>
      </w:r>
      <w:r w:rsidR="00216CC9"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機械工学</w:t>
      </w:r>
    </w:p>
    <w:p w14:paraId="421C8D17" w14:textId="3887F742" w:rsidR="00216CC9" w:rsidRPr="0056210B" w:rsidRDefault="00A85F3C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="00841106">
        <w:rPr>
          <w:rFonts w:hint="eastAsia"/>
          <w:noProof/>
          <w:szCs w:val="20"/>
          <w:lang w:eastAsia="zh-CN"/>
        </w:rPr>
        <w:t>29</w:t>
      </w:r>
      <w:r w:rsidR="00216CC9"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電気工学</w:t>
      </w:r>
    </w:p>
    <w:p w14:paraId="5C5D8BF0" w14:textId="1F3AF7FB" w:rsidR="00216CC9" w:rsidRPr="0056210B" w:rsidRDefault="00A85F3C" w:rsidP="00582487">
      <w:pPr>
        <w:spacing w:line="360" w:lineRule="auto"/>
        <w:rPr>
          <w:szCs w:val="20"/>
          <w:lang w:eastAsia="zh-CN"/>
        </w:rPr>
      </w:pPr>
      <w:r w:rsidRPr="0056210B">
        <w:rPr>
          <w:noProof/>
          <w:szCs w:val="20"/>
          <w:lang w:eastAsia="zh-CN"/>
        </w:rPr>
        <w:t>T10</w:t>
      </w:r>
      <w:r w:rsidR="00841106">
        <w:rPr>
          <w:rFonts w:hint="eastAsia"/>
          <w:noProof/>
          <w:szCs w:val="20"/>
          <w:lang w:eastAsia="zh-CN"/>
        </w:rPr>
        <w:t>30</w:t>
      </w:r>
      <w:r w:rsidR="00216CC9" w:rsidRPr="0056210B">
        <w:rPr>
          <w:rFonts w:hint="eastAsia"/>
          <w:noProof/>
          <w:szCs w:val="20"/>
          <w:lang w:eastAsia="zh-CN"/>
        </w:rPr>
        <w:t xml:space="preserve">　</w:t>
      </w:r>
      <w:r w:rsidR="00AA0107" w:rsidRPr="00AA0107">
        <w:rPr>
          <w:rFonts w:hint="eastAsia"/>
          <w:noProof/>
          <w:szCs w:val="20"/>
          <w:lang w:eastAsia="zh-CN"/>
        </w:rPr>
        <w:t>普通</w:t>
      </w:r>
    </w:p>
    <w:p w14:paraId="05A7454C" w14:textId="41599163" w:rsidR="00216CC9" w:rsidRPr="0056210B" w:rsidRDefault="00A85F3C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T103</w:t>
      </w:r>
      <w:r w:rsidR="00841106">
        <w:rPr>
          <w:rFonts w:hint="eastAsia"/>
          <w:noProof/>
          <w:szCs w:val="20"/>
        </w:rPr>
        <w:t>1</w:t>
      </w:r>
      <w:r w:rsidR="00216CC9" w:rsidRPr="0056210B">
        <w:rPr>
          <w:rFonts w:hint="eastAsia"/>
          <w:noProof/>
          <w:szCs w:val="20"/>
        </w:rPr>
        <w:t xml:space="preserve">　</w:t>
      </w:r>
      <w:r w:rsidR="00841106" w:rsidRPr="00841106">
        <w:rPr>
          <w:rFonts w:hint="eastAsia"/>
          <w:noProof/>
          <w:szCs w:val="20"/>
        </w:rPr>
        <w:t>普通</w:t>
      </w:r>
    </w:p>
    <w:p w14:paraId="7D1A17D3" w14:textId="1C4F3E46" w:rsidR="00216CC9" w:rsidRPr="0056210B" w:rsidRDefault="00A85F3C" w:rsidP="00582487">
      <w:pPr>
        <w:spacing w:line="360" w:lineRule="auto"/>
        <w:rPr>
          <w:szCs w:val="20"/>
        </w:rPr>
      </w:pPr>
      <w:r w:rsidRPr="0056210B">
        <w:rPr>
          <w:noProof/>
          <w:szCs w:val="20"/>
        </w:rPr>
        <w:t>T103</w:t>
      </w:r>
      <w:r w:rsidR="00841106">
        <w:rPr>
          <w:rFonts w:hint="eastAsia"/>
          <w:noProof/>
          <w:szCs w:val="20"/>
        </w:rPr>
        <w:t>2</w:t>
      </w:r>
      <w:r w:rsidR="00216CC9" w:rsidRPr="0056210B">
        <w:rPr>
          <w:rFonts w:hint="eastAsia"/>
          <w:noProof/>
          <w:szCs w:val="20"/>
        </w:rPr>
        <w:t xml:space="preserve">　</w:t>
      </w:r>
      <w:r w:rsidR="00216CC9" w:rsidRPr="0056210B">
        <w:rPr>
          <w:noProof/>
          <w:szCs w:val="20"/>
        </w:rPr>
        <w:t>普通</w:t>
      </w:r>
    </w:p>
    <w:p w14:paraId="6C4F834E" w14:textId="7977EA78" w:rsidR="0056210B" w:rsidRDefault="0056210B" w:rsidP="00582487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3</w:t>
      </w:r>
      <w:r w:rsidR="007274C4">
        <w:rPr>
          <w:rFonts w:hint="eastAsia"/>
          <w:noProof/>
          <w:szCs w:val="20"/>
        </w:rPr>
        <w:t>5</w:t>
      </w:r>
      <w:r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グローバル</w:t>
      </w:r>
    </w:p>
    <w:p w14:paraId="6128573E" w14:textId="2ED39B6D" w:rsidR="0056210B" w:rsidRDefault="0056210B" w:rsidP="00582487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3</w:t>
      </w:r>
      <w:r w:rsidR="007274C4">
        <w:rPr>
          <w:rFonts w:hint="eastAsia"/>
          <w:noProof/>
          <w:szCs w:val="20"/>
        </w:rPr>
        <w:t>6</w:t>
      </w:r>
      <w:r w:rsidRPr="0056210B">
        <w:rPr>
          <w:rFonts w:hint="eastAsia"/>
          <w:noProof/>
          <w:szCs w:val="20"/>
        </w:rPr>
        <w:t xml:space="preserve">　</w:t>
      </w:r>
      <w:r w:rsidR="00841106" w:rsidRPr="00841106">
        <w:rPr>
          <w:rFonts w:hint="eastAsia"/>
          <w:noProof/>
          <w:szCs w:val="20"/>
        </w:rPr>
        <w:t>普通</w:t>
      </w:r>
    </w:p>
    <w:p w14:paraId="549D42A6" w14:textId="6CD3F779" w:rsidR="0056210B" w:rsidRDefault="0056210B" w:rsidP="00582487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3</w:t>
      </w:r>
      <w:r w:rsidR="007274C4">
        <w:rPr>
          <w:rFonts w:hint="eastAsia"/>
          <w:noProof/>
          <w:szCs w:val="20"/>
        </w:rPr>
        <w:t>7</w:t>
      </w:r>
      <w:r w:rsidRPr="0056210B">
        <w:rPr>
          <w:rFonts w:hint="eastAsia"/>
          <w:noProof/>
          <w:szCs w:val="20"/>
        </w:rPr>
        <w:t xml:space="preserve">　</w:t>
      </w:r>
      <w:r w:rsidRPr="0056210B">
        <w:rPr>
          <w:noProof/>
          <w:szCs w:val="20"/>
        </w:rPr>
        <w:t>普通</w:t>
      </w:r>
    </w:p>
    <w:p w14:paraId="44B469A3" w14:textId="61049464" w:rsidR="0056210B" w:rsidRPr="00841106" w:rsidRDefault="0056210B" w:rsidP="00582487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T10</w:t>
      </w:r>
      <w:r w:rsidR="00841106">
        <w:rPr>
          <w:rFonts w:hint="eastAsia"/>
          <w:noProof/>
          <w:szCs w:val="20"/>
        </w:rPr>
        <w:t>38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CC14CA">
        <w:rPr>
          <w:rFonts w:hint="eastAsia"/>
          <w:noProof/>
          <w:szCs w:val="20"/>
        </w:rPr>
        <w:t>総合学（</w:t>
      </w:r>
      <w:r w:rsidR="00AA0107">
        <w:rPr>
          <w:rFonts w:hint="eastAsia"/>
          <w:noProof/>
          <w:szCs w:val="20"/>
        </w:rPr>
        <w:t>エンパワメントスクール</w:t>
      </w:r>
      <w:r w:rsidR="00AA0107" w:rsidRPr="00CC14CA">
        <w:rPr>
          <w:rFonts w:hint="eastAsia"/>
          <w:noProof/>
          <w:szCs w:val="20"/>
        </w:rPr>
        <w:t>）</w:t>
      </w:r>
    </w:p>
    <w:p w14:paraId="5E0116B7" w14:textId="3003DF37" w:rsidR="0056210B" w:rsidRDefault="0056210B" w:rsidP="0056210B">
      <w:pPr>
        <w:spacing w:line="360" w:lineRule="auto"/>
        <w:rPr>
          <w:noProof/>
          <w:szCs w:val="20"/>
        </w:rPr>
      </w:pPr>
      <w:r w:rsidRPr="0056210B">
        <w:rPr>
          <w:noProof/>
          <w:szCs w:val="20"/>
        </w:rPr>
        <w:t>T</w:t>
      </w:r>
      <w:r w:rsidR="007274C4">
        <w:rPr>
          <w:rFonts w:hint="eastAsia"/>
          <w:noProof/>
          <w:szCs w:val="20"/>
        </w:rPr>
        <w:t>4001</w:t>
      </w:r>
      <w:r w:rsidRPr="0056210B">
        <w:rPr>
          <w:rFonts w:hint="eastAsia"/>
          <w:noProof/>
          <w:szCs w:val="20"/>
        </w:rPr>
        <w:t xml:space="preserve">　</w:t>
      </w:r>
      <w:r w:rsidR="00841106" w:rsidRPr="00841106">
        <w:rPr>
          <w:rFonts w:hint="eastAsia"/>
          <w:noProof/>
          <w:szCs w:val="20"/>
        </w:rPr>
        <w:t>普通</w:t>
      </w:r>
    </w:p>
    <w:p w14:paraId="172A882B" w14:textId="50476F9A" w:rsidR="0056210B" w:rsidRPr="007274C4" w:rsidRDefault="0056210B" w:rsidP="0056210B">
      <w:pPr>
        <w:spacing w:line="360" w:lineRule="auto"/>
        <w:rPr>
          <w:rFonts w:eastAsia="DengXian" w:hint="eastAsia"/>
          <w:noProof/>
          <w:szCs w:val="20"/>
        </w:rPr>
      </w:pPr>
      <w:r w:rsidRPr="0056210B">
        <w:rPr>
          <w:noProof/>
          <w:szCs w:val="20"/>
        </w:rPr>
        <w:t>T</w:t>
      </w:r>
      <w:r w:rsidR="007274C4">
        <w:rPr>
          <w:rFonts w:hint="eastAsia"/>
          <w:noProof/>
          <w:szCs w:val="20"/>
        </w:rPr>
        <w:t>4002</w:t>
      </w:r>
      <w:r w:rsidRPr="0056210B">
        <w:rPr>
          <w:rFonts w:hint="eastAsia"/>
          <w:noProof/>
          <w:szCs w:val="20"/>
        </w:rPr>
        <w:t xml:space="preserve">　</w:t>
      </w:r>
      <w:r w:rsidR="00AA0107" w:rsidRPr="00AA0107">
        <w:rPr>
          <w:rFonts w:hint="eastAsia"/>
          <w:noProof/>
          <w:szCs w:val="20"/>
        </w:rPr>
        <w:t>文理学</w:t>
      </w:r>
    </w:p>
    <w:sectPr w:rsidR="0056210B" w:rsidRPr="007274C4" w:rsidSect="00556AA4">
      <w:headerReference w:type="default" r:id="rId7"/>
      <w:footerReference w:type="default" r:id="rId8"/>
      <w:type w:val="continuous"/>
      <w:pgSz w:w="11906" w:h="16838" w:code="9"/>
      <w:pgMar w:top="1440" w:right="1080" w:bottom="1440" w:left="1080" w:header="851" w:footer="851" w:gutter="0"/>
      <w:cols w:num="2" w:space="1605"/>
      <w:docGrid w:type="linesAndChars" w:linePitch="360" w:charSpace="-1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BE40" w14:textId="77777777" w:rsidR="00216CC9" w:rsidRDefault="00216CC9" w:rsidP="00077E6E">
      <w:r>
        <w:separator/>
      </w:r>
    </w:p>
  </w:endnote>
  <w:endnote w:type="continuationSeparator" w:id="0">
    <w:p w14:paraId="6E80DE52" w14:textId="77777777" w:rsidR="00216CC9" w:rsidRDefault="00216CC9" w:rsidP="0007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6B45" w14:textId="77777777" w:rsidR="0046424C" w:rsidRDefault="0046424C" w:rsidP="009D77F0">
    <w:pPr>
      <w:pStyle w:val="ab"/>
      <w:tabs>
        <w:tab w:val="left" w:pos="8229"/>
        <w:tab w:val="right" w:pos="10772"/>
      </w:tabs>
      <w:jc w:val="right"/>
    </w:pPr>
    <w:r w:rsidRPr="00361B88">
      <w:rPr>
        <w:rFonts w:ascii="ＭＳ 明朝" w:eastAsia="ＭＳ 明朝" w:hAnsi="ＭＳ 明朝" w:hint="eastAsia"/>
        <w:sz w:val="24"/>
        <w:szCs w:val="24"/>
      </w:rPr>
      <w:t>大阪府教育委員会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1873" w14:textId="77777777" w:rsidR="00216CC9" w:rsidRDefault="00216CC9" w:rsidP="00077E6E">
      <w:r>
        <w:separator/>
      </w:r>
    </w:p>
  </w:footnote>
  <w:footnote w:type="continuationSeparator" w:id="0">
    <w:p w14:paraId="63B2C331" w14:textId="77777777" w:rsidR="00216CC9" w:rsidRDefault="00216CC9" w:rsidP="0007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B60E" w14:textId="57FD2F95" w:rsidR="00F05ED6" w:rsidRDefault="00A85F3C" w:rsidP="006A0E06">
    <w:pPr>
      <w:spacing w:line="276" w:lineRule="auto"/>
      <w:jc w:val="center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令和</w:t>
    </w:r>
    <w:r w:rsidR="007274C4">
      <w:rPr>
        <w:rFonts w:ascii="ＭＳ 明朝" w:eastAsia="ＭＳ 明朝" w:hAnsi="ＭＳ 明朝" w:hint="eastAsia"/>
        <w:sz w:val="28"/>
      </w:rPr>
      <w:t>８</w:t>
    </w:r>
    <w:r w:rsidR="0046424C" w:rsidRPr="007401CF">
      <w:rPr>
        <w:rFonts w:ascii="ＭＳ 明朝" w:eastAsia="ＭＳ 明朝" w:hAnsi="ＭＳ 明朝" w:hint="eastAsia"/>
        <w:sz w:val="28"/>
      </w:rPr>
      <w:t>年度大阪府立高等学校入学者選抜における追検査の合格者番号</w:t>
    </w:r>
  </w:p>
  <w:p w14:paraId="5096120C" w14:textId="29BE2EA0" w:rsidR="0046424C" w:rsidRPr="007401CF" w:rsidRDefault="0046424C" w:rsidP="006A0E06">
    <w:pPr>
      <w:spacing w:line="276" w:lineRule="auto"/>
      <w:jc w:val="center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（全日制の課程</w:t>
    </w:r>
    <w:r w:rsidR="00647CFE">
      <w:rPr>
        <w:rFonts w:ascii="ＭＳ 明朝" w:eastAsia="ＭＳ 明朝" w:hAnsi="ＭＳ 明朝" w:hint="eastAsia"/>
        <w:sz w:val="28"/>
      </w:rPr>
      <w:t>、多部制単位制Ⅰ部及びⅡ部並びに昼夜間単位制</w:t>
    </w:r>
    <w:r>
      <w:rPr>
        <w:rFonts w:ascii="ＭＳ 明朝" w:eastAsia="ＭＳ 明朝" w:hAnsi="ＭＳ 明朝" w:hint="eastAsia"/>
        <w:sz w:val="28"/>
      </w:rPr>
      <w:t>）</w:t>
    </w:r>
  </w:p>
  <w:p w14:paraId="283F43D5" w14:textId="77777777" w:rsidR="0046424C" w:rsidRPr="00763712" w:rsidRDefault="0046424C" w:rsidP="000F22B5">
    <w:pPr>
      <w:tabs>
        <w:tab w:val="center" w:pos="5596"/>
        <w:tab w:val="left" w:pos="8790"/>
      </w:tabs>
      <w:spacing w:line="276" w:lineRule="auto"/>
      <w:ind w:firstLineChars="200" w:firstLine="420"/>
      <w:jc w:val="center"/>
      <w:rPr>
        <w:rFonts w:ascii="ＭＳ 明朝" w:eastAsia="ＭＳ 明朝" w:hAnsi="ＭＳ 明朝"/>
        <w:sz w:val="24"/>
      </w:rPr>
    </w:pPr>
    <w:r w:rsidRPr="00CE7634">
      <w:rPr>
        <w:rFonts w:ascii="ＭＳ 明朝" w:eastAsia="ＭＳ 明朝" w:hAnsi="ＭＳ 明朝" w:hint="eastAsia"/>
      </w:rPr>
      <w:t>合格者番号</w:t>
    </w:r>
    <w:r>
      <w:rPr>
        <w:rFonts w:ascii="ＭＳ 明朝" w:eastAsia="ＭＳ 明朝" w:hAnsi="ＭＳ 明朝" w:hint="eastAsia"/>
      </w:rPr>
      <w:t>及び合格学科</w:t>
    </w:r>
    <w:r w:rsidR="006C1BF9">
      <w:rPr>
        <w:rFonts w:ascii="ＭＳ 明朝" w:eastAsia="ＭＳ 明朝" w:hAnsi="ＭＳ 明朝" w:hint="eastAsia"/>
      </w:rPr>
      <w:t>等</w:t>
    </w:r>
    <w:r w:rsidRPr="00CE7634">
      <w:rPr>
        <w:rFonts w:ascii="ＭＳ 明朝" w:eastAsia="ＭＳ 明朝" w:hAnsi="ＭＳ 明朝" w:hint="eastAsia"/>
      </w:rPr>
      <w:t>は以下のとおりです。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D6"/>
    <w:rsid w:val="000341D6"/>
    <w:rsid w:val="00066A42"/>
    <w:rsid w:val="00077E6E"/>
    <w:rsid w:val="000F22B5"/>
    <w:rsid w:val="0013453E"/>
    <w:rsid w:val="001722B4"/>
    <w:rsid w:val="001D64F7"/>
    <w:rsid w:val="00216CC9"/>
    <w:rsid w:val="00222F63"/>
    <w:rsid w:val="002969EB"/>
    <w:rsid w:val="002D179E"/>
    <w:rsid w:val="002F3DD2"/>
    <w:rsid w:val="00361B88"/>
    <w:rsid w:val="00363CEA"/>
    <w:rsid w:val="003A157C"/>
    <w:rsid w:val="0046424C"/>
    <w:rsid w:val="00493D3F"/>
    <w:rsid w:val="004A4F8D"/>
    <w:rsid w:val="004C5324"/>
    <w:rsid w:val="00556AA4"/>
    <w:rsid w:val="0056210B"/>
    <w:rsid w:val="00563D0F"/>
    <w:rsid w:val="00582487"/>
    <w:rsid w:val="005D6747"/>
    <w:rsid w:val="00646D2F"/>
    <w:rsid w:val="00647CFE"/>
    <w:rsid w:val="006A0E06"/>
    <w:rsid w:val="006C1BF9"/>
    <w:rsid w:val="007274C4"/>
    <w:rsid w:val="007401CF"/>
    <w:rsid w:val="00763712"/>
    <w:rsid w:val="00841106"/>
    <w:rsid w:val="008D29BE"/>
    <w:rsid w:val="008E2E17"/>
    <w:rsid w:val="00913E77"/>
    <w:rsid w:val="009D77F0"/>
    <w:rsid w:val="009E37A9"/>
    <w:rsid w:val="00A111BB"/>
    <w:rsid w:val="00A22B0E"/>
    <w:rsid w:val="00A42032"/>
    <w:rsid w:val="00A77797"/>
    <w:rsid w:val="00A85F3C"/>
    <w:rsid w:val="00AA0107"/>
    <w:rsid w:val="00AE027D"/>
    <w:rsid w:val="00B74288"/>
    <w:rsid w:val="00C35E37"/>
    <w:rsid w:val="00CC14CA"/>
    <w:rsid w:val="00CE7634"/>
    <w:rsid w:val="00D04E57"/>
    <w:rsid w:val="00D21F68"/>
    <w:rsid w:val="00D66DB0"/>
    <w:rsid w:val="00E87E4B"/>
    <w:rsid w:val="00F05ED6"/>
    <w:rsid w:val="00FB6CD3"/>
    <w:rsid w:val="00FC0A47"/>
    <w:rsid w:val="00F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E6B591"/>
  <w15:chartTrackingRefBased/>
  <w15:docId w15:val="{0194B14B-5344-46AE-BA30-B3A37508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41D6"/>
  </w:style>
  <w:style w:type="character" w:customStyle="1" w:styleId="a4">
    <w:name w:val="日付 (文字)"/>
    <w:basedOn w:val="a0"/>
    <w:link w:val="a3"/>
    <w:uiPriority w:val="99"/>
    <w:semiHidden/>
    <w:rsid w:val="000341D6"/>
  </w:style>
  <w:style w:type="paragraph" w:styleId="a5">
    <w:name w:val="Note Heading"/>
    <w:basedOn w:val="a"/>
    <w:next w:val="a"/>
    <w:link w:val="a6"/>
    <w:uiPriority w:val="99"/>
    <w:unhideWhenUsed/>
    <w:rsid w:val="00A111BB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111BB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111BB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111BB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077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7E6E"/>
  </w:style>
  <w:style w:type="paragraph" w:styleId="ab">
    <w:name w:val="footer"/>
    <w:basedOn w:val="a"/>
    <w:link w:val="ac"/>
    <w:uiPriority w:val="99"/>
    <w:unhideWhenUsed/>
    <w:rsid w:val="00077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7E6E"/>
  </w:style>
  <w:style w:type="paragraph" w:styleId="ad">
    <w:name w:val="Balloon Text"/>
    <w:basedOn w:val="a"/>
    <w:link w:val="ae"/>
    <w:uiPriority w:val="99"/>
    <w:semiHidden/>
    <w:unhideWhenUsed/>
    <w:rsid w:val="00361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C560-A0BC-4478-AA8F-24B3D22B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2024-03-18T11:10:00Z</cp:lastPrinted>
  <dcterms:created xsi:type="dcterms:W3CDTF">2023-03-20T10:49:00Z</dcterms:created>
  <dcterms:modified xsi:type="dcterms:W3CDTF">2026-03-18T10:57:00Z</dcterms:modified>
</cp:coreProperties>
</file>