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1C2E3" w14:textId="77777777" w:rsidR="007D3F0C" w:rsidRPr="000B6D3E" w:rsidRDefault="000B6D3E">
      <w:pPr>
        <w:rPr>
          <w:b/>
          <w:sz w:val="24"/>
        </w:rPr>
      </w:pPr>
      <w:r w:rsidRPr="000B6D3E">
        <w:rPr>
          <w:rFonts w:hint="eastAsia"/>
          <w:b/>
          <w:sz w:val="24"/>
        </w:rPr>
        <w:t>大阪府指定介護老人福祉施設（特別養護老人ホーム）</w:t>
      </w:r>
      <w:r w:rsidR="00B11AE0" w:rsidRPr="00010691">
        <w:rPr>
          <w:rFonts w:hint="eastAsia"/>
          <w:b/>
          <w:sz w:val="24"/>
        </w:rPr>
        <w:t>等</w:t>
      </w:r>
      <w:r w:rsidRPr="00B90947">
        <w:rPr>
          <w:rFonts w:hint="eastAsia"/>
          <w:b/>
          <w:sz w:val="24"/>
        </w:rPr>
        <w:t>入</w:t>
      </w:r>
      <w:r w:rsidRPr="000B6D3E">
        <w:rPr>
          <w:rFonts w:hint="eastAsia"/>
          <w:b/>
          <w:sz w:val="24"/>
        </w:rPr>
        <w:t>所選考指針</w:t>
      </w:r>
    </w:p>
    <w:p w14:paraId="622E4186" w14:textId="77777777" w:rsidR="000B6D3E" w:rsidRDefault="000B6D3E"/>
    <w:tbl>
      <w:tblPr>
        <w:tblStyle w:val="a3"/>
        <w:tblW w:w="0" w:type="auto"/>
        <w:tblLook w:val="04A0" w:firstRow="1" w:lastRow="0" w:firstColumn="1" w:lastColumn="0" w:noHBand="0" w:noVBand="1"/>
      </w:tblPr>
      <w:tblGrid>
        <w:gridCol w:w="6675"/>
        <w:gridCol w:w="6675"/>
      </w:tblGrid>
      <w:tr w:rsidR="000A06DB" w14:paraId="7BBCA77B" w14:textId="77777777" w:rsidTr="00A16F4B">
        <w:tc>
          <w:tcPr>
            <w:tcW w:w="6675" w:type="dxa"/>
          </w:tcPr>
          <w:p w14:paraId="5EA84AFB" w14:textId="64CAB735" w:rsidR="000A06DB" w:rsidRPr="00AC5CBC" w:rsidRDefault="000A06DB" w:rsidP="00EE13E2">
            <w:pPr>
              <w:ind w:left="450"/>
              <w:jc w:val="center"/>
              <w:rPr>
                <w:sz w:val="18"/>
                <w:szCs w:val="18"/>
              </w:rPr>
            </w:pPr>
            <w:r>
              <w:rPr>
                <w:rFonts w:hint="eastAsia"/>
                <w:sz w:val="18"/>
                <w:szCs w:val="18"/>
              </w:rPr>
              <w:t>新</w:t>
            </w:r>
          </w:p>
        </w:tc>
        <w:tc>
          <w:tcPr>
            <w:tcW w:w="6675" w:type="dxa"/>
          </w:tcPr>
          <w:p w14:paraId="2394A153" w14:textId="13FA9C99" w:rsidR="000A06DB" w:rsidRPr="00AC5CBC" w:rsidRDefault="000A06DB" w:rsidP="00EE13E2">
            <w:pPr>
              <w:ind w:left="450"/>
              <w:jc w:val="center"/>
              <w:rPr>
                <w:rFonts w:ascii="ＭＳ ゴシック" w:eastAsia="ＭＳ ゴシック" w:hAnsi="ＭＳ ゴシック"/>
                <w:sz w:val="18"/>
                <w:szCs w:val="18"/>
              </w:rPr>
            </w:pPr>
            <w:r w:rsidRPr="00AC5CBC">
              <w:rPr>
                <w:sz w:val="18"/>
                <w:szCs w:val="18"/>
              </w:rPr>
              <w:br w:type="page"/>
            </w:r>
            <w:r>
              <w:rPr>
                <w:rFonts w:hint="eastAsia"/>
                <w:sz w:val="18"/>
                <w:szCs w:val="18"/>
              </w:rPr>
              <w:t>旧</w:t>
            </w:r>
          </w:p>
        </w:tc>
      </w:tr>
      <w:tr w:rsidR="000A06DB" w14:paraId="5F07C0B9" w14:textId="77777777" w:rsidTr="00A16F4B">
        <w:tc>
          <w:tcPr>
            <w:tcW w:w="6675" w:type="dxa"/>
          </w:tcPr>
          <w:p w14:paraId="5620FD35" w14:textId="77777777" w:rsidR="000A06DB" w:rsidRPr="006D1C8E" w:rsidRDefault="000A06DB" w:rsidP="000A06DB">
            <w:pPr>
              <w:rPr>
                <w:rFonts w:ascii="ＭＳ ゴシック" w:eastAsia="ＭＳ ゴシック" w:hAnsi="ＭＳ ゴシック"/>
                <w:b/>
                <w:sz w:val="18"/>
                <w:szCs w:val="18"/>
              </w:rPr>
            </w:pPr>
            <w:r w:rsidRPr="006D1C8E">
              <w:rPr>
                <w:rFonts w:ascii="ＭＳ ゴシック" w:eastAsia="ＭＳ ゴシック" w:hAnsi="ＭＳ ゴシック" w:hint="eastAsia"/>
                <w:b/>
                <w:sz w:val="18"/>
                <w:szCs w:val="18"/>
              </w:rPr>
              <w:t>１　趣旨及び目的</w:t>
            </w:r>
          </w:p>
          <w:p w14:paraId="4A9EBA63" w14:textId="77777777" w:rsidR="000A06DB" w:rsidRPr="006D1C8E" w:rsidRDefault="000A06DB" w:rsidP="000A06DB">
            <w:pPr>
              <w:ind w:left="450"/>
              <w:rPr>
                <w:rFonts w:ascii="ＭＳ ゴシック" w:eastAsia="ＭＳ ゴシック" w:hAnsi="ＭＳ ゴシック"/>
                <w:sz w:val="18"/>
                <w:szCs w:val="18"/>
              </w:rPr>
            </w:pPr>
          </w:p>
          <w:p w14:paraId="46614387" w14:textId="16E97F9B" w:rsidR="000A06DB" w:rsidRPr="000A06DB" w:rsidRDefault="000A06DB" w:rsidP="000A06DB">
            <w:pPr>
              <w:ind w:left="450"/>
              <w:rPr>
                <w:rFonts w:ascii="ＭＳ ゴシック" w:eastAsia="ＭＳ ゴシック" w:hAnsi="ＭＳ ゴシック"/>
                <w:sz w:val="18"/>
                <w:szCs w:val="18"/>
              </w:rPr>
            </w:pPr>
            <w:r w:rsidRPr="006D1C8E">
              <w:rPr>
                <w:rFonts w:ascii="ＭＳ ゴシック" w:eastAsia="ＭＳ ゴシック" w:hAnsi="ＭＳ ゴシック" w:hint="eastAsia"/>
                <w:sz w:val="18"/>
                <w:szCs w:val="18"/>
              </w:rPr>
              <w:t xml:space="preserve">　</w:t>
            </w:r>
            <w:r w:rsidRPr="000A06DB">
              <w:rPr>
                <w:rFonts w:ascii="ＭＳ ゴシック" w:eastAsia="ＭＳ ゴシック" w:hAnsi="ＭＳ ゴシック" w:hint="eastAsia"/>
                <w:sz w:val="18"/>
                <w:szCs w:val="18"/>
              </w:rPr>
              <w:t>この指針は、国の省令改正等に基づき、指定介護老人福祉施設［特別養護老人ホーム］及び指定地域密着型介護老人福祉施設[地域密着型特別養護老人ホーム]（以下「施設」という。）における入所選考に関する基準を明示することにより、入所決定過程の透明性及び公平性を確保するとともに、施設における入所選考の合理的かつ円滑な実施に資するため、大阪府、府内の保険者である市町村及び大阪府社会福祉協議会老人施設部会と協議し、優先入所に関する指針として共同で策定するものである。</w:t>
            </w:r>
          </w:p>
          <w:p w14:paraId="1C686A89" w14:textId="77777777" w:rsidR="000A06DB" w:rsidRPr="006D1C8E" w:rsidRDefault="000A06DB" w:rsidP="000A06DB">
            <w:pPr>
              <w:ind w:left="450"/>
              <w:rPr>
                <w:rFonts w:ascii="ＭＳ ゴシック" w:eastAsia="ＭＳ ゴシック" w:hAnsi="ＭＳ ゴシック"/>
                <w:sz w:val="18"/>
                <w:szCs w:val="18"/>
              </w:rPr>
            </w:pPr>
          </w:p>
          <w:p w14:paraId="51DA06D8" w14:textId="77777777" w:rsidR="000A06DB" w:rsidRPr="000A06DB" w:rsidRDefault="000A06DB" w:rsidP="000A06DB">
            <w:pPr>
              <w:rPr>
                <w:rFonts w:ascii="ＭＳ ゴシック" w:eastAsia="ＭＳ ゴシック" w:hAnsi="ＭＳ ゴシック"/>
                <w:b/>
                <w:sz w:val="18"/>
                <w:szCs w:val="18"/>
              </w:rPr>
            </w:pPr>
            <w:r w:rsidRPr="000A06DB">
              <w:rPr>
                <w:rFonts w:ascii="ＭＳ ゴシック" w:eastAsia="ＭＳ ゴシック" w:hAnsi="ＭＳ ゴシック" w:hint="eastAsia"/>
                <w:b/>
                <w:sz w:val="18"/>
                <w:szCs w:val="18"/>
              </w:rPr>
              <w:t>２　入所の対象となる者</w:t>
            </w:r>
          </w:p>
          <w:p w14:paraId="34457E70" w14:textId="77777777" w:rsidR="000A06DB" w:rsidRPr="000A06DB" w:rsidRDefault="000A06DB" w:rsidP="000A06DB">
            <w:pPr>
              <w:rPr>
                <w:rFonts w:ascii="ＭＳ ゴシック" w:eastAsia="ＭＳ ゴシック" w:hAnsi="ＭＳ ゴシック"/>
                <w:sz w:val="18"/>
                <w:szCs w:val="18"/>
              </w:rPr>
            </w:pPr>
          </w:p>
          <w:p w14:paraId="4562F837" w14:textId="1F7AD684" w:rsidR="000A06DB" w:rsidRPr="000A06DB" w:rsidRDefault="000A06DB" w:rsidP="000A06DB">
            <w:pPr>
              <w:ind w:leftChars="200" w:left="420" w:firstLineChars="100" w:firstLine="180"/>
              <w:rPr>
                <w:rFonts w:ascii="ＭＳ ゴシック" w:eastAsia="ＭＳ ゴシック" w:hAnsi="ＭＳ ゴシック"/>
                <w:sz w:val="18"/>
                <w:szCs w:val="18"/>
              </w:rPr>
            </w:pPr>
            <w:r w:rsidRPr="000A06DB">
              <w:rPr>
                <w:rFonts w:ascii="ＭＳ ゴシック" w:eastAsia="ＭＳ ゴシック" w:hAnsi="ＭＳ ゴシック" w:hint="eastAsia"/>
                <w:sz w:val="18"/>
                <w:szCs w:val="18"/>
              </w:rPr>
              <w:t>入所の対象となる者は、要介護３以上と認定された者のうち、居宅において日常生活を営むことが困難な者とする。ただし、要介護１又は２の者のうち、次に掲げるいずれかの場合で、施設以外での生活が著しく困難であると認められる場合は、介護保険の保険者（以下「保険者」という。）の適切な関与の下、施設ごとに設置している入所選考委員会を経て、特例的に入所（以下「特例入所」という。）を認めることとする。</w:t>
            </w:r>
            <w:r w:rsidRPr="000A06DB">
              <w:rPr>
                <w:rFonts w:ascii="ＭＳ ゴシック" w:eastAsia="ＭＳ ゴシック" w:hAnsi="ＭＳ ゴシック" w:hint="eastAsia"/>
                <w:sz w:val="18"/>
                <w:szCs w:val="18"/>
                <w:u w:val="single"/>
              </w:rPr>
              <w:t>また、地域の実情等を踏まえ、必要と認める事情があれば、それも考慮すること。</w:t>
            </w:r>
          </w:p>
        </w:tc>
        <w:tc>
          <w:tcPr>
            <w:tcW w:w="6675" w:type="dxa"/>
          </w:tcPr>
          <w:p w14:paraId="0F720835" w14:textId="79517784" w:rsidR="000A06DB" w:rsidRPr="006D1C8E" w:rsidRDefault="000A06DB" w:rsidP="007D3F0C">
            <w:pPr>
              <w:rPr>
                <w:rFonts w:ascii="ＭＳ ゴシック" w:eastAsia="ＭＳ ゴシック" w:hAnsi="ＭＳ ゴシック"/>
                <w:b/>
                <w:sz w:val="18"/>
                <w:szCs w:val="18"/>
              </w:rPr>
            </w:pPr>
            <w:r w:rsidRPr="006D1C8E">
              <w:rPr>
                <w:rFonts w:ascii="ＭＳ ゴシック" w:eastAsia="ＭＳ ゴシック" w:hAnsi="ＭＳ ゴシック" w:hint="eastAsia"/>
                <w:b/>
                <w:sz w:val="18"/>
                <w:szCs w:val="18"/>
              </w:rPr>
              <w:t>１　趣旨及び目的</w:t>
            </w:r>
          </w:p>
          <w:p w14:paraId="24B189BC" w14:textId="77777777" w:rsidR="000A06DB" w:rsidRPr="006D1C8E" w:rsidRDefault="000A06DB" w:rsidP="007D3F0C">
            <w:pPr>
              <w:ind w:left="450"/>
              <w:rPr>
                <w:rFonts w:ascii="ＭＳ ゴシック" w:eastAsia="ＭＳ ゴシック" w:hAnsi="ＭＳ ゴシック"/>
                <w:sz w:val="18"/>
                <w:szCs w:val="18"/>
              </w:rPr>
            </w:pPr>
          </w:p>
          <w:p w14:paraId="49FDB8C7" w14:textId="77777777" w:rsidR="000A06DB" w:rsidRPr="006D1C8E" w:rsidRDefault="000A06DB" w:rsidP="007D3F0C">
            <w:pPr>
              <w:ind w:left="450"/>
              <w:rPr>
                <w:rFonts w:ascii="ＭＳ ゴシック" w:eastAsia="ＭＳ ゴシック" w:hAnsi="ＭＳ ゴシック"/>
                <w:sz w:val="18"/>
                <w:szCs w:val="18"/>
              </w:rPr>
            </w:pPr>
            <w:r w:rsidRPr="006D1C8E">
              <w:rPr>
                <w:rFonts w:ascii="ＭＳ ゴシック" w:eastAsia="ＭＳ ゴシック" w:hAnsi="ＭＳ ゴシック" w:hint="eastAsia"/>
                <w:sz w:val="18"/>
                <w:szCs w:val="18"/>
              </w:rPr>
              <w:t xml:space="preserve">　</w:t>
            </w:r>
            <w:r w:rsidRPr="00B775A8">
              <w:rPr>
                <w:rFonts w:ascii="ＭＳ ゴシック" w:eastAsia="ＭＳ ゴシック" w:hAnsi="ＭＳ ゴシック" w:hint="eastAsia"/>
                <w:sz w:val="18"/>
                <w:szCs w:val="18"/>
              </w:rPr>
              <w:t>この指針は、国の省令改正等に基づき、指定介護老人福祉施設［特別養護老人ホーム］及び指定地域密着型介護老人福祉施設[地域密着型特別養護老人ホーム]（以</w:t>
            </w:r>
            <w:r w:rsidRPr="006D1C8E">
              <w:rPr>
                <w:rFonts w:ascii="ＭＳ ゴシック" w:eastAsia="ＭＳ ゴシック" w:hAnsi="ＭＳ ゴシック" w:hint="eastAsia"/>
                <w:sz w:val="18"/>
                <w:szCs w:val="18"/>
              </w:rPr>
              <w:t>下「施設」という。）における入所選考に関する基準を明示することにより、入所決定過程の透明性及び公平性を確保するとともに、施設における入所選考の合理的かつ円滑な実施に資するため、大阪府、府内の保険者である市町村・広域連合（以下「市町村等」という。）及び大阪府社会福祉協議会老人施設部会と協議し、優先入所に関する指針として共同で策定するものである。</w:t>
            </w:r>
          </w:p>
          <w:p w14:paraId="25A68F13" w14:textId="77777777" w:rsidR="000A06DB" w:rsidRPr="006D1C8E" w:rsidRDefault="000A06DB" w:rsidP="007D3F0C">
            <w:pPr>
              <w:ind w:left="450"/>
              <w:rPr>
                <w:rFonts w:ascii="ＭＳ ゴシック" w:eastAsia="ＭＳ ゴシック" w:hAnsi="ＭＳ ゴシック"/>
                <w:sz w:val="18"/>
                <w:szCs w:val="18"/>
              </w:rPr>
            </w:pPr>
          </w:p>
          <w:p w14:paraId="01CB8B25" w14:textId="77777777" w:rsidR="000A06DB" w:rsidRPr="006D1C8E" w:rsidRDefault="000A06DB" w:rsidP="007D3F0C">
            <w:pPr>
              <w:rPr>
                <w:rFonts w:ascii="ＭＳ ゴシック" w:eastAsia="ＭＳ ゴシック" w:hAnsi="ＭＳ ゴシック"/>
                <w:b/>
                <w:sz w:val="18"/>
                <w:szCs w:val="18"/>
              </w:rPr>
            </w:pPr>
            <w:r w:rsidRPr="006D1C8E">
              <w:rPr>
                <w:rFonts w:ascii="ＭＳ ゴシック" w:eastAsia="ＭＳ ゴシック" w:hAnsi="ＭＳ ゴシック" w:hint="eastAsia"/>
                <w:b/>
                <w:sz w:val="18"/>
                <w:szCs w:val="18"/>
              </w:rPr>
              <w:t>２　入所の対象となる者</w:t>
            </w:r>
          </w:p>
          <w:p w14:paraId="78A5C99A" w14:textId="77777777" w:rsidR="000A06DB" w:rsidRPr="006D1C8E" w:rsidRDefault="000A06DB" w:rsidP="007D3F0C">
            <w:pPr>
              <w:ind w:left="450"/>
              <w:rPr>
                <w:rFonts w:ascii="ＭＳ ゴシック" w:eastAsia="ＭＳ ゴシック" w:hAnsi="ＭＳ ゴシック"/>
                <w:sz w:val="18"/>
                <w:szCs w:val="18"/>
              </w:rPr>
            </w:pPr>
          </w:p>
          <w:p w14:paraId="0B341DE0" w14:textId="77777777" w:rsidR="000A06DB" w:rsidRPr="00B775A8" w:rsidRDefault="000A06DB" w:rsidP="006D1C8E">
            <w:pPr>
              <w:ind w:left="450"/>
              <w:rPr>
                <w:rFonts w:ascii="ＭＳ ゴシック" w:eastAsia="ＭＳ ゴシック" w:hAnsi="ＭＳ ゴシック"/>
                <w:sz w:val="18"/>
                <w:szCs w:val="18"/>
              </w:rPr>
            </w:pPr>
            <w:r w:rsidRPr="006D1C8E">
              <w:rPr>
                <w:rFonts w:ascii="ＭＳ ゴシック" w:eastAsia="ＭＳ ゴシック" w:hAnsi="ＭＳ ゴシック" w:hint="eastAsia"/>
                <w:sz w:val="18"/>
                <w:szCs w:val="18"/>
              </w:rPr>
              <w:t xml:space="preserve">　</w:t>
            </w:r>
            <w:r w:rsidRPr="00B775A8">
              <w:rPr>
                <w:rFonts w:ascii="ＭＳ ゴシック" w:eastAsia="ＭＳ ゴシック" w:hAnsi="ＭＳ ゴシック" w:hint="eastAsia"/>
                <w:sz w:val="18"/>
                <w:szCs w:val="18"/>
              </w:rPr>
              <w:t>入所の対象となる者は、要介護３以上と認定された者のうち、居宅において日常生活を営むことが困難な者とする。ただし、要介護1又は２の者のうち、次に掲げるいずれかの場合で、施設以外での生活が著しく困難であると認められる場合は、介護保険の保険者（以下、「保険者」という。）の適切な関与の下、施設ごとに設置している入所選考委員会を経て、特例的に入所（以下、「特例入所」という）を認めることとする。</w:t>
            </w:r>
          </w:p>
          <w:p w14:paraId="696AC768" w14:textId="6DCA301C" w:rsidR="000A06DB" w:rsidRPr="00B11AE0" w:rsidRDefault="000A06DB" w:rsidP="000A06DB">
            <w:pPr>
              <w:rPr>
                <w:rFonts w:ascii="ＭＳ ゴシック" w:eastAsia="ＭＳ ゴシック" w:hAnsi="ＭＳ ゴシック"/>
                <w:sz w:val="18"/>
                <w:szCs w:val="18"/>
                <w:u w:val="single"/>
              </w:rPr>
            </w:pPr>
          </w:p>
        </w:tc>
      </w:tr>
      <w:tr w:rsidR="000A06DB" w14:paraId="0146F6E8" w14:textId="77777777" w:rsidTr="00A16F4B">
        <w:tc>
          <w:tcPr>
            <w:tcW w:w="6675" w:type="dxa"/>
          </w:tcPr>
          <w:p w14:paraId="28990B1E" w14:textId="5B08E9E3" w:rsidR="000A06DB" w:rsidRPr="00AC5CBC" w:rsidRDefault="000A06DB" w:rsidP="006D1C8E">
            <w:pPr>
              <w:ind w:left="450"/>
              <w:jc w:val="center"/>
              <w:rPr>
                <w:sz w:val="18"/>
                <w:szCs w:val="18"/>
              </w:rPr>
            </w:pPr>
            <w:r>
              <w:rPr>
                <w:rFonts w:hint="eastAsia"/>
                <w:sz w:val="18"/>
                <w:szCs w:val="18"/>
              </w:rPr>
              <w:lastRenderedPageBreak/>
              <w:t>新</w:t>
            </w:r>
          </w:p>
        </w:tc>
        <w:tc>
          <w:tcPr>
            <w:tcW w:w="6675" w:type="dxa"/>
          </w:tcPr>
          <w:p w14:paraId="47795093" w14:textId="7E99CEB9" w:rsidR="000A06DB" w:rsidRPr="00AC5CBC" w:rsidRDefault="000A06DB" w:rsidP="006D1C8E">
            <w:pPr>
              <w:ind w:left="450"/>
              <w:jc w:val="center"/>
              <w:rPr>
                <w:rFonts w:ascii="ＭＳ ゴシック" w:eastAsia="ＭＳ ゴシック" w:hAnsi="ＭＳ ゴシック"/>
                <w:sz w:val="18"/>
                <w:szCs w:val="18"/>
              </w:rPr>
            </w:pPr>
            <w:r w:rsidRPr="00AC5CBC">
              <w:rPr>
                <w:sz w:val="18"/>
                <w:szCs w:val="18"/>
              </w:rPr>
              <w:br w:type="page"/>
            </w:r>
            <w:r>
              <w:rPr>
                <w:rFonts w:hint="eastAsia"/>
                <w:sz w:val="18"/>
                <w:szCs w:val="18"/>
              </w:rPr>
              <w:t>旧</w:t>
            </w:r>
          </w:p>
        </w:tc>
      </w:tr>
      <w:tr w:rsidR="000A06DB" w14:paraId="0B3886AE" w14:textId="77777777" w:rsidTr="00A16F4B">
        <w:tc>
          <w:tcPr>
            <w:tcW w:w="6675" w:type="dxa"/>
          </w:tcPr>
          <w:p w14:paraId="6A33C272" w14:textId="77777777" w:rsidR="000A06DB" w:rsidRPr="000A06DB" w:rsidRDefault="000A06DB" w:rsidP="000A06DB">
            <w:pPr>
              <w:ind w:firstLineChars="250" w:firstLine="450"/>
              <w:rPr>
                <w:rFonts w:ascii="ＭＳ ゴシック" w:eastAsia="ＭＳ ゴシック" w:hAnsi="ＭＳ ゴシック"/>
                <w:sz w:val="18"/>
                <w:szCs w:val="18"/>
              </w:rPr>
            </w:pPr>
            <w:r w:rsidRPr="000A06DB">
              <w:rPr>
                <w:rFonts w:ascii="ＭＳ ゴシック" w:eastAsia="ＭＳ ゴシック" w:hAnsi="ＭＳ ゴシック" w:hint="eastAsia"/>
                <w:sz w:val="18"/>
                <w:szCs w:val="18"/>
              </w:rPr>
              <w:t>【特例入所の要件】</w:t>
            </w:r>
          </w:p>
          <w:p w14:paraId="5EB76FEC" w14:textId="77777777" w:rsidR="000A06DB" w:rsidRPr="000A06DB" w:rsidRDefault="000A06DB" w:rsidP="000A06DB">
            <w:pPr>
              <w:ind w:leftChars="250" w:left="705" w:hangingChars="100" w:hanging="180"/>
              <w:rPr>
                <w:rFonts w:ascii="ＭＳ ゴシック" w:eastAsia="ＭＳ ゴシック" w:hAnsi="ＭＳ ゴシック"/>
                <w:sz w:val="18"/>
                <w:szCs w:val="18"/>
              </w:rPr>
            </w:pPr>
            <w:r w:rsidRPr="000A06DB">
              <w:rPr>
                <w:rFonts w:ascii="ＭＳ ゴシック" w:eastAsia="ＭＳ ゴシック" w:hAnsi="ＭＳ ゴシック" w:hint="eastAsia"/>
                <w:sz w:val="18"/>
                <w:szCs w:val="18"/>
              </w:rPr>
              <w:t>・認知症である者であって日常生活に支障を来すような症状・行動や意思疎通の困難さが頻繁に見られること</w:t>
            </w:r>
          </w:p>
          <w:p w14:paraId="3E4D88C7" w14:textId="77777777" w:rsidR="000A06DB" w:rsidRPr="000A06DB" w:rsidRDefault="000A06DB" w:rsidP="000A06DB">
            <w:pPr>
              <w:ind w:leftChars="250" w:left="705" w:hangingChars="100" w:hanging="180"/>
              <w:rPr>
                <w:rFonts w:ascii="ＭＳ ゴシック" w:eastAsia="ＭＳ ゴシック" w:hAnsi="ＭＳ ゴシック"/>
                <w:sz w:val="18"/>
                <w:szCs w:val="18"/>
              </w:rPr>
            </w:pPr>
            <w:r w:rsidRPr="000A06DB">
              <w:rPr>
                <w:rFonts w:ascii="ＭＳ ゴシック" w:eastAsia="ＭＳ ゴシック" w:hAnsi="ＭＳ ゴシック" w:hint="eastAsia"/>
                <w:sz w:val="18"/>
                <w:szCs w:val="18"/>
              </w:rPr>
              <w:t>・知的障がい・精神障がい等を伴い日常生活に支障を来すような症状・行動や意思疎通の困難さ等が頻繁に見られること</w:t>
            </w:r>
          </w:p>
          <w:p w14:paraId="3F84FE2E" w14:textId="77777777" w:rsidR="000A06DB" w:rsidRPr="000A06DB" w:rsidRDefault="000A06DB" w:rsidP="000A06DB">
            <w:pPr>
              <w:ind w:leftChars="250" w:left="705" w:hangingChars="100" w:hanging="180"/>
              <w:rPr>
                <w:rFonts w:ascii="ＭＳ ゴシック" w:eastAsia="ＭＳ ゴシック" w:hAnsi="ＭＳ ゴシック"/>
                <w:sz w:val="18"/>
                <w:szCs w:val="18"/>
              </w:rPr>
            </w:pPr>
            <w:r w:rsidRPr="000A06DB">
              <w:rPr>
                <w:rFonts w:ascii="ＭＳ ゴシック" w:eastAsia="ＭＳ ゴシック" w:hAnsi="ＭＳ ゴシック" w:hint="eastAsia"/>
                <w:sz w:val="18"/>
                <w:szCs w:val="18"/>
              </w:rPr>
              <w:t>・家族等による深刻な虐待が疑われる等により、心身の安全・安心の確保が困難な状態であること</w:t>
            </w:r>
          </w:p>
          <w:p w14:paraId="752F64DA" w14:textId="7AFF100A" w:rsidR="000A06DB" w:rsidRPr="000A06DB" w:rsidRDefault="000A06DB" w:rsidP="000A06DB">
            <w:pPr>
              <w:ind w:leftChars="250" w:left="705" w:hangingChars="100" w:hanging="180"/>
              <w:rPr>
                <w:rFonts w:ascii="ＭＳ ゴシック" w:eastAsia="ＭＳ ゴシック" w:hAnsi="ＭＳ ゴシック"/>
                <w:sz w:val="18"/>
                <w:szCs w:val="18"/>
              </w:rPr>
            </w:pPr>
            <w:r w:rsidRPr="000A06DB">
              <w:rPr>
                <w:rFonts w:ascii="ＭＳ ゴシック" w:eastAsia="ＭＳ ゴシック" w:hAnsi="ＭＳ ゴシック" w:hint="eastAsia"/>
                <w:sz w:val="18"/>
                <w:szCs w:val="18"/>
              </w:rPr>
              <w:t>・単身世帯である、同居家族が高齢又は病弱である、</w:t>
            </w:r>
            <w:r w:rsidRPr="000A06DB">
              <w:rPr>
                <w:rFonts w:ascii="ＭＳ ゴシック" w:eastAsia="ＭＳ ゴシック" w:hAnsi="ＭＳ ゴシック" w:hint="eastAsia"/>
                <w:sz w:val="18"/>
                <w:szCs w:val="18"/>
                <w:u w:val="single"/>
              </w:rPr>
              <w:t>若しくは育児、就労等</w:t>
            </w:r>
            <w:r w:rsidRPr="000A06DB">
              <w:rPr>
                <w:rFonts w:ascii="ＭＳ ゴシック" w:eastAsia="ＭＳ ゴシック" w:hAnsi="ＭＳ ゴシック" w:hint="eastAsia"/>
                <w:sz w:val="18"/>
                <w:szCs w:val="18"/>
              </w:rPr>
              <w:t>により家族等による支援が期待できず、かつ、地域での介護サービスや生活支援の供給が不十分であること</w:t>
            </w:r>
          </w:p>
          <w:p w14:paraId="7AA799A2" w14:textId="77777777" w:rsidR="000A06DB" w:rsidRDefault="000A06DB" w:rsidP="000A06DB">
            <w:pPr>
              <w:rPr>
                <w:rFonts w:ascii="ＭＳ ゴシック" w:eastAsia="ＭＳ ゴシック" w:hAnsi="ＭＳ ゴシック"/>
                <w:sz w:val="18"/>
                <w:szCs w:val="18"/>
                <w:u w:val="single"/>
              </w:rPr>
            </w:pPr>
          </w:p>
          <w:p w14:paraId="0ABDE473" w14:textId="77777777" w:rsidR="000A06DB" w:rsidRPr="006D1C8E" w:rsidRDefault="000A06DB" w:rsidP="000A06DB">
            <w:pPr>
              <w:rPr>
                <w:rFonts w:ascii="ＭＳ ゴシック" w:eastAsia="ＭＳ ゴシック" w:hAnsi="ＭＳ ゴシック"/>
                <w:b/>
                <w:sz w:val="18"/>
                <w:szCs w:val="18"/>
              </w:rPr>
            </w:pPr>
            <w:r w:rsidRPr="006D1C8E">
              <w:rPr>
                <w:rFonts w:ascii="ＭＳ ゴシック" w:eastAsia="ＭＳ ゴシック" w:hAnsi="ＭＳ ゴシック" w:hint="eastAsia"/>
                <w:b/>
                <w:sz w:val="18"/>
                <w:szCs w:val="18"/>
              </w:rPr>
              <w:t>３　入所の申込み</w:t>
            </w:r>
          </w:p>
          <w:p w14:paraId="31F1C859" w14:textId="77777777" w:rsidR="000A06DB" w:rsidRDefault="000A06DB" w:rsidP="000A06DB">
            <w:pPr>
              <w:rPr>
                <w:rFonts w:ascii="ＭＳ ゴシック" w:eastAsia="ＭＳ ゴシック" w:hAnsi="ＭＳ ゴシック"/>
                <w:sz w:val="18"/>
                <w:szCs w:val="18"/>
              </w:rPr>
            </w:pPr>
          </w:p>
          <w:p w14:paraId="239FDD7E" w14:textId="77777777" w:rsidR="000A06DB" w:rsidRPr="006D1C8E" w:rsidRDefault="000A06DB" w:rsidP="000A06DB">
            <w:pPr>
              <w:rPr>
                <w:rFonts w:ascii="ＭＳ ゴシック" w:eastAsia="ＭＳ ゴシック" w:hAnsi="ＭＳ ゴシック"/>
                <w:sz w:val="18"/>
                <w:szCs w:val="18"/>
              </w:rPr>
            </w:pPr>
            <w:r w:rsidRPr="006D1C8E">
              <w:rPr>
                <w:rFonts w:ascii="ＭＳ ゴシック" w:eastAsia="ＭＳ ゴシック" w:hAnsi="ＭＳ ゴシック" w:hint="eastAsia"/>
                <w:sz w:val="18"/>
                <w:szCs w:val="18"/>
              </w:rPr>
              <w:t>（１）申込方法</w:t>
            </w:r>
          </w:p>
          <w:p w14:paraId="4700F879" w14:textId="77777777" w:rsidR="000A06DB" w:rsidRDefault="000A06DB" w:rsidP="000A06DB">
            <w:pPr>
              <w:ind w:leftChars="257" w:left="540"/>
              <w:rPr>
                <w:rFonts w:ascii="ＭＳ ゴシック" w:eastAsia="ＭＳ ゴシック" w:hAnsi="ＭＳ ゴシック"/>
                <w:sz w:val="18"/>
                <w:szCs w:val="18"/>
              </w:rPr>
            </w:pPr>
            <w:r w:rsidRPr="006D1C8E">
              <w:rPr>
                <w:rFonts w:ascii="ＭＳ ゴシック" w:eastAsia="ＭＳ ゴシック" w:hAnsi="ＭＳ ゴシック" w:hint="eastAsia"/>
                <w:sz w:val="18"/>
                <w:szCs w:val="18"/>
              </w:rPr>
              <w:t xml:space="preserve">　</w:t>
            </w:r>
            <w:r w:rsidRPr="00B775A8">
              <w:rPr>
                <w:rFonts w:ascii="ＭＳ ゴシック" w:eastAsia="ＭＳ ゴシック" w:hAnsi="ＭＳ ゴシック" w:hint="eastAsia"/>
                <w:sz w:val="18"/>
                <w:szCs w:val="18"/>
              </w:rPr>
              <w:t>入所の申込みは、指定介護老人福祉施設［特別養護老人ホーム］等入所申込書兼台帳及び原則として居宅介護支援事業者、施設等の介護支援専門員等(以下「ケアマネジャー等」という。)の意見を付した入所選考調査票により、本人又は家族等から施設に対して行うこととする。要介護１又は２の場合は、特例入所の要件に該当し施設以外での生活が著しく困難な理由を、入所申込書に付記する。その際、ケアマ</w:t>
            </w:r>
            <w:r w:rsidRPr="006D1C8E">
              <w:rPr>
                <w:rFonts w:ascii="ＭＳ ゴシック" w:eastAsia="ＭＳ ゴシック" w:hAnsi="ＭＳ ゴシック" w:hint="eastAsia"/>
                <w:sz w:val="18"/>
                <w:szCs w:val="18"/>
              </w:rPr>
              <w:t>ネジャー等は、申込みに際して必要な援助を行うものとする。</w:t>
            </w:r>
          </w:p>
          <w:p w14:paraId="11008230" w14:textId="3A036F06" w:rsidR="000A06DB" w:rsidRPr="000A06DB" w:rsidRDefault="000A06DB" w:rsidP="000A06DB">
            <w:pPr>
              <w:rPr>
                <w:rFonts w:ascii="ＭＳ ゴシック" w:eastAsia="ＭＳ ゴシック" w:hAnsi="ＭＳ ゴシック"/>
                <w:sz w:val="18"/>
                <w:szCs w:val="18"/>
              </w:rPr>
            </w:pPr>
            <w:r w:rsidRPr="006D1C8E">
              <w:rPr>
                <w:rFonts w:ascii="ＭＳ ゴシック" w:eastAsia="ＭＳ ゴシック" w:hAnsi="ＭＳ ゴシック" w:hint="eastAsia"/>
                <w:sz w:val="18"/>
                <w:szCs w:val="18"/>
              </w:rPr>
              <w:t>（２）添付資料</w:t>
            </w:r>
          </w:p>
        </w:tc>
        <w:tc>
          <w:tcPr>
            <w:tcW w:w="6675" w:type="dxa"/>
          </w:tcPr>
          <w:p w14:paraId="46E1EF74" w14:textId="64AC0503" w:rsidR="000A06DB" w:rsidRPr="000A06DB" w:rsidRDefault="000A06DB" w:rsidP="00B11AE0">
            <w:pPr>
              <w:ind w:firstLineChars="250" w:firstLine="450"/>
              <w:rPr>
                <w:rFonts w:ascii="ＭＳ ゴシック" w:eastAsia="ＭＳ ゴシック" w:hAnsi="ＭＳ ゴシック"/>
                <w:sz w:val="18"/>
                <w:szCs w:val="18"/>
              </w:rPr>
            </w:pPr>
            <w:r w:rsidRPr="000A06DB">
              <w:rPr>
                <w:rFonts w:ascii="ＭＳ ゴシック" w:eastAsia="ＭＳ ゴシック" w:hAnsi="ＭＳ ゴシック" w:hint="eastAsia"/>
                <w:sz w:val="18"/>
                <w:szCs w:val="18"/>
              </w:rPr>
              <w:t>【特例入所の要件】</w:t>
            </w:r>
          </w:p>
          <w:p w14:paraId="1A7AE425" w14:textId="00A4A1DB" w:rsidR="000A06DB" w:rsidRPr="000A06DB" w:rsidRDefault="000A06DB" w:rsidP="00B11AE0">
            <w:pPr>
              <w:ind w:firstLineChars="250" w:firstLine="450"/>
              <w:rPr>
                <w:rFonts w:ascii="ＭＳ ゴシック" w:eastAsia="ＭＳ ゴシック" w:hAnsi="ＭＳ ゴシック"/>
                <w:sz w:val="18"/>
                <w:szCs w:val="18"/>
              </w:rPr>
            </w:pPr>
            <w:r w:rsidRPr="000A06DB">
              <w:rPr>
                <w:rFonts w:ascii="ＭＳ ゴシック" w:eastAsia="ＭＳ ゴシック" w:hAnsi="ＭＳ ゴシック" w:hint="eastAsia"/>
                <w:sz w:val="18"/>
                <w:szCs w:val="18"/>
              </w:rPr>
              <w:t>・認知症である者であって日常生活に支障を来すような症状・行動や意思</w:t>
            </w:r>
          </w:p>
          <w:p w14:paraId="778F2C51" w14:textId="77777777" w:rsidR="000A06DB" w:rsidRPr="000A06DB" w:rsidRDefault="000A06DB" w:rsidP="008155E1">
            <w:pPr>
              <w:ind w:left="450" w:firstLineChars="100" w:firstLine="180"/>
              <w:rPr>
                <w:rFonts w:ascii="ＭＳ ゴシック" w:eastAsia="ＭＳ ゴシック" w:hAnsi="ＭＳ ゴシック"/>
                <w:sz w:val="18"/>
                <w:szCs w:val="18"/>
              </w:rPr>
            </w:pPr>
            <w:r w:rsidRPr="000A06DB">
              <w:rPr>
                <w:rFonts w:ascii="ＭＳ ゴシック" w:eastAsia="ＭＳ ゴシック" w:hAnsi="ＭＳ ゴシック" w:hint="eastAsia"/>
                <w:sz w:val="18"/>
                <w:szCs w:val="18"/>
              </w:rPr>
              <w:t>疎通の困難さが頻繁に見られること</w:t>
            </w:r>
          </w:p>
          <w:p w14:paraId="4AA412B4" w14:textId="77777777" w:rsidR="000A06DB" w:rsidRPr="000A06DB" w:rsidRDefault="000A06DB" w:rsidP="00414A0B">
            <w:pPr>
              <w:ind w:left="450"/>
              <w:rPr>
                <w:rFonts w:ascii="ＭＳ ゴシック" w:eastAsia="ＭＳ ゴシック" w:hAnsi="ＭＳ ゴシック"/>
                <w:sz w:val="18"/>
                <w:szCs w:val="18"/>
              </w:rPr>
            </w:pPr>
            <w:r w:rsidRPr="000A06DB">
              <w:rPr>
                <w:rFonts w:ascii="ＭＳ ゴシック" w:eastAsia="ＭＳ ゴシック" w:hAnsi="ＭＳ ゴシック" w:hint="eastAsia"/>
                <w:sz w:val="18"/>
                <w:szCs w:val="18"/>
              </w:rPr>
              <w:t>・知的障がい・精神障がい等を伴い日常生活に支障を来すような症状・行</w:t>
            </w:r>
          </w:p>
          <w:p w14:paraId="136E5B96" w14:textId="77777777" w:rsidR="000A06DB" w:rsidRPr="000A06DB" w:rsidRDefault="000A06DB" w:rsidP="00414A0B">
            <w:pPr>
              <w:ind w:left="450" w:firstLineChars="100" w:firstLine="180"/>
              <w:rPr>
                <w:rFonts w:ascii="ＭＳ ゴシック" w:eastAsia="ＭＳ ゴシック" w:hAnsi="ＭＳ ゴシック"/>
                <w:sz w:val="18"/>
                <w:szCs w:val="18"/>
              </w:rPr>
            </w:pPr>
            <w:r w:rsidRPr="000A06DB">
              <w:rPr>
                <w:rFonts w:ascii="ＭＳ ゴシック" w:eastAsia="ＭＳ ゴシック" w:hAnsi="ＭＳ ゴシック" w:hint="eastAsia"/>
                <w:sz w:val="18"/>
                <w:szCs w:val="18"/>
              </w:rPr>
              <w:t>動や意思疎通の困難さ等が頻繁に見られること</w:t>
            </w:r>
          </w:p>
          <w:p w14:paraId="0BBC34F4" w14:textId="77777777" w:rsidR="000A06DB" w:rsidRPr="000A06DB" w:rsidRDefault="000A06DB" w:rsidP="007D3F0C">
            <w:pPr>
              <w:ind w:left="450"/>
              <w:rPr>
                <w:rFonts w:ascii="ＭＳ ゴシック" w:eastAsia="ＭＳ ゴシック" w:hAnsi="ＭＳ ゴシック"/>
                <w:sz w:val="18"/>
                <w:szCs w:val="18"/>
              </w:rPr>
            </w:pPr>
            <w:r w:rsidRPr="000A06DB">
              <w:rPr>
                <w:rFonts w:ascii="ＭＳ ゴシック" w:eastAsia="ＭＳ ゴシック" w:hAnsi="ＭＳ ゴシック" w:hint="eastAsia"/>
                <w:sz w:val="18"/>
                <w:szCs w:val="18"/>
              </w:rPr>
              <w:t>・家族等による深刻な虐待が疑われる等により、心身の安全・安心の確保</w:t>
            </w:r>
          </w:p>
          <w:p w14:paraId="4E48359A" w14:textId="77777777" w:rsidR="000A06DB" w:rsidRPr="000A06DB" w:rsidRDefault="000A06DB" w:rsidP="006D1C8E">
            <w:pPr>
              <w:ind w:left="450" w:firstLineChars="100" w:firstLine="180"/>
              <w:rPr>
                <w:rFonts w:ascii="ＭＳ ゴシック" w:eastAsia="ＭＳ ゴシック" w:hAnsi="ＭＳ ゴシック"/>
                <w:sz w:val="18"/>
                <w:szCs w:val="18"/>
              </w:rPr>
            </w:pPr>
            <w:r w:rsidRPr="000A06DB">
              <w:rPr>
                <w:rFonts w:ascii="ＭＳ ゴシック" w:eastAsia="ＭＳ ゴシック" w:hAnsi="ＭＳ ゴシック" w:hint="eastAsia"/>
                <w:sz w:val="18"/>
                <w:szCs w:val="18"/>
              </w:rPr>
              <w:t>が困難な状態であること</w:t>
            </w:r>
          </w:p>
          <w:p w14:paraId="433D414B" w14:textId="77777777" w:rsidR="000A06DB" w:rsidRPr="000A06DB" w:rsidRDefault="000A06DB" w:rsidP="007D3F0C">
            <w:pPr>
              <w:ind w:left="450"/>
              <w:rPr>
                <w:rFonts w:ascii="ＭＳ ゴシック" w:eastAsia="ＭＳ ゴシック" w:hAnsi="ＭＳ ゴシック"/>
                <w:sz w:val="18"/>
                <w:szCs w:val="18"/>
              </w:rPr>
            </w:pPr>
            <w:r w:rsidRPr="000A06DB">
              <w:rPr>
                <w:rFonts w:ascii="ＭＳ ゴシック" w:eastAsia="ＭＳ ゴシック" w:hAnsi="ＭＳ ゴシック" w:hint="eastAsia"/>
                <w:sz w:val="18"/>
                <w:szCs w:val="18"/>
              </w:rPr>
              <w:t>・単身世帯である、同居家族が高齢又は病弱である等により家族等による</w:t>
            </w:r>
          </w:p>
          <w:p w14:paraId="1FFEA6C0" w14:textId="77777777" w:rsidR="000A06DB" w:rsidRPr="000A06DB" w:rsidRDefault="000A06DB" w:rsidP="006D1C8E">
            <w:pPr>
              <w:ind w:left="450" w:firstLineChars="100" w:firstLine="180"/>
              <w:rPr>
                <w:rFonts w:ascii="ＭＳ ゴシック" w:eastAsia="ＭＳ ゴシック" w:hAnsi="ＭＳ ゴシック"/>
                <w:sz w:val="18"/>
                <w:szCs w:val="18"/>
              </w:rPr>
            </w:pPr>
            <w:r w:rsidRPr="000A06DB">
              <w:rPr>
                <w:rFonts w:ascii="ＭＳ ゴシック" w:eastAsia="ＭＳ ゴシック" w:hAnsi="ＭＳ ゴシック" w:hint="eastAsia"/>
                <w:sz w:val="18"/>
                <w:szCs w:val="18"/>
              </w:rPr>
              <w:t>支援が期待できず、かつ、地域での介護サービスや生活支援の供給が不</w:t>
            </w:r>
          </w:p>
          <w:p w14:paraId="074FD8B0" w14:textId="77777777" w:rsidR="000A06DB" w:rsidRPr="000A06DB" w:rsidRDefault="000A06DB" w:rsidP="006D1C8E">
            <w:pPr>
              <w:ind w:left="450" w:firstLineChars="100" w:firstLine="180"/>
              <w:rPr>
                <w:rFonts w:ascii="ＭＳ ゴシック" w:eastAsia="ＭＳ ゴシック" w:hAnsi="ＭＳ ゴシック"/>
                <w:sz w:val="18"/>
                <w:szCs w:val="18"/>
              </w:rPr>
            </w:pPr>
            <w:r w:rsidRPr="000A06DB">
              <w:rPr>
                <w:rFonts w:ascii="ＭＳ ゴシック" w:eastAsia="ＭＳ ゴシック" w:hAnsi="ＭＳ ゴシック" w:hint="eastAsia"/>
                <w:sz w:val="18"/>
                <w:szCs w:val="18"/>
              </w:rPr>
              <w:t>十分であること</w:t>
            </w:r>
          </w:p>
          <w:p w14:paraId="1D388F9D" w14:textId="77777777" w:rsidR="000A06DB" w:rsidRPr="000A06DB" w:rsidRDefault="000A06DB" w:rsidP="00F5694D">
            <w:pPr>
              <w:rPr>
                <w:rFonts w:ascii="ＭＳ ゴシック" w:eastAsia="ＭＳ ゴシック" w:hAnsi="ＭＳ ゴシック"/>
                <w:sz w:val="22"/>
                <w:szCs w:val="22"/>
              </w:rPr>
            </w:pPr>
          </w:p>
          <w:p w14:paraId="1DEA2BF1" w14:textId="77777777" w:rsidR="000A06DB" w:rsidRPr="000A06DB" w:rsidRDefault="000A06DB" w:rsidP="00F5694D">
            <w:pPr>
              <w:rPr>
                <w:rFonts w:ascii="ＭＳ ゴシック" w:eastAsia="ＭＳ ゴシック" w:hAnsi="ＭＳ ゴシック"/>
                <w:b/>
                <w:sz w:val="18"/>
                <w:szCs w:val="18"/>
              </w:rPr>
            </w:pPr>
            <w:r w:rsidRPr="000A06DB">
              <w:rPr>
                <w:rFonts w:ascii="ＭＳ ゴシック" w:eastAsia="ＭＳ ゴシック" w:hAnsi="ＭＳ ゴシック" w:hint="eastAsia"/>
                <w:b/>
                <w:sz w:val="18"/>
                <w:szCs w:val="18"/>
              </w:rPr>
              <w:t>３　入所の申込み</w:t>
            </w:r>
          </w:p>
          <w:p w14:paraId="3BA46EFA" w14:textId="77777777" w:rsidR="000A06DB" w:rsidRPr="000A06DB" w:rsidRDefault="000A06DB" w:rsidP="00F5694D">
            <w:pPr>
              <w:rPr>
                <w:rFonts w:ascii="ＭＳ ゴシック" w:eastAsia="ＭＳ ゴシック" w:hAnsi="ＭＳ ゴシック"/>
                <w:sz w:val="18"/>
                <w:szCs w:val="18"/>
              </w:rPr>
            </w:pPr>
          </w:p>
          <w:p w14:paraId="2E425007" w14:textId="77777777" w:rsidR="000A06DB" w:rsidRPr="000A06DB" w:rsidRDefault="000A06DB" w:rsidP="00F5694D">
            <w:pPr>
              <w:rPr>
                <w:rFonts w:ascii="ＭＳ ゴシック" w:eastAsia="ＭＳ ゴシック" w:hAnsi="ＭＳ ゴシック"/>
                <w:sz w:val="18"/>
                <w:szCs w:val="18"/>
              </w:rPr>
            </w:pPr>
            <w:r w:rsidRPr="000A06DB">
              <w:rPr>
                <w:rFonts w:ascii="ＭＳ ゴシック" w:eastAsia="ＭＳ ゴシック" w:hAnsi="ＭＳ ゴシック" w:hint="eastAsia"/>
                <w:sz w:val="18"/>
                <w:szCs w:val="18"/>
              </w:rPr>
              <w:t>（１）申込方法</w:t>
            </w:r>
          </w:p>
          <w:p w14:paraId="4104E2E7" w14:textId="77777777" w:rsidR="000A06DB" w:rsidRPr="000A06DB" w:rsidRDefault="000A06DB" w:rsidP="00F5694D">
            <w:pPr>
              <w:ind w:leftChars="257" w:left="540"/>
              <w:rPr>
                <w:rFonts w:ascii="ＭＳ ゴシック" w:eastAsia="ＭＳ ゴシック" w:hAnsi="ＭＳ ゴシック"/>
                <w:sz w:val="18"/>
                <w:szCs w:val="18"/>
              </w:rPr>
            </w:pPr>
            <w:r w:rsidRPr="000A06DB">
              <w:rPr>
                <w:rFonts w:ascii="ＭＳ ゴシック" w:eastAsia="ＭＳ ゴシック" w:hAnsi="ＭＳ ゴシック" w:hint="eastAsia"/>
                <w:sz w:val="18"/>
                <w:szCs w:val="18"/>
              </w:rPr>
              <w:t xml:space="preserve">　入所の申込みは、指定介護老人福祉施設［特別養護老人ホーム］等入所申込書兼台帳及び原則として居宅介護支援事業者、施設等の介護支援専門員等(以下「ケアマネジャー等」という。)の意見を付した入所選考調査票により、本人又は家族等から施設に対して行うこととする。要介護１又は２の場合は、特例入所の要件に該当し施設以外での生活が著しく困難な理由を、入所申込書に付記する。その際、ケアマネジャー等は、申込みに際して必要な援助を行うものとする。</w:t>
            </w:r>
          </w:p>
          <w:p w14:paraId="4A3ACE3F" w14:textId="6CE57697" w:rsidR="000A06DB" w:rsidRPr="00F0767F" w:rsidRDefault="000A06DB" w:rsidP="00F0767F">
            <w:pPr>
              <w:rPr>
                <w:rFonts w:ascii="ＭＳ ゴシック" w:eastAsia="ＭＳ ゴシック" w:hAnsi="ＭＳ ゴシック"/>
                <w:sz w:val="18"/>
                <w:szCs w:val="18"/>
              </w:rPr>
            </w:pPr>
            <w:r w:rsidRPr="006D1C8E">
              <w:rPr>
                <w:rFonts w:ascii="ＭＳ ゴシック" w:eastAsia="ＭＳ ゴシック" w:hAnsi="ＭＳ ゴシック" w:hint="eastAsia"/>
                <w:sz w:val="18"/>
                <w:szCs w:val="18"/>
              </w:rPr>
              <w:t>（２）添付資料</w:t>
            </w:r>
          </w:p>
        </w:tc>
      </w:tr>
      <w:tr w:rsidR="000A06DB" w14:paraId="46687136" w14:textId="77777777" w:rsidTr="00A16F4B">
        <w:tc>
          <w:tcPr>
            <w:tcW w:w="6675" w:type="dxa"/>
          </w:tcPr>
          <w:p w14:paraId="1EA001BA" w14:textId="11855A8B" w:rsidR="000A06DB" w:rsidRPr="000A06DB" w:rsidRDefault="000A06DB" w:rsidP="000A06DB">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新</w:t>
            </w:r>
          </w:p>
        </w:tc>
        <w:tc>
          <w:tcPr>
            <w:tcW w:w="6675" w:type="dxa"/>
          </w:tcPr>
          <w:p w14:paraId="12936840" w14:textId="7BA23A74" w:rsidR="000A06DB" w:rsidRPr="000A06DB" w:rsidRDefault="000A06DB" w:rsidP="00F5694D">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旧</w:t>
            </w:r>
          </w:p>
        </w:tc>
      </w:tr>
      <w:tr w:rsidR="000A06DB" w14:paraId="1BAD64BC" w14:textId="77777777" w:rsidTr="00A16F4B">
        <w:tc>
          <w:tcPr>
            <w:tcW w:w="6675" w:type="dxa"/>
          </w:tcPr>
          <w:p w14:paraId="478B58FB" w14:textId="77777777" w:rsidR="000A06DB" w:rsidRDefault="000A06DB" w:rsidP="000A06DB">
            <w:pPr>
              <w:ind w:leftChars="200" w:left="420" w:firstLineChars="100" w:firstLine="180"/>
              <w:rPr>
                <w:rFonts w:ascii="ＭＳ ゴシック" w:eastAsia="ＭＳ ゴシック" w:hAnsi="ＭＳ ゴシック"/>
                <w:b/>
                <w:sz w:val="22"/>
                <w:szCs w:val="22"/>
              </w:rPr>
            </w:pPr>
            <w:r w:rsidRPr="008F757A">
              <w:rPr>
                <w:rFonts w:ascii="ＭＳ ゴシック" w:eastAsia="ＭＳ ゴシック" w:hAnsi="ＭＳ ゴシック" w:hint="eastAsia"/>
                <w:sz w:val="18"/>
                <w:szCs w:val="18"/>
              </w:rPr>
              <w:t>施設への申込みに当たっては、介護保険被保険者証（写)、要介護認定</w:t>
            </w:r>
            <w:r>
              <w:rPr>
                <w:rFonts w:ascii="ＭＳ ゴシック" w:eastAsia="ＭＳ ゴシック" w:hAnsi="ＭＳ ゴシック" w:hint="eastAsia"/>
                <w:sz w:val="18"/>
                <w:szCs w:val="18"/>
              </w:rPr>
              <w:t>調査</w:t>
            </w:r>
            <w:r w:rsidRPr="006D1C8E">
              <w:rPr>
                <w:rFonts w:ascii="ＭＳ ゴシック" w:eastAsia="ＭＳ ゴシック" w:hAnsi="ＭＳ ゴシック" w:hint="eastAsia"/>
                <w:sz w:val="18"/>
                <w:szCs w:val="18"/>
              </w:rPr>
              <w:t>票の基本調査（写)、直近３か月分のサービス利用票（写）、サービス</w:t>
            </w:r>
          </w:p>
          <w:p w14:paraId="47E17A69" w14:textId="77777777" w:rsidR="000A06DB" w:rsidRDefault="000A06DB" w:rsidP="000A06DB">
            <w:pPr>
              <w:ind w:leftChars="200" w:left="420"/>
              <w:rPr>
                <w:rFonts w:ascii="ＭＳ ゴシック" w:eastAsia="ＭＳ ゴシック" w:hAnsi="ＭＳ ゴシック"/>
                <w:sz w:val="18"/>
                <w:szCs w:val="18"/>
              </w:rPr>
            </w:pPr>
            <w:r w:rsidRPr="006D1C8E">
              <w:rPr>
                <w:rFonts w:ascii="ＭＳ ゴシック" w:eastAsia="ＭＳ ゴシック" w:hAnsi="ＭＳ ゴシック" w:hint="eastAsia"/>
                <w:sz w:val="18"/>
                <w:szCs w:val="18"/>
              </w:rPr>
              <w:t>利用票別表（写)を添付した上で行うものとする。</w:t>
            </w:r>
          </w:p>
          <w:p w14:paraId="3021F732" w14:textId="77777777" w:rsidR="000A06DB" w:rsidRPr="000A06DB" w:rsidRDefault="000A06DB" w:rsidP="000A06DB">
            <w:pPr>
              <w:rPr>
                <w:rFonts w:ascii="ＭＳ ゴシック" w:eastAsia="ＭＳ ゴシック" w:hAnsi="ＭＳ ゴシック"/>
                <w:sz w:val="18"/>
                <w:szCs w:val="18"/>
              </w:rPr>
            </w:pPr>
            <w:r w:rsidRPr="000A06DB">
              <w:rPr>
                <w:rFonts w:ascii="ＭＳ ゴシック" w:eastAsia="ＭＳ ゴシック" w:hAnsi="ＭＳ ゴシック" w:hint="eastAsia"/>
                <w:sz w:val="18"/>
                <w:szCs w:val="18"/>
              </w:rPr>
              <w:t>（３）受付簿の管理</w:t>
            </w:r>
          </w:p>
          <w:p w14:paraId="221505F8" w14:textId="77777777" w:rsidR="000A06DB" w:rsidRPr="000A06DB" w:rsidRDefault="000A06DB" w:rsidP="000A06DB">
            <w:pPr>
              <w:ind w:left="540"/>
              <w:rPr>
                <w:rFonts w:ascii="ＭＳ ゴシック" w:eastAsia="ＭＳ ゴシック" w:hAnsi="ＭＳ ゴシック"/>
                <w:sz w:val="18"/>
                <w:szCs w:val="18"/>
              </w:rPr>
            </w:pPr>
            <w:r w:rsidRPr="000A06DB">
              <w:rPr>
                <w:rFonts w:ascii="ＭＳ ゴシック" w:eastAsia="ＭＳ ゴシック" w:hAnsi="ＭＳ ゴシック" w:hint="eastAsia"/>
                <w:sz w:val="18"/>
                <w:szCs w:val="18"/>
              </w:rPr>
              <w:t xml:space="preserve">　施設が申込書（特例入所を含む）を受理した場合は、受付簿にその内容を記載して管理するものとする。また、辞退や除外等の事由が生じた場合は、その内容を記録するものとする。</w:t>
            </w:r>
          </w:p>
          <w:p w14:paraId="1B92B58A" w14:textId="77777777" w:rsidR="000A06DB" w:rsidRPr="000A06DB" w:rsidRDefault="000A06DB" w:rsidP="000A06DB">
            <w:pPr>
              <w:rPr>
                <w:rFonts w:ascii="ＭＳ ゴシック" w:eastAsia="ＭＳ ゴシック" w:hAnsi="ＭＳ ゴシック"/>
                <w:sz w:val="18"/>
                <w:szCs w:val="18"/>
              </w:rPr>
            </w:pPr>
            <w:r w:rsidRPr="000A06DB">
              <w:rPr>
                <w:rFonts w:ascii="ＭＳ ゴシック" w:eastAsia="ＭＳ ゴシック" w:hAnsi="ＭＳ ゴシック" w:hint="eastAsia"/>
                <w:sz w:val="18"/>
                <w:szCs w:val="18"/>
              </w:rPr>
              <w:t>（４）特例入所について</w:t>
            </w:r>
          </w:p>
          <w:p w14:paraId="664B3CAE" w14:textId="77777777" w:rsidR="000A06DB" w:rsidRPr="000A06DB" w:rsidRDefault="000A06DB" w:rsidP="000A06DB">
            <w:pPr>
              <w:ind w:firstLineChars="400" w:firstLine="720"/>
              <w:rPr>
                <w:rFonts w:ascii="ＭＳ ゴシック" w:eastAsia="ＭＳ ゴシック" w:hAnsi="ＭＳ ゴシック"/>
                <w:sz w:val="18"/>
                <w:szCs w:val="18"/>
              </w:rPr>
            </w:pPr>
            <w:r w:rsidRPr="000A06DB">
              <w:rPr>
                <w:rFonts w:ascii="ＭＳ ゴシック" w:eastAsia="ＭＳ ゴシック" w:hAnsi="ＭＳ ゴシック" w:hint="eastAsia"/>
                <w:sz w:val="18"/>
                <w:szCs w:val="18"/>
              </w:rPr>
              <w:t>特例入所の要件に該当する場合は、施設から保険者に対して報告を行う</w:t>
            </w:r>
          </w:p>
          <w:p w14:paraId="6F63DF56" w14:textId="77777777" w:rsidR="000A06DB" w:rsidRPr="000A06DB" w:rsidRDefault="000A06DB" w:rsidP="000A06DB">
            <w:pPr>
              <w:rPr>
                <w:rFonts w:ascii="ＭＳ ゴシック" w:eastAsia="ＭＳ ゴシック" w:hAnsi="ＭＳ ゴシック"/>
                <w:sz w:val="18"/>
                <w:szCs w:val="18"/>
              </w:rPr>
            </w:pPr>
            <w:r w:rsidRPr="000A06DB">
              <w:rPr>
                <w:rFonts w:ascii="ＭＳ ゴシック" w:eastAsia="ＭＳ ゴシック" w:hAnsi="ＭＳ ゴシック" w:hint="eastAsia"/>
                <w:sz w:val="18"/>
                <w:szCs w:val="18"/>
              </w:rPr>
              <w:t xml:space="preserve">　　　とともに、当該入所申込者が、特例入所対象者に該当するか否かを判断</w:t>
            </w:r>
          </w:p>
          <w:p w14:paraId="657BD74F" w14:textId="77777777" w:rsidR="000A06DB" w:rsidRPr="000A06DB" w:rsidRDefault="000A06DB" w:rsidP="000A06DB">
            <w:pPr>
              <w:ind w:firstLineChars="300" w:firstLine="540"/>
              <w:rPr>
                <w:rFonts w:ascii="ＭＳ ゴシック" w:eastAsia="ＭＳ ゴシック" w:hAnsi="ＭＳ ゴシック"/>
                <w:sz w:val="18"/>
                <w:szCs w:val="18"/>
              </w:rPr>
            </w:pPr>
            <w:r w:rsidRPr="000A06DB">
              <w:rPr>
                <w:rFonts w:ascii="ＭＳ ゴシック" w:eastAsia="ＭＳ ゴシック" w:hAnsi="ＭＳ ゴシック" w:hint="eastAsia"/>
                <w:sz w:val="18"/>
                <w:szCs w:val="18"/>
              </w:rPr>
              <w:t>するにあたり、適宜その意見を求めるものとする。</w:t>
            </w:r>
          </w:p>
          <w:p w14:paraId="5AFFCF49" w14:textId="77777777" w:rsidR="000A06DB" w:rsidRPr="00044478" w:rsidRDefault="000A06DB" w:rsidP="000A06DB">
            <w:pPr>
              <w:ind w:left="663" w:hangingChars="300" w:hanging="663"/>
              <w:rPr>
                <w:rFonts w:ascii="ＭＳ ゴシック" w:eastAsia="ＭＳ ゴシック" w:hAnsi="ＭＳ ゴシック"/>
                <w:b/>
                <w:sz w:val="22"/>
                <w:szCs w:val="22"/>
              </w:rPr>
            </w:pPr>
          </w:p>
          <w:p w14:paraId="7BCA5A1B" w14:textId="77777777" w:rsidR="000A06DB" w:rsidRPr="00F5694D" w:rsidRDefault="000A06DB" w:rsidP="000A06DB">
            <w:pPr>
              <w:rPr>
                <w:rFonts w:ascii="ＭＳ ゴシック" w:eastAsia="ＭＳ ゴシック" w:hAnsi="ＭＳ ゴシック"/>
                <w:b/>
                <w:sz w:val="18"/>
                <w:szCs w:val="18"/>
              </w:rPr>
            </w:pPr>
            <w:r w:rsidRPr="00F5694D">
              <w:rPr>
                <w:rFonts w:ascii="ＭＳ ゴシック" w:eastAsia="ＭＳ ゴシック" w:hAnsi="ＭＳ ゴシック" w:hint="eastAsia"/>
                <w:b/>
                <w:sz w:val="18"/>
                <w:szCs w:val="18"/>
              </w:rPr>
              <w:t>４　入所選考委員会</w:t>
            </w:r>
          </w:p>
          <w:p w14:paraId="1CEFBE77" w14:textId="77777777" w:rsidR="000A06DB" w:rsidRPr="00F5694D" w:rsidRDefault="000A06DB" w:rsidP="000A06DB">
            <w:pPr>
              <w:ind w:left="540" w:hangingChars="300" w:hanging="540"/>
              <w:rPr>
                <w:rFonts w:ascii="ＭＳ ゴシック" w:eastAsia="ＭＳ ゴシック" w:hAnsi="ＭＳ ゴシック"/>
                <w:sz w:val="18"/>
                <w:szCs w:val="18"/>
              </w:rPr>
            </w:pPr>
            <w:r w:rsidRPr="00F5694D">
              <w:rPr>
                <w:rFonts w:ascii="ＭＳ ゴシック" w:eastAsia="ＭＳ ゴシック" w:hAnsi="ＭＳ ゴシック" w:hint="eastAsia"/>
                <w:sz w:val="18"/>
                <w:szCs w:val="18"/>
              </w:rPr>
              <w:t xml:space="preserve">　</w:t>
            </w:r>
          </w:p>
          <w:p w14:paraId="346A8A10" w14:textId="77777777" w:rsidR="000A06DB" w:rsidRPr="00F5694D" w:rsidRDefault="000A06DB" w:rsidP="000A06DB">
            <w:pPr>
              <w:ind w:left="360" w:hangingChars="200" w:hanging="360"/>
              <w:rPr>
                <w:rFonts w:ascii="ＭＳ ゴシック" w:eastAsia="ＭＳ ゴシック" w:hAnsi="ＭＳ ゴシック"/>
                <w:sz w:val="18"/>
                <w:szCs w:val="18"/>
              </w:rPr>
            </w:pPr>
            <w:r w:rsidRPr="00F5694D">
              <w:rPr>
                <w:rFonts w:ascii="ＭＳ ゴシック" w:eastAsia="ＭＳ ゴシック" w:hAnsi="ＭＳ ゴシック" w:hint="eastAsia"/>
                <w:sz w:val="18"/>
                <w:szCs w:val="18"/>
              </w:rPr>
              <w:t>（１）施設は、入所の選考に係る事務を行うため、合議制の委員会（以下「入所選考委員会」という。）を設置するものとする。</w:t>
            </w:r>
          </w:p>
          <w:p w14:paraId="6C65D239" w14:textId="763F4F71" w:rsidR="000A06DB" w:rsidRPr="000A06DB" w:rsidRDefault="000A06DB" w:rsidP="000A06DB">
            <w:pPr>
              <w:tabs>
                <w:tab w:val="left" w:pos="1365"/>
              </w:tabs>
              <w:ind w:left="360" w:hangingChars="200" w:hanging="360"/>
              <w:rPr>
                <w:rFonts w:ascii="ＭＳ ゴシック" w:eastAsia="ＭＳ ゴシック" w:hAnsi="ＭＳ ゴシック"/>
                <w:sz w:val="22"/>
                <w:szCs w:val="22"/>
              </w:rPr>
            </w:pPr>
            <w:r w:rsidRPr="00753EF1">
              <w:rPr>
                <w:rFonts w:ascii="ＭＳ ゴシック" w:eastAsia="ＭＳ ゴシック" w:hAnsi="ＭＳ ゴシック" w:hint="eastAsia"/>
                <w:sz w:val="18"/>
                <w:szCs w:val="18"/>
              </w:rPr>
              <w:t>（２）入所選考委員会は、施設長、生活相談員、介護職員、看護職員、介護支援専門員等</w:t>
            </w:r>
            <w:r>
              <w:rPr>
                <w:rFonts w:ascii="ＭＳ ゴシック" w:eastAsia="ＭＳ ゴシック" w:hAnsi="ＭＳ ゴシック" w:hint="eastAsia"/>
                <w:sz w:val="18"/>
                <w:szCs w:val="18"/>
              </w:rPr>
              <w:t>で</w:t>
            </w:r>
            <w:r w:rsidRPr="00753EF1">
              <w:rPr>
                <w:rFonts w:ascii="ＭＳ ゴシック" w:eastAsia="ＭＳ ゴシック" w:hAnsi="ＭＳ ゴシック" w:hint="eastAsia"/>
                <w:sz w:val="18"/>
                <w:szCs w:val="18"/>
              </w:rPr>
              <w:t>構成する。なお、入所選考委員会には施設以外の第三者（地域の代表として選任されている当該施設を運営する社会福祉法人の評議員や福祉サービスに関する苦情解決の仕組みにおいて選任することとされている第三者委員等）が参加することが望ましい。</w:t>
            </w:r>
          </w:p>
        </w:tc>
        <w:tc>
          <w:tcPr>
            <w:tcW w:w="6675" w:type="dxa"/>
          </w:tcPr>
          <w:p w14:paraId="2FCC0161" w14:textId="5EAEAA7F" w:rsidR="000A06DB" w:rsidRDefault="000A06DB" w:rsidP="00F0767F">
            <w:pPr>
              <w:ind w:leftChars="-112" w:left="428" w:hangingChars="300" w:hanging="663"/>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　　　　</w:t>
            </w:r>
            <w:r w:rsidRPr="008F757A">
              <w:rPr>
                <w:rFonts w:ascii="ＭＳ ゴシック" w:eastAsia="ＭＳ ゴシック" w:hAnsi="ＭＳ ゴシック" w:hint="eastAsia"/>
                <w:sz w:val="18"/>
                <w:szCs w:val="18"/>
              </w:rPr>
              <w:t>施設への申込みに当たっては、介護保険被保険者証（写)、要介護認定</w:t>
            </w:r>
            <w:r>
              <w:rPr>
                <w:rFonts w:ascii="ＭＳ ゴシック" w:eastAsia="ＭＳ ゴシック" w:hAnsi="ＭＳ ゴシック" w:hint="eastAsia"/>
                <w:sz w:val="18"/>
                <w:szCs w:val="18"/>
              </w:rPr>
              <w:t>調査</w:t>
            </w:r>
            <w:r w:rsidRPr="006D1C8E">
              <w:rPr>
                <w:rFonts w:ascii="ＭＳ ゴシック" w:eastAsia="ＭＳ ゴシック" w:hAnsi="ＭＳ ゴシック" w:hint="eastAsia"/>
                <w:sz w:val="18"/>
                <w:szCs w:val="18"/>
              </w:rPr>
              <w:t>票の基本調査（写)、直近３か月分のサービス利用票（写）、サービス</w:t>
            </w:r>
          </w:p>
          <w:p w14:paraId="405DBB22" w14:textId="77777777" w:rsidR="000A06DB" w:rsidRDefault="000A06DB" w:rsidP="00B11AE0">
            <w:pPr>
              <w:ind w:leftChars="200" w:left="420"/>
              <w:rPr>
                <w:rFonts w:ascii="ＭＳ ゴシック" w:eastAsia="ＭＳ ゴシック" w:hAnsi="ＭＳ ゴシック"/>
                <w:sz w:val="18"/>
                <w:szCs w:val="18"/>
              </w:rPr>
            </w:pPr>
            <w:r w:rsidRPr="006D1C8E">
              <w:rPr>
                <w:rFonts w:ascii="ＭＳ ゴシック" w:eastAsia="ＭＳ ゴシック" w:hAnsi="ＭＳ ゴシック" w:hint="eastAsia"/>
                <w:sz w:val="18"/>
                <w:szCs w:val="18"/>
              </w:rPr>
              <w:t>利用票別表（写)を添付した上で行うものとする。</w:t>
            </w:r>
          </w:p>
          <w:p w14:paraId="66E0D979" w14:textId="77777777" w:rsidR="000A06DB" w:rsidRPr="006D1C8E" w:rsidRDefault="000A06DB" w:rsidP="00F5694D">
            <w:pPr>
              <w:rPr>
                <w:rFonts w:ascii="ＭＳ ゴシック" w:eastAsia="ＭＳ ゴシック" w:hAnsi="ＭＳ ゴシック"/>
                <w:sz w:val="18"/>
                <w:szCs w:val="18"/>
              </w:rPr>
            </w:pPr>
            <w:r w:rsidRPr="006D1C8E">
              <w:rPr>
                <w:rFonts w:ascii="ＭＳ ゴシック" w:eastAsia="ＭＳ ゴシック" w:hAnsi="ＭＳ ゴシック" w:hint="eastAsia"/>
                <w:sz w:val="18"/>
                <w:szCs w:val="18"/>
              </w:rPr>
              <w:t>（３）受付簿の管理</w:t>
            </w:r>
          </w:p>
          <w:p w14:paraId="5B03D3CB" w14:textId="77777777" w:rsidR="000A06DB" w:rsidRPr="000A06DB" w:rsidRDefault="000A06DB" w:rsidP="00044478">
            <w:pPr>
              <w:ind w:left="540"/>
              <w:rPr>
                <w:rFonts w:ascii="ＭＳ ゴシック" w:eastAsia="ＭＳ ゴシック" w:hAnsi="ＭＳ ゴシック"/>
                <w:sz w:val="18"/>
                <w:szCs w:val="18"/>
              </w:rPr>
            </w:pPr>
            <w:r w:rsidRPr="006D1C8E">
              <w:rPr>
                <w:rFonts w:ascii="ＭＳ ゴシック" w:eastAsia="ＭＳ ゴシック" w:hAnsi="ＭＳ ゴシック" w:hint="eastAsia"/>
                <w:sz w:val="18"/>
                <w:szCs w:val="18"/>
              </w:rPr>
              <w:t xml:space="preserve">　施設が申込書</w:t>
            </w:r>
            <w:r w:rsidRPr="000A06DB">
              <w:rPr>
                <w:rFonts w:ascii="ＭＳ ゴシック" w:eastAsia="ＭＳ ゴシック" w:hAnsi="ＭＳ ゴシック" w:hint="eastAsia"/>
                <w:sz w:val="18"/>
                <w:szCs w:val="18"/>
              </w:rPr>
              <w:t>（特例入所を含む）を受理した場合は、受付簿にその内容を記載して管理するものとする。また、辞退や除外等の事由が生じた場合は、その内容を記録するものとする。</w:t>
            </w:r>
          </w:p>
          <w:p w14:paraId="3CE0EE9C" w14:textId="77777777" w:rsidR="000A06DB" w:rsidRPr="000A06DB" w:rsidRDefault="000A06DB" w:rsidP="00044478">
            <w:pPr>
              <w:rPr>
                <w:rFonts w:ascii="ＭＳ ゴシック" w:eastAsia="ＭＳ ゴシック" w:hAnsi="ＭＳ ゴシック"/>
                <w:sz w:val="18"/>
                <w:szCs w:val="18"/>
              </w:rPr>
            </w:pPr>
            <w:r w:rsidRPr="000A06DB">
              <w:rPr>
                <w:rFonts w:ascii="ＭＳ ゴシック" w:eastAsia="ＭＳ ゴシック" w:hAnsi="ＭＳ ゴシック" w:hint="eastAsia"/>
                <w:sz w:val="18"/>
                <w:szCs w:val="18"/>
              </w:rPr>
              <w:t>（４）特例入所について</w:t>
            </w:r>
          </w:p>
          <w:p w14:paraId="1C2EA4AD" w14:textId="77777777" w:rsidR="000A06DB" w:rsidRPr="000A06DB" w:rsidRDefault="000A06DB" w:rsidP="00044478">
            <w:pPr>
              <w:ind w:firstLineChars="400" w:firstLine="720"/>
              <w:rPr>
                <w:rFonts w:ascii="ＭＳ ゴシック" w:eastAsia="ＭＳ ゴシック" w:hAnsi="ＭＳ ゴシック"/>
                <w:sz w:val="18"/>
                <w:szCs w:val="18"/>
              </w:rPr>
            </w:pPr>
            <w:r w:rsidRPr="000A06DB">
              <w:rPr>
                <w:rFonts w:ascii="ＭＳ ゴシック" w:eastAsia="ＭＳ ゴシック" w:hAnsi="ＭＳ ゴシック" w:hint="eastAsia"/>
                <w:sz w:val="18"/>
                <w:szCs w:val="18"/>
              </w:rPr>
              <w:t>特例入所の要件に該当する場合は、施設から保険者に対して報告を行う</w:t>
            </w:r>
          </w:p>
          <w:p w14:paraId="447037B2" w14:textId="77777777" w:rsidR="000A06DB" w:rsidRPr="000A06DB" w:rsidRDefault="000A06DB" w:rsidP="009F604C">
            <w:pPr>
              <w:rPr>
                <w:rFonts w:ascii="ＭＳ ゴシック" w:eastAsia="ＭＳ ゴシック" w:hAnsi="ＭＳ ゴシック"/>
                <w:sz w:val="18"/>
                <w:szCs w:val="18"/>
              </w:rPr>
            </w:pPr>
            <w:r w:rsidRPr="000A06DB">
              <w:rPr>
                <w:rFonts w:ascii="ＭＳ ゴシック" w:eastAsia="ＭＳ ゴシック" w:hAnsi="ＭＳ ゴシック" w:hint="eastAsia"/>
                <w:sz w:val="18"/>
                <w:szCs w:val="18"/>
              </w:rPr>
              <w:t xml:space="preserve">　　　とともに、当該入所申込者が、特例入所対象者に該当するか否かを判断</w:t>
            </w:r>
          </w:p>
          <w:p w14:paraId="20158002" w14:textId="77777777" w:rsidR="000A06DB" w:rsidRPr="000A06DB" w:rsidRDefault="000A06DB" w:rsidP="009F604C">
            <w:pPr>
              <w:ind w:firstLineChars="300" w:firstLine="540"/>
              <w:rPr>
                <w:rFonts w:ascii="ＭＳ ゴシック" w:eastAsia="ＭＳ ゴシック" w:hAnsi="ＭＳ ゴシック"/>
                <w:sz w:val="18"/>
                <w:szCs w:val="18"/>
              </w:rPr>
            </w:pPr>
            <w:r w:rsidRPr="000A06DB">
              <w:rPr>
                <w:rFonts w:ascii="ＭＳ ゴシック" w:eastAsia="ＭＳ ゴシック" w:hAnsi="ＭＳ ゴシック" w:hint="eastAsia"/>
                <w:sz w:val="18"/>
                <w:szCs w:val="18"/>
              </w:rPr>
              <w:t>するにあたり、適宜その意見を求めるものとする。</w:t>
            </w:r>
          </w:p>
          <w:p w14:paraId="73DC861E" w14:textId="77777777" w:rsidR="000A06DB" w:rsidRPr="00044478" w:rsidRDefault="000A06DB" w:rsidP="00940FA5">
            <w:pPr>
              <w:ind w:left="663" w:hangingChars="300" w:hanging="663"/>
              <w:rPr>
                <w:rFonts w:ascii="ＭＳ ゴシック" w:eastAsia="ＭＳ ゴシック" w:hAnsi="ＭＳ ゴシック"/>
                <w:b/>
                <w:sz w:val="22"/>
                <w:szCs w:val="22"/>
              </w:rPr>
            </w:pPr>
          </w:p>
          <w:p w14:paraId="6E123258" w14:textId="77777777" w:rsidR="000A06DB" w:rsidRPr="00F5694D" w:rsidRDefault="000A06DB" w:rsidP="00F5694D">
            <w:pPr>
              <w:rPr>
                <w:rFonts w:ascii="ＭＳ ゴシック" w:eastAsia="ＭＳ ゴシック" w:hAnsi="ＭＳ ゴシック"/>
                <w:b/>
                <w:sz w:val="18"/>
                <w:szCs w:val="18"/>
              </w:rPr>
            </w:pPr>
            <w:r w:rsidRPr="00F5694D">
              <w:rPr>
                <w:rFonts w:ascii="ＭＳ ゴシック" w:eastAsia="ＭＳ ゴシック" w:hAnsi="ＭＳ ゴシック" w:hint="eastAsia"/>
                <w:b/>
                <w:sz w:val="18"/>
                <w:szCs w:val="18"/>
              </w:rPr>
              <w:t>４　入所選考委員会</w:t>
            </w:r>
          </w:p>
          <w:p w14:paraId="4B224724" w14:textId="77777777" w:rsidR="000A06DB" w:rsidRPr="00F5694D" w:rsidRDefault="000A06DB" w:rsidP="00F5694D">
            <w:pPr>
              <w:ind w:left="540" w:hangingChars="300" w:hanging="540"/>
              <w:rPr>
                <w:rFonts w:ascii="ＭＳ ゴシック" w:eastAsia="ＭＳ ゴシック" w:hAnsi="ＭＳ ゴシック"/>
                <w:sz w:val="18"/>
                <w:szCs w:val="18"/>
              </w:rPr>
            </w:pPr>
            <w:r w:rsidRPr="00F5694D">
              <w:rPr>
                <w:rFonts w:ascii="ＭＳ ゴシック" w:eastAsia="ＭＳ ゴシック" w:hAnsi="ＭＳ ゴシック" w:hint="eastAsia"/>
                <w:sz w:val="18"/>
                <w:szCs w:val="18"/>
              </w:rPr>
              <w:t xml:space="preserve">　</w:t>
            </w:r>
          </w:p>
          <w:p w14:paraId="7D0FFC94" w14:textId="77777777" w:rsidR="000A06DB" w:rsidRPr="00F5694D" w:rsidRDefault="000A06DB" w:rsidP="00F5694D">
            <w:pPr>
              <w:ind w:left="360" w:hangingChars="200" w:hanging="360"/>
              <w:rPr>
                <w:rFonts w:ascii="ＭＳ ゴシック" w:eastAsia="ＭＳ ゴシック" w:hAnsi="ＭＳ ゴシック"/>
                <w:sz w:val="18"/>
                <w:szCs w:val="18"/>
              </w:rPr>
            </w:pPr>
            <w:r w:rsidRPr="00F5694D">
              <w:rPr>
                <w:rFonts w:ascii="ＭＳ ゴシック" w:eastAsia="ＭＳ ゴシック" w:hAnsi="ＭＳ ゴシック" w:hint="eastAsia"/>
                <w:sz w:val="18"/>
                <w:szCs w:val="18"/>
              </w:rPr>
              <w:t>（１）施設は、入所の選考に係る事務を行うため、合議制の委員会（以下「入所選考委員会」という。）を設置するものとする。</w:t>
            </w:r>
          </w:p>
          <w:p w14:paraId="6959A510" w14:textId="77777777" w:rsidR="000A06DB" w:rsidRPr="00F0767F" w:rsidRDefault="000A06DB" w:rsidP="00F0767F">
            <w:pPr>
              <w:ind w:left="360" w:hangingChars="200" w:hanging="360"/>
              <w:rPr>
                <w:rFonts w:ascii="ＭＳ ゴシック" w:eastAsia="ＭＳ ゴシック" w:hAnsi="ＭＳ ゴシック"/>
                <w:sz w:val="18"/>
                <w:szCs w:val="18"/>
              </w:rPr>
            </w:pPr>
            <w:r w:rsidRPr="00753EF1">
              <w:rPr>
                <w:rFonts w:ascii="ＭＳ ゴシック" w:eastAsia="ＭＳ ゴシック" w:hAnsi="ＭＳ ゴシック" w:hint="eastAsia"/>
                <w:sz w:val="18"/>
                <w:szCs w:val="18"/>
              </w:rPr>
              <w:t>（２）入所選考委員会は、施設長、生活相談員、介護職員、看護職員、介護支援専門員等</w:t>
            </w:r>
            <w:r>
              <w:rPr>
                <w:rFonts w:ascii="ＭＳ ゴシック" w:eastAsia="ＭＳ ゴシック" w:hAnsi="ＭＳ ゴシック" w:hint="eastAsia"/>
                <w:sz w:val="18"/>
                <w:szCs w:val="18"/>
              </w:rPr>
              <w:t>で</w:t>
            </w:r>
            <w:r w:rsidRPr="00753EF1">
              <w:rPr>
                <w:rFonts w:ascii="ＭＳ ゴシック" w:eastAsia="ＭＳ ゴシック" w:hAnsi="ＭＳ ゴシック" w:hint="eastAsia"/>
                <w:sz w:val="18"/>
                <w:szCs w:val="18"/>
              </w:rPr>
              <w:t>構成する。なお、入所選考委員会には施設以外の第三者（地域の代表として選任されている当該施設を運営する社会福祉法人の評議員や福祉サービスに関する苦情解決の仕組みにおいて選任することとされている第三者委員等）が参加することが望ましい。</w:t>
            </w:r>
          </w:p>
        </w:tc>
      </w:tr>
    </w:tbl>
    <w:p w14:paraId="033AB496" w14:textId="7E2E8108" w:rsidR="000A06DB" w:rsidRDefault="000A06DB"/>
    <w:p w14:paraId="591905FF" w14:textId="77777777" w:rsidR="000A06DB" w:rsidRDefault="000A06DB"/>
    <w:tbl>
      <w:tblPr>
        <w:tblStyle w:val="a3"/>
        <w:tblpPr w:leftFromText="142" w:rightFromText="142" w:vertAnchor="text" w:tblpXSpec="right" w:tblpY="1"/>
        <w:tblOverlap w:val="never"/>
        <w:tblW w:w="0" w:type="auto"/>
        <w:tblLook w:val="04A0" w:firstRow="1" w:lastRow="0" w:firstColumn="1" w:lastColumn="0" w:noHBand="0" w:noVBand="1"/>
      </w:tblPr>
      <w:tblGrid>
        <w:gridCol w:w="6684"/>
        <w:gridCol w:w="6684"/>
      </w:tblGrid>
      <w:tr w:rsidR="00940FA5" w14:paraId="572DC470" w14:textId="77777777" w:rsidTr="00BF49A2">
        <w:tc>
          <w:tcPr>
            <w:tcW w:w="0" w:type="auto"/>
          </w:tcPr>
          <w:p w14:paraId="68D7CDC4" w14:textId="77777777" w:rsidR="00940FA5" w:rsidRPr="00F5694D" w:rsidRDefault="00F5694D" w:rsidP="0042321E">
            <w:pPr>
              <w:ind w:left="540" w:hangingChars="300" w:hanging="540"/>
              <w:jc w:val="center"/>
              <w:rPr>
                <w:rFonts w:ascii="ＭＳ ゴシック" w:eastAsia="ＭＳ ゴシック" w:hAnsi="ＭＳ ゴシック"/>
                <w:sz w:val="18"/>
                <w:szCs w:val="18"/>
              </w:rPr>
            </w:pPr>
            <w:r w:rsidRPr="00F5694D">
              <w:rPr>
                <w:rFonts w:ascii="ＭＳ ゴシック" w:eastAsia="ＭＳ ゴシック" w:hAnsi="ＭＳ ゴシック" w:hint="eastAsia"/>
                <w:sz w:val="18"/>
                <w:szCs w:val="18"/>
              </w:rPr>
              <w:t>新</w:t>
            </w:r>
          </w:p>
        </w:tc>
        <w:tc>
          <w:tcPr>
            <w:tcW w:w="0" w:type="auto"/>
          </w:tcPr>
          <w:p w14:paraId="39FDC2FA" w14:textId="77777777" w:rsidR="00940FA5" w:rsidRPr="00F5694D" w:rsidRDefault="00F5694D" w:rsidP="0042321E">
            <w:pPr>
              <w:jc w:val="center"/>
              <w:rPr>
                <w:rFonts w:ascii="ＭＳ ゴシック" w:eastAsia="ＭＳ ゴシック" w:hAnsi="ＭＳ ゴシック"/>
                <w:sz w:val="18"/>
                <w:szCs w:val="18"/>
              </w:rPr>
            </w:pPr>
            <w:r w:rsidRPr="00F5694D">
              <w:rPr>
                <w:rFonts w:ascii="ＭＳ ゴシック" w:eastAsia="ＭＳ ゴシック" w:hAnsi="ＭＳ ゴシック" w:hint="eastAsia"/>
                <w:sz w:val="18"/>
                <w:szCs w:val="18"/>
              </w:rPr>
              <w:t>旧</w:t>
            </w:r>
          </w:p>
        </w:tc>
      </w:tr>
      <w:tr w:rsidR="00940FA5" w14:paraId="12731B6A" w14:textId="77777777" w:rsidTr="00BF49A2">
        <w:tc>
          <w:tcPr>
            <w:tcW w:w="0" w:type="auto"/>
          </w:tcPr>
          <w:p w14:paraId="40F19D17" w14:textId="3D57C292" w:rsidR="00B775A8" w:rsidRPr="00B775A8" w:rsidRDefault="00B775A8" w:rsidP="0042321E">
            <w:pPr>
              <w:ind w:left="360" w:hangingChars="200" w:hanging="360"/>
              <w:rPr>
                <w:rFonts w:ascii="ＭＳ ゴシック" w:eastAsia="ＭＳ ゴシック" w:hAnsi="ＭＳ ゴシック"/>
                <w:color w:val="FF0000"/>
                <w:sz w:val="18"/>
                <w:szCs w:val="18"/>
              </w:rPr>
            </w:pPr>
            <w:r w:rsidRPr="00B775A8">
              <w:rPr>
                <w:rFonts w:ascii="ＭＳ ゴシック" w:eastAsia="ＭＳ ゴシック" w:hAnsi="ＭＳ ゴシック" w:hint="eastAsia"/>
                <w:sz w:val="18"/>
                <w:szCs w:val="18"/>
              </w:rPr>
              <w:t>（３）施設は入所選考委員会において特例入所対象者の選考を行うとき、入所の必要性の高さを判断するため、保険者に対して適宜意見を求めるものとする。また</w:t>
            </w:r>
            <w:r w:rsidR="00890CC8">
              <w:rPr>
                <w:rFonts w:ascii="ＭＳ ゴシック" w:eastAsia="ＭＳ ゴシック" w:hAnsi="ＭＳ ゴシック" w:hint="eastAsia"/>
                <w:sz w:val="18"/>
                <w:szCs w:val="18"/>
              </w:rPr>
              <w:t>、</w:t>
            </w:r>
            <w:r w:rsidRPr="00B775A8">
              <w:rPr>
                <w:rFonts w:ascii="ＭＳ ゴシック" w:eastAsia="ＭＳ ゴシック" w:hAnsi="ＭＳ ゴシック" w:hint="eastAsia"/>
                <w:sz w:val="18"/>
                <w:szCs w:val="18"/>
              </w:rPr>
              <w:t>保険者は施設に対し適宜意見を表明することができる。</w:t>
            </w:r>
          </w:p>
          <w:p w14:paraId="10244683" w14:textId="73B85063" w:rsidR="00B775A8" w:rsidRPr="00B775A8" w:rsidRDefault="00B775A8" w:rsidP="0042321E">
            <w:pPr>
              <w:ind w:left="360" w:hangingChars="200" w:hanging="360"/>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（４）入所選考委員会は、施設長が招集し、原則として毎月1回</w:t>
            </w:r>
            <w:r w:rsidRPr="00B775A8">
              <w:rPr>
                <w:rFonts w:ascii="ＭＳ ゴシック" w:eastAsia="ＭＳ ゴシック" w:hAnsi="ＭＳ ゴシック" w:hint="eastAsia"/>
                <w:sz w:val="18"/>
                <w:szCs w:val="18"/>
                <w:u w:val="single"/>
              </w:rPr>
              <w:t>以上</w:t>
            </w:r>
            <w:r w:rsidRPr="00B775A8">
              <w:rPr>
                <w:rFonts w:ascii="ＭＳ ゴシック" w:eastAsia="ＭＳ ゴシック" w:hAnsi="ＭＳ ゴシック" w:hint="eastAsia"/>
                <w:sz w:val="18"/>
                <w:szCs w:val="18"/>
              </w:rPr>
              <w:t>開催するものとする。</w:t>
            </w:r>
          </w:p>
          <w:p w14:paraId="5AB1CA2F" w14:textId="77777777" w:rsidR="00B775A8" w:rsidRPr="00B775A8" w:rsidRDefault="00B775A8" w:rsidP="0042321E">
            <w:pPr>
              <w:ind w:left="360" w:hangingChars="200" w:hanging="360"/>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（５）入所選考委員会は、入所選考者名簿（以下「選考者名簿」という。）を調製するとともに、これに基づき入所順位の決定を行う。</w:t>
            </w:r>
          </w:p>
          <w:p w14:paraId="71A6488F" w14:textId="77777777" w:rsidR="00B775A8" w:rsidRPr="00B775A8" w:rsidRDefault="00B775A8" w:rsidP="0042321E">
            <w:pPr>
              <w:ind w:left="360" w:hangingChars="200" w:hanging="360"/>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（６）施設は、入所選考委員会を開催したときは、その協議の内容（保険者の意見を含む）を記録し、これを５年間保存するものとする。</w:t>
            </w:r>
          </w:p>
          <w:p w14:paraId="133A8DD6" w14:textId="77777777" w:rsidR="00B775A8" w:rsidRPr="00B775A8" w:rsidRDefault="00B775A8" w:rsidP="0042321E">
            <w:pPr>
              <w:ind w:left="360" w:hangingChars="200" w:hanging="360"/>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（７）施設は、保険者又は大阪府から求めがあったときは、上記の記録を提出するものとする。</w:t>
            </w:r>
          </w:p>
          <w:p w14:paraId="48601632" w14:textId="77777777" w:rsidR="00B775A8" w:rsidRPr="00B775A8" w:rsidRDefault="00B775A8" w:rsidP="0042321E">
            <w:pPr>
              <w:ind w:left="360" w:hangingChars="200" w:hanging="360"/>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（８）施設は、入所選考の結果、特例入所対象者の入所が決定したときは、保険者に報告を行うものとする。</w:t>
            </w:r>
          </w:p>
          <w:p w14:paraId="31A6E3A7" w14:textId="77777777" w:rsidR="00F5694D" w:rsidRPr="00B775A8" w:rsidRDefault="00F5694D" w:rsidP="0042321E">
            <w:pPr>
              <w:rPr>
                <w:rFonts w:ascii="ＭＳ ゴシック" w:eastAsia="ＭＳ ゴシック" w:hAnsi="ＭＳ ゴシック"/>
                <w:b/>
                <w:sz w:val="18"/>
                <w:szCs w:val="18"/>
              </w:rPr>
            </w:pPr>
          </w:p>
          <w:p w14:paraId="6A784F90" w14:textId="77777777" w:rsidR="00940FA5" w:rsidRDefault="00940FA5" w:rsidP="0042321E">
            <w:pPr>
              <w:ind w:left="542" w:hangingChars="300" w:hanging="542"/>
              <w:rPr>
                <w:rFonts w:ascii="ＭＳ ゴシック" w:eastAsia="ＭＳ ゴシック" w:hAnsi="ＭＳ ゴシック"/>
                <w:b/>
                <w:sz w:val="18"/>
                <w:szCs w:val="18"/>
              </w:rPr>
            </w:pPr>
            <w:r w:rsidRPr="00E732DF">
              <w:rPr>
                <w:rFonts w:ascii="ＭＳ ゴシック" w:eastAsia="ＭＳ ゴシック" w:hAnsi="ＭＳ ゴシック" w:hint="eastAsia"/>
                <w:b/>
                <w:sz w:val="18"/>
                <w:szCs w:val="18"/>
              </w:rPr>
              <w:t>５　選考者名簿の調製</w:t>
            </w:r>
          </w:p>
          <w:p w14:paraId="2491359C" w14:textId="77777777" w:rsidR="008F757A" w:rsidRPr="00E732DF" w:rsidRDefault="008F757A" w:rsidP="0042321E">
            <w:pPr>
              <w:ind w:left="542" w:hangingChars="300" w:hanging="542"/>
              <w:rPr>
                <w:rFonts w:ascii="ＭＳ ゴシック" w:eastAsia="ＭＳ ゴシック" w:hAnsi="ＭＳ ゴシック"/>
                <w:b/>
                <w:sz w:val="18"/>
                <w:szCs w:val="18"/>
              </w:rPr>
            </w:pPr>
          </w:p>
          <w:p w14:paraId="71C26388" w14:textId="77777777" w:rsidR="00940FA5" w:rsidRPr="00E732DF" w:rsidRDefault="00940FA5" w:rsidP="0042321E">
            <w:pPr>
              <w:ind w:left="540" w:hangingChars="300" w:hanging="540"/>
              <w:rPr>
                <w:rFonts w:ascii="ＭＳ ゴシック" w:eastAsia="ＭＳ ゴシック" w:hAnsi="ＭＳ ゴシック"/>
                <w:sz w:val="18"/>
                <w:szCs w:val="18"/>
              </w:rPr>
            </w:pPr>
            <w:r w:rsidRPr="00E732DF">
              <w:rPr>
                <w:rFonts w:ascii="ＭＳ ゴシック" w:eastAsia="ＭＳ ゴシック" w:hAnsi="ＭＳ ゴシック" w:hint="eastAsia"/>
                <w:sz w:val="18"/>
                <w:szCs w:val="18"/>
              </w:rPr>
              <w:t>（１）調製方法</w:t>
            </w:r>
          </w:p>
          <w:p w14:paraId="49714BA5" w14:textId="77777777" w:rsidR="00940FA5" w:rsidRPr="00E732DF" w:rsidRDefault="00940FA5" w:rsidP="0042321E">
            <w:pPr>
              <w:ind w:left="450"/>
              <w:rPr>
                <w:rFonts w:ascii="ＭＳ ゴシック" w:eastAsia="ＭＳ ゴシック" w:hAnsi="ＭＳ ゴシック"/>
                <w:sz w:val="18"/>
                <w:szCs w:val="18"/>
              </w:rPr>
            </w:pPr>
            <w:r w:rsidRPr="00E732DF">
              <w:rPr>
                <w:rFonts w:ascii="ＭＳ ゴシック" w:eastAsia="ＭＳ ゴシック" w:hAnsi="ＭＳ ゴシック" w:hint="eastAsia"/>
                <w:sz w:val="18"/>
                <w:szCs w:val="18"/>
              </w:rPr>
              <w:t xml:space="preserve">　選考者名簿は、入所申込者に対して、別表に定める基本的評価基準による評価と個別的評価事項を総合的に勘案し、上位の者から登載する。</w:t>
            </w:r>
          </w:p>
          <w:p w14:paraId="1A6FE0DF" w14:textId="77777777" w:rsidR="00940FA5" w:rsidRPr="00E732DF" w:rsidRDefault="00940FA5" w:rsidP="0042321E">
            <w:pPr>
              <w:ind w:left="450"/>
              <w:rPr>
                <w:rFonts w:ascii="ＭＳ ゴシック" w:eastAsia="ＭＳ ゴシック" w:hAnsi="ＭＳ ゴシック"/>
                <w:sz w:val="18"/>
                <w:szCs w:val="18"/>
              </w:rPr>
            </w:pPr>
            <w:r w:rsidRPr="00E732DF">
              <w:rPr>
                <w:rFonts w:ascii="ＭＳ ゴシック" w:eastAsia="ＭＳ ゴシック" w:hAnsi="ＭＳ ゴシック" w:hint="eastAsia"/>
                <w:sz w:val="18"/>
                <w:szCs w:val="18"/>
              </w:rPr>
              <w:t>【基本的評価基準】</w:t>
            </w:r>
          </w:p>
          <w:p w14:paraId="4D2C7759" w14:textId="31FAFFDB" w:rsidR="00940FA5" w:rsidRPr="008F757A" w:rsidRDefault="00940FA5" w:rsidP="0042321E">
            <w:pPr>
              <w:ind w:left="900"/>
              <w:rPr>
                <w:rFonts w:ascii="ＭＳ ゴシック" w:eastAsia="ＭＳ ゴシック" w:hAnsi="ＭＳ ゴシック"/>
                <w:sz w:val="18"/>
                <w:szCs w:val="18"/>
              </w:rPr>
            </w:pPr>
            <w:r w:rsidRPr="00E732DF">
              <w:rPr>
                <w:rFonts w:ascii="ＭＳ ゴシック" w:eastAsia="ＭＳ ゴシック" w:hAnsi="ＭＳ ゴシック" w:hint="eastAsia"/>
                <w:sz w:val="18"/>
                <w:szCs w:val="18"/>
              </w:rPr>
              <w:t>①要介護度</w:t>
            </w:r>
          </w:p>
        </w:tc>
        <w:tc>
          <w:tcPr>
            <w:tcW w:w="0" w:type="auto"/>
          </w:tcPr>
          <w:p w14:paraId="2E3FFFF8" w14:textId="77777777" w:rsidR="00B775A8" w:rsidRPr="00B775A8" w:rsidRDefault="00B775A8" w:rsidP="0042321E">
            <w:pPr>
              <w:ind w:left="360" w:hangingChars="200" w:hanging="360"/>
              <w:rPr>
                <w:rFonts w:ascii="ＭＳ ゴシック" w:eastAsia="ＭＳ ゴシック" w:hAnsi="ＭＳ ゴシック"/>
                <w:color w:val="FF0000"/>
                <w:sz w:val="18"/>
                <w:szCs w:val="18"/>
              </w:rPr>
            </w:pPr>
            <w:r w:rsidRPr="00B775A8">
              <w:rPr>
                <w:rFonts w:ascii="ＭＳ ゴシック" w:eastAsia="ＭＳ ゴシック" w:hAnsi="ＭＳ ゴシック" w:hint="eastAsia"/>
                <w:sz w:val="18"/>
                <w:szCs w:val="18"/>
              </w:rPr>
              <w:t>（３）施設は入所選考委員会において特例入所対象者の選考を行うとき、入所の必要性の高さを判断するため、保険者に対して適宜意見を求めるものとする。また保険者は施設に対し適宜意見を表明することができる。</w:t>
            </w:r>
          </w:p>
          <w:p w14:paraId="684B9399" w14:textId="77777777" w:rsidR="00B775A8" w:rsidRPr="00B775A8" w:rsidRDefault="00B775A8" w:rsidP="0042321E">
            <w:pPr>
              <w:ind w:left="360" w:hangingChars="200" w:hanging="360"/>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（４）入所選考委員会は、施設長が招集し、原則として毎月1回開催するものとする。</w:t>
            </w:r>
          </w:p>
          <w:p w14:paraId="366A51DD" w14:textId="77777777" w:rsidR="00B775A8" w:rsidRPr="00B775A8" w:rsidRDefault="00B775A8" w:rsidP="0042321E">
            <w:pPr>
              <w:ind w:left="360" w:hangingChars="200" w:hanging="360"/>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（５）入所選考委員会は、入所選考者名簿（以下「選考者名簿」という。）を調製するとともに、これに基づき入所順位の決定を行う。</w:t>
            </w:r>
          </w:p>
          <w:p w14:paraId="27D359BD" w14:textId="77777777" w:rsidR="00B775A8" w:rsidRPr="00B775A8" w:rsidRDefault="00B775A8" w:rsidP="0042321E">
            <w:pPr>
              <w:ind w:left="360" w:hangingChars="200" w:hanging="360"/>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（６）施設は、入所選考委員会を開催したときは、その協議の内容（保険者の意見を含む）を記録し、これを５年間保存するものとする。</w:t>
            </w:r>
          </w:p>
          <w:p w14:paraId="722661F4" w14:textId="77777777" w:rsidR="00B775A8" w:rsidRPr="00B775A8" w:rsidRDefault="00B775A8" w:rsidP="0042321E">
            <w:pPr>
              <w:ind w:left="360" w:hangingChars="200" w:hanging="360"/>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（７）施設は、保険者又は大阪府から求めがあったときは、上記の記録を提出するものとする。</w:t>
            </w:r>
          </w:p>
          <w:p w14:paraId="4588B39E" w14:textId="77777777" w:rsidR="00B775A8" w:rsidRPr="00B775A8" w:rsidRDefault="00B775A8" w:rsidP="0042321E">
            <w:pPr>
              <w:ind w:left="360" w:hangingChars="200" w:hanging="360"/>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（８）施設は、入所選考の結果、特例入所対象者の入所が決定したときは、保険者に報告を行うものとする。</w:t>
            </w:r>
          </w:p>
          <w:p w14:paraId="3DEB7FA0" w14:textId="77777777" w:rsidR="005655DC" w:rsidRPr="00B775A8" w:rsidRDefault="005655DC" w:rsidP="0042321E">
            <w:pPr>
              <w:ind w:left="270" w:hangingChars="150" w:hanging="270"/>
              <w:rPr>
                <w:rFonts w:ascii="ＭＳ ゴシック" w:eastAsia="ＭＳ ゴシック" w:hAnsi="ＭＳ ゴシック"/>
                <w:sz w:val="18"/>
                <w:szCs w:val="18"/>
                <w:u w:val="single"/>
              </w:rPr>
            </w:pPr>
          </w:p>
          <w:p w14:paraId="0B155874" w14:textId="77777777" w:rsidR="00E732DF" w:rsidRDefault="00E732DF" w:rsidP="0042321E">
            <w:pPr>
              <w:rPr>
                <w:rFonts w:ascii="ＭＳ ゴシック" w:eastAsia="ＭＳ ゴシック" w:hAnsi="ＭＳ ゴシック"/>
                <w:b/>
                <w:sz w:val="18"/>
                <w:szCs w:val="18"/>
              </w:rPr>
            </w:pPr>
            <w:r w:rsidRPr="00E732DF">
              <w:rPr>
                <w:rFonts w:ascii="ＭＳ ゴシック" w:eastAsia="ＭＳ ゴシック" w:hAnsi="ＭＳ ゴシック" w:hint="eastAsia"/>
                <w:b/>
                <w:sz w:val="18"/>
                <w:szCs w:val="18"/>
              </w:rPr>
              <w:t>５　選考者名簿の調製</w:t>
            </w:r>
          </w:p>
          <w:p w14:paraId="4CEF1C87" w14:textId="77777777" w:rsidR="008F757A" w:rsidRPr="00E732DF" w:rsidRDefault="008F757A" w:rsidP="0042321E">
            <w:pPr>
              <w:ind w:left="542" w:hangingChars="300" w:hanging="542"/>
              <w:rPr>
                <w:rFonts w:ascii="ＭＳ ゴシック" w:eastAsia="ＭＳ ゴシック" w:hAnsi="ＭＳ ゴシック"/>
                <w:b/>
                <w:sz w:val="18"/>
                <w:szCs w:val="18"/>
              </w:rPr>
            </w:pPr>
          </w:p>
          <w:p w14:paraId="0C263E57" w14:textId="77777777" w:rsidR="00E732DF" w:rsidRPr="00E732DF" w:rsidRDefault="00E732DF" w:rsidP="0042321E">
            <w:pPr>
              <w:ind w:left="540" w:hangingChars="300" w:hanging="540"/>
              <w:rPr>
                <w:rFonts w:ascii="ＭＳ ゴシック" w:eastAsia="ＭＳ ゴシック" w:hAnsi="ＭＳ ゴシック"/>
                <w:sz w:val="18"/>
                <w:szCs w:val="18"/>
              </w:rPr>
            </w:pPr>
            <w:r w:rsidRPr="00E732DF">
              <w:rPr>
                <w:rFonts w:ascii="ＭＳ ゴシック" w:eastAsia="ＭＳ ゴシック" w:hAnsi="ＭＳ ゴシック" w:hint="eastAsia"/>
                <w:sz w:val="18"/>
                <w:szCs w:val="18"/>
              </w:rPr>
              <w:t>（１）調製方法</w:t>
            </w:r>
          </w:p>
          <w:p w14:paraId="3232342C" w14:textId="77777777" w:rsidR="00E732DF" w:rsidRPr="00E732DF" w:rsidRDefault="00E732DF" w:rsidP="0042321E">
            <w:pPr>
              <w:ind w:left="450"/>
              <w:rPr>
                <w:rFonts w:ascii="ＭＳ ゴシック" w:eastAsia="ＭＳ ゴシック" w:hAnsi="ＭＳ ゴシック"/>
                <w:sz w:val="18"/>
                <w:szCs w:val="18"/>
              </w:rPr>
            </w:pPr>
            <w:r w:rsidRPr="00E732DF">
              <w:rPr>
                <w:rFonts w:ascii="ＭＳ ゴシック" w:eastAsia="ＭＳ ゴシック" w:hAnsi="ＭＳ ゴシック" w:hint="eastAsia"/>
                <w:sz w:val="18"/>
                <w:szCs w:val="18"/>
              </w:rPr>
              <w:t xml:space="preserve">　選考者名簿は、入所申込者に対して、別表に定める基本的評価基準による評価と個別的評価事項を総合的に勘案し、上位の者から登載する。</w:t>
            </w:r>
          </w:p>
          <w:p w14:paraId="4B084809" w14:textId="77777777" w:rsidR="00E732DF" w:rsidRPr="00E732DF" w:rsidRDefault="00E732DF" w:rsidP="0042321E">
            <w:pPr>
              <w:ind w:left="450"/>
              <w:rPr>
                <w:rFonts w:ascii="ＭＳ ゴシック" w:eastAsia="ＭＳ ゴシック" w:hAnsi="ＭＳ ゴシック"/>
                <w:sz w:val="18"/>
                <w:szCs w:val="18"/>
              </w:rPr>
            </w:pPr>
            <w:r w:rsidRPr="00E732DF">
              <w:rPr>
                <w:rFonts w:ascii="ＭＳ ゴシック" w:eastAsia="ＭＳ ゴシック" w:hAnsi="ＭＳ ゴシック" w:hint="eastAsia"/>
                <w:sz w:val="18"/>
                <w:szCs w:val="18"/>
              </w:rPr>
              <w:t>【基本的評価基準】</w:t>
            </w:r>
          </w:p>
          <w:p w14:paraId="4B8D9AA9" w14:textId="053649E8" w:rsidR="00E732DF" w:rsidRPr="008F757A" w:rsidRDefault="00E732DF" w:rsidP="0042321E">
            <w:pPr>
              <w:ind w:left="900"/>
              <w:rPr>
                <w:rFonts w:ascii="ＭＳ ゴシック" w:eastAsia="ＭＳ ゴシック" w:hAnsi="ＭＳ ゴシック"/>
                <w:sz w:val="18"/>
                <w:szCs w:val="18"/>
              </w:rPr>
            </w:pPr>
            <w:r w:rsidRPr="00E732DF">
              <w:rPr>
                <w:rFonts w:ascii="ＭＳ ゴシック" w:eastAsia="ＭＳ ゴシック" w:hAnsi="ＭＳ ゴシック" w:hint="eastAsia"/>
                <w:sz w:val="18"/>
                <w:szCs w:val="18"/>
              </w:rPr>
              <w:t>①要介護度</w:t>
            </w:r>
          </w:p>
        </w:tc>
      </w:tr>
      <w:tr w:rsidR="00940FA5" w14:paraId="0913BD6F" w14:textId="77777777" w:rsidTr="00BF49A2">
        <w:tc>
          <w:tcPr>
            <w:tcW w:w="0" w:type="auto"/>
          </w:tcPr>
          <w:p w14:paraId="64EF7910" w14:textId="77777777" w:rsidR="00940FA5" w:rsidRPr="00E732DF" w:rsidRDefault="00E732DF" w:rsidP="0042321E">
            <w:pPr>
              <w:ind w:left="540" w:hangingChars="300" w:hanging="540"/>
              <w:jc w:val="center"/>
              <w:rPr>
                <w:rFonts w:ascii="ＭＳ ゴシック" w:eastAsia="ＭＳ ゴシック" w:hAnsi="ＭＳ ゴシック"/>
                <w:sz w:val="18"/>
                <w:szCs w:val="18"/>
              </w:rPr>
            </w:pPr>
            <w:r w:rsidRPr="00E732DF">
              <w:rPr>
                <w:rFonts w:ascii="ＭＳ ゴシック" w:eastAsia="ＭＳ ゴシック" w:hAnsi="ＭＳ ゴシック" w:hint="eastAsia"/>
                <w:sz w:val="18"/>
                <w:szCs w:val="18"/>
              </w:rPr>
              <w:lastRenderedPageBreak/>
              <w:t>新</w:t>
            </w:r>
          </w:p>
        </w:tc>
        <w:tc>
          <w:tcPr>
            <w:tcW w:w="0" w:type="auto"/>
          </w:tcPr>
          <w:p w14:paraId="5204468F" w14:textId="77777777" w:rsidR="00940FA5" w:rsidRPr="00E732DF" w:rsidRDefault="00E732DF" w:rsidP="0042321E">
            <w:pPr>
              <w:jc w:val="center"/>
              <w:rPr>
                <w:rFonts w:ascii="ＭＳ ゴシック" w:eastAsia="ＭＳ ゴシック" w:hAnsi="ＭＳ ゴシック"/>
                <w:sz w:val="18"/>
                <w:szCs w:val="18"/>
              </w:rPr>
            </w:pPr>
            <w:r w:rsidRPr="00E732DF">
              <w:rPr>
                <w:rFonts w:ascii="ＭＳ ゴシック" w:eastAsia="ＭＳ ゴシック" w:hAnsi="ＭＳ ゴシック" w:hint="eastAsia"/>
                <w:sz w:val="18"/>
                <w:szCs w:val="18"/>
              </w:rPr>
              <w:t>旧</w:t>
            </w:r>
          </w:p>
        </w:tc>
      </w:tr>
      <w:tr w:rsidR="00940FA5" w14:paraId="14A05D04" w14:textId="77777777" w:rsidTr="00BF49A2">
        <w:tc>
          <w:tcPr>
            <w:tcW w:w="0" w:type="auto"/>
          </w:tcPr>
          <w:p w14:paraId="55570ADD" w14:textId="77777777" w:rsidR="005655DC" w:rsidRPr="00B775A8" w:rsidRDefault="005655DC" w:rsidP="0042321E">
            <w:pPr>
              <w:ind w:firstLineChars="500" w:firstLine="900"/>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②介護者の有無</w:t>
            </w:r>
          </w:p>
          <w:p w14:paraId="07489B54" w14:textId="77777777" w:rsidR="002446B1" w:rsidRPr="00B775A8" w:rsidRDefault="002446B1" w:rsidP="0042321E">
            <w:pPr>
              <w:ind w:firstLineChars="500" w:firstLine="900"/>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③在宅サービスの利用率</w:t>
            </w:r>
          </w:p>
          <w:p w14:paraId="077B8D3B" w14:textId="77777777" w:rsidR="00044478" w:rsidRPr="00B775A8" w:rsidRDefault="008F757A" w:rsidP="0042321E">
            <w:pPr>
              <w:ind w:firstLineChars="500" w:firstLine="900"/>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④地域性による評価</w:t>
            </w:r>
          </w:p>
          <w:p w14:paraId="29E5CE40" w14:textId="77777777" w:rsidR="008F757A" w:rsidRDefault="008F757A" w:rsidP="0042321E">
            <w:pPr>
              <w:ind w:firstLineChars="200" w:firstLine="360"/>
              <w:rPr>
                <w:rFonts w:ascii="ＭＳ ゴシック" w:eastAsia="ＭＳ ゴシック" w:hAnsi="ＭＳ ゴシック"/>
                <w:sz w:val="18"/>
                <w:szCs w:val="18"/>
              </w:rPr>
            </w:pPr>
          </w:p>
          <w:p w14:paraId="70264177" w14:textId="77777777" w:rsidR="00E732DF" w:rsidRPr="00E732DF" w:rsidRDefault="00E732DF" w:rsidP="0042321E">
            <w:pPr>
              <w:ind w:firstLineChars="200" w:firstLine="360"/>
              <w:rPr>
                <w:rFonts w:ascii="ＭＳ ゴシック" w:eastAsia="ＭＳ ゴシック" w:hAnsi="ＭＳ ゴシック"/>
                <w:sz w:val="18"/>
                <w:szCs w:val="18"/>
              </w:rPr>
            </w:pPr>
            <w:r w:rsidRPr="00E732DF">
              <w:rPr>
                <w:rFonts w:ascii="ＭＳ ゴシック" w:eastAsia="ＭＳ ゴシック" w:hAnsi="ＭＳ ゴシック" w:hint="eastAsia"/>
                <w:sz w:val="18"/>
                <w:szCs w:val="18"/>
              </w:rPr>
              <w:t>【個別的評価事項】</w:t>
            </w:r>
          </w:p>
          <w:p w14:paraId="06AA78BB" w14:textId="77777777" w:rsidR="00E732DF" w:rsidRDefault="00E732DF" w:rsidP="0042321E">
            <w:pPr>
              <w:ind w:leftChars="300" w:left="630"/>
              <w:rPr>
                <w:rFonts w:ascii="ＭＳ ゴシック" w:eastAsia="ＭＳ ゴシック" w:hAnsi="ＭＳ ゴシック"/>
                <w:sz w:val="18"/>
                <w:szCs w:val="18"/>
              </w:rPr>
            </w:pPr>
            <w:r w:rsidRPr="00E732DF">
              <w:rPr>
                <w:rFonts w:ascii="ＭＳ ゴシック" w:eastAsia="ＭＳ ゴシック" w:hAnsi="ＭＳ ゴシック" w:hint="eastAsia"/>
                <w:sz w:val="18"/>
                <w:szCs w:val="18"/>
              </w:rPr>
              <w:t xml:space="preserve">　施設は、基本的評価基準項目</w:t>
            </w:r>
            <w:r w:rsidRPr="00B775A8">
              <w:rPr>
                <w:rFonts w:ascii="ＭＳ ゴシック" w:eastAsia="ＭＳ ゴシック" w:hAnsi="ＭＳ ゴシック" w:hint="eastAsia"/>
                <w:sz w:val="18"/>
                <w:szCs w:val="18"/>
              </w:rPr>
              <w:t>以外で、緊急性、性別</w:t>
            </w:r>
            <w:r w:rsidRPr="00E732DF">
              <w:rPr>
                <w:rFonts w:ascii="ＭＳ ゴシック" w:eastAsia="ＭＳ ゴシック" w:hAnsi="ＭＳ ゴシック" w:hint="eastAsia"/>
                <w:sz w:val="18"/>
                <w:szCs w:val="18"/>
              </w:rPr>
              <w:t>、ベッドの特性、施設の専門性、遠隔地の利用者を親族の居住地付近の施設に入所させる場合の配慮、家族の介護量や経済的事由により在宅サービスの利用度が低位な者に対する配慮、その他特別に配慮しなければならない個別の事情などの、個別的に評価する事項について独自に評価方法を設定し､評価するものとする。</w:t>
            </w:r>
          </w:p>
          <w:p w14:paraId="54E65335" w14:textId="77777777" w:rsidR="00E732DF" w:rsidRPr="00E732DF" w:rsidRDefault="00E732DF" w:rsidP="0042321E">
            <w:pPr>
              <w:ind w:leftChars="300" w:left="630"/>
              <w:rPr>
                <w:rFonts w:ascii="ＭＳ ゴシック" w:eastAsia="ＭＳ ゴシック" w:hAnsi="ＭＳ ゴシック"/>
                <w:sz w:val="18"/>
                <w:szCs w:val="18"/>
              </w:rPr>
            </w:pPr>
          </w:p>
          <w:p w14:paraId="2312F7B7" w14:textId="77777777" w:rsidR="00E732DF" w:rsidRPr="00E732DF" w:rsidRDefault="00E732DF" w:rsidP="0042321E">
            <w:pPr>
              <w:rPr>
                <w:rFonts w:ascii="ＭＳ ゴシック" w:eastAsia="ＭＳ ゴシック" w:hAnsi="ＭＳ ゴシック"/>
                <w:sz w:val="18"/>
                <w:szCs w:val="18"/>
              </w:rPr>
            </w:pPr>
            <w:r w:rsidRPr="00E732DF">
              <w:rPr>
                <w:rFonts w:ascii="ＭＳ ゴシック" w:eastAsia="ＭＳ ゴシック" w:hAnsi="ＭＳ ゴシック" w:hint="eastAsia"/>
                <w:sz w:val="18"/>
                <w:szCs w:val="18"/>
              </w:rPr>
              <w:t>（２）調製時期</w:t>
            </w:r>
          </w:p>
          <w:p w14:paraId="29B5EAB1" w14:textId="77777777" w:rsidR="00E732DF" w:rsidRPr="00E732DF" w:rsidRDefault="00E732DF" w:rsidP="0042321E">
            <w:pPr>
              <w:rPr>
                <w:rFonts w:ascii="ＭＳ ゴシック" w:eastAsia="ＭＳ ゴシック" w:hAnsi="ＭＳ ゴシック"/>
                <w:sz w:val="18"/>
                <w:szCs w:val="18"/>
              </w:rPr>
            </w:pPr>
            <w:r w:rsidRPr="00E732DF">
              <w:rPr>
                <w:rFonts w:ascii="ＭＳ ゴシック" w:eastAsia="ＭＳ ゴシック" w:hAnsi="ＭＳ ゴシック" w:hint="eastAsia"/>
                <w:sz w:val="18"/>
                <w:szCs w:val="18"/>
              </w:rPr>
              <w:t xml:space="preserve">　　　選考者名簿は、入所選考委員会を開催するごとに調製する。</w:t>
            </w:r>
          </w:p>
          <w:p w14:paraId="42F95F84" w14:textId="77777777" w:rsidR="00E732DF" w:rsidRDefault="00E732DF" w:rsidP="0042321E">
            <w:pPr>
              <w:ind w:left="542" w:hangingChars="300" w:hanging="542"/>
              <w:rPr>
                <w:rFonts w:ascii="ＭＳ ゴシック" w:eastAsia="ＭＳ ゴシック" w:hAnsi="ＭＳ ゴシック"/>
                <w:b/>
                <w:sz w:val="18"/>
                <w:szCs w:val="18"/>
              </w:rPr>
            </w:pPr>
          </w:p>
          <w:p w14:paraId="73D23546" w14:textId="77777777" w:rsidR="00E732DF" w:rsidRPr="00E732DF" w:rsidRDefault="00E732DF" w:rsidP="0042321E">
            <w:pPr>
              <w:rPr>
                <w:rFonts w:ascii="ＭＳ ゴシック" w:eastAsia="ＭＳ ゴシック" w:hAnsi="ＭＳ ゴシック"/>
                <w:b/>
                <w:sz w:val="18"/>
                <w:szCs w:val="18"/>
              </w:rPr>
            </w:pPr>
            <w:r w:rsidRPr="00E732DF">
              <w:rPr>
                <w:rFonts w:ascii="ＭＳ ゴシック" w:eastAsia="ＭＳ ゴシック" w:hAnsi="ＭＳ ゴシック" w:hint="eastAsia"/>
                <w:b/>
                <w:sz w:val="18"/>
                <w:szCs w:val="18"/>
              </w:rPr>
              <w:t>６　特別な事由による入所</w:t>
            </w:r>
          </w:p>
          <w:p w14:paraId="6252B4F7" w14:textId="77777777" w:rsidR="00E732DF" w:rsidRPr="00E732DF" w:rsidRDefault="00E732DF" w:rsidP="0042321E">
            <w:pPr>
              <w:ind w:left="180" w:hangingChars="100" w:hanging="180"/>
              <w:rPr>
                <w:rFonts w:ascii="ＭＳ ゴシック" w:eastAsia="ＭＳ ゴシック" w:hAnsi="ＭＳ ゴシック"/>
                <w:sz w:val="18"/>
                <w:szCs w:val="18"/>
              </w:rPr>
            </w:pPr>
            <w:r w:rsidRPr="00E732DF">
              <w:rPr>
                <w:rFonts w:ascii="ＭＳ ゴシック" w:eastAsia="ＭＳ ゴシック" w:hAnsi="ＭＳ ゴシック" w:hint="eastAsia"/>
                <w:sz w:val="18"/>
                <w:szCs w:val="18"/>
              </w:rPr>
              <w:t xml:space="preserve">　</w:t>
            </w:r>
          </w:p>
          <w:p w14:paraId="19F54F5C" w14:textId="77777777" w:rsidR="00E732DF" w:rsidRPr="00E732DF" w:rsidRDefault="00F0767F" w:rsidP="0042321E">
            <w:pPr>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次に掲げるいずれかの場合は、施設長は、入所選考委員会</w:t>
            </w:r>
            <w:r w:rsidRPr="00B775A8">
              <w:rPr>
                <w:rFonts w:ascii="ＭＳ ゴシック" w:eastAsia="ＭＳ ゴシック" w:hAnsi="ＭＳ ゴシック" w:hint="eastAsia"/>
                <w:sz w:val="18"/>
                <w:szCs w:val="18"/>
              </w:rPr>
              <w:t>の協議</w:t>
            </w:r>
            <w:r w:rsidR="00E732DF" w:rsidRPr="00B775A8">
              <w:rPr>
                <w:rFonts w:ascii="ＭＳ ゴシック" w:eastAsia="ＭＳ ゴシック" w:hAnsi="ＭＳ ゴシック" w:hint="eastAsia"/>
                <w:sz w:val="18"/>
                <w:szCs w:val="18"/>
              </w:rPr>
              <w:t>に</w:t>
            </w:r>
            <w:r w:rsidR="00E732DF" w:rsidRPr="00E732DF">
              <w:rPr>
                <w:rFonts w:ascii="ＭＳ ゴシック" w:eastAsia="ＭＳ ゴシック" w:hAnsi="ＭＳ ゴシック" w:hint="eastAsia"/>
                <w:sz w:val="18"/>
                <w:szCs w:val="18"/>
              </w:rPr>
              <w:t>よらず申込者の入所を決定することができる。その場合において、施設長は、事後の当該委員会で報告をするものとする。</w:t>
            </w:r>
          </w:p>
          <w:p w14:paraId="72F237EA" w14:textId="77777777" w:rsidR="00C90B56" w:rsidRDefault="00C90B56" w:rsidP="0042321E">
            <w:pPr>
              <w:rPr>
                <w:rFonts w:ascii="ＭＳ ゴシック" w:eastAsia="ＭＳ ゴシック" w:hAnsi="ＭＳ ゴシック"/>
                <w:sz w:val="22"/>
                <w:szCs w:val="22"/>
              </w:rPr>
            </w:pPr>
          </w:p>
          <w:p w14:paraId="5157EE63" w14:textId="77777777" w:rsidR="009F604C" w:rsidRPr="008F757A" w:rsidRDefault="009F604C" w:rsidP="0042321E">
            <w:pPr>
              <w:ind w:left="360" w:hangingChars="200" w:hanging="360"/>
              <w:rPr>
                <w:rFonts w:ascii="ＭＳ ゴシック" w:eastAsia="ＭＳ ゴシック" w:hAnsi="ＭＳ ゴシック"/>
                <w:sz w:val="18"/>
                <w:szCs w:val="18"/>
              </w:rPr>
            </w:pPr>
            <w:r w:rsidRPr="00C90B56">
              <w:rPr>
                <w:rFonts w:ascii="ＭＳ ゴシック" w:eastAsia="ＭＳ ゴシック" w:hAnsi="ＭＳ ゴシック" w:hint="eastAsia"/>
                <w:sz w:val="18"/>
                <w:szCs w:val="18"/>
              </w:rPr>
              <w:t>（１）災害又は事件・事故等により緊急に入所が必要と認められ、かつ、入所選</w:t>
            </w:r>
          </w:p>
        </w:tc>
        <w:tc>
          <w:tcPr>
            <w:tcW w:w="0" w:type="auto"/>
          </w:tcPr>
          <w:p w14:paraId="28F29786" w14:textId="6C395F50" w:rsidR="00B775A8" w:rsidRPr="00B775A8" w:rsidRDefault="00B775A8" w:rsidP="0042321E">
            <w:pPr>
              <w:ind w:firstLineChars="500" w:firstLine="900"/>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②介護者の有無</w:t>
            </w:r>
          </w:p>
          <w:p w14:paraId="7DABA76C" w14:textId="77777777" w:rsidR="00B775A8" w:rsidRPr="00B775A8" w:rsidRDefault="00B775A8" w:rsidP="0042321E">
            <w:pPr>
              <w:ind w:firstLineChars="500" w:firstLine="900"/>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③在宅サービスの利用率</w:t>
            </w:r>
          </w:p>
          <w:p w14:paraId="3D42DFD5" w14:textId="77777777" w:rsidR="00B775A8" w:rsidRPr="00B775A8" w:rsidRDefault="00B775A8" w:rsidP="0042321E">
            <w:pPr>
              <w:ind w:firstLineChars="500" w:firstLine="900"/>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④地域性による評価</w:t>
            </w:r>
          </w:p>
          <w:p w14:paraId="5D1D7C33" w14:textId="4991C31F" w:rsidR="00044478" w:rsidRPr="00044478" w:rsidRDefault="00044478" w:rsidP="0042321E">
            <w:pPr>
              <w:ind w:firstLineChars="200" w:firstLine="360"/>
              <w:rPr>
                <w:rFonts w:ascii="ＭＳ ゴシック" w:eastAsia="ＭＳ ゴシック" w:hAnsi="ＭＳ ゴシック"/>
                <w:sz w:val="18"/>
                <w:szCs w:val="18"/>
              </w:rPr>
            </w:pPr>
          </w:p>
          <w:p w14:paraId="6482B354" w14:textId="77777777" w:rsidR="00B775A8" w:rsidRPr="00E732DF" w:rsidRDefault="00B775A8" w:rsidP="0042321E">
            <w:pPr>
              <w:ind w:firstLineChars="200" w:firstLine="360"/>
              <w:rPr>
                <w:rFonts w:ascii="ＭＳ ゴシック" w:eastAsia="ＭＳ ゴシック" w:hAnsi="ＭＳ ゴシック"/>
                <w:sz w:val="18"/>
                <w:szCs w:val="18"/>
              </w:rPr>
            </w:pPr>
            <w:r w:rsidRPr="00E732DF">
              <w:rPr>
                <w:rFonts w:ascii="ＭＳ ゴシック" w:eastAsia="ＭＳ ゴシック" w:hAnsi="ＭＳ ゴシック" w:hint="eastAsia"/>
                <w:sz w:val="18"/>
                <w:szCs w:val="18"/>
              </w:rPr>
              <w:t>【個別的評価事項】</w:t>
            </w:r>
          </w:p>
          <w:p w14:paraId="05268E5D" w14:textId="77777777" w:rsidR="00B775A8" w:rsidRDefault="00B775A8" w:rsidP="0042321E">
            <w:pPr>
              <w:ind w:leftChars="300" w:left="630"/>
              <w:rPr>
                <w:rFonts w:ascii="ＭＳ ゴシック" w:eastAsia="ＭＳ ゴシック" w:hAnsi="ＭＳ ゴシック"/>
                <w:sz w:val="18"/>
                <w:szCs w:val="18"/>
              </w:rPr>
            </w:pPr>
            <w:r w:rsidRPr="00E732DF">
              <w:rPr>
                <w:rFonts w:ascii="ＭＳ ゴシック" w:eastAsia="ＭＳ ゴシック" w:hAnsi="ＭＳ ゴシック" w:hint="eastAsia"/>
                <w:sz w:val="18"/>
                <w:szCs w:val="18"/>
              </w:rPr>
              <w:t xml:space="preserve">　施設は、基本的評価基準項目</w:t>
            </w:r>
            <w:r w:rsidRPr="00B775A8">
              <w:rPr>
                <w:rFonts w:ascii="ＭＳ ゴシック" w:eastAsia="ＭＳ ゴシック" w:hAnsi="ＭＳ ゴシック" w:hint="eastAsia"/>
                <w:sz w:val="18"/>
                <w:szCs w:val="18"/>
              </w:rPr>
              <w:t>以外で、緊急性、性別、ベッドの</w:t>
            </w:r>
            <w:r w:rsidRPr="00E732DF">
              <w:rPr>
                <w:rFonts w:ascii="ＭＳ ゴシック" w:eastAsia="ＭＳ ゴシック" w:hAnsi="ＭＳ ゴシック" w:hint="eastAsia"/>
                <w:sz w:val="18"/>
                <w:szCs w:val="18"/>
              </w:rPr>
              <w:t>特性、施設の専門性、遠隔地の利用者を親族の居住地付近の施設に入所させる場合の配慮、家族の介護量や経済的事由により在宅サービスの利用度が低位な者に対する配慮、その他特別に配慮しなければならない個別の事情などの、個別的に評価する事項について独自に評価方法を設定し､評価するものとする。</w:t>
            </w:r>
          </w:p>
          <w:p w14:paraId="3EF010CC" w14:textId="77777777" w:rsidR="00E732DF" w:rsidRPr="00B775A8" w:rsidRDefault="00E732DF" w:rsidP="0042321E">
            <w:pPr>
              <w:ind w:leftChars="300" w:left="630"/>
              <w:rPr>
                <w:rFonts w:ascii="ＭＳ ゴシック" w:eastAsia="ＭＳ ゴシック" w:hAnsi="ＭＳ ゴシック"/>
                <w:sz w:val="18"/>
                <w:szCs w:val="18"/>
              </w:rPr>
            </w:pPr>
          </w:p>
          <w:p w14:paraId="1AC14325" w14:textId="77777777" w:rsidR="00E732DF" w:rsidRPr="00E732DF" w:rsidRDefault="00E732DF" w:rsidP="0042321E">
            <w:pPr>
              <w:rPr>
                <w:rFonts w:ascii="ＭＳ ゴシック" w:eastAsia="ＭＳ ゴシック" w:hAnsi="ＭＳ ゴシック"/>
                <w:sz w:val="18"/>
                <w:szCs w:val="18"/>
              </w:rPr>
            </w:pPr>
            <w:r w:rsidRPr="00E732DF">
              <w:rPr>
                <w:rFonts w:ascii="ＭＳ ゴシック" w:eastAsia="ＭＳ ゴシック" w:hAnsi="ＭＳ ゴシック" w:hint="eastAsia"/>
                <w:sz w:val="18"/>
                <w:szCs w:val="18"/>
              </w:rPr>
              <w:t>（２）調製時期</w:t>
            </w:r>
          </w:p>
          <w:p w14:paraId="03399E8A" w14:textId="77777777" w:rsidR="00E732DF" w:rsidRPr="00E732DF" w:rsidRDefault="00E732DF" w:rsidP="0042321E">
            <w:pPr>
              <w:rPr>
                <w:rFonts w:ascii="ＭＳ ゴシック" w:eastAsia="ＭＳ ゴシック" w:hAnsi="ＭＳ ゴシック"/>
                <w:sz w:val="18"/>
                <w:szCs w:val="18"/>
              </w:rPr>
            </w:pPr>
            <w:r w:rsidRPr="00E732DF">
              <w:rPr>
                <w:rFonts w:ascii="ＭＳ ゴシック" w:eastAsia="ＭＳ ゴシック" w:hAnsi="ＭＳ ゴシック" w:hint="eastAsia"/>
                <w:sz w:val="18"/>
                <w:szCs w:val="18"/>
              </w:rPr>
              <w:t xml:space="preserve">　　　選考者名簿は、入所選考委員会を開催するごとに調製する。</w:t>
            </w:r>
          </w:p>
          <w:p w14:paraId="5483BB2B" w14:textId="77777777" w:rsidR="00E732DF" w:rsidRDefault="00E732DF" w:rsidP="0042321E">
            <w:pPr>
              <w:ind w:left="542" w:hangingChars="300" w:hanging="542"/>
              <w:rPr>
                <w:rFonts w:ascii="ＭＳ ゴシック" w:eastAsia="ＭＳ ゴシック" w:hAnsi="ＭＳ ゴシック"/>
                <w:b/>
                <w:sz w:val="18"/>
                <w:szCs w:val="18"/>
              </w:rPr>
            </w:pPr>
          </w:p>
          <w:p w14:paraId="5CB052D0" w14:textId="77777777" w:rsidR="00E732DF" w:rsidRPr="00E732DF" w:rsidRDefault="00E732DF" w:rsidP="0042321E">
            <w:pPr>
              <w:rPr>
                <w:rFonts w:ascii="ＭＳ ゴシック" w:eastAsia="ＭＳ ゴシック" w:hAnsi="ＭＳ ゴシック"/>
                <w:b/>
                <w:sz w:val="18"/>
                <w:szCs w:val="18"/>
              </w:rPr>
            </w:pPr>
            <w:r w:rsidRPr="00E732DF">
              <w:rPr>
                <w:rFonts w:ascii="ＭＳ ゴシック" w:eastAsia="ＭＳ ゴシック" w:hAnsi="ＭＳ ゴシック" w:hint="eastAsia"/>
                <w:b/>
                <w:sz w:val="18"/>
                <w:szCs w:val="18"/>
              </w:rPr>
              <w:t>６　特別な事由による入所</w:t>
            </w:r>
          </w:p>
          <w:p w14:paraId="7365DF82" w14:textId="77777777" w:rsidR="00E732DF" w:rsidRPr="00E732DF" w:rsidRDefault="00E732DF" w:rsidP="0042321E">
            <w:pPr>
              <w:ind w:left="180" w:hangingChars="100" w:hanging="180"/>
              <w:rPr>
                <w:rFonts w:ascii="ＭＳ ゴシック" w:eastAsia="ＭＳ ゴシック" w:hAnsi="ＭＳ ゴシック"/>
                <w:sz w:val="18"/>
                <w:szCs w:val="18"/>
              </w:rPr>
            </w:pPr>
            <w:r w:rsidRPr="00E732DF">
              <w:rPr>
                <w:rFonts w:ascii="ＭＳ ゴシック" w:eastAsia="ＭＳ ゴシック" w:hAnsi="ＭＳ ゴシック" w:hint="eastAsia"/>
                <w:sz w:val="18"/>
                <w:szCs w:val="18"/>
              </w:rPr>
              <w:t xml:space="preserve">　</w:t>
            </w:r>
          </w:p>
          <w:p w14:paraId="263C7849" w14:textId="226E738B" w:rsidR="00940FA5" w:rsidRPr="00044478" w:rsidRDefault="00E732DF" w:rsidP="0042321E">
            <w:pPr>
              <w:ind w:left="180" w:hangingChars="100" w:hanging="180"/>
              <w:rPr>
                <w:rFonts w:ascii="ＭＳ ゴシック" w:eastAsia="ＭＳ ゴシック" w:hAnsi="ＭＳ ゴシック"/>
                <w:sz w:val="18"/>
                <w:szCs w:val="18"/>
              </w:rPr>
            </w:pPr>
            <w:r w:rsidRPr="00E732DF">
              <w:rPr>
                <w:rFonts w:ascii="ＭＳ ゴシック" w:eastAsia="ＭＳ ゴシック" w:hAnsi="ＭＳ ゴシック" w:hint="eastAsia"/>
                <w:sz w:val="18"/>
                <w:szCs w:val="18"/>
              </w:rPr>
              <w:t xml:space="preserve">　　次に掲げるいずれかの場合は、施設長は、入所選考委員会の</w:t>
            </w:r>
            <w:r w:rsidR="00B775A8" w:rsidRPr="00B775A8">
              <w:rPr>
                <w:rFonts w:ascii="ＭＳ ゴシック" w:eastAsia="ＭＳ ゴシック" w:hAnsi="ＭＳ ゴシック" w:hint="eastAsia"/>
                <w:sz w:val="18"/>
                <w:szCs w:val="18"/>
              </w:rPr>
              <w:t>協議に</w:t>
            </w:r>
            <w:r w:rsidRPr="00E732DF">
              <w:rPr>
                <w:rFonts w:ascii="ＭＳ ゴシック" w:eastAsia="ＭＳ ゴシック" w:hAnsi="ＭＳ ゴシック" w:hint="eastAsia"/>
                <w:sz w:val="18"/>
                <w:szCs w:val="18"/>
              </w:rPr>
              <w:t>よらず申込者の入所を決定することができる。その場合において、施設長は、事後の当該委員会で報告をするものとする。</w:t>
            </w:r>
          </w:p>
          <w:p w14:paraId="78DF5E4F" w14:textId="77777777" w:rsidR="00753EF1" w:rsidRDefault="00753EF1" w:rsidP="0042321E">
            <w:pPr>
              <w:ind w:left="360" w:hangingChars="200" w:hanging="360"/>
              <w:rPr>
                <w:rFonts w:ascii="ＭＳ ゴシック" w:eastAsia="ＭＳ ゴシック" w:hAnsi="ＭＳ ゴシック"/>
                <w:sz w:val="18"/>
                <w:szCs w:val="18"/>
              </w:rPr>
            </w:pPr>
          </w:p>
          <w:p w14:paraId="2C31FC14" w14:textId="77777777" w:rsidR="009F604C" w:rsidRPr="009F604C" w:rsidRDefault="009F604C" w:rsidP="0042321E">
            <w:pPr>
              <w:ind w:left="360" w:hangingChars="200" w:hanging="360"/>
              <w:rPr>
                <w:rFonts w:ascii="ＭＳ ゴシック" w:eastAsia="ＭＳ ゴシック" w:hAnsi="ＭＳ ゴシック"/>
                <w:sz w:val="18"/>
                <w:szCs w:val="18"/>
              </w:rPr>
            </w:pPr>
            <w:r w:rsidRPr="00C90B56">
              <w:rPr>
                <w:rFonts w:ascii="ＭＳ ゴシック" w:eastAsia="ＭＳ ゴシック" w:hAnsi="ＭＳ ゴシック" w:hint="eastAsia"/>
                <w:sz w:val="18"/>
                <w:szCs w:val="18"/>
              </w:rPr>
              <w:t>（１）災害又は事件・事故等により緊急に入所が必要と認められ、かつ、入所選</w:t>
            </w:r>
          </w:p>
        </w:tc>
      </w:tr>
      <w:tr w:rsidR="008F757A" w14:paraId="415B773B" w14:textId="77777777" w:rsidTr="00BF49A2">
        <w:trPr>
          <w:trHeight w:val="285"/>
        </w:trPr>
        <w:tc>
          <w:tcPr>
            <w:tcW w:w="0" w:type="auto"/>
          </w:tcPr>
          <w:p w14:paraId="671D1C72" w14:textId="77777777" w:rsidR="008F757A" w:rsidRPr="00676AFF" w:rsidRDefault="008F757A" w:rsidP="0042321E">
            <w:pPr>
              <w:jc w:val="center"/>
              <w:rPr>
                <w:rFonts w:ascii="ＭＳ ゴシック" w:eastAsia="ＭＳ ゴシック" w:hAnsi="ＭＳ ゴシック"/>
                <w:sz w:val="18"/>
                <w:szCs w:val="18"/>
              </w:rPr>
            </w:pPr>
            <w:r w:rsidRPr="00676AFF">
              <w:rPr>
                <w:rFonts w:ascii="ＭＳ ゴシック" w:eastAsia="ＭＳ ゴシック" w:hAnsi="ＭＳ ゴシック" w:hint="eastAsia"/>
                <w:sz w:val="18"/>
                <w:szCs w:val="18"/>
              </w:rPr>
              <w:lastRenderedPageBreak/>
              <w:t>新</w:t>
            </w:r>
          </w:p>
        </w:tc>
        <w:tc>
          <w:tcPr>
            <w:tcW w:w="0" w:type="auto"/>
          </w:tcPr>
          <w:p w14:paraId="62D931E1" w14:textId="77777777" w:rsidR="008F757A" w:rsidRPr="00676AFF" w:rsidRDefault="008F757A" w:rsidP="0042321E">
            <w:pPr>
              <w:jc w:val="center"/>
              <w:rPr>
                <w:rFonts w:ascii="ＭＳ ゴシック" w:eastAsia="ＭＳ ゴシック" w:hAnsi="ＭＳ ゴシック"/>
                <w:sz w:val="18"/>
                <w:szCs w:val="18"/>
              </w:rPr>
            </w:pPr>
            <w:r w:rsidRPr="00676AFF">
              <w:rPr>
                <w:rFonts w:ascii="ＭＳ ゴシック" w:eastAsia="ＭＳ ゴシック" w:hAnsi="ＭＳ ゴシック" w:hint="eastAsia"/>
                <w:sz w:val="18"/>
                <w:szCs w:val="18"/>
              </w:rPr>
              <w:t>旧</w:t>
            </w:r>
          </w:p>
        </w:tc>
      </w:tr>
      <w:tr w:rsidR="008F757A" w14:paraId="269A6A05" w14:textId="77777777" w:rsidTr="00BF49A2">
        <w:trPr>
          <w:trHeight w:val="7697"/>
        </w:trPr>
        <w:tc>
          <w:tcPr>
            <w:tcW w:w="0" w:type="auto"/>
          </w:tcPr>
          <w:p w14:paraId="6CF9DAE3" w14:textId="77777777" w:rsidR="002446B1" w:rsidRDefault="002446B1" w:rsidP="0042321E">
            <w:pPr>
              <w:ind w:left="360" w:hangingChars="200" w:hanging="36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C90B56">
              <w:rPr>
                <w:rFonts w:ascii="ＭＳ ゴシック" w:eastAsia="ＭＳ ゴシック" w:hAnsi="ＭＳ ゴシック" w:hint="eastAsia"/>
                <w:sz w:val="18"/>
                <w:szCs w:val="18"/>
              </w:rPr>
              <w:t>考委員会を招集する余裕がない場合</w:t>
            </w:r>
          </w:p>
          <w:p w14:paraId="484F291B" w14:textId="6AD02FEE" w:rsidR="008F757A" w:rsidRDefault="008F757A" w:rsidP="0042321E">
            <w:pPr>
              <w:ind w:left="360" w:hangingChars="200" w:hanging="360"/>
              <w:rPr>
                <w:rFonts w:ascii="ＭＳ ゴシック" w:eastAsia="ＭＳ ゴシック" w:hAnsi="ＭＳ ゴシック"/>
                <w:sz w:val="18"/>
                <w:szCs w:val="18"/>
              </w:rPr>
            </w:pPr>
            <w:r w:rsidRPr="00C90B56">
              <w:rPr>
                <w:rFonts w:ascii="ＭＳ ゴシック" w:eastAsia="ＭＳ ゴシック" w:hAnsi="ＭＳ ゴシック" w:hint="eastAsia"/>
                <w:sz w:val="18"/>
                <w:szCs w:val="18"/>
              </w:rPr>
              <w:t>（２）老人福祉法（昭和38年法律第133号）第11条に規定する措置委託を行う場合</w:t>
            </w:r>
          </w:p>
          <w:p w14:paraId="1FE8C75A" w14:textId="77777777" w:rsidR="008F757A" w:rsidRPr="00C90B56" w:rsidRDefault="008F757A" w:rsidP="0042321E">
            <w:pPr>
              <w:ind w:left="360" w:hangingChars="200" w:hanging="360"/>
              <w:rPr>
                <w:rFonts w:ascii="ＭＳ ゴシック" w:eastAsia="ＭＳ ゴシック" w:hAnsi="ＭＳ ゴシック"/>
                <w:sz w:val="18"/>
                <w:szCs w:val="18"/>
              </w:rPr>
            </w:pPr>
            <w:r w:rsidRPr="00C90B56">
              <w:rPr>
                <w:rFonts w:ascii="ＭＳ ゴシック" w:eastAsia="ＭＳ ゴシック" w:hAnsi="ＭＳ ゴシック" w:hint="eastAsia"/>
                <w:sz w:val="18"/>
                <w:szCs w:val="18"/>
              </w:rPr>
              <w:t>（３）特例入所制度（厚生大臣が定める利用者等の数の基準及び看護職員等の員数の基準並びに通所介護費等の算定の方法の一部改正について（平成12年11月21日付け厚生省老人保健福祉局振興課長・老人保健課長通知）第1に規定する特例利用をいう。）の運用をする場合</w:t>
            </w:r>
          </w:p>
          <w:p w14:paraId="403499AB" w14:textId="77777777" w:rsidR="008F757A" w:rsidRDefault="008F757A" w:rsidP="0042321E">
            <w:pPr>
              <w:rPr>
                <w:rFonts w:ascii="ＭＳ ゴシック" w:eastAsia="ＭＳ ゴシック" w:hAnsi="ＭＳ ゴシック"/>
                <w:sz w:val="22"/>
                <w:szCs w:val="22"/>
              </w:rPr>
            </w:pPr>
          </w:p>
          <w:p w14:paraId="3CF80405" w14:textId="77777777" w:rsidR="008F757A" w:rsidRPr="00C90B56" w:rsidRDefault="008F757A" w:rsidP="0042321E">
            <w:pPr>
              <w:ind w:left="542" w:hangingChars="300" w:hanging="542"/>
              <w:rPr>
                <w:rFonts w:ascii="ＭＳ ゴシック" w:eastAsia="ＭＳ ゴシック" w:hAnsi="ＭＳ ゴシック"/>
                <w:b/>
                <w:sz w:val="18"/>
                <w:szCs w:val="18"/>
              </w:rPr>
            </w:pPr>
            <w:r w:rsidRPr="00C90B56">
              <w:rPr>
                <w:rFonts w:ascii="ＭＳ ゴシック" w:eastAsia="ＭＳ ゴシック" w:hAnsi="ＭＳ ゴシック" w:hint="eastAsia"/>
                <w:b/>
                <w:sz w:val="18"/>
                <w:szCs w:val="18"/>
              </w:rPr>
              <w:t>７　その他の取扱い</w:t>
            </w:r>
          </w:p>
          <w:p w14:paraId="11BF17EC" w14:textId="77777777" w:rsidR="008F757A" w:rsidRPr="00C90B56" w:rsidRDefault="008F757A" w:rsidP="0042321E">
            <w:pPr>
              <w:ind w:left="540" w:hangingChars="300" w:hanging="540"/>
              <w:rPr>
                <w:rFonts w:ascii="ＭＳ ゴシック" w:eastAsia="ＭＳ ゴシック" w:hAnsi="ＭＳ ゴシック"/>
                <w:sz w:val="18"/>
                <w:szCs w:val="18"/>
              </w:rPr>
            </w:pPr>
          </w:p>
          <w:p w14:paraId="6B0585FC" w14:textId="77777777" w:rsidR="008F757A" w:rsidRPr="00B775A8" w:rsidRDefault="008F757A" w:rsidP="0042321E">
            <w:pPr>
              <w:ind w:left="540" w:hangingChars="300" w:hanging="540"/>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（１）既入所申込者の取扱い</w:t>
            </w:r>
          </w:p>
          <w:p w14:paraId="4DF1F8CD" w14:textId="77777777" w:rsidR="008F757A" w:rsidRPr="00B775A8" w:rsidRDefault="008F757A" w:rsidP="0042321E">
            <w:pPr>
              <w:ind w:leftChars="172" w:left="361" w:firstLineChars="80" w:firstLine="144"/>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施設は</w:t>
            </w:r>
            <w:r w:rsidR="00560758" w:rsidRPr="00B775A8">
              <w:rPr>
                <w:rFonts w:ascii="ＭＳ ゴシック" w:eastAsia="ＭＳ ゴシック" w:hAnsi="ＭＳ ゴシック" w:hint="eastAsia"/>
                <w:sz w:val="18"/>
                <w:szCs w:val="18"/>
              </w:rPr>
              <w:t>、</w:t>
            </w:r>
            <w:r w:rsidRPr="00B775A8">
              <w:rPr>
                <w:rFonts w:ascii="ＭＳ ゴシック" w:eastAsia="ＭＳ ゴシック" w:hAnsi="ＭＳ ゴシック" w:hint="eastAsia"/>
                <w:sz w:val="18"/>
                <w:szCs w:val="18"/>
              </w:rPr>
              <w:t>保険者と協力し、</w:t>
            </w:r>
            <w:r w:rsidR="00E424C5" w:rsidRPr="00B775A8">
              <w:rPr>
                <w:rFonts w:ascii="ＭＳ ゴシック" w:eastAsia="ＭＳ ゴシック" w:hAnsi="ＭＳ ゴシック" w:hint="eastAsia"/>
                <w:sz w:val="18"/>
                <w:szCs w:val="18"/>
              </w:rPr>
              <w:t>本指針に基づく</w:t>
            </w:r>
            <w:r w:rsidR="00560758" w:rsidRPr="00B775A8">
              <w:rPr>
                <w:rFonts w:ascii="ＭＳ ゴシック" w:eastAsia="ＭＳ ゴシック" w:hAnsi="ＭＳ ゴシック" w:hint="eastAsia"/>
                <w:sz w:val="18"/>
                <w:szCs w:val="18"/>
              </w:rPr>
              <w:t>入所決定</w:t>
            </w:r>
            <w:r w:rsidR="00E424C5" w:rsidRPr="00B775A8">
              <w:rPr>
                <w:rFonts w:ascii="ＭＳ ゴシック" w:eastAsia="ＭＳ ゴシック" w:hAnsi="ＭＳ ゴシック" w:hint="eastAsia"/>
                <w:sz w:val="18"/>
                <w:szCs w:val="18"/>
              </w:rPr>
              <w:t>運用の際</w:t>
            </w:r>
            <w:r w:rsidRPr="00B775A8">
              <w:rPr>
                <w:rFonts w:ascii="ＭＳ ゴシック" w:eastAsia="ＭＳ ゴシック" w:hAnsi="ＭＳ ゴシック" w:hint="eastAsia"/>
                <w:sz w:val="18"/>
                <w:szCs w:val="18"/>
              </w:rPr>
              <w:t>、既に各施設へ入所の申込みをしている者</w:t>
            </w:r>
            <w:r w:rsidR="00E424C5" w:rsidRPr="00B775A8">
              <w:rPr>
                <w:rFonts w:ascii="ＭＳ ゴシック" w:eastAsia="ＭＳ ゴシック" w:hAnsi="ＭＳ ゴシック" w:hint="eastAsia"/>
                <w:sz w:val="18"/>
                <w:szCs w:val="18"/>
              </w:rPr>
              <w:t>に対して</w:t>
            </w:r>
            <w:r w:rsidR="00560758" w:rsidRPr="00B775A8">
              <w:rPr>
                <w:rFonts w:ascii="ＭＳ ゴシック" w:eastAsia="ＭＳ ゴシック" w:hAnsi="ＭＳ ゴシック" w:hint="eastAsia"/>
                <w:sz w:val="18"/>
                <w:szCs w:val="18"/>
              </w:rPr>
              <w:t>、</w:t>
            </w:r>
            <w:r w:rsidR="00E424C5" w:rsidRPr="00B775A8">
              <w:rPr>
                <w:rFonts w:ascii="ＭＳ ゴシック" w:eastAsia="ＭＳ ゴシック" w:hAnsi="ＭＳ ゴシック" w:hint="eastAsia"/>
                <w:sz w:val="18"/>
                <w:szCs w:val="18"/>
              </w:rPr>
              <w:t>本</w:t>
            </w:r>
            <w:r w:rsidRPr="00B775A8">
              <w:rPr>
                <w:rFonts w:ascii="ＭＳ ゴシック" w:eastAsia="ＭＳ ゴシック" w:hAnsi="ＭＳ ゴシック" w:hint="eastAsia"/>
                <w:sz w:val="18"/>
                <w:szCs w:val="18"/>
              </w:rPr>
              <w:t>指</w:t>
            </w:r>
            <w:r w:rsidR="00560758" w:rsidRPr="00B775A8">
              <w:rPr>
                <w:rFonts w:ascii="ＭＳ ゴシック" w:eastAsia="ＭＳ ゴシック" w:hAnsi="ＭＳ ゴシック" w:hint="eastAsia"/>
                <w:sz w:val="18"/>
                <w:szCs w:val="18"/>
              </w:rPr>
              <w:t>針を</w:t>
            </w:r>
            <w:r w:rsidRPr="00B775A8">
              <w:rPr>
                <w:rFonts w:ascii="ＭＳ ゴシック" w:eastAsia="ＭＳ ゴシック" w:hAnsi="ＭＳ ゴシック" w:hint="eastAsia"/>
                <w:sz w:val="18"/>
                <w:szCs w:val="18"/>
              </w:rPr>
              <w:t>周知</w:t>
            </w:r>
            <w:r w:rsidR="00560758" w:rsidRPr="00B775A8">
              <w:rPr>
                <w:rFonts w:ascii="ＭＳ ゴシック" w:eastAsia="ＭＳ ゴシック" w:hAnsi="ＭＳ ゴシック" w:hint="eastAsia"/>
                <w:sz w:val="18"/>
                <w:szCs w:val="18"/>
              </w:rPr>
              <w:t>する</w:t>
            </w:r>
            <w:r w:rsidRPr="00B775A8">
              <w:rPr>
                <w:rFonts w:ascii="ＭＳ ゴシック" w:eastAsia="ＭＳ ゴシック" w:hAnsi="ＭＳ ゴシック" w:hint="eastAsia"/>
                <w:sz w:val="18"/>
                <w:szCs w:val="18"/>
              </w:rPr>
              <w:t>とともに、要介護１又は２の者については、特例入所の要件に該当するか否かの確認を行うものとする。</w:t>
            </w:r>
          </w:p>
          <w:p w14:paraId="56E2ABCF" w14:textId="77777777" w:rsidR="008F757A" w:rsidRPr="00B775A8" w:rsidRDefault="008F757A" w:rsidP="0042321E">
            <w:pPr>
              <w:ind w:left="540" w:hangingChars="300" w:hanging="540"/>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（２）辞退者の取扱い</w:t>
            </w:r>
          </w:p>
          <w:p w14:paraId="50E60E26" w14:textId="77777777" w:rsidR="008F757A" w:rsidRPr="00B775A8" w:rsidRDefault="008F757A" w:rsidP="0042321E">
            <w:pPr>
              <w:ind w:leftChars="200" w:left="420" w:firstLineChars="100" w:firstLine="180"/>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入所に際して入所意思の再確認をしたにもかかわらず、申込者の都合により一時辞退があった場合は、その申込者の順位を繰り下げる。ただし、本人の入院等やむを得ない理由により一時辞退をする場合は、順位を保留するものとする。また、順位を繰り下げた後に再度の辞退があった場合は、改めて施設利用が必要となるまでの間、受付簿から除外することができる。</w:t>
            </w:r>
          </w:p>
          <w:p w14:paraId="24B99B80" w14:textId="77777777" w:rsidR="008F757A" w:rsidRDefault="008F757A" w:rsidP="0042321E">
            <w:pPr>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（３）施設入所者等の取扱い</w:t>
            </w:r>
            <w:r w:rsidRPr="00C90B56">
              <w:rPr>
                <w:rFonts w:ascii="ＭＳ ゴシック" w:eastAsia="ＭＳ ゴシック" w:hAnsi="ＭＳ ゴシック" w:hint="eastAsia"/>
                <w:sz w:val="18"/>
                <w:szCs w:val="18"/>
              </w:rPr>
              <w:t xml:space="preserve">　　</w:t>
            </w:r>
          </w:p>
        </w:tc>
        <w:tc>
          <w:tcPr>
            <w:tcW w:w="0" w:type="auto"/>
          </w:tcPr>
          <w:p w14:paraId="7F8F5337" w14:textId="77777777" w:rsidR="002446B1" w:rsidRDefault="002446B1" w:rsidP="0042321E">
            <w:pPr>
              <w:ind w:left="360" w:hangingChars="200" w:hanging="36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C90B56">
              <w:rPr>
                <w:rFonts w:ascii="ＭＳ ゴシック" w:eastAsia="ＭＳ ゴシック" w:hAnsi="ＭＳ ゴシック" w:hint="eastAsia"/>
                <w:sz w:val="18"/>
                <w:szCs w:val="18"/>
              </w:rPr>
              <w:t>考委員会を招集する余裕がない場合</w:t>
            </w:r>
          </w:p>
          <w:p w14:paraId="38785D64" w14:textId="77777777" w:rsidR="008F757A" w:rsidRDefault="008F757A" w:rsidP="0042321E">
            <w:pPr>
              <w:ind w:left="360" w:hangingChars="200" w:hanging="360"/>
              <w:rPr>
                <w:rFonts w:ascii="ＭＳ ゴシック" w:eastAsia="ＭＳ ゴシック" w:hAnsi="ＭＳ ゴシック"/>
                <w:sz w:val="18"/>
                <w:szCs w:val="18"/>
              </w:rPr>
            </w:pPr>
            <w:r w:rsidRPr="00C90B56">
              <w:rPr>
                <w:rFonts w:ascii="ＭＳ ゴシック" w:eastAsia="ＭＳ ゴシック" w:hAnsi="ＭＳ ゴシック" w:hint="eastAsia"/>
                <w:sz w:val="18"/>
                <w:szCs w:val="18"/>
              </w:rPr>
              <w:t>（２）老人福祉法（昭和38年　法律第133号）第11条に規定する措置委託を行う場合</w:t>
            </w:r>
          </w:p>
          <w:p w14:paraId="7CA39B44" w14:textId="77777777" w:rsidR="008F757A" w:rsidRPr="00C90B56" w:rsidRDefault="008F757A" w:rsidP="0042321E">
            <w:pPr>
              <w:ind w:left="360" w:hangingChars="200" w:hanging="360"/>
              <w:rPr>
                <w:rFonts w:ascii="ＭＳ ゴシック" w:eastAsia="ＭＳ ゴシック" w:hAnsi="ＭＳ ゴシック"/>
                <w:sz w:val="18"/>
                <w:szCs w:val="18"/>
              </w:rPr>
            </w:pPr>
            <w:r w:rsidRPr="00C90B56">
              <w:rPr>
                <w:rFonts w:ascii="ＭＳ ゴシック" w:eastAsia="ＭＳ ゴシック" w:hAnsi="ＭＳ ゴシック" w:hint="eastAsia"/>
                <w:sz w:val="18"/>
                <w:szCs w:val="18"/>
              </w:rPr>
              <w:t>（３）特例入所制度（厚生大臣が定める利用者等の数の基準及び看護職員等の員数の基準並びに通所介護費等の算定の方法の一部改正について（平成12年11月21日付け厚生省老人保健福祉局振興課長・老人保健課長通知）第1に規定する特例利用をいう。）の運用をする場合</w:t>
            </w:r>
          </w:p>
          <w:p w14:paraId="2B888D05" w14:textId="77777777" w:rsidR="008F757A" w:rsidRDefault="008F757A" w:rsidP="0042321E">
            <w:pPr>
              <w:rPr>
                <w:rFonts w:ascii="ＭＳ ゴシック" w:eastAsia="ＭＳ ゴシック" w:hAnsi="ＭＳ ゴシック"/>
                <w:b/>
                <w:sz w:val="22"/>
                <w:szCs w:val="22"/>
              </w:rPr>
            </w:pPr>
          </w:p>
          <w:p w14:paraId="3096C279" w14:textId="77777777" w:rsidR="008F757A" w:rsidRPr="00C90B56" w:rsidRDefault="008F757A" w:rsidP="0042321E">
            <w:pPr>
              <w:ind w:left="542" w:hangingChars="300" w:hanging="542"/>
              <w:rPr>
                <w:rFonts w:ascii="ＭＳ ゴシック" w:eastAsia="ＭＳ ゴシック" w:hAnsi="ＭＳ ゴシック"/>
                <w:b/>
                <w:sz w:val="18"/>
                <w:szCs w:val="18"/>
              </w:rPr>
            </w:pPr>
            <w:r w:rsidRPr="00C90B56">
              <w:rPr>
                <w:rFonts w:ascii="ＭＳ ゴシック" w:eastAsia="ＭＳ ゴシック" w:hAnsi="ＭＳ ゴシック" w:hint="eastAsia"/>
                <w:b/>
                <w:sz w:val="18"/>
                <w:szCs w:val="18"/>
              </w:rPr>
              <w:t>７　その他の取扱い</w:t>
            </w:r>
          </w:p>
          <w:p w14:paraId="22AF64A4" w14:textId="77777777" w:rsidR="008F757A" w:rsidRPr="00C90B56" w:rsidRDefault="008F757A" w:rsidP="0042321E">
            <w:pPr>
              <w:ind w:left="540" w:hangingChars="300" w:hanging="540"/>
              <w:rPr>
                <w:rFonts w:ascii="ＭＳ ゴシック" w:eastAsia="ＭＳ ゴシック" w:hAnsi="ＭＳ ゴシック"/>
                <w:sz w:val="18"/>
                <w:szCs w:val="18"/>
              </w:rPr>
            </w:pPr>
          </w:p>
          <w:p w14:paraId="5B25B1ED" w14:textId="77777777" w:rsidR="00B775A8" w:rsidRPr="00B775A8" w:rsidRDefault="00B775A8" w:rsidP="0042321E">
            <w:pPr>
              <w:ind w:left="540" w:hangingChars="300" w:hanging="540"/>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（１）既入所申込者の取扱い</w:t>
            </w:r>
          </w:p>
          <w:p w14:paraId="5027B653" w14:textId="77777777" w:rsidR="00B775A8" w:rsidRPr="00B775A8" w:rsidRDefault="00B775A8" w:rsidP="0042321E">
            <w:pPr>
              <w:ind w:leftChars="172" w:left="361" w:firstLineChars="80" w:firstLine="144"/>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施設は、保険者と協力し、本指針に基づく入所決定運用の際、既に各施設へ入所の申込みをしている者に対して、本指針を周知するとともに、要介護１又は２の者については、特例入所の要件に該当するか否かの確認を行うものとする。</w:t>
            </w:r>
          </w:p>
          <w:p w14:paraId="1E8A7734" w14:textId="77777777" w:rsidR="00B775A8" w:rsidRPr="00B775A8" w:rsidRDefault="00B775A8" w:rsidP="0042321E">
            <w:pPr>
              <w:ind w:left="540" w:hangingChars="300" w:hanging="540"/>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（２）辞退者の取扱い</w:t>
            </w:r>
          </w:p>
          <w:p w14:paraId="410BD2B1" w14:textId="77777777" w:rsidR="00B775A8" w:rsidRPr="00B775A8" w:rsidRDefault="00B775A8" w:rsidP="0042321E">
            <w:pPr>
              <w:ind w:leftChars="200" w:left="420" w:firstLineChars="100" w:firstLine="180"/>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入所に際して入所意思の再確認をしたにもかかわらず、申込者の都合により一時辞退があった場合は、その申込者の順位を繰り下げる。ただし、本人の入院等やむを得ない理由により一時辞退をする場合は、順位を保留するものとする。また、順位を繰り下げた後に再度の辞退があった場合は、改めて施設利用が必要となるまでの間、受付簿から除外することができる。</w:t>
            </w:r>
          </w:p>
          <w:p w14:paraId="44A91BC0" w14:textId="7D9EB11B" w:rsidR="008F757A" w:rsidRDefault="00B775A8" w:rsidP="0042321E">
            <w:pPr>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（３）施設入所者等の取扱い</w:t>
            </w:r>
            <w:r w:rsidR="008F757A" w:rsidRPr="00B775A8">
              <w:rPr>
                <w:rFonts w:ascii="ＭＳ ゴシック" w:eastAsia="ＭＳ ゴシック" w:hAnsi="ＭＳ ゴシック" w:hint="eastAsia"/>
                <w:sz w:val="18"/>
                <w:szCs w:val="18"/>
              </w:rPr>
              <w:t xml:space="preserve">　</w:t>
            </w:r>
          </w:p>
        </w:tc>
      </w:tr>
      <w:tr w:rsidR="008F757A" w14:paraId="2EDD402F" w14:textId="77777777" w:rsidTr="00BF49A2">
        <w:trPr>
          <w:trHeight w:val="225"/>
        </w:trPr>
        <w:tc>
          <w:tcPr>
            <w:tcW w:w="0" w:type="auto"/>
          </w:tcPr>
          <w:p w14:paraId="0CE2106B" w14:textId="77777777" w:rsidR="008F757A" w:rsidRPr="009B0966" w:rsidRDefault="009B0966" w:rsidP="0042321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新</w:t>
            </w:r>
          </w:p>
        </w:tc>
        <w:tc>
          <w:tcPr>
            <w:tcW w:w="0" w:type="auto"/>
          </w:tcPr>
          <w:p w14:paraId="579CA11A" w14:textId="77777777" w:rsidR="008F757A" w:rsidRPr="009B0966" w:rsidRDefault="009B0966" w:rsidP="0042321E">
            <w:pPr>
              <w:jc w:val="center"/>
              <w:rPr>
                <w:rFonts w:ascii="ＭＳ ゴシック" w:eastAsia="ＭＳ ゴシック" w:hAnsi="ＭＳ ゴシック"/>
                <w:sz w:val="18"/>
                <w:szCs w:val="18"/>
              </w:rPr>
            </w:pPr>
            <w:r w:rsidRPr="009B0966">
              <w:rPr>
                <w:rFonts w:ascii="ＭＳ ゴシック" w:eastAsia="ＭＳ ゴシック" w:hAnsi="ＭＳ ゴシック" w:hint="eastAsia"/>
                <w:sz w:val="18"/>
                <w:szCs w:val="18"/>
              </w:rPr>
              <w:t>旧</w:t>
            </w:r>
          </w:p>
        </w:tc>
      </w:tr>
      <w:tr w:rsidR="009B0966" w14:paraId="58957C39" w14:textId="77777777" w:rsidTr="00BF49A2">
        <w:trPr>
          <w:trHeight w:val="7545"/>
        </w:trPr>
        <w:tc>
          <w:tcPr>
            <w:tcW w:w="0" w:type="auto"/>
          </w:tcPr>
          <w:p w14:paraId="78F40777" w14:textId="77777777" w:rsidR="002446B1" w:rsidRDefault="002446B1" w:rsidP="0042321E">
            <w:pPr>
              <w:ind w:leftChars="172" w:left="361"/>
              <w:rPr>
                <w:rFonts w:ascii="ＭＳ ゴシック" w:eastAsia="ＭＳ ゴシック" w:hAnsi="ＭＳ ゴシック"/>
                <w:sz w:val="18"/>
                <w:szCs w:val="18"/>
              </w:rPr>
            </w:pPr>
            <w:r w:rsidRPr="00C90B56">
              <w:rPr>
                <w:rFonts w:ascii="ＭＳ ゴシック" w:eastAsia="ＭＳ ゴシック" w:hAnsi="ＭＳ ゴシック" w:hint="eastAsia"/>
                <w:sz w:val="18"/>
                <w:szCs w:val="18"/>
              </w:rPr>
              <w:t>他の介護保険施設又は病院等に入所（入院）している者で、当該施設から</w:t>
            </w:r>
          </w:p>
          <w:p w14:paraId="44CF4981" w14:textId="77777777" w:rsidR="009B0966" w:rsidRPr="00C90B56" w:rsidRDefault="009B0966" w:rsidP="0042321E">
            <w:pPr>
              <w:ind w:leftChars="172" w:left="361"/>
              <w:rPr>
                <w:rFonts w:ascii="ＭＳ ゴシック" w:eastAsia="ＭＳ ゴシック" w:hAnsi="ＭＳ ゴシック"/>
                <w:sz w:val="18"/>
                <w:szCs w:val="18"/>
              </w:rPr>
            </w:pPr>
            <w:r w:rsidRPr="00C90B56">
              <w:rPr>
                <w:rFonts w:ascii="ＭＳ ゴシック" w:eastAsia="ＭＳ ゴシック" w:hAnsi="ＭＳ ゴシック" w:hint="eastAsia"/>
                <w:sz w:val="18"/>
                <w:szCs w:val="18"/>
              </w:rPr>
              <w:t>退所（退院）を求められているもののうち、在宅復帰が極度に困難な</w:t>
            </w:r>
            <w:r w:rsidR="00560758">
              <w:rPr>
                <w:rFonts w:ascii="ＭＳ ゴシック" w:eastAsia="ＭＳ ゴシック" w:hAnsi="ＭＳ ゴシック" w:hint="eastAsia"/>
                <w:sz w:val="18"/>
                <w:szCs w:val="18"/>
              </w:rPr>
              <w:t>者については、次に掲げる方法のいずれかにより入所選考委員会の</w:t>
            </w:r>
            <w:r w:rsidR="00560758" w:rsidRPr="00B775A8">
              <w:rPr>
                <w:rFonts w:ascii="ＭＳ ゴシック" w:eastAsia="ＭＳ ゴシック" w:hAnsi="ＭＳ ゴシック" w:hint="eastAsia"/>
                <w:sz w:val="18"/>
                <w:szCs w:val="18"/>
              </w:rPr>
              <w:t>協議</w:t>
            </w:r>
            <w:r w:rsidRPr="00B775A8">
              <w:rPr>
                <w:rFonts w:ascii="ＭＳ ゴシック" w:eastAsia="ＭＳ ゴシック" w:hAnsi="ＭＳ ゴシック" w:hint="eastAsia"/>
                <w:sz w:val="18"/>
                <w:szCs w:val="18"/>
              </w:rPr>
              <w:t>を</w:t>
            </w:r>
            <w:r w:rsidRPr="00C90B56">
              <w:rPr>
                <w:rFonts w:ascii="ＭＳ ゴシック" w:eastAsia="ＭＳ ゴシック" w:hAnsi="ＭＳ ゴシック" w:hint="eastAsia"/>
                <w:sz w:val="18"/>
                <w:szCs w:val="18"/>
              </w:rPr>
              <w:t>経て入所の順位を決定することができる。</w:t>
            </w:r>
          </w:p>
          <w:p w14:paraId="5F43BBA5" w14:textId="784B0435" w:rsidR="009B0966" w:rsidRPr="00C90B56" w:rsidRDefault="009B0966" w:rsidP="0042321E">
            <w:pPr>
              <w:ind w:leftChars="256" w:left="719" w:hanging="181"/>
              <w:rPr>
                <w:rFonts w:ascii="ＭＳ ゴシック" w:eastAsia="ＭＳ ゴシック" w:hAnsi="ＭＳ ゴシック"/>
                <w:sz w:val="18"/>
                <w:szCs w:val="18"/>
              </w:rPr>
            </w:pPr>
            <w:r w:rsidRPr="00C90B56">
              <w:rPr>
                <w:rFonts w:ascii="ＭＳ ゴシック" w:eastAsia="ＭＳ ゴシック" w:hAnsi="ＭＳ ゴシック" w:hint="eastAsia"/>
                <w:sz w:val="18"/>
                <w:szCs w:val="18"/>
              </w:rPr>
              <w:t>ア　選考者名簿の調製に当たっては、基本的評価基準による評価を行う際の当該者の在宅サービス利用率については、</w:t>
            </w:r>
            <w:r w:rsidR="00890CC8">
              <w:rPr>
                <w:rFonts w:ascii="ＭＳ ゴシック" w:eastAsia="ＭＳ ゴシック" w:hAnsi="ＭＳ ゴシック" w:hint="eastAsia"/>
                <w:sz w:val="18"/>
                <w:szCs w:val="18"/>
              </w:rPr>
              <w:t>40</w:t>
            </w:r>
            <w:r w:rsidRPr="00C90B56">
              <w:rPr>
                <w:rFonts w:ascii="ＭＳ ゴシック" w:eastAsia="ＭＳ ゴシック" w:hAnsi="ＭＳ ゴシック" w:hint="eastAsia"/>
                <w:sz w:val="18"/>
                <w:szCs w:val="18"/>
              </w:rPr>
              <w:t>％以上</w:t>
            </w:r>
            <w:r w:rsidR="00890CC8">
              <w:rPr>
                <w:rFonts w:ascii="ＭＳ ゴシック" w:eastAsia="ＭＳ ゴシック" w:hAnsi="ＭＳ ゴシック" w:hint="eastAsia"/>
                <w:sz w:val="18"/>
                <w:szCs w:val="18"/>
              </w:rPr>
              <w:t>60</w:t>
            </w:r>
            <w:r w:rsidRPr="00C90B56">
              <w:rPr>
                <w:rFonts w:ascii="ＭＳ ゴシック" w:eastAsia="ＭＳ ゴシック" w:hAnsi="ＭＳ ゴシック" w:hint="eastAsia"/>
                <w:sz w:val="18"/>
                <w:szCs w:val="18"/>
              </w:rPr>
              <w:t>％未満に該当するとみなして評価を行うが、それ以外の評価事項については、他の申込者と同様に取り扱うこと。ただし、入所（入院）直前の在宅サービス利用率</w:t>
            </w:r>
            <w:r w:rsidR="00816114">
              <w:rPr>
                <w:rFonts w:ascii="ＭＳ ゴシック" w:eastAsia="ＭＳ ゴシック" w:hAnsi="ＭＳ ゴシック" w:hint="eastAsia"/>
                <w:sz w:val="18"/>
                <w:szCs w:val="18"/>
              </w:rPr>
              <w:t>が</w:t>
            </w:r>
            <w:r w:rsidR="00890CC8">
              <w:rPr>
                <w:rFonts w:ascii="ＭＳ ゴシック" w:eastAsia="ＭＳ ゴシック" w:hAnsi="ＭＳ ゴシック" w:hint="eastAsia"/>
                <w:sz w:val="18"/>
                <w:szCs w:val="18"/>
              </w:rPr>
              <w:t>60</w:t>
            </w:r>
            <w:r w:rsidRPr="00C90B56">
              <w:rPr>
                <w:rFonts w:ascii="ＭＳ ゴシック" w:eastAsia="ＭＳ ゴシック" w:hAnsi="ＭＳ ゴシック" w:hint="eastAsia"/>
                <w:sz w:val="18"/>
                <w:szCs w:val="18"/>
              </w:rPr>
              <w:t>％以上の場合には、その率に該当するものとして評価すること。</w:t>
            </w:r>
          </w:p>
          <w:p w14:paraId="4482845B" w14:textId="77777777" w:rsidR="009B0966" w:rsidRPr="00C90B56" w:rsidRDefault="009B0966" w:rsidP="0042321E">
            <w:pPr>
              <w:ind w:leftChars="172" w:left="361" w:firstLineChars="80" w:firstLine="144"/>
              <w:rPr>
                <w:rFonts w:ascii="ＭＳ ゴシック" w:eastAsia="ＭＳ ゴシック" w:hAnsi="ＭＳ ゴシック"/>
                <w:sz w:val="18"/>
                <w:szCs w:val="18"/>
              </w:rPr>
            </w:pPr>
            <w:r w:rsidRPr="00C90B56">
              <w:rPr>
                <w:rFonts w:ascii="ＭＳ ゴシック" w:eastAsia="ＭＳ ゴシック" w:hAnsi="ＭＳ ゴシック" w:hint="eastAsia"/>
                <w:sz w:val="18"/>
                <w:szCs w:val="18"/>
              </w:rPr>
              <w:t>イ　施設が独自に適切な基準を設ける場合は、それにより評価すること。</w:t>
            </w:r>
          </w:p>
          <w:p w14:paraId="5E1C619C" w14:textId="77777777" w:rsidR="009B0966" w:rsidRDefault="009B0966" w:rsidP="0042321E">
            <w:pPr>
              <w:ind w:leftChars="357" w:left="750"/>
              <w:rPr>
                <w:rFonts w:ascii="ＭＳ ゴシック" w:eastAsia="ＭＳ ゴシック" w:hAnsi="ＭＳ ゴシック"/>
                <w:sz w:val="18"/>
                <w:szCs w:val="18"/>
              </w:rPr>
            </w:pPr>
            <w:r w:rsidRPr="00C90B56">
              <w:rPr>
                <w:rFonts w:ascii="ＭＳ ゴシック" w:eastAsia="ＭＳ ゴシック" w:hAnsi="ＭＳ ゴシック" w:hint="eastAsia"/>
                <w:sz w:val="18"/>
                <w:szCs w:val="18"/>
              </w:rPr>
              <w:t xml:space="preserve">この場合において、選考者名簿の上位登載者と比較考量して、バランスを欠くことのないよう、入所の必要性及び優先性について慎重に審査し、その認定理由を記録すること。　</w:t>
            </w:r>
          </w:p>
          <w:p w14:paraId="01D9939D" w14:textId="77777777" w:rsidR="009B0966" w:rsidRDefault="009B0966" w:rsidP="0042321E">
            <w:pPr>
              <w:rPr>
                <w:rFonts w:ascii="ＭＳ ゴシック" w:eastAsia="ＭＳ ゴシック" w:hAnsi="ＭＳ ゴシック"/>
                <w:sz w:val="18"/>
                <w:szCs w:val="18"/>
              </w:rPr>
            </w:pPr>
          </w:p>
          <w:p w14:paraId="13009DC4" w14:textId="77777777" w:rsidR="009B0966" w:rsidRPr="00C90B56" w:rsidRDefault="009B0966" w:rsidP="0042321E">
            <w:pPr>
              <w:ind w:leftChars="-21" w:left="281" w:hangingChars="180" w:hanging="325"/>
              <w:rPr>
                <w:rFonts w:ascii="ＭＳ ゴシック" w:eastAsia="ＭＳ ゴシック" w:hAnsi="ＭＳ ゴシック"/>
                <w:b/>
                <w:sz w:val="18"/>
                <w:szCs w:val="18"/>
              </w:rPr>
            </w:pPr>
            <w:r w:rsidRPr="00C90B56">
              <w:rPr>
                <w:rFonts w:ascii="ＭＳ ゴシック" w:eastAsia="ＭＳ ゴシック" w:hAnsi="ＭＳ ゴシック" w:hint="eastAsia"/>
                <w:b/>
                <w:sz w:val="18"/>
                <w:szCs w:val="18"/>
              </w:rPr>
              <w:t>８　適正運用</w:t>
            </w:r>
          </w:p>
          <w:p w14:paraId="45A463BF" w14:textId="77777777" w:rsidR="008676A3" w:rsidRDefault="009B0966" w:rsidP="008676A3">
            <w:pPr>
              <w:ind w:leftChars="-121" w:left="250" w:hangingChars="280" w:hanging="504"/>
              <w:rPr>
                <w:rFonts w:ascii="ＭＳ ゴシック" w:eastAsia="ＭＳ ゴシック" w:hAnsi="ＭＳ ゴシック"/>
                <w:sz w:val="18"/>
                <w:szCs w:val="18"/>
              </w:rPr>
            </w:pPr>
            <w:r w:rsidRPr="00C90B56">
              <w:rPr>
                <w:rFonts w:ascii="ＭＳ ゴシック" w:eastAsia="ＭＳ ゴシック" w:hAnsi="ＭＳ ゴシック" w:hint="eastAsia"/>
                <w:sz w:val="18"/>
                <w:szCs w:val="18"/>
              </w:rPr>
              <w:t xml:space="preserve">　</w:t>
            </w:r>
          </w:p>
          <w:p w14:paraId="3E8D7C33" w14:textId="3894F5BF" w:rsidR="009B0966" w:rsidRPr="00B775A8" w:rsidRDefault="009B0966" w:rsidP="008676A3">
            <w:pPr>
              <w:ind w:leftChars="-21" w:left="280" w:hangingChars="180" w:hanging="324"/>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（１）府及び市町村は、本指針をそれぞれ公表するとともに、本指針の適正な運用について、施設に対し必要な助言を行うものとする。</w:t>
            </w:r>
          </w:p>
          <w:p w14:paraId="54E28951" w14:textId="77777777" w:rsidR="009B0966" w:rsidRPr="00B775A8" w:rsidRDefault="009B0966" w:rsidP="0042321E">
            <w:pPr>
              <w:ind w:leftChars="-20" w:left="318" w:hangingChars="200" w:hanging="360"/>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（２）施</w:t>
            </w:r>
            <w:r w:rsidR="00560758" w:rsidRPr="00B775A8">
              <w:rPr>
                <w:rFonts w:ascii="ＭＳ ゴシック" w:eastAsia="ＭＳ ゴシック" w:hAnsi="ＭＳ ゴシック" w:hint="eastAsia"/>
                <w:sz w:val="18"/>
                <w:szCs w:val="18"/>
              </w:rPr>
              <w:t>設</w:t>
            </w:r>
            <w:r w:rsidRPr="00B775A8">
              <w:rPr>
                <w:rFonts w:ascii="ＭＳ ゴシック" w:eastAsia="ＭＳ ゴシック" w:hAnsi="ＭＳ ゴシック" w:hint="eastAsia"/>
                <w:sz w:val="18"/>
                <w:szCs w:val="18"/>
              </w:rPr>
              <w:t>は、本指針に基づき適正に入所の選考・決定を行うものとする</w:t>
            </w:r>
          </w:p>
          <w:p w14:paraId="11BACBA2" w14:textId="77777777" w:rsidR="009B0966" w:rsidRPr="009B0966" w:rsidRDefault="009B0966" w:rsidP="0042321E">
            <w:pPr>
              <w:ind w:leftChars="-20" w:left="318" w:hangingChars="200" w:hanging="360"/>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（３）施設は、入所希望者等関係者に対して、本指針の内容について適切な説明をするものとする。</w:t>
            </w:r>
          </w:p>
        </w:tc>
        <w:tc>
          <w:tcPr>
            <w:tcW w:w="0" w:type="auto"/>
          </w:tcPr>
          <w:p w14:paraId="4622CC36" w14:textId="77777777" w:rsidR="002446B1" w:rsidRDefault="002446B1" w:rsidP="0042321E">
            <w:pPr>
              <w:ind w:leftChars="172" w:left="361"/>
              <w:rPr>
                <w:rFonts w:ascii="ＭＳ ゴシック" w:eastAsia="ＭＳ ゴシック" w:hAnsi="ＭＳ ゴシック"/>
                <w:sz w:val="18"/>
                <w:szCs w:val="18"/>
              </w:rPr>
            </w:pPr>
            <w:r w:rsidRPr="00C90B56">
              <w:rPr>
                <w:rFonts w:ascii="ＭＳ ゴシック" w:eastAsia="ＭＳ ゴシック" w:hAnsi="ＭＳ ゴシック" w:hint="eastAsia"/>
                <w:sz w:val="18"/>
                <w:szCs w:val="18"/>
              </w:rPr>
              <w:t>他の介護保険施設又は病院等に入所（入院）している者で、当該施設から</w:t>
            </w:r>
          </w:p>
          <w:p w14:paraId="4000FC99" w14:textId="51B8C8C8" w:rsidR="009B0966" w:rsidRPr="00C90B56" w:rsidRDefault="009B0966" w:rsidP="0042321E">
            <w:pPr>
              <w:ind w:leftChars="172" w:left="361"/>
              <w:rPr>
                <w:rFonts w:ascii="ＭＳ ゴシック" w:eastAsia="ＭＳ ゴシック" w:hAnsi="ＭＳ ゴシック"/>
                <w:sz w:val="18"/>
                <w:szCs w:val="18"/>
              </w:rPr>
            </w:pPr>
            <w:r w:rsidRPr="00C90B56">
              <w:rPr>
                <w:rFonts w:ascii="ＭＳ ゴシック" w:eastAsia="ＭＳ ゴシック" w:hAnsi="ＭＳ ゴシック" w:hint="eastAsia"/>
                <w:sz w:val="18"/>
                <w:szCs w:val="18"/>
              </w:rPr>
              <w:t>退所（退院）を求められているもののうち、在宅復帰が極度に困難な者については、次に掲げる方法のいずれかにより入所選考委員会の</w:t>
            </w:r>
            <w:r w:rsidR="00B775A8" w:rsidRPr="00B775A8">
              <w:rPr>
                <w:rFonts w:ascii="ＭＳ ゴシック" w:eastAsia="ＭＳ ゴシック" w:hAnsi="ＭＳ ゴシック" w:hint="eastAsia"/>
                <w:sz w:val="18"/>
                <w:szCs w:val="18"/>
              </w:rPr>
              <w:t>協議</w:t>
            </w:r>
            <w:r w:rsidRPr="00C90B56">
              <w:rPr>
                <w:rFonts w:ascii="ＭＳ ゴシック" w:eastAsia="ＭＳ ゴシック" w:hAnsi="ＭＳ ゴシック" w:hint="eastAsia"/>
                <w:sz w:val="18"/>
                <w:szCs w:val="18"/>
              </w:rPr>
              <w:t>を経て入所の順位を決定することができる。</w:t>
            </w:r>
          </w:p>
          <w:p w14:paraId="00E75047" w14:textId="77777777" w:rsidR="009B0966" w:rsidRPr="00C90B56" w:rsidRDefault="009B0966" w:rsidP="0042321E">
            <w:pPr>
              <w:ind w:leftChars="256" w:left="719" w:hanging="181"/>
              <w:rPr>
                <w:rFonts w:ascii="ＭＳ ゴシック" w:eastAsia="ＭＳ ゴシック" w:hAnsi="ＭＳ ゴシック"/>
                <w:sz w:val="18"/>
                <w:szCs w:val="18"/>
              </w:rPr>
            </w:pPr>
            <w:r w:rsidRPr="00C90B56">
              <w:rPr>
                <w:rFonts w:ascii="ＭＳ ゴシック" w:eastAsia="ＭＳ ゴシック" w:hAnsi="ＭＳ ゴシック" w:hint="eastAsia"/>
                <w:sz w:val="18"/>
                <w:szCs w:val="18"/>
              </w:rPr>
              <w:t>ア　選考者名簿の調製に当たっては、基本的評価基準による評価を行う際の当該者の在宅サービス利用率については、４０％以上６０％未満に該当するとみなして評価を行うが、それ以外の評価事項については、他の申込者と同様に取り扱うこと。ただし、入所（入院）直前の在宅サービス利用率が６０％以上の場合には、その率に該当するものとして評価すること。</w:t>
            </w:r>
          </w:p>
          <w:p w14:paraId="44FF6D57" w14:textId="77777777" w:rsidR="009B0966" w:rsidRPr="00C90B56" w:rsidRDefault="009B0966" w:rsidP="0042321E">
            <w:pPr>
              <w:ind w:leftChars="172" w:left="361" w:firstLineChars="80" w:firstLine="144"/>
              <w:rPr>
                <w:rFonts w:ascii="ＭＳ ゴシック" w:eastAsia="ＭＳ ゴシック" w:hAnsi="ＭＳ ゴシック"/>
                <w:sz w:val="18"/>
                <w:szCs w:val="18"/>
              </w:rPr>
            </w:pPr>
            <w:r w:rsidRPr="00C90B56">
              <w:rPr>
                <w:rFonts w:ascii="ＭＳ ゴシック" w:eastAsia="ＭＳ ゴシック" w:hAnsi="ＭＳ ゴシック" w:hint="eastAsia"/>
                <w:sz w:val="18"/>
                <w:szCs w:val="18"/>
              </w:rPr>
              <w:t>イ　施設が独自に適切な基準を設ける場合は、それにより評価すること。</w:t>
            </w:r>
          </w:p>
          <w:p w14:paraId="16126944" w14:textId="77777777" w:rsidR="009B0966" w:rsidRPr="00C90B56" w:rsidRDefault="009B0966" w:rsidP="0042321E">
            <w:pPr>
              <w:ind w:leftChars="357" w:left="750"/>
              <w:rPr>
                <w:rFonts w:ascii="ＭＳ ゴシック" w:eastAsia="ＭＳ ゴシック" w:hAnsi="ＭＳ ゴシック"/>
                <w:sz w:val="18"/>
                <w:szCs w:val="18"/>
              </w:rPr>
            </w:pPr>
            <w:r w:rsidRPr="00C90B56">
              <w:rPr>
                <w:rFonts w:ascii="ＭＳ ゴシック" w:eastAsia="ＭＳ ゴシック" w:hAnsi="ＭＳ ゴシック" w:hint="eastAsia"/>
                <w:sz w:val="18"/>
                <w:szCs w:val="18"/>
              </w:rPr>
              <w:t xml:space="preserve">この場合において、選考者名簿の上位登載者と比較考量して、バランスを欠くことのないよう、入所の必要性及び優先性について慎重に審査し、その認定理由を記録すること。　</w:t>
            </w:r>
          </w:p>
          <w:p w14:paraId="5B5D1FA8" w14:textId="77777777" w:rsidR="009B0966" w:rsidRDefault="009B0966" w:rsidP="0042321E">
            <w:pPr>
              <w:rPr>
                <w:rFonts w:ascii="ＭＳ ゴシック" w:eastAsia="ＭＳ ゴシック" w:hAnsi="ＭＳ ゴシック"/>
                <w:b/>
                <w:sz w:val="22"/>
                <w:szCs w:val="22"/>
              </w:rPr>
            </w:pPr>
          </w:p>
          <w:p w14:paraId="1E945496" w14:textId="77777777" w:rsidR="009B0966" w:rsidRPr="00C90B56" w:rsidRDefault="009B0966" w:rsidP="0042321E">
            <w:pPr>
              <w:ind w:leftChars="-21" w:left="281" w:hangingChars="180" w:hanging="325"/>
              <w:rPr>
                <w:rFonts w:ascii="ＭＳ ゴシック" w:eastAsia="ＭＳ ゴシック" w:hAnsi="ＭＳ ゴシック"/>
                <w:b/>
                <w:sz w:val="18"/>
                <w:szCs w:val="18"/>
              </w:rPr>
            </w:pPr>
            <w:r w:rsidRPr="00C90B56">
              <w:rPr>
                <w:rFonts w:ascii="ＭＳ ゴシック" w:eastAsia="ＭＳ ゴシック" w:hAnsi="ＭＳ ゴシック" w:hint="eastAsia"/>
                <w:b/>
                <w:sz w:val="18"/>
                <w:szCs w:val="18"/>
              </w:rPr>
              <w:t>８　適正運用</w:t>
            </w:r>
          </w:p>
          <w:p w14:paraId="3B7DCF31" w14:textId="77777777" w:rsidR="009B0966" w:rsidRPr="00C90B56" w:rsidRDefault="009B0966" w:rsidP="0042321E">
            <w:pPr>
              <w:ind w:leftChars="-121" w:left="250" w:hangingChars="280" w:hanging="504"/>
              <w:rPr>
                <w:rFonts w:ascii="ＭＳ ゴシック" w:eastAsia="ＭＳ ゴシック" w:hAnsi="ＭＳ ゴシック"/>
                <w:sz w:val="18"/>
                <w:szCs w:val="18"/>
              </w:rPr>
            </w:pPr>
            <w:r w:rsidRPr="00C90B56">
              <w:rPr>
                <w:rFonts w:ascii="ＭＳ ゴシック" w:eastAsia="ＭＳ ゴシック" w:hAnsi="ＭＳ ゴシック" w:hint="eastAsia"/>
                <w:sz w:val="18"/>
                <w:szCs w:val="18"/>
              </w:rPr>
              <w:t xml:space="preserve">　</w:t>
            </w:r>
          </w:p>
          <w:p w14:paraId="1DD86780" w14:textId="77777777" w:rsidR="00B775A8" w:rsidRPr="00B775A8" w:rsidRDefault="009B0966" w:rsidP="0042321E">
            <w:pPr>
              <w:jc w:val="center"/>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（１）府及び市町村等は、</w:t>
            </w:r>
            <w:r w:rsidR="00B775A8" w:rsidRPr="00B775A8">
              <w:rPr>
                <w:rFonts w:ascii="ＭＳ ゴシック" w:eastAsia="ＭＳ ゴシック" w:hAnsi="ＭＳ ゴシック" w:hint="eastAsia"/>
                <w:sz w:val="18"/>
                <w:szCs w:val="18"/>
              </w:rPr>
              <w:t>本指針</w:t>
            </w:r>
            <w:r w:rsidRPr="00B775A8">
              <w:rPr>
                <w:rFonts w:ascii="ＭＳ ゴシック" w:eastAsia="ＭＳ ゴシック" w:hAnsi="ＭＳ ゴシック" w:hint="eastAsia"/>
                <w:sz w:val="18"/>
                <w:szCs w:val="18"/>
              </w:rPr>
              <w:t>をそれぞれ公表するとともに、</w:t>
            </w:r>
            <w:r w:rsidR="00B775A8" w:rsidRPr="00B775A8">
              <w:rPr>
                <w:rFonts w:ascii="ＭＳ ゴシック" w:eastAsia="ＭＳ ゴシック" w:hAnsi="ＭＳ ゴシック" w:hint="eastAsia"/>
                <w:sz w:val="18"/>
                <w:szCs w:val="18"/>
              </w:rPr>
              <w:t>本指針</w:t>
            </w:r>
            <w:r w:rsidRPr="00B775A8">
              <w:rPr>
                <w:rFonts w:ascii="ＭＳ ゴシック" w:eastAsia="ＭＳ ゴシック" w:hAnsi="ＭＳ ゴシック" w:hint="eastAsia"/>
                <w:sz w:val="18"/>
                <w:szCs w:val="18"/>
              </w:rPr>
              <w:t>の適正な</w:t>
            </w:r>
          </w:p>
          <w:p w14:paraId="64825654" w14:textId="5A6989CD" w:rsidR="009B0966" w:rsidRPr="00B775A8" w:rsidRDefault="009B0966" w:rsidP="0042321E">
            <w:pPr>
              <w:ind w:firstLineChars="200" w:firstLine="360"/>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運用について、施設に対し必要な助言を行うものとする。</w:t>
            </w:r>
          </w:p>
          <w:p w14:paraId="7736B1F3" w14:textId="32CA7EB7" w:rsidR="009B0966" w:rsidRPr="00B775A8" w:rsidRDefault="009B0966" w:rsidP="0042321E">
            <w:pPr>
              <w:ind w:leftChars="-20" w:left="318" w:hangingChars="200" w:hanging="360"/>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（２）施設等は、</w:t>
            </w:r>
            <w:r w:rsidR="00B775A8" w:rsidRPr="00B775A8">
              <w:rPr>
                <w:rFonts w:ascii="ＭＳ ゴシック" w:eastAsia="ＭＳ ゴシック" w:hAnsi="ＭＳ ゴシック" w:hint="eastAsia"/>
                <w:sz w:val="18"/>
                <w:szCs w:val="18"/>
              </w:rPr>
              <w:t>本指針</w:t>
            </w:r>
            <w:r w:rsidRPr="00B775A8">
              <w:rPr>
                <w:rFonts w:ascii="ＭＳ ゴシック" w:eastAsia="ＭＳ ゴシック" w:hAnsi="ＭＳ ゴシック" w:hint="eastAsia"/>
                <w:sz w:val="18"/>
                <w:szCs w:val="18"/>
              </w:rPr>
              <w:t>に基づき適正に入所の選考・決定を行うものとする</w:t>
            </w:r>
          </w:p>
          <w:p w14:paraId="0855A487" w14:textId="59436245" w:rsidR="009B0966" w:rsidRPr="009B0966" w:rsidRDefault="009B0966" w:rsidP="0042321E">
            <w:pPr>
              <w:ind w:leftChars="-20" w:left="318" w:hangingChars="200" w:hanging="360"/>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（３）施設は、入所希望者等関係者に対して、</w:t>
            </w:r>
            <w:r w:rsidR="00B775A8" w:rsidRPr="00B775A8">
              <w:rPr>
                <w:rFonts w:ascii="ＭＳ ゴシック" w:eastAsia="ＭＳ ゴシック" w:hAnsi="ＭＳ ゴシック" w:hint="eastAsia"/>
                <w:sz w:val="18"/>
                <w:szCs w:val="18"/>
              </w:rPr>
              <w:t>本指針</w:t>
            </w:r>
            <w:r w:rsidRPr="00B775A8">
              <w:rPr>
                <w:rFonts w:ascii="ＭＳ ゴシック" w:eastAsia="ＭＳ ゴシック" w:hAnsi="ＭＳ ゴシック" w:hint="eastAsia"/>
                <w:sz w:val="18"/>
                <w:szCs w:val="18"/>
              </w:rPr>
              <w:t>の内容について適切な説明をするものとする。</w:t>
            </w:r>
          </w:p>
        </w:tc>
      </w:tr>
      <w:tr w:rsidR="009B0966" w14:paraId="19A55F3E" w14:textId="77777777" w:rsidTr="00BF49A2">
        <w:trPr>
          <w:trHeight w:val="360"/>
        </w:trPr>
        <w:tc>
          <w:tcPr>
            <w:tcW w:w="0" w:type="auto"/>
          </w:tcPr>
          <w:p w14:paraId="79CB84D9" w14:textId="77777777" w:rsidR="009B0966" w:rsidRPr="00C90B56" w:rsidRDefault="009B0966" w:rsidP="0042321E">
            <w:pPr>
              <w:ind w:leftChars="-120" w:left="378" w:hangingChars="300" w:hanging="630"/>
              <w:jc w:val="center"/>
              <w:rPr>
                <w:rFonts w:ascii="ＭＳ ゴシック" w:eastAsia="ＭＳ ゴシック" w:hAnsi="ＭＳ ゴシック"/>
                <w:sz w:val="18"/>
                <w:szCs w:val="18"/>
              </w:rPr>
            </w:pPr>
            <w:r>
              <w:lastRenderedPageBreak/>
              <w:br w:type="page"/>
            </w:r>
            <w:r>
              <w:rPr>
                <w:rFonts w:ascii="ＭＳ ゴシック" w:eastAsia="ＭＳ ゴシック" w:hAnsi="ＭＳ ゴシック" w:hint="eastAsia"/>
                <w:sz w:val="18"/>
                <w:szCs w:val="18"/>
              </w:rPr>
              <w:t>新</w:t>
            </w:r>
          </w:p>
        </w:tc>
        <w:tc>
          <w:tcPr>
            <w:tcW w:w="0" w:type="auto"/>
          </w:tcPr>
          <w:p w14:paraId="0FB4797D" w14:textId="77777777" w:rsidR="009B0966" w:rsidRPr="00C90B56" w:rsidRDefault="009B0966" w:rsidP="0042321E">
            <w:pPr>
              <w:ind w:leftChars="-20" w:left="318" w:hangingChars="200" w:hanging="36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旧</w:t>
            </w:r>
          </w:p>
        </w:tc>
      </w:tr>
      <w:tr w:rsidR="0042321E" w14:paraId="6267D07F" w14:textId="77777777" w:rsidTr="00BF49A2">
        <w:trPr>
          <w:trHeight w:val="7905"/>
        </w:trPr>
        <w:tc>
          <w:tcPr>
            <w:tcW w:w="0" w:type="auto"/>
          </w:tcPr>
          <w:p w14:paraId="4BC4CB95" w14:textId="0AF73F38" w:rsidR="0042321E" w:rsidRPr="0042321E" w:rsidRDefault="0042321E" w:rsidP="008676A3">
            <w:pPr>
              <w:ind w:leftChars="-36" w:left="284" w:hangingChars="200" w:hanging="360"/>
              <w:rPr>
                <w:rFonts w:ascii="ＭＳ ゴシック" w:eastAsia="ＭＳ ゴシック" w:hAnsi="ＭＳ ゴシック"/>
                <w:sz w:val="18"/>
                <w:szCs w:val="18"/>
              </w:rPr>
            </w:pPr>
            <w:r w:rsidRPr="0042321E">
              <w:rPr>
                <w:rFonts w:ascii="ＭＳ ゴシック" w:eastAsia="ＭＳ ゴシック" w:hAnsi="ＭＳ ゴシック" w:hint="eastAsia"/>
                <w:sz w:val="18"/>
                <w:szCs w:val="18"/>
              </w:rPr>
              <w:t>（４）施設は、必要に応じて入所選考に係る説明又は資料の開示を行う場合に、適切な対応ができるよう、予め責任者や窓口を明確にしておくとともに個人のプライバシー等個人情報の取扱いについて細心の注意を払い、その保護に当たるものとする。</w:t>
            </w:r>
          </w:p>
          <w:p w14:paraId="57C2ED57" w14:textId="7F5C94FF" w:rsidR="0042321E" w:rsidRPr="0042321E" w:rsidRDefault="0042321E" w:rsidP="0042321E">
            <w:pPr>
              <w:ind w:leftChars="-20" w:left="318" w:hangingChars="200" w:hanging="360"/>
              <w:rPr>
                <w:rFonts w:ascii="ＭＳ ゴシック" w:eastAsia="ＭＳ ゴシック" w:hAnsi="ＭＳ ゴシック"/>
                <w:sz w:val="18"/>
                <w:szCs w:val="18"/>
              </w:rPr>
            </w:pPr>
            <w:r w:rsidRPr="0042321E">
              <w:rPr>
                <w:rFonts w:ascii="ＭＳ ゴシック" w:eastAsia="ＭＳ ゴシック" w:hAnsi="ＭＳ ゴシック" w:hint="eastAsia"/>
                <w:sz w:val="18"/>
                <w:szCs w:val="18"/>
              </w:rPr>
              <w:t>（５）施設の職員及び入所選考委員会の第三者の委員は、業務上知り得た入所希望者やその家族に関する個人情報を他に漏らしてはならない。また、施設を退職した後及び委員を退任した後も同様とする。</w:t>
            </w:r>
          </w:p>
          <w:p w14:paraId="6C18171E" w14:textId="1DCCF958" w:rsidR="0042321E" w:rsidRPr="0042321E" w:rsidRDefault="0042321E" w:rsidP="0042321E">
            <w:pPr>
              <w:ind w:leftChars="-20" w:left="318" w:hangingChars="200" w:hanging="360"/>
              <w:rPr>
                <w:rFonts w:ascii="ＭＳ ゴシック" w:eastAsia="ＭＳ ゴシック" w:hAnsi="ＭＳ ゴシック"/>
                <w:sz w:val="18"/>
                <w:szCs w:val="18"/>
              </w:rPr>
            </w:pPr>
            <w:r w:rsidRPr="0042321E">
              <w:rPr>
                <w:rFonts w:ascii="ＭＳ ゴシック" w:eastAsia="ＭＳ ゴシック" w:hAnsi="ＭＳ ゴシック" w:hint="eastAsia"/>
                <w:sz w:val="18"/>
                <w:szCs w:val="18"/>
              </w:rPr>
              <w:t>（６）市町村と関係団体が当該市町村に所在する施設を対象として、本指針と同様の趣旨で指針を策定する場合は、本指針は適用しない。</w:t>
            </w:r>
          </w:p>
          <w:p w14:paraId="733BC50B" w14:textId="5B865E70" w:rsidR="0042321E" w:rsidRPr="0042321E" w:rsidRDefault="0042321E" w:rsidP="0042321E">
            <w:pPr>
              <w:ind w:leftChars="-20" w:left="318" w:hangingChars="200" w:hanging="360"/>
              <w:rPr>
                <w:rFonts w:ascii="ＭＳ ゴシック" w:eastAsia="ＭＳ ゴシック" w:hAnsi="ＭＳ ゴシック"/>
                <w:sz w:val="18"/>
                <w:szCs w:val="18"/>
                <w:u w:val="single"/>
              </w:rPr>
            </w:pPr>
            <w:r w:rsidRPr="0042321E">
              <w:rPr>
                <w:rFonts w:ascii="ＭＳ ゴシック" w:eastAsia="ＭＳ ゴシック" w:hAnsi="ＭＳ ゴシック" w:hint="eastAsia"/>
                <w:sz w:val="18"/>
                <w:szCs w:val="18"/>
                <w:u w:val="single"/>
              </w:rPr>
              <w:t>（７）府は、市町村及び施設における特例入所に関する指針の作成及び特例入所の運営について、必要な助言及び援助を行うものとする。</w:t>
            </w:r>
          </w:p>
          <w:p w14:paraId="57032D9B" w14:textId="4CE1D4BD" w:rsidR="0042321E" w:rsidRPr="0042321E" w:rsidRDefault="0042321E" w:rsidP="0042321E">
            <w:pPr>
              <w:ind w:leftChars="-20" w:left="318" w:hangingChars="200" w:hanging="360"/>
              <w:rPr>
                <w:rFonts w:ascii="ＭＳ ゴシック" w:eastAsia="ＭＳ ゴシック" w:hAnsi="ＭＳ ゴシック"/>
                <w:sz w:val="18"/>
                <w:szCs w:val="18"/>
                <w:u w:val="single"/>
              </w:rPr>
            </w:pPr>
            <w:r w:rsidRPr="0042321E">
              <w:rPr>
                <w:rFonts w:ascii="ＭＳ ゴシック" w:eastAsia="ＭＳ ゴシック" w:hAnsi="ＭＳ ゴシック" w:hint="eastAsia"/>
                <w:sz w:val="18"/>
                <w:szCs w:val="18"/>
                <w:u w:val="single"/>
              </w:rPr>
              <w:t>（８）老人福祉法第1</w:t>
            </w:r>
            <w:r w:rsidRPr="0042321E">
              <w:rPr>
                <w:rFonts w:ascii="ＭＳ ゴシック" w:eastAsia="ＭＳ ゴシック" w:hAnsi="ＭＳ ゴシック"/>
                <w:sz w:val="18"/>
                <w:szCs w:val="18"/>
                <w:u w:val="single"/>
              </w:rPr>
              <w:t>1</w:t>
            </w:r>
            <w:r w:rsidRPr="0042321E">
              <w:rPr>
                <w:rFonts w:ascii="ＭＳ ゴシック" w:eastAsia="ＭＳ ゴシック" w:hAnsi="ＭＳ ゴシック" w:hint="eastAsia"/>
                <w:sz w:val="18"/>
                <w:szCs w:val="18"/>
                <w:u w:val="single"/>
              </w:rPr>
              <w:t>条第１項第２号に基づき、市町村は、必要に応じて、特別養護老人ホームへの入所の措置等をとらなければならないとされており、市町村において、適切な運用が図られるよう、必要な助言及び適切な援助を行うこととする。</w:t>
            </w:r>
          </w:p>
          <w:p w14:paraId="0823C479" w14:textId="77777777" w:rsidR="0042321E" w:rsidRDefault="0042321E" w:rsidP="0042321E">
            <w:pPr>
              <w:ind w:leftChars="-20" w:left="318" w:hangingChars="200" w:hanging="360"/>
              <w:rPr>
                <w:rFonts w:ascii="ＭＳ ゴシック" w:eastAsia="ＭＳ ゴシック" w:hAnsi="ＭＳ ゴシック"/>
                <w:sz w:val="18"/>
                <w:szCs w:val="18"/>
              </w:rPr>
            </w:pPr>
          </w:p>
          <w:p w14:paraId="5F35054F" w14:textId="77777777" w:rsidR="0042321E" w:rsidRPr="0042321E" w:rsidRDefault="0042321E" w:rsidP="0042321E">
            <w:pPr>
              <w:ind w:leftChars="-20" w:left="319" w:hangingChars="200" w:hanging="361"/>
              <w:rPr>
                <w:rFonts w:ascii="ＭＳ ゴシック" w:eastAsia="ＭＳ ゴシック" w:hAnsi="ＭＳ ゴシック"/>
                <w:b/>
                <w:sz w:val="18"/>
                <w:szCs w:val="18"/>
              </w:rPr>
            </w:pPr>
            <w:r w:rsidRPr="0042321E">
              <w:rPr>
                <w:rFonts w:ascii="ＭＳ ゴシック" w:eastAsia="ＭＳ ゴシック" w:hAnsi="ＭＳ ゴシック" w:hint="eastAsia"/>
                <w:b/>
                <w:sz w:val="18"/>
                <w:szCs w:val="18"/>
              </w:rPr>
              <w:t>９　附　則</w:t>
            </w:r>
          </w:p>
          <w:p w14:paraId="03A3833F" w14:textId="77777777" w:rsidR="008676A3" w:rsidRDefault="008676A3" w:rsidP="008676A3">
            <w:pPr>
              <w:rPr>
                <w:rFonts w:ascii="ＭＳ ゴシック" w:eastAsia="ＭＳ ゴシック" w:hAnsi="ＭＳ ゴシック"/>
                <w:sz w:val="18"/>
                <w:szCs w:val="18"/>
              </w:rPr>
            </w:pPr>
          </w:p>
          <w:p w14:paraId="2FA72C44" w14:textId="3B59EB45" w:rsidR="008676A3" w:rsidRDefault="0042321E" w:rsidP="008676A3">
            <w:pPr>
              <w:rPr>
                <w:rFonts w:ascii="ＭＳ ゴシック" w:eastAsia="ＭＳ ゴシック" w:hAnsi="ＭＳ ゴシック"/>
                <w:sz w:val="18"/>
                <w:szCs w:val="18"/>
              </w:rPr>
            </w:pPr>
            <w:r w:rsidRPr="0042321E">
              <w:rPr>
                <w:rFonts w:ascii="ＭＳ ゴシック" w:eastAsia="ＭＳ ゴシック" w:hAnsi="ＭＳ ゴシック" w:hint="eastAsia"/>
                <w:sz w:val="18"/>
                <w:szCs w:val="18"/>
              </w:rPr>
              <w:t>（１）本指針は、平成</w:t>
            </w:r>
            <w:r w:rsidR="00890CC8">
              <w:rPr>
                <w:rFonts w:ascii="ＭＳ ゴシック" w:eastAsia="ＭＳ ゴシック" w:hAnsi="ＭＳ ゴシック" w:hint="eastAsia"/>
                <w:sz w:val="18"/>
                <w:szCs w:val="18"/>
              </w:rPr>
              <w:t>15</w:t>
            </w:r>
            <w:r w:rsidRPr="0042321E">
              <w:rPr>
                <w:rFonts w:ascii="ＭＳ ゴシック" w:eastAsia="ＭＳ ゴシック" w:hAnsi="ＭＳ ゴシック" w:hint="eastAsia"/>
                <w:sz w:val="18"/>
                <w:szCs w:val="18"/>
              </w:rPr>
              <w:t>年１月１日から施行する。</w:t>
            </w:r>
          </w:p>
          <w:p w14:paraId="0416A6C1" w14:textId="32DEFD46" w:rsidR="008676A3" w:rsidRDefault="0042321E" w:rsidP="008676A3">
            <w:pPr>
              <w:ind w:leftChars="5" w:left="370" w:hangingChars="200" w:hanging="360"/>
              <w:rPr>
                <w:rFonts w:ascii="ＭＳ ゴシック" w:eastAsia="ＭＳ ゴシック" w:hAnsi="ＭＳ ゴシック"/>
                <w:sz w:val="18"/>
                <w:szCs w:val="18"/>
              </w:rPr>
            </w:pPr>
            <w:r w:rsidRPr="0042321E">
              <w:rPr>
                <w:rFonts w:ascii="ＭＳ ゴシック" w:eastAsia="ＭＳ ゴシック" w:hAnsi="ＭＳ ゴシック" w:hint="eastAsia"/>
                <w:sz w:val="18"/>
                <w:szCs w:val="18"/>
              </w:rPr>
              <w:t>（２）施設における、指針に基づく入所決定の運用は、平成</w:t>
            </w:r>
            <w:r w:rsidR="00890CC8">
              <w:rPr>
                <w:rFonts w:ascii="ＭＳ ゴシック" w:eastAsia="ＭＳ ゴシック" w:hAnsi="ＭＳ ゴシック" w:hint="eastAsia"/>
                <w:sz w:val="18"/>
                <w:szCs w:val="18"/>
              </w:rPr>
              <w:t>15</w:t>
            </w:r>
            <w:r w:rsidRPr="0042321E">
              <w:rPr>
                <w:rFonts w:ascii="ＭＳ ゴシック" w:eastAsia="ＭＳ ゴシック" w:hAnsi="ＭＳ ゴシック" w:hint="eastAsia"/>
                <w:sz w:val="18"/>
                <w:szCs w:val="18"/>
              </w:rPr>
              <w:t>年４月１日から開始する。</w:t>
            </w:r>
          </w:p>
          <w:p w14:paraId="3C0789CE" w14:textId="6D878C1A" w:rsidR="0042321E" w:rsidRPr="0042321E" w:rsidRDefault="0042321E" w:rsidP="008676A3">
            <w:pPr>
              <w:rPr>
                <w:rFonts w:ascii="ＭＳ ゴシック" w:eastAsia="ＭＳ ゴシック" w:hAnsi="ＭＳ ゴシック"/>
                <w:sz w:val="18"/>
                <w:szCs w:val="18"/>
              </w:rPr>
            </w:pPr>
            <w:r w:rsidRPr="0042321E">
              <w:rPr>
                <w:rFonts w:ascii="ＭＳ ゴシック" w:eastAsia="ＭＳ ゴシック" w:hAnsi="ＭＳ ゴシック" w:hint="eastAsia"/>
                <w:sz w:val="18"/>
                <w:szCs w:val="18"/>
              </w:rPr>
              <w:t>（３）本指針は、指針の運用に重大な支障がある等、見直す必要が生じた</w:t>
            </w:r>
            <w:r>
              <w:rPr>
                <w:rFonts w:ascii="ＭＳ ゴシック" w:eastAsia="ＭＳ ゴシック" w:hAnsi="ＭＳ ゴシック" w:hint="eastAsia"/>
                <w:sz w:val="18"/>
                <w:szCs w:val="18"/>
              </w:rPr>
              <w:t>場合</w:t>
            </w:r>
          </w:p>
        </w:tc>
        <w:tc>
          <w:tcPr>
            <w:tcW w:w="0" w:type="auto"/>
          </w:tcPr>
          <w:p w14:paraId="7120770E" w14:textId="77777777" w:rsidR="0042321E" w:rsidRPr="0042321E" w:rsidRDefault="0042321E" w:rsidP="0042321E">
            <w:pPr>
              <w:ind w:left="180" w:hangingChars="100" w:hanging="180"/>
              <w:rPr>
                <w:rFonts w:ascii="ＭＳ ゴシック" w:eastAsia="ＭＳ ゴシック" w:hAnsi="ＭＳ ゴシック"/>
                <w:sz w:val="18"/>
                <w:szCs w:val="18"/>
              </w:rPr>
            </w:pPr>
            <w:r w:rsidRPr="0042321E">
              <w:rPr>
                <w:rFonts w:ascii="ＭＳ ゴシック" w:eastAsia="ＭＳ ゴシック" w:hAnsi="ＭＳ ゴシック" w:hint="eastAsia"/>
                <w:sz w:val="18"/>
                <w:szCs w:val="18"/>
              </w:rPr>
              <w:t>（４）施設は、必要に応じて入所選考に係る説明又は資料の開示を行う場合に、適切な対応ができるよう、予め責任者や窓口を明確にしておくとともに個人のプライバシー等個人情報の取扱いについて細心の注意を払い、その保護に当たるものとする。</w:t>
            </w:r>
          </w:p>
          <w:p w14:paraId="058457E4" w14:textId="77777777" w:rsidR="0042321E" w:rsidRPr="0042321E" w:rsidRDefault="0042321E" w:rsidP="0042321E">
            <w:pPr>
              <w:ind w:leftChars="-20" w:left="318" w:hangingChars="200" w:hanging="360"/>
              <w:rPr>
                <w:rFonts w:ascii="ＭＳ ゴシック" w:eastAsia="ＭＳ ゴシック" w:hAnsi="ＭＳ ゴシック"/>
                <w:sz w:val="18"/>
                <w:szCs w:val="18"/>
              </w:rPr>
            </w:pPr>
            <w:r w:rsidRPr="0042321E">
              <w:rPr>
                <w:rFonts w:ascii="ＭＳ ゴシック" w:eastAsia="ＭＳ ゴシック" w:hAnsi="ＭＳ ゴシック" w:hint="eastAsia"/>
                <w:sz w:val="18"/>
                <w:szCs w:val="18"/>
              </w:rPr>
              <w:t>（５）施設の職員及び入所選考委員会の第三者の委員は、業務上知り得た入所希望者やその家族に関する個人情報を他に漏らしてはならない。また、施設を退職した後及び委員を退任した後も同様とする。</w:t>
            </w:r>
          </w:p>
          <w:p w14:paraId="412C666C" w14:textId="77777777" w:rsidR="0042321E" w:rsidRPr="0042321E" w:rsidRDefault="0042321E" w:rsidP="0042321E">
            <w:pPr>
              <w:ind w:leftChars="-20" w:left="318" w:hangingChars="200" w:hanging="360"/>
              <w:rPr>
                <w:rFonts w:ascii="ＭＳ ゴシック" w:eastAsia="ＭＳ ゴシック" w:hAnsi="ＭＳ ゴシック"/>
                <w:sz w:val="18"/>
                <w:szCs w:val="18"/>
              </w:rPr>
            </w:pPr>
            <w:r w:rsidRPr="0042321E">
              <w:rPr>
                <w:rFonts w:ascii="ＭＳ ゴシック" w:eastAsia="ＭＳ ゴシック" w:hAnsi="ＭＳ ゴシック" w:hint="eastAsia"/>
                <w:sz w:val="18"/>
                <w:szCs w:val="18"/>
              </w:rPr>
              <w:t>（６）市町村と関係団体が当該市町村に所在する施設を対象として、本指針と同様の趣旨で指針を策定する場合は、本指針は適用しない。</w:t>
            </w:r>
          </w:p>
          <w:p w14:paraId="53BD7CD8" w14:textId="77777777" w:rsidR="0042321E" w:rsidRDefault="0042321E" w:rsidP="0042321E">
            <w:pPr>
              <w:ind w:leftChars="-20" w:left="318" w:hangingChars="200" w:hanging="360"/>
              <w:rPr>
                <w:rFonts w:ascii="ＭＳ ゴシック" w:eastAsia="ＭＳ ゴシック" w:hAnsi="ＭＳ ゴシック"/>
                <w:sz w:val="18"/>
                <w:szCs w:val="18"/>
              </w:rPr>
            </w:pPr>
          </w:p>
          <w:p w14:paraId="5B110662" w14:textId="77777777" w:rsidR="0042321E" w:rsidRDefault="0042321E" w:rsidP="0042321E">
            <w:pPr>
              <w:ind w:leftChars="-20" w:left="318" w:hangingChars="200" w:hanging="360"/>
              <w:rPr>
                <w:rFonts w:ascii="ＭＳ ゴシック" w:eastAsia="ＭＳ ゴシック" w:hAnsi="ＭＳ ゴシック"/>
                <w:sz w:val="18"/>
                <w:szCs w:val="18"/>
              </w:rPr>
            </w:pPr>
          </w:p>
          <w:p w14:paraId="1A6D8B9E" w14:textId="77777777" w:rsidR="0042321E" w:rsidRDefault="0042321E" w:rsidP="0042321E">
            <w:pPr>
              <w:ind w:leftChars="-20" w:left="318" w:hangingChars="200" w:hanging="360"/>
              <w:rPr>
                <w:rFonts w:ascii="ＭＳ ゴシック" w:eastAsia="ＭＳ ゴシック" w:hAnsi="ＭＳ ゴシック"/>
                <w:sz w:val="18"/>
                <w:szCs w:val="18"/>
              </w:rPr>
            </w:pPr>
          </w:p>
          <w:p w14:paraId="326EA43D" w14:textId="77777777" w:rsidR="0042321E" w:rsidRDefault="0042321E" w:rsidP="0042321E">
            <w:pPr>
              <w:ind w:leftChars="-20" w:left="318" w:hangingChars="200" w:hanging="360"/>
              <w:rPr>
                <w:rFonts w:ascii="ＭＳ ゴシック" w:eastAsia="ＭＳ ゴシック" w:hAnsi="ＭＳ ゴシック"/>
                <w:sz w:val="18"/>
                <w:szCs w:val="18"/>
              </w:rPr>
            </w:pPr>
          </w:p>
          <w:p w14:paraId="56B9FDD0" w14:textId="77777777" w:rsidR="0042321E" w:rsidRDefault="0042321E" w:rsidP="0042321E">
            <w:pPr>
              <w:ind w:leftChars="-20" w:left="318" w:hangingChars="200" w:hanging="360"/>
              <w:rPr>
                <w:rFonts w:ascii="ＭＳ ゴシック" w:eastAsia="ＭＳ ゴシック" w:hAnsi="ＭＳ ゴシック"/>
                <w:sz w:val="18"/>
                <w:szCs w:val="18"/>
              </w:rPr>
            </w:pPr>
          </w:p>
          <w:p w14:paraId="2FA86012" w14:textId="74DC0B5D" w:rsidR="0042321E" w:rsidRDefault="0042321E" w:rsidP="0042321E">
            <w:pPr>
              <w:ind w:leftChars="-20" w:left="318" w:hangingChars="200" w:hanging="360"/>
              <w:rPr>
                <w:rFonts w:ascii="ＭＳ ゴシック" w:eastAsia="ＭＳ ゴシック" w:hAnsi="ＭＳ ゴシック"/>
                <w:sz w:val="18"/>
                <w:szCs w:val="18"/>
              </w:rPr>
            </w:pPr>
          </w:p>
          <w:p w14:paraId="38ACE386" w14:textId="77777777" w:rsidR="0042321E" w:rsidRDefault="0042321E" w:rsidP="0042321E">
            <w:pPr>
              <w:ind w:leftChars="-20" w:left="318" w:hangingChars="200" w:hanging="360"/>
              <w:rPr>
                <w:rFonts w:ascii="ＭＳ ゴシック" w:eastAsia="ＭＳ ゴシック" w:hAnsi="ＭＳ ゴシック"/>
                <w:sz w:val="18"/>
                <w:szCs w:val="18"/>
              </w:rPr>
            </w:pPr>
          </w:p>
          <w:p w14:paraId="7DEBD3A3" w14:textId="77777777" w:rsidR="0042321E" w:rsidRPr="0042321E" w:rsidRDefault="0042321E" w:rsidP="0042321E">
            <w:pPr>
              <w:ind w:leftChars="-20" w:left="319" w:hangingChars="200" w:hanging="361"/>
              <w:rPr>
                <w:rFonts w:ascii="ＭＳ ゴシック" w:eastAsia="ＭＳ ゴシック" w:hAnsi="ＭＳ ゴシック"/>
                <w:b/>
                <w:sz w:val="18"/>
                <w:szCs w:val="18"/>
              </w:rPr>
            </w:pPr>
            <w:r w:rsidRPr="0042321E">
              <w:rPr>
                <w:rFonts w:ascii="ＭＳ ゴシック" w:eastAsia="ＭＳ ゴシック" w:hAnsi="ＭＳ ゴシック" w:hint="eastAsia"/>
                <w:b/>
                <w:sz w:val="18"/>
                <w:szCs w:val="18"/>
              </w:rPr>
              <w:t>９　附　則</w:t>
            </w:r>
          </w:p>
          <w:p w14:paraId="5B230E7F" w14:textId="77777777" w:rsidR="0042321E" w:rsidRPr="0042321E" w:rsidRDefault="0042321E" w:rsidP="0042321E">
            <w:pPr>
              <w:ind w:leftChars="-20" w:left="318" w:hangingChars="200" w:hanging="360"/>
              <w:rPr>
                <w:rFonts w:ascii="ＭＳ ゴシック" w:eastAsia="ＭＳ ゴシック" w:hAnsi="ＭＳ ゴシック"/>
                <w:sz w:val="18"/>
                <w:szCs w:val="18"/>
              </w:rPr>
            </w:pPr>
          </w:p>
          <w:p w14:paraId="6AF008C2" w14:textId="77777777" w:rsidR="0042321E" w:rsidRPr="0042321E" w:rsidRDefault="0042321E" w:rsidP="0042321E">
            <w:pPr>
              <w:ind w:leftChars="-20" w:left="318" w:hangingChars="200" w:hanging="360"/>
              <w:rPr>
                <w:rFonts w:ascii="ＭＳ ゴシック" w:eastAsia="ＭＳ ゴシック" w:hAnsi="ＭＳ ゴシック"/>
                <w:sz w:val="18"/>
                <w:szCs w:val="18"/>
              </w:rPr>
            </w:pPr>
            <w:r w:rsidRPr="0042321E">
              <w:rPr>
                <w:rFonts w:ascii="ＭＳ ゴシック" w:eastAsia="ＭＳ ゴシック" w:hAnsi="ＭＳ ゴシック" w:hint="eastAsia"/>
                <w:sz w:val="18"/>
                <w:szCs w:val="18"/>
              </w:rPr>
              <w:t xml:space="preserve">　（１）本指針は、平成１５年１月１日から施行する。</w:t>
            </w:r>
          </w:p>
          <w:p w14:paraId="158CE687" w14:textId="77777777" w:rsidR="0042321E" w:rsidRPr="0042321E" w:rsidRDefault="0042321E" w:rsidP="0042321E">
            <w:pPr>
              <w:ind w:leftChars="-20" w:left="498" w:hangingChars="300" w:hanging="540"/>
              <w:rPr>
                <w:rFonts w:ascii="ＭＳ ゴシック" w:eastAsia="ＭＳ ゴシック" w:hAnsi="ＭＳ ゴシック"/>
                <w:sz w:val="18"/>
                <w:szCs w:val="18"/>
              </w:rPr>
            </w:pPr>
            <w:r w:rsidRPr="0042321E">
              <w:rPr>
                <w:rFonts w:ascii="ＭＳ ゴシック" w:eastAsia="ＭＳ ゴシック" w:hAnsi="ＭＳ ゴシック" w:hint="eastAsia"/>
                <w:sz w:val="18"/>
                <w:szCs w:val="18"/>
              </w:rPr>
              <w:t xml:space="preserve">　（２）施設における、指針に基づく入所決定の運用は、平成１５年４月１日から開始する。</w:t>
            </w:r>
          </w:p>
          <w:p w14:paraId="083E8B04" w14:textId="25E570E8" w:rsidR="0042321E" w:rsidRPr="0042321E" w:rsidRDefault="0042321E" w:rsidP="0042321E">
            <w:pPr>
              <w:ind w:leftChars="-20" w:left="318" w:hangingChars="200" w:hanging="360"/>
              <w:rPr>
                <w:rFonts w:ascii="ＭＳ ゴシック" w:eastAsia="ＭＳ ゴシック" w:hAnsi="ＭＳ ゴシック"/>
                <w:sz w:val="18"/>
                <w:szCs w:val="18"/>
              </w:rPr>
            </w:pPr>
            <w:r w:rsidRPr="0042321E">
              <w:rPr>
                <w:rFonts w:ascii="ＭＳ ゴシック" w:eastAsia="ＭＳ ゴシック" w:hAnsi="ＭＳ ゴシック" w:hint="eastAsia"/>
                <w:sz w:val="18"/>
                <w:szCs w:val="18"/>
              </w:rPr>
              <w:t xml:space="preserve">　（３）本指針は、指針の運用に重大な支障がある等、見直す必要が生じた場合</w:t>
            </w:r>
          </w:p>
        </w:tc>
      </w:tr>
      <w:tr w:rsidR="00BF49A2" w14:paraId="76E925D0" w14:textId="77777777" w:rsidTr="00030447">
        <w:tc>
          <w:tcPr>
            <w:tcW w:w="0" w:type="auto"/>
          </w:tcPr>
          <w:p w14:paraId="4EC29062" w14:textId="3D91EA1E" w:rsidR="00030447" w:rsidRPr="00BF49A2" w:rsidRDefault="00BF49A2" w:rsidP="00030447">
            <w:pPr>
              <w:jc w:val="center"/>
              <w:rPr>
                <w:rFonts w:ascii="ＭＳ ゴシック" w:eastAsia="ＭＳ ゴシック" w:hAnsi="ＭＳ ゴシック"/>
                <w:sz w:val="18"/>
                <w:szCs w:val="18"/>
              </w:rPr>
            </w:pPr>
            <w:bookmarkStart w:id="0" w:name="_Hlk223947716"/>
            <w:r>
              <w:rPr>
                <w:rFonts w:ascii="ＭＳ ゴシック" w:eastAsia="ＭＳ ゴシック" w:hAnsi="ＭＳ ゴシック" w:hint="eastAsia"/>
                <w:sz w:val="18"/>
                <w:szCs w:val="18"/>
              </w:rPr>
              <w:lastRenderedPageBreak/>
              <w:t>新</w:t>
            </w:r>
          </w:p>
        </w:tc>
        <w:tc>
          <w:tcPr>
            <w:tcW w:w="0" w:type="auto"/>
          </w:tcPr>
          <w:p w14:paraId="1929E2A9" w14:textId="21CF5F9C" w:rsidR="00030447" w:rsidRPr="00BF49A2" w:rsidRDefault="00BF49A2" w:rsidP="00030447">
            <w:pPr>
              <w:tabs>
                <w:tab w:val="left" w:pos="1830"/>
              </w:tabs>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旧</w:t>
            </w:r>
          </w:p>
        </w:tc>
      </w:tr>
      <w:tr w:rsidR="0042321E" w14:paraId="776C026A" w14:textId="77777777" w:rsidTr="00BF49A2">
        <w:trPr>
          <w:trHeight w:val="7905"/>
        </w:trPr>
        <w:tc>
          <w:tcPr>
            <w:tcW w:w="0" w:type="auto"/>
          </w:tcPr>
          <w:p w14:paraId="7BBB6864" w14:textId="77777777" w:rsidR="008676A3" w:rsidRDefault="0042321E" w:rsidP="008676A3">
            <w:pPr>
              <w:ind w:leftChars="-121" w:left="362" w:hangingChars="280" w:hanging="616"/>
              <w:rPr>
                <w:rFonts w:ascii="ＭＳ ゴシック" w:eastAsia="ＭＳ ゴシック" w:hAnsi="ＭＳ ゴシック"/>
                <w:sz w:val="18"/>
                <w:szCs w:val="18"/>
              </w:rPr>
            </w:pPr>
            <w:r>
              <w:rPr>
                <w:rFonts w:ascii="ＭＳ ゴシック" w:eastAsia="ＭＳ ゴシック" w:hAnsi="ＭＳ ゴシック" w:hint="eastAsia"/>
                <w:sz w:val="22"/>
                <w:szCs w:val="22"/>
              </w:rPr>
              <w:t xml:space="preserve">　　　</w:t>
            </w:r>
            <w:r w:rsidRPr="0042321E">
              <w:rPr>
                <w:rFonts w:ascii="ＭＳ ゴシック" w:eastAsia="ＭＳ ゴシック" w:hAnsi="ＭＳ ゴシック" w:hint="eastAsia"/>
                <w:sz w:val="18"/>
                <w:szCs w:val="18"/>
              </w:rPr>
              <w:t>は、随時見直すこととし、見直しに当たっては本指針を共同策定した三者で協議するものとする。</w:t>
            </w:r>
          </w:p>
          <w:p w14:paraId="108E4CAB" w14:textId="77777777" w:rsidR="008676A3" w:rsidRDefault="0042321E" w:rsidP="008676A3">
            <w:pPr>
              <w:ind w:leftChars="-21" w:left="280" w:hangingChars="180" w:hanging="324"/>
              <w:rPr>
                <w:rFonts w:ascii="ＭＳ ゴシック" w:eastAsia="ＭＳ ゴシック" w:hAnsi="ＭＳ ゴシック"/>
                <w:sz w:val="18"/>
                <w:szCs w:val="18"/>
              </w:rPr>
            </w:pPr>
            <w:r w:rsidRPr="0053533A">
              <w:rPr>
                <w:rFonts w:ascii="ＭＳ ゴシック" w:eastAsia="ＭＳ ゴシック" w:hAnsi="ＭＳ ゴシック" w:hint="eastAsia"/>
                <w:sz w:val="18"/>
                <w:szCs w:val="18"/>
              </w:rPr>
              <w:t>（４）本指針は、平成</w:t>
            </w:r>
            <w:r w:rsidR="00890CC8">
              <w:rPr>
                <w:rFonts w:ascii="ＭＳ ゴシック" w:eastAsia="ＭＳ ゴシック" w:hAnsi="ＭＳ ゴシック" w:hint="eastAsia"/>
                <w:sz w:val="18"/>
                <w:szCs w:val="18"/>
              </w:rPr>
              <w:t>17</w:t>
            </w:r>
            <w:r w:rsidRPr="0053533A">
              <w:rPr>
                <w:rFonts w:ascii="ＭＳ ゴシック" w:eastAsia="ＭＳ ゴシック" w:hAnsi="ＭＳ ゴシック" w:hint="eastAsia"/>
                <w:sz w:val="18"/>
                <w:szCs w:val="18"/>
              </w:rPr>
              <w:t>年１月</w:t>
            </w:r>
            <w:r w:rsidR="00890CC8">
              <w:rPr>
                <w:rFonts w:ascii="ＭＳ ゴシック" w:eastAsia="ＭＳ ゴシック" w:hAnsi="ＭＳ ゴシック" w:hint="eastAsia"/>
                <w:sz w:val="18"/>
                <w:szCs w:val="18"/>
              </w:rPr>
              <w:t>31</w:t>
            </w:r>
            <w:r w:rsidRPr="0053533A">
              <w:rPr>
                <w:rFonts w:ascii="ＭＳ ゴシック" w:eastAsia="ＭＳ ゴシック" w:hAnsi="ＭＳ ゴシック" w:hint="eastAsia"/>
                <w:sz w:val="18"/>
                <w:szCs w:val="18"/>
              </w:rPr>
              <w:t>日から施行する。</w:t>
            </w:r>
          </w:p>
          <w:p w14:paraId="1DDE8246" w14:textId="07A64413" w:rsidR="0042321E" w:rsidRPr="00B775A8" w:rsidRDefault="0042321E" w:rsidP="008676A3">
            <w:pPr>
              <w:ind w:leftChars="-21" w:left="280" w:hangingChars="180" w:hanging="324"/>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（５）本指針は、平成</w:t>
            </w:r>
            <w:r w:rsidR="00890CC8">
              <w:rPr>
                <w:rFonts w:ascii="ＭＳ ゴシック" w:eastAsia="ＭＳ ゴシック" w:hAnsi="ＭＳ ゴシック" w:hint="eastAsia"/>
                <w:sz w:val="18"/>
                <w:szCs w:val="18"/>
              </w:rPr>
              <w:t>27</w:t>
            </w:r>
            <w:r w:rsidRPr="00B775A8">
              <w:rPr>
                <w:rFonts w:ascii="ＭＳ ゴシック" w:eastAsia="ＭＳ ゴシック" w:hAnsi="ＭＳ ゴシック" w:hint="eastAsia"/>
                <w:sz w:val="18"/>
                <w:szCs w:val="18"/>
              </w:rPr>
              <w:t>年２月</w:t>
            </w:r>
            <w:r w:rsidR="00890CC8">
              <w:rPr>
                <w:rFonts w:ascii="ＭＳ ゴシック" w:eastAsia="ＭＳ ゴシック" w:hAnsi="ＭＳ ゴシック" w:hint="eastAsia"/>
                <w:sz w:val="18"/>
                <w:szCs w:val="18"/>
              </w:rPr>
              <w:t>27</w:t>
            </w:r>
            <w:r w:rsidRPr="00B775A8">
              <w:rPr>
                <w:rFonts w:ascii="ＭＳ ゴシック" w:eastAsia="ＭＳ ゴシック" w:hAnsi="ＭＳ ゴシック" w:hint="eastAsia"/>
                <w:sz w:val="18"/>
                <w:szCs w:val="18"/>
              </w:rPr>
              <w:t>日から施行する。</w:t>
            </w:r>
          </w:p>
          <w:p w14:paraId="7C38691B" w14:textId="454311E6" w:rsidR="0042321E" w:rsidRPr="00B775A8" w:rsidRDefault="0042321E" w:rsidP="0042321E">
            <w:pPr>
              <w:ind w:leftChars="-21" w:left="280" w:hangingChars="180" w:hanging="324"/>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（６）施設における、指針に基づく入所決定の運用は、</w:t>
            </w:r>
            <w:r w:rsidRPr="00B775A8">
              <w:rPr>
                <w:rFonts w:ascii="ＭＳ ゴシック" w:eastAsia="ＭＳ ゴシック" w:hAnsi="ＭＳ ゴシック" w:hint="eastAsia"/>
                <w:kern w:val="0"/>
                <w:sz w:val="18"/>
                <w:szCs w:val="18"/>
              </w:rPr>
              <w:t>平成</w:t>
            </w:r>
            <w:r w:rsidR="00890CC8">
              <w:rPr>
                <w:rFonts w:ascii="ＭＳ ゴシック" w:eastAsia="ＭＳ ゴシック" w:hAnsi="ＭＳ ゴシック" w:hint="eastAsia"/>
                <w:kern w:val="0"/>
                <w:sz w:val="18"/>
                <w:szCs w:val="18"/>
              </w:rPr>
              <w:t>27</w:t>
            </w:r>
            <w:r w:rsidRPr="00B775A8">
              <w:rPr>
                <w:rFonts w:ascii="ＭＳ ゴシック" w:eastAsia="ＭＳ ゴシック" w:hAnsi="ＭＳ ゴシック" w:hint="eastAsia"/>
                <w:kern w:val="0"/>
                <w:sz w:val="18"/>
                <w:szCs w:val="18"/>
              </w:rPr>
              <w:t>年４月１日</w:t>
            </w:r>
            <w:r w:rsidRPr="00B775A8">
              <w:rPr>
                <w:rFonts w:ascii="ＭＳ ゴシック" w:eastAsia="ＭＳ ゴシック" w:hAnsi="ＭＳ ゴシック" w:hint="eastAsia"/>
                <w:sz w:val="18"/>
                <w:szCs w:val="18"/>
              </w:rPr>
              <w:t>から</w:t>
            </w:r>
          </w:p>
          <w:p w14:paraId="1B251B0F" w14:textId="77777777" w:rsidR="0042321E" w:rsidRPr="00B775A8" w:rsidRDefault="0042321E" w:rsidP="0042321E">
            <w:pPr>
              <w:ind w:firstLineChars="200" w:firstLine="360"/>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開始する。</w:t>
            </w:r>
          </w:p>
          <w:p w14:paraId="7E679F20" w14:textId="71BB50B2" w:rsidR="0042321E" w:rsidRPr="0042321E" w:rsidRDefault="0042321E" w:rsidP="0042321E">
            <w:pPr>
              <w:rPr>
                <w:rFonts w:ascii="ＭＳ ゴシック" w:eastAsia="ＭＳ ゴシック" w:hAnsi="ＭＳ ゴシック"/>
                <w:sz w:val="18"/>
                <w:szCs w:val="18"/>
                <w:u w:val="single"/>
              </w:rPr>
            </w:pPr>
            <w:r w:rsidRPr="0042321E">
              <w:rPr>
                <w:rFonts w:ascii="ＭＳ ゴシック" w:eastAsia="ＭＳ ゴシック" w:hAnsi="ＭＳ ゴシック" w:hint="eastAsia"/>
                <w:sz w:val="18"/>
                <w:szCs w:val="18"/>
                <w:u w:val="single"/>
              </w:rPr>
              <w:t>（７）本指針は、令和８年</w:t>
            </w:r>
            <w:r w:rsidR="006171A5">
              <w:rPr>
                <w:rFonts w:ascii="ＭＳ ゴシック" w:eastAsia="ＭＳ ゴシック" w:hAnsi="ＭＳ ゴシック" w:hint="eastAsia"/>
                <w:sz w:val="18"/>
                <w:szCs w:val="18"/>
                <w:u w:val="single"/>
              </w:rPr>
              <w:t>３</w:t>
            </w:r>
            <w:r w:rsidRPr="0042321E">
              <w:rPr>
                <w:rFonts w:ascii="ＭＳ ゴシック" w:eastAsia="ＭＳ ゴシック" w:hAnsi="ＭＳ ゴシック" w:hint="eastAsia"/>
                <w:sz w:val="18"/>
                <w:szCs w:val="18"/>
                <w:u w:val="single"/>
              </w:rPr>
              <w:t>月</w:t>
            </w:r>
            <w:r w:rsidR="00F47C03">
              <w:rPr>
                <w:rFonts w:ascii="ＭＳ ゴシック" w:eastAsia="ＭＳ ゴシック" w:hAnsi="ＭＳ ゴシック" w:hint="eastAsia"/>
                <w:sz w:val="18"/>
                <w:szCs w:val="18"/>
                <w:u w:val="single"/>
              </w:rPr>
              <w:t>23</w:t>
            </w:r>
            <w:r w:rsidRPr="0042321E">
              <w:rPr>
                <w:rFonts w:ascii="ＭＳ ゴシック" w:eastAsia="ＭＳ ゴシック" w:hAnsi="ＭＳ ゴシック" w:hint="eastAsia"/>
                <w:sz w:val="18"/>
                <w:szCs w:val="18"/>
                <w:u w:val="single"/>
              </w:rPr>
              <w:t>日から施行する。</w:t>
            </w:r>
          </w:p>
          <w:p w14:paraId="715ACB13" w14:textId="119227D2" w:rsidR="00BC366D" w:rsidRDefault="00890CC8" w:rsidP="00890CC8">
            <w:pPr>
              <w:ind w:left="360" w:hangingChars="200" w:hanging="360"/>
              <w:rPr>
                <w:rFonts w:ascii="ＭＳ ゴシック" w:eastAsia="ＭＳ ゴシック" w:hAnsi="ＭＳ ゴシック"/>
                <w:sz w:val="18"/>
                <w:szCs w:val="18"/>
                <w:u w:val="single"/>
              </w:rPr>
            </w:pPr>
            <w:r w:rsidRPr="00890CC8">
              <w:rPr>
                <w:rFonts w:ascii="ＭＳ ゴシック" w:eastAsia="ＭＳ ゴシック" w:hAnsi="ＭＳ ゴシック"/>
                <w:sz w:val="18"/>
                <w:szCs w:val="18"/>
                <w:u w:val="single"/>
              </w:rPr>
              <w:t>（</w:t>
            </w:r>
            <w:r w:rsidRPr="00890CC8">
              <w:rPr>
                <w:rFonts w:ascii="ＭＳ ゴシック" w:eastAsia="ＭＳ ゴシック" w:hAnsi="ＭＳ ゴシック" w:hint="eastAsia"/>
                <w:sz w:val="18"/>
                <w:szCs w:val="18"/>
                <w:u w:val="single"/>
              </w:rPr>
              <w:t>８</w:t>
            </w:r>
            <w:r w:rsidRPr="00890CC8">
              <w:rPr>
                <w:rFonts w:ascii="ＭＳ ゴシック" w:eastAsia="ＭＳ ゴシック" w:hAnsi="ＭＳ ゴシック"/>
                <w:sz w:val="18"/>
                <w:szCs w:val="18"/>
                <w:u w:val="single"/>
              </w:rPr>
              <w:t>）</w:t>
            </w:r>
            <w:r w:rsidRPr="00890CC8">
              <w:rPr>
                <w:rFonts w:ascii="ＭＳ ゴシック" w:eastAsia="ＭＳ ゴシック" w:hAnsi="ＭＳ ゴシック" w:hint="eastAsia"/>
                <w:sz w:val="18"/>
                <w:szCs w:val="18"/>
                <w:u w:val="single"/>
              </w:rPr>
              <w:t>施設における、指針に基づく入所決定の運用は、令和８年４月１日から開始する</w:t>
            </w:r>
            <w:r w:rsidR="006F1D11">
              <w:rPr>
                <w:rFonts w:ascii="ＭＳ ゴシック" w:eastAsia="ＭＳ ゴシック" w:hAnsi="ＭＳ ゴシック" w:hint="eastAsia"/>
                <w:sz w:val="18"/>
                <w:szCs w:val="18"/>
                <w:u w:val="single"/>
              </w:rPr>
              <w:t>。</w:t>
            </w:r>
          </w:p>
          <w:p w14:paraId="6F09BF39" w14:textId="77777777" w:rsidR="00890CC8" w:rsidRPr="00890CC8" w:rsidRDefault="00890CC8" w:rsidP="00890CC8">
            <w:pPr>
              <w:ind w:left="360" w:hangingChars="200" w:hanging="360"/>
              <w:rPr>
                <w:rFonts w:ascii="ＭＳ ゴシック" w:eastAsia="ＭＳ ゴシック" w:hAnsi="ＭＳ ゴシック"/>
                <w:sz w:val="18"/>
                <w:szCs w:val="18"/>
                <w:u w:val="single"/>
              </w:rPr>
            </w:pPr>
          </w:p>
          <w:p w14:paraId="432D8406" w14:textId="77777777" w:rsidR="00BC366D" w:rsidRPr="00F76670" w:rsidRDefault="00BC366D" w:rsidP="00BC366D">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F76670">
              <w:rPr>
                <w:rFonts w:ascii="ＭＳ ゴシック" w:eastAsia="ＭＳ ゴシック" w:hAnsi="ＭＳ ゴシック" w:hint="eastAsia"/>
                <w:sz w:val="18"/>
                <w:szCs w:val="18"/>
              </w:rPr>
              <w:t>参考</w:t>
            </w:r>
            <w:r>
              <w:rPr>
                <w:rFonts w:ascii="ＭＳ ゴシック" w:eastAsia="ＭＳ ゴシック" w:hAnsi="ＭＳ ゴシック" w:hint="eastAsia"/>
                <w:sz w:val="18"/>
                <w:szCs w:val="18"/>
              </w:rPr>
              <w:t>】</w:t>
            </w:r>
          </w:p>
          <w:p w14:paraId="442EB837" w14:textId="77777777" w:rsidR="00BC366D" w:rsidRPr="00BE37E4" w:rsidRDefault="00BC366D" w:rsidP="00BC366D">
            <w:pPr>
              <w:snapToGrid w:val="0"/>
              <w:spacing w:line="340" w:lineRule="exact"/>
              <w:ind w:left="180" w:hangingChars="100" w:hanging="180"/>
              <w:rPr>
                <w:rFonts w:ascii="ＭＳ ゴシック" w:eastAsia="ＭＳ ゴシック" w:hAnsi="ＭＳ ゴシック"/>
                <w:sz w:val="18"/>
                <w:szCs w:val="18"/>
              </w:rPr>
            </w:pPr>
            <w:r w:rsidRPr="00BE37E4">
              <w:rPr>
                <w:rFonts w:ascii="ＭＳ ゴシック" w:eastAsia="ＭＳ ゴシック" w:hAnsi="ＭＳ ゴシック" w:hint="eastAsia"/>
                <w:sz w:val="18"/>
                <w:szCs w:val="18"/>
              </w:rPr>
              <w:t>・「大阪府指定介護老人福祉施設の人員、設備及び運営に関する基準を定める条例」(平成24年大阪府条例第117号）</w:t>
            </w:r>
          </w:p>
          <w:p w14:paraId="4F5DEE3F" w14:textId="77777777" w:rsidR="00BC366D" w:rsidRPr="00BE37E4" w:rsidRDefault="00BC366D" w:rsidP="00BC366D">
            <w:pPr>
              <w:snapToGrid w:val="0"/>
              <w:spacing w:line="340" w:lineRule="exact"/>
              <w:ind w:left="180" w:hangingChars="100" w:hanging="180"/>
              <w:rPr>
                <w:rFonts w:ascii="ＭＳ ゴシック" w:eastAsia="ＭＳ ゴシック" w:hAnsi="ＭＳ ゴシック"/>
                <w:sz w:val="18"/>
                <w:szCs w:val="18"/>
              </w:rPr>
            </w:pPr>
            <w:r w:rsidRPr="00BE37E4">
              <w:rPr>
                <w:rFonts w:ascii="ＭＳ ゴシック" w:eastAsia="ＭＳ ゴシック" w:hAnsi="ＭＳ ゴシック" w:hint="eastAsia"/>
                <w:sz w:val="18"/>
                <w:szCs w:val="18"/>
              </w:rPr>
              <w:t>・「大阪府特別養護老人ホームの設備及び運営に関する基準を定める条例」（平成24年大阪府条例第114号）</w:t>
            </w:r>
          </w:p>
          <w:p w14:paraId="03326673" w14:textId="603BAD92" w:rsidR="00BC366D" w:rsidRDefault="00BC366D" w:rsidP="00BC366D">
            <w:pPr>
              <w:ind w:left="180" w:hangingChars="100" w:hanging="180"/>
              <w:rPr>
                <w:rFonts w:ascii="ＭＳ ゴシック" w:eastAsia="ＭＳ ゴシック" w:hAnsi="ＭＳ ゴシック"/>
                <w:sz w:val="18"/>
                <w:szCs w:val="18"/>
              </w:rPr>
            </w:pPr>
            <w:r w:rsidRPr="00BE37E4">
              <w:rPr>
                <w:rFonts w:ascii="ＭＳ ゴシック" w:eastAsia="ＭＳ ゴシック" w:hAnsi="ＭＳ ゴシック" w:hint="eastAsia"/>
                <w:sz w:val="18"/>
                <w:szCs w:val="18"/>
              </w:rPr>
              <w:t>・「指定介護老人福祉施設等の入所に関する指針について」（平成26年</w:t>
            </w:r>
            <w:r w:rsidRPr="00BC366D">
              <w:rPr>
                <w:rFonts w:ascii="ＭＳ ゴシック" w:eastAsia="ＭＳ ゴシック" w:hAnsi="ＭＳ ゴシック" w:hint="eastAsia"/>
                <w:sz w:val="18"/>
                <w:szCs w:val="18"/>
                <w:u w:val="single"/>
              </w:rPr>
              <w:t>12月12日付け</w:t>
            </w:r>
            <w:r w:rsidRPr="00BE37E4">
              <w:rPr>
                <w:rFonts w:ascii="ＭＳ ゴシック" w:eastAsia="ＭＳ ゴシック" w:hAnsi="ＭＳ ゴシック" w:hint="eastAsia"/>
                <w:sz w:val="18"/>
                <w:szCs w:val="18"/>
              </w:rPr>
              <w:t>老高発第1212第</w:t>
            </w:r>
            <w:r>
              <w:rPr>
                <w:rFonts w:ascii="ＭＳ ゴシック" w:eastAsia="ＭＳ ゴシック" w:hAnsi="ＭＳ ゴシック" w:hint="eastAsia"/>
                <w:sz w:val="18"/>
                <w:szCs w:val="18"/>
              </w:rPr>
              <w:t>１</w:t>
            </w:r>
            <w:r w:rsidRPr="00BE37E4">
              <w:rPr>
                <w:rFonts w:ascii="ＭＳ ゴシック" w:eastAsia="ＭＳ ゴシック" w:hAnsi="ＭＳ ゴシック" w:hint="eastAsia"/>
                <w:sz w:val="18"/>
                <w:szCs w:val="18"/>
              </w:rPr>
              <w:t>号厚生労働省老健局高齢者支援課長通知）</w:t>
            </w:r>
          </w:p>
          <w:p w14:paraId="6DB1266F" w14:textId="6F7952AF" w:rsidR="00BC366D" w:rsidRPr="00BC366D" w:rsidRDefault="00BC366D" w:rsidP="00BC366D">
            <w:pPr>
              <w:ind w:left="180" w:hangingChars="100" w:hanging="180"/>
              <w:rPr>
                <w:rFonts w:ascii="ＭＳ ゴシック" w:eastAsia="ＭＳ ゴシック" w:hAnsi="ＭＳ ゴシック"/>
                <w:sz w:val="18"/>
                <w:szCs w:val="18"/>
                <w:u w:val="single"/>
              </w:rPr>
            </w:pPr>
            <w:r w:rsidRPr="00BC366D">
              <w:rPr>
                <w:rFonts w:ascii="ＭＳ ゴシック" w:eastAsia="ＭＳ ゴシック" w:hAnsi="ＭＳ ゴシック"/>
                <w:sz w:val="18"/>
                <w:szCs w:val="18"/>
                <w:u w:val="single"/>
              </w:rPr>
              <w:t>・</w:t>
            </w:r>
            <w:r w:rsidRPr="00BC366D">
              <w:rPr>
                <w:rFonts w:ascii="ＭＳ ゴシック" w:eastAsia="ＭＳ ゴシック" w:hAnsi="ＭＳ ゴシック" w:hint="eastAsia"/>
                <w:sz w:val="18"/>
                <w:szCs w:val="18"/>
                <w:u w:val="single"/>
              </w:rPr>
              <w:t>「</w:t>
            </w:r>
            <w:r w:rsidRPr="00BC366D">
              <w:rPr>
                <w:rFonts w:ascii="ＭＳ ゴシック" w:eastAsia="ＭＳ ゴシック" w:hAnsi="ＭＳ ゴシック"/>
                <w:sz w:val="18"/>
                <w:szCs w:val="18"/>
                <w:u w:val="single"/>
              </w:rPr>
              <w:t>「</w:t>
            </w:r>
            <w:r w:rsidRPr="00BC366D">
              <w:rPr>
                <w:rFonts w:ascii="ＭＳ ゴシック" w:eastAsia="ＭＳ ゴシック" w:hAnsi="ＭＳ ゴシック" w:hint="eastAsia"/>
                <w:sz w:val="18"/>
                <w:szCs w:val="18"/>
                <w:u w:val="single"/>
              </w:rPr>
              <w:t>指定介護老人福祉施設等の入所に関する指針について</w:t>
            </w:r>
            <w:r w:rsidRPr="00BC366D">
              <w:rPr>
                <w:rFonts w:ascii="ＭＳ ゴシック" w:eastAsia="ＭＳ ゴシック" w:hAnsi="ＭＳ ゴシック"/>
                <w:sz w:val="18"/>
                <w:szCs w:val="18"/>
                <w:u w:val="single"/>
              </w:rPr>
              <w:t>」</w:t>
            </w:r>
            <w:r w:rsidRPr="00BC366D">
              <w:rPr>
                <w:rFonts w:ascii="ＭＳ ゴシック" w:eastAsia="ＭＳ ゴシック" w:hAnsi="ＭＳ ゴシック" w:hint="eastAsia"/>
                <w:sz w:val="18"/>
                <w:szCs w:val="18"/>
                <w:u w:val="single"/>
              </w:rPr>
              <w:t>の一部改正について」（平成29年３月29日付け老高発第0329第１号厚生労働省老健局高齢者支援課長通知）</w:t>
            </w:r>
          </w:p>
          <w:p w14:paraId="6D5326FA" w14:textId="68C22A49" w:rsidR="00A249DA" w:rsidRPr="00A249DA" w:rsidRDefault="00BC366D" w:rsidP="00A249DA">
            <w:pPr>
              <w:ind w:left="180" w:hangingChars="100" w:hanging="180"/>
              <w:rPr>
                <w:rFonts w:ascii="ＭＳ ゴシック" w:eastAsia="ＭＳ ゴシック" w:hAnsi="ＭＳ ゴシック"/>
                <w:sz w:val="18"/>
                <w:szCs w:val="18"/>
                <w:u w:val="single"/>
              </w:rPr>
            </w:pPr>
            <w:r w:rsidRPr="00A074DB">
              <w:rPr>
                <w:rFonts w:ascii="ＭＳ ゴシック" w:eastAsia="ＭＳ ゴシック" w:hAnsi="ＭＳ ゴシック"/>
                <w:sz w:val="18"/>
                <w:szCs w:val="18"/>
                <w:u w:val="single"/>
              </w:rPr>
              <w:t>・</w:t>
            </w:r>
            <w:r w:rsidRPr="00A074DB">
              <w:rPr>
                <w:rFonts w:ascii="ＭＳ ゴシック" w:eastAsia="ＭＳ ゴシック" w:hAnsi="ＭＳ ゴシック" w:hint="eastAsia"/>
                <w:sz w:val="18"/>
                <w:szCs w:val="18"/>
                <w:u w:val="single"/>
              </w:rPr>
              <w:t>「</w:t>
            </w:r>
            <w:r w:rsidRPr="00A074DB">
              <w:rPr>
                <w:rFonts w:ascii="ＭＳ ゴシック" w:eastAsia="ＭＳ ゴシック" w:hAnsi="ＭＳ ゴシック"/>
                <w:sz w:val="18"/>
                <w:szCs w:val="18"/>
                <w:u w:val="single"/>
              </w:rPr>
              <w:t>「</w:t>
            </w:r>
            <w:r w:rsidRPr="00A074DB">
              <w:rPr>
                <w:rFonts w:ascii="ＭＳ ゴシック" w:eastAsia="ＭＳ ゴシック" w:hAnsi="ＭＳ ゴシック" w:hint="eastAsia"/>
                <w:sz w:val="18"/>
                <w:szCs w:val="18"/>
                <w:u w:val="single"/>
              </w:rPr>
              <w:t>指定介護老人福祉施設等の入所に関する指針について</w:t>
            </w:r>
            <w:r w:rsidRPr="00A074DB">
              <w:rPr>
                <w:rFonts w:ascii="ＭＳ ゴシック" w:eastAsia="ＭＳ ゴシック" w:hAnsi="ＭＳ ゴシック"/>
                <w:sz w:val="18"/>
                <w:szCs w:val="18"/>
                <w:u w:val="single"/>
              </w:rPr>
              <w:t>」</w:t>
            </w:r>
            <w:r w:rsidRPr="00A074DB">
              <w:rPr>
                <w:rFonts w:ascii="ＭＳ ゴシック" w:eastAsia="ＭＳ ゴシック" w:hAnsi="ＭＳ ゴシック" w:hint="eastAsia"/>
                <w:sz w:val="18"/>
                <w:szCs w:val="18"/>
                <w:u w:val="single"/>
              </w:rPr>
              <w:t>の一部改正について」（令和５年４月７日付け老高発第0407第１号厚生労働省老健局高齢者支援課</w:t>
            </w:r>
          </w:p>
        </w:tc>
        <w:tc>
          <w:tcPr>
            <w:tcW w:w="0" w:type="auto"/>
          </w:tcPr>
          <w:p w14:paraId="20431F33" w14:textId="445E6A16" w:rsidR="0042321E" w:rsidRPr="0042321E" w:rsidRDefault="0042321E" w:rsidP="0042321E">
            <w:pPr>
              <w:ind w:leftChars="-121" w:left="362" w:hangingChars="280" w:hanging="616"/>
              <w:rPr>
                <w:rFonts w:ascii="ＭＳ ゴシック" w:eastAsia="ＭＳ ゴシック" w:hAnsi="ＭＳ ゴシック"/>
                <w:sz w:val="18"/>
                <w:szCs w:val="18"/>
              </w:rPr>
            </w:pPr>
            <w:r>
              <w:rPr>
                <w:rFonts w:ascii="ＭＳ ゴシック" w:eastAsia="ＭＳ ゴシック" w:hAnsi="ＭＳ ゴシック" w:hint="eastAsia"/>
                <w:sz w:val="22"/>
                <w:szCs w:val="22"/>
              </w:rPr>
              <w:t xml:space="preserve">　　　</w:t>
            </w:r>
            <w:r w:rsidRPr="0042321E">
              <w:rPr>
                <w:rFonts w:ascii="ＭＳ ゴシック" w:eastAsia="ＭＳ ゴシック" w:hAnsi="ＭＳ ゴシック" w:hint="eastAsia"/>
                <w:sz w:val="18"/>
                <w:szCs w:val="18"/>
              </w:rPr>
              <w:t>は、随時見直すこととし、見直しに当たっては本指針を共同策定した三者で協議するものとする。</w:t>
            </w:r>
          </w:p>
          <w:p w14:paraId="373A801A" w14:textId="4A10B348" w:rsidR="0042321E" w:rsidRPr="00C90B56" w:rsidRDefault="0042321E" w:rsidP="0042321E">
            <w:pPr>
              <w:rPr>
                <w:rFonts w:ascii="ＭＳ ゴシック" w:eastAsia="ＭＳ ゴシック" w:hAnsi="ＭＳ ゴシック"/>
                <w:sz w:val="18"/>
                <w:szCs w:val="18"/>
              </w:rPr>
            </w:pPr>
            <w:r w:rsidRPr="0053533A">
              <w:rPr>
                <w:rFonts w:ascii="ＭＳ ゴシック" w:eastAsia="ＭＳ ゴシック" w:hAnsi="ＭＳ ゴシック" w:hint="eastAsia"/>
                <w:sz w:val="18"/>
                <w:szCs w:val="18"/>
              </w:rPr>
              <w:t>（４）本指針は、平成１７年１月３１日から施行する。</w:t>
            </w:r>
          </w:p>
          <w:p w14:paraId="530F5715" w14:textId="77777777" w:rsidR="0042321E" w:rsidRPr="00B775A8" w:rsidRDefault="0042321E" w:rsidP="0042321E">
            <w:pPr>
              <w:ind w:leftChars="-17" w:left="288" w:hangingChars="180" w:hanging="324"/>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（５）本指針は、平成２７年２月２７日から施行する。</w:t>
            </w:r>
          </w:p>
          <w:p w14:paraId="0E8CA004" w14:textId="77777777" w:rsidR="0042321E" w:rsidRPr="00B775A8" w:rsidRDefault="0042321E" w:rsidP="0042321E">
            <w:pPr>
              <w:ind w:leftChars="-21" w:left="280" w:hangingChars="180" w:hanging="324"/>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（６）施設における、指針に基づく入所決定の運用は、</w:t>
            </w:r>
            <w:r w:rsidRPr="00B775A8">
              <w:rPr>
                <w:rFonts w:ascii="ＭＳ ゴシック" w:eastAsia="ＭＳ ゴシック" w:hAnsi="ＭＳ ゴシック" w:hint="eastAsia"/>
                <w:kern w:val="0"/>
                <w:sz w:val="18"/>
                <w:szCs w:val="18"/>
              </w:rPr>
              <w:t>平成２７年４月１日</w:t>
            </w:r>
            <w:r w:rsidRPr="00B775A8">
              <w:rPr>
                <w:rFonts w:ascii="ＭＳ ゴシック" w:eastAsia="ＭＳ ゴシック" w:hAnsi="ＭＳ ゴシック" w:hint="eastAsia"/>
                <w:sz w:val="18"/>
                <w:szCs w:val="18"/>
              </w:rPr>
              <w:t>から</w:t>
            </w:r>
          </w:p>
          <w:p w14:paraId="43E375B2" w14:textId="77777777" w:rsidR="0042321E" w:rsidRPr="00B775A8" w:rsidRDefault="0042321E" w:rsidP="0042321E">
            <w:pPr>
              <w:ind w:firstLineChars="200" w:firstLine="360"/>
              <w:rPr>
                <w:rFonts w:ascii="ＭＳ ゴシック" w:eastAsia="ＭＳ ゴシック" w:hAnsi="ＭＳ ゴシック"/>
                <w:sz w:val="18"/>
                <w:szCs w:val="18"/>
              </w:rPr>
            </w:pPr>
            <w:r w:rsidRPr="00B775A8">
              <w:rPr>
                <w:rFonts w:ascii="ＭＳ ゴシック" w:eastAsia="ＭＳ ゴシック" w:hAnsi="ＭＳ ゴシック" w:hint="eastAsia"/>
                <w:sz w:val="18"/>
                <w:szCs w:val="18"/>
              </w:rPr>
              <w:t>開始する。</w:t>
            </w:r>
          </w:p>
          <w:p w14:paraId="5F8A2E4A" w14:textId="77777777" w:rsidR="0042321E" w:rsidRDefault="0042321E" w:rsidP="0042321E">
            <w:pPr>
              <w:rPr>
                <w:rFonts w:ascii="ＭＳ ゴシック" w:eastAsia="ＭＳ ゴシック" w:hAnsi="ＭＳ ゴシック"/>
                <w:sz w:val="18"/>
                <w:szCs w:val="18"/>
              </w:rPr>
            </w:pPr>
          </w:p>
          <w:p w14:paraId="7EAC948B" w14:textId="77777777" w:rsidR="0042321E" w:rsidRDefault="0042321E" w:rsidP="0042321E">
            <w:pPr>
              <w:rPr>
                <w:rFonts w:ascii="ＭＳ ゴシック" w:eastAsia="ＭＳ ゴシック" w:hAnsi="ＭＳ ゴシック"/>
                <w:sz w:val="18"/>
                <w:szCs w:val="18"/>
              </w:rPr>
            </w:pPr>
          </w:p>
          <w:p w14:paraId="22DA1830" w14:textId="77777777" w:rsidR="0042321E" w:rsidRDefault="0042321E" w:rsidP="0042321E">
            <w:pPr>
              <w:rPr>
                <w:rFonts w:ascii="ＭＳ ゴシック" w:eastAsia="ＭＳ ゴシック" w:hAnsi="ＭＳ ゴシック"/>
                <w:sz w:val="18"/>
                <w:szCs w:val="18"/>
              </w:rPr>
            </w:pPr>
          </w:p>
          <w:p w14:paraId="23DEAE99" w14:textId="77777777" w:rsidR="0042321E" w:rsidRPr="00F76670" w:rsidRDefault="0042321E" w:rsidP="0042321E">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F76670">
              <w:rPr>
                <w:rFonts w:ascii="ＭＳ ゴシック" w:eastAsia="ＭＳ ゴシック" w:hAnsi="ＭＳ ゴシック" w:hint="eastAsia"/>
                <w:sz w:val="18"/>
                <w:szCs w:val="18"/>
              </w:rPr>
              <w:t>参考</w:t>
            </w:r>
            <w:r>
              <w:rPr>
                <w:rFonts w:ascii="ＭＳ ゴシック" w:eastAsia="ＭＳ ゴシック" w:hAnsi="ＭＳ ゴシック" w:hint="eastAsia"/>
                <w:sz w:val="18"/>
                <w:szCs w:val="18"/>
              </w:rPr>
              <w:t>】</w:t>
            </w:r>
          </w:p>
          <w:p w14:paraId="30DCF029" w14:textId="77777777" w:rsidR="0042321E" w:rsidRPr="00BE37E4" w:rsidRDefault="0042321E" w:rsidP="0042321E">
            <w:pPr>
              <w:snapToGrid w:val="0"/>
              <w:spacing w:line="340" w:lineRule="exact"/>
              <w:ind w:left="180" w:hangingChars="100" w:hanging="180"/>
              <w:rPr>
                <w:rFonts w:ascii="ＭＳ ゴシック" w:eastAsia="ＭＳ ゴシック" w:hAnsi="ＭＳ ゴシック"/>
                <w:sz w:val="18"/>
                <w:szCs w:val="18"/>
              </w:rPr>
            </w:pPr>
            <w:r w:rsidRPr="00BE37E4">
              <w:rPr>
                <w:rFonts w:ascii="ＭＳ ゴシック" w:eastAsia="ＭＳ ゴシック" w:hAnsi="ＭＳ ゴシック" w:hint="eastAsia"/>
                <w:sz w:val="18"/>
                <w:szCs w:val="18"/>
              </w:rPr>
              <w:t>・「大阪府指定介護老人福祉施設の人員、設備及び運営に関する基準を定める条例」(平成24年大阪府条例第117号）</w:t>
            </w:r>
          </w:p>
          <w:p w14:paraId="26F620CC" w14:textId="77777777" w:rsidR="0042321E" w:rsidRPr="00BE37E4" w:rsidRDefault="0042321E" w:rsidP="0042321E">
            <w:pPr>
              <w:snapToGrid w:val="0"/>
              <w:spacing w:line="340" w:lineRule="exact"/>
              <w:ind w:left="180" w:hangingChars="100" w:hanging="180"/>
              <w:rPr>
                <w:rFonts w:ascii="ＭＳ ゴシック" w:eastAsia="ＭＳ ゴシック" w:hAnsi="ＭＳ ゴシック"/>
                <w:sz w:val="18"/>
                <w:szCs w:val="18"/>
              </w:rPr>
            </w:pPr>
            <w:r w:rsidRPr="00BE37E4">
              <w:rPr>
                <w:rFonts w:ascii="ＭＳ ゴシック" w:eastAsia="ＭＳ ゴシック" w:hAnsi="ＭＳ ゴシック" w:hint="eastAsia"/>
                <w:sz w:val="18"/>
                <w:szCs w:val="18"/>
              </w:rPr>
              <w:t>・「大阪府特別養護老人ホームの設備及び運営に関する基準を定める条例」（平成24年大阪府条例第114号）</w:t>
            </w:r>
          </w:p>
          <w:p w14:paraId="5A512E59" w14:textId="4B550C06" w:rsidR="0042321E" w:rsidRPr="00C90B56" w:rsidRDefault="0042321E" w:rsidP="0042321E">
            <w:pPr>
              <w:rPr>
                <w:rFonts w:ascii="ＭＳ ゴシック" w:eastAsia="ＭＳ ゴシック" w:hAnsi="ＭＳ ゴシック"/>
                <w:sz w:val="18"/>
                <w:szCs w:val="18"/>
              </w:rPr>
            </w:pPr>
            <w:r w:rsidRPr="00BE37E4">
              <w:rPr>
                <w:rFonts w:ascii="ＭＳ ゴシック" w:eastAsia="ＭＳ ゴシック" w:hAnsi="ＭＳ ゴシック" w:hint="eastAsia"/>
                <w:sz w:val="18"/>
                <w:szCs w:val="18"/>
              </w:rPr>
              <w:t>・「指定介護老人福祉施設等の入所に関する指針について」（平成26年老高発第1212第1号　厚生労働省老健局高齢者支援課長通知）</w:t>
            </w:r>
          </w:p>
        </w:tc>
      </w:tr>
    </w:tbl>
    <w:tbl>
      <w:tblPr>
        <w:tblStyle w:val="a3"/>
        <w:tblW w:w="0" w:type="auto"/>
        <w:tblLook w:val="04A0" w:firstRow="1" w:lastRow="0" w:firstColumn="1" w:lastColumn="0" w:noHBand="0" w:noVBand="1"/>
      </w:tblPr>
      <w:tblGrid>
        <w:gridCol w:w="6675"/>
        <w:gridCol w:w="6675"/>
      </w:tblGrid>
      <w:tr w:rsidR="00890CC8" w14:paraId="238CE19E" w14:textId="77777777" w:rsidTr="00890CC8">
        <w:tc>
          <w:tcPr>
            <w:tcW w:w="6675" w:type="dxa"/>
          </w:tcPr>
          <w:bookmarkEnd w:id="0"/>
          <w:p w14:paraId="5FD21323" w14:textId="66950C6F" w:rsidR="00890CC8" w:rsidRDefault="00890CC8" w:rsidP="00890CC8">
            <w:pPr>
              <w:jc w:val="center"/>
            </w:pPr>
            <w:r>
              <w:rPr>
                <w:rFonts w:hint="eastAsia"/>
              </w:rPr>
              <w:lastRenderedPageBreak/>
              <w:t>新</w:t>
            </w:r>
          </w:p>
        </w:tc>
        <w:tc>
          <w:tcPr>
            <w:tcW w:w="6675" w:type="dxa"/>
          </w:tcPr>
          <w:p w14:paraId="19350EFE" w14:textId="0630FE41" w:rsidR="00890CC8" w:rsidRDefault="00890CC8" w:rsidP="00890CC8">
            <w:pPr>
              <w:jc w:val="center"/>
            </w:pPr>
            <w:r>
              <w:rPr>
                <w:rFonts w:hint="eastAsia"/>
              </w:rPr>
              <w:t>旧</w:t>
            </w:r>
          </w:p>
        </w:tc>
      </w:tr>
      <w:tr w:rsidR="00890CC8" w14:paraId="659861CA" w14:textId="77777777" w:rsidTr="00890CC8">
        <w:trPr>
          <w:trHeight w:val="7569"/>
        </w:trPr>
        <w:tc>
          <w:tcPr>
            <w:tcW w:w="6675" w:type="dxa"/>
          </w:tcPr>
          <w:p w14:paraId="6EB83ED7" w14:textId="63F9DE06" w:rsidR="00890CC8" w:rsidRDefault="00890CC8" w:rsidP="00890CC8">
            <w:pPr>
              <w:ind w:firstLineChars="100" w:firstLine="180"/>
            </w:pPr>
            <w:r w:rsidRPr="00A074DB">
              <w:rPr>
                <w:rFonts w:ascii="ＭＳ ゴシック" w:eastAsia="ＭＳ ゴシック" w:hAnsi="ＭＳ ゴシック" w:hint="eastAsia"/>
                <w:sz w:val="18"/>
                <w:szCs w:val="18"/>
                <w:u w:val="single"/>
              </w:rPr>
              <w:t>長通知）</w:t>
            </w:r>
          </w:p>
        </w:tc>
        <w:tc>
          <w:tcPr>
            <w:tcW w:w="6675" w:type="dxa"/>
          </w:tcPr>
          <w:p w14:paraId="2D4FB325" w14:textId="77777777" w:rsidR="00890CC8" w:rsidRDefault="00890CC8"/>
        </w:tc>
      </w:tr>
    </w:tbl>
    <w:p w14:paraId="231A8F6D" w14:textId="538C7339" w:rsidR="00BC366D" w:rsidRPr="00890CC8" w:rsidRDefault="00BC366D"/>
    <w:p w14:paraId="4E2D4638" w14:textId="77777777" w:rsidR="00890CC8" w:rsidRDefault="00890CC8"/>
    <w:tbl>
      <w:tblPr>
        <w:tblStyle w:val="a3"/>
        <w:tblW w:w="0" w:type="auto"/>
        <w:tblLook w:val="04A0" w:firstRow="1" w:lastRow="0" w:firstColumn="1" w:lastColumn="0" w:noHBand="0" w:noVBand="1"/>
      </w:tblPr>
      <w:tblGrid>
        <w:gridCol w:w="6675"/>
        <w:gridCol w:w="6675"/>
      </w:tblGrid>
      <w:tr w:rsidR="009B0966" w14:paraId="43E64C82" w14:textId="77777777" w:rsidTr="00BC366D">
        <w:tc>
          <w:tcPr>
            <w:tcW w:w="6675" w:type="dxa"/>
          </w:tcPr>
          <w:p w14:paraId="7000B381" w14:textId="56F14A3D" w:rsidR="009B0966" w:rsidRPr="00C90B56" w:rsidRDefault="009B0966" w:rsidP="00AC5CBC">
            <w:pPr>
              <w:ind w:left="540" w:hangingChars="300" w:hanging="54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新</w:t>
            </w:r>
          </w:p>
        </w:tc>
        <w:tc>
          <w:tcPr>
            <w:tcW w:w="6675" w:type="dxa"/>
          </w:tcPr>
          <w:p w14:paraId="65F35A91" w14:textId="77777777" w:rsidR="009B0966" w:rsidRPr="00F03BE4" w:rsidRDefault="009B0966" w:rsidP="00C90B56">
            <w:pPr>
              <w:jc w:val="center"/>
              <w:rPr>
                <w:rFonts w:ascii="ＭＳ ゴシック" w:eastAsia="ＭＳ ゴシック" w:hAnsi="ＭＳ ゴシック"/>
                <w:sz w:val="18"/>
                <w:szCs w:val="18"/>
              </w:rPr>
            </w:pPr>
            <w:r w:rsidRPr="00F03BE4">
              <w:rPr>
                <w:rFonts w:ascii="ＭＳ ゴシック" w:eastAsia="ＭＳ ゴシック" w:hAnsi="ＭＳ ゴシック" w:hint="eastAsia"/>
                <w:sz w:val="18"/>
                <w:szCs w:val="18"/>
              </w:rPr>
              <w:t>旧</w:t>
            </w:r>
          </w:p>
        </w:tc>
      </w:tr>
      <w:tr w:rsidR="009B0966" w14:paraId="49A730FF" w14:textId="77777777" w:rsidTr="00BC366D">
        <w:tc>
          <w:tcPr>
            <w:tcW w:w="6675" w:type="dxa"/>
          </w:tcPr>
          <w:p w14:paraId="7511FD47" w14:textId="6993EDB4" w:rsidR="009B0966" w:rsidRDefault="009B0966" w:rsidP="00EF6C4F">
            <w:pPr>
              <w:ind w:firstLineChars="100" w:firstLine="180"/>
              <w:jc w:val="left"/>
              <w:rPr>
                <w:rFonts w:ascii="ＭＳ ゴシック" w:eastAsia="ＭＳ ゴシック" w:hAnsi="ＭＳ ゴシック"/>
                <w:sz w:val="18"/>
                <w:szCs w:val="18"/>
              </w:rPr>
            </w:pPr>
            <w:r w:rsidRPr="00AC5CBC">
              <w:rPr>
                <w:rFonts w:ascii="ＭＳ ゴシック" w:eastAsia="ＭＳ ゴシック" w:hAnsi="ＭＳ ゴシック" w:hint="eastAsia"/>
                <w:sz w:val="18"/>
                <w:szCs w:val="18"/>
              </w:rPr>
              <w:t>【別表】　基本的評価基準</w:t>
            </w:r>
          </w:p>
          <w:p w14:paraId="53B7BD29" w14:textId="6B131450" w:rsidR="00F03BE4" w:rsidRPr="00AC5CBC" w:rsidRDefault="009563FE" w:rsidP="00AC5CBC">
            <w:pPr>
              <w:jc w:val="center"/>
              <w:rPr>
                <w:rFonts w:ascii="ＭＳ ゴシック" w:eastAsia="ＭＳ ゴシック" w:hAnsi="ＭＳ ゴシック"/>
                <w:sz w:val="18"/>
                <w:szCs w:val="18"/>
              </w:rPr>
            </w:pPr>
            <w:r>
              <w:rPr>
                <w:rFonts w:ascii="ＭＳ ゴシック" w:eastAsia="ＭＳ ゴシック" w:hAnsi="ＭＳ ゴシック"/>
                <w:noProof/>
                <w:sz w:val="18"/>
                <w:szCs w:val="18"/>
              </w:rPr>
              <w:drawing>
                <wp:anchor distT="0" distB="0" distL="114300" distR="114300" simplePos="0" relativeHeight="251663872" behindDoc="0" locked="0" layoutInCell="1" allowOverlap="1" wp14:anchorId="6DAC931B" wp14:editId="66CCBC50">
                  <wp:simplePos x="0" y="0"/>
                  <wp:positionH relativeFrom="column">
                    <wp:posOffset>272415</wp:posOffset>
                  </wp:positionH>
                  <wp:positionV relativeFrom="paragraph">
                    <wp:posOffset>193040</wp:posOffset>
                  </wp:positionV>
                  <wp:extent cx="3419475" cy="3785235"/>
                  <wp:effectExtent l="0" t="0" r="9525" b="5715"/>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9475" cy="3785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2E75C4" w14:textId="37295C6E" w:rsidR="009B0966" w:rsidRPr="00AC5CBC" w:rsidRDefault="009B0966" w:rsidP="00EA3013">
            <w:pPr>
              <w:rPr>
                <w:rFonts w:ascii="ＭＳ ゴシック" w:eastAsia="ＭＳ ゴシック" w:hAnsi="ＭＳ ゴシック"/>
                <w:sz w:val="18"/>
                <w:szCs w:val="18"/>
              </w:rPr>
            </w:pPr>
          </w:p>
          <w:p w14:paraId="1EC414D2" w14:textId="5EA5DFD7" w:rsidR="00103110" w:rsidRDefault="00103110" w:rsidP="00F03BE4">
            <w:pPr>
              <w:ind w:left="540" w:hangingChars="300" w:hanging="540"/>
              <w:jc w:val="left"/>
              <w:rPr>
                <w:rFonts w:ascii="ＭＳ ゴシック" w:eastAsia="ＭＳ ゴシック" w:hAnsi="ＭＳ ゴシック"/>
                <w:sz w:val="18"/>
                <w:szCs w:val="18"/>
              </w:rPr>
            </w:pPr>
          </w:p>
          <w:p w14:paraId="6420AC64" w14:textId="77777777" w:rsidR="00103110" w:rsidRDefault="00103110" w:rsidP="00F03BE4">
            <w:pPr>
              <w:ind w:left="540" w:hangingChars="300" w:hanging="540"/>
              <w:jc w:val="left"/>
              <w:rPr>
                <w:rFonts w:ascii="ＭＳ ゴシック" w:eastAsia="ＭＳ ゴシック" w:hAnsi="ＭＳ ゴシック"/>
                <w:sz w:val="18"/>
                <w:szCs w:val="18"/>
              </w:rPr>
            </w:pPr>
          </w:p>
          <w:p w14:paraId="2BC9F16B" w14:textId="77777777" w:rsidR="00103110" w:rsidRDefault="00103110" w:rsidP="00F03BE4">
            <w:pPr>
              <w:ind w:left="540" w:hangingChars="300" w:hanging="540"/>
              <w:jc w:val="left"/>
              <w:rPr>
                <w:rFonts w:ascii="ＭＳ ゴシック" w:eastAsia="ＭＳ ゴシック" w:hAnsi="ＭＳ ゴシック"/>
                <w:sz w:val="18"/>
                <w:szCs w:val="18"/>
              </w:rPr>
            </w:pPr>
          </w:p>
          <w:p w14:paraId="01607C53" w14:textId="77777777" w:rsidR="00103110" w:rsidRDefault="00103110" w:rsidP="00F03BE4">
            <w:pPr>
              <w:ind w:left="540" w:hangingChars="300" w:hanging="540"/>
              <w:jc w:val="left"/>
              <w:rPr>
                <w:rFonts w:ascii="ＭＳ ゴシック" w:eastAsia="ＭＳ ゴシック" w:hAnsi="ＭＳ ゴシック"/>
                <w:sz w:val="18"/>
                <w:szCs w:val="18"/>
              </w:rPr>
            </w:pPr>
          </w:p>
          <w:p w14:paraId="03897C5F" w14:textId="77777777" w:rsidR="00103110" w:rsidRDefault="00103110" w:rsidP="00F03BE4">
            <w:pPr>
              <w:ind w:left="540" w:hangingChars="300" w:hanging="540"/>
              <w:jc w:val="left"/>
              <w:rPr>
                <w:rFonts w:ascii="ＭＳ ゴシック" w:eastAsia="ＭＳ ゴシック" w:hAnsi="ＭＳ ゴシック"/>
                <w:sz w:val="18"/>
                <w:szCs w:val="18"/>
              </w:rPr>
            </w:pPr>
          </w:p>
          <w:p w14:paraId="3EDCEB9E" w14:textId="77777777" w:rsidR="00103110" w:rsidRDefault="00103110" w:rsidP="00F03BE4">
            <w:pPr>
              <w:ind w:left="540" w:hangingChars="300" w:hanging="540"/>
              <w:jc w:val="left"/>
              <w:rPr>
                <w:rFonts w:ascii="ＭＳ ゴシック" w:eastAsia="ＭＳ ゴシック" w:hAnsi="ＭＳ ゴシック"/>
                <w:sz w:val="18"/>
                <w:szCs w:val="18"/>
              </w:rPr>
            </w:pPr>
          </w:p>
          <w:p w14:paraId="2C784DEC" w14:textId="77777777" w:rsidR="00103110" w:rsidRDefault="00103110" w:rsidP="00F03BE4">
            <w:pPr>
              <w:ind w:left="540" w:hangingChars="300" w:hanging="540"/>
              <w:jc w:val="left"/>
              <w:rPr>
                <w:rFonts w:ascii="ＭＳ ゴシック" w:eastAsia="ＭＳ ゴシック" w:hAnsi="ＭＳ ゴシック"/>
                <w:sz w:val="18"/>
                <w:szCs w:val="18"/>
              </w:rPr>
            </w:pPr>
          </w:p>
          <w:p w14:paraId="4E7AF2FA" w14:textId="77777777" w:rsidR="00103110" w:rsidRDefault="00103110" w:rsidP="00F03BE4">
            <w:pPr>
              <w:ind w:left="540" w:hangingChars="300" w:hanging="540"/>
              <w:jc w:val="left"/>
              <w:rPr>
                <w:rFonts w:ascii="ＭＳ ゴシック" w:eastAsia="ＭＳ ゴシック" w:hAnsi="ＭＳ ゴシック"/>
                <w:sz w:val="18"/>
                <w:szCs w:val="18"/>
              </w:rPr>
            </w:pPr>
          </w:p>
          <w:p w14:paraId="644E84C6" w14:textId="77777777" w:rsidR="00103110" w:rsidRDefault="00103110" w:rsidP="00F03BE4">
            <w:pPr>
              <w:ind w:left="540" w:hangingChars="300" w:hanging="540"/>
              <w:jc w:val="left"/>
              <w:rPr>
                <w:rFonts w:ascii="ＭＳ ゴシック" w:eastAsia="ＭＳ ゴシック" w:hAnsi="ＭＳ ゴシック"/>
                <w:sz w:val="18"/>
                <w:szCs w:val="18"/>
              </w:rPr>
            </w:pPr>
          </w:p>
          <w:p w14:paraId="009C3369" w14:textId="77777777" w:rsidR="00103110" w:rsidRDefault="00103110" w:rsidP="00F03BE4">
            <w:pPr>
              <w:ind w:left="540" w:hangingChars="300" w:hanging="540"/>
              <w:jc w:val="left"/>
              <w:rPr>
                <w:rFonts w:ascii="ＭＳ ゴシック" w:eastAsia="ＭＳ ゴシック" w:hAnsi="ＭＳ ゴシック"/>
                <w:sz w:val="18"/>
                <w:szCs w:val="18"/>
              </w:rPr>
            </w:pPr>
          </w:p>
          <w:p w14:paraId="0854AB62" w14:textId="77777777" w:rsidR="00103110" w:rsidRDefault="00103110" w:rsidP="00F03BE4">
            <w:pPr>
              <w:ind w:left="540" w:hangingChars="300" w:hanging="540"/>
              <w:jc w:val="left"/>
              <w:rPr>
                <w:rFonts w:ascii="ＭＳ ゴシック" w:eastAsia="ＭＳ ゴシック" w:hAnsi="ＭＳ ゴシック"/>
                <w:sz w:val="18"/>
                <w:szCs w:val="18"/>
              </w:rPr>
            </w:pPr>
          </w:p>
          <w:p w14:paraId="28329895" w14:textId="77777777" w:rsidR="00103110" w:rsidRDefault="00103110" w:rsidP="00F03BE4">
            <w:pPr>
              <w:ind w:left="540" w:hangingChars="300" w:hanging="540"/>
              <w:jc w:val="left"/>
              <w:rPr>
                <w:rFonts w:ascii="ＭＳ ゴシック" w:eastAsia="ＭＳ ゴシック" w:hAnsi="ＭＳ ゴシック"/>
                <w:sz w:val="18"/>
                <w:szCs w:val="18"/>
              </w:rPr>
            </w:pPr>
          </w:p>
          <w:p w14:paraId="00AA1781" w14:textId="77777777" w:rsidR="00103110" w:rsidRDefault="00103110" w:rsidP="00F03BE4">
            <w:pPr>
              <w:ind w:left="540" w:hangingChars="300" w:hanging="540"/>
              <w:jc w:val="left"/>
              <w:rPr>
                <w:rFonts w:ascii="ＭＳ ゴシック" w:eastAsia="ＭＳ ゴシック" w:hAnsi="ＭＳ ゴシック"/>
                <w:sz w:val="18"/>
                <w:szCs w:val="18"/>
              </w:rPr>
            </w:pPr>
          </w:p>
          <w:p w14:paraId="77E6F89D" w14:textId="77777777" w:rsidR="00103110" w:rsidRDefault="00103110" w:rsidP="00F03BE4">
            <w:pPr>
              <w:ind w:left="540" w:hangingChars="300" w:hanging="540"/>
              <w:jc w:val="left"/>
              <w:rPr>
                <w:rFonts w:ascii="ＭＳ ゴシック" w:eastAsia="ＭＳ ゴシック" w:hAnsi="ＭＳ ゴシック"/>
                <w:sz w:val="18"/>
                <w:szCs w:val="18"/>
              </w:rPr>
            </w:pPr>
          </w:p>
          <w:p w14:paraId="1242068E" w14:textId="77777777" w:rsidR="00103110" w:rsidRDefault="00103110" w:rsidP="00F03BE4">
            <w:pPr>
              <w:ind w:left="540" w:hangingChars="300" w:hanging="540"/>
              <w:jc w:val="left"/>
              <w:rPr>
                <w:rFonts w:ascii="ＭＳ ゴシック" w:eastAsia="ＭＳ ゴシック" w:hAnsi="ＭＳ ゴシック"/>
                <w:sz w:val="18"/>
                <w:szCs w:val="18"/>
              </w:rPr>
            </w:pPr>
          </w:p>
          <w:p w14:paraId="0E672E13" w14:textId="77777777" w:rsidR="00103110" w:rsidRDefault="00103110" w:rsidP="00F03BE4">
            <w:pPr>
              <w:ind w:left="540" w:hangingChars="300" w:hanging="540"/>
              <w:jc w:val="left"/>
              <w:rPr>
                <w:rFonts w:ascii="ＭＳ ゴシック" w:eastAsia="ＭＳ ゴシック" w:hAnsi="ＭＳ ゴシック"/>
                <w:sz w:val="18"/>
                <w:szCs w:val="18"/>
              </w:rPr>
            </w:pPr>
          </w:p>
          <w:p w14:paraId="37C448E8" w14:textId="0A021EE0" w:rsidR="00BE63EF" w:rsidRDefault="00F03BE4" w:rsidP="00F03BE4">
            <w:pPr>
              <w:ind w:left="540" w:hangingChars="300" w:hanging="540"/>
              <w:jc w:val="left"/>
              <w:rPr>
                <w:rFonts w:ascii="ＭＳ ゴシック" w:eastAsia="ＭＳ ゴシック" w:hAnsi="ＭＳ ゴシック"/>
                <w:sz w:val="18"/>
                <w:szCs w:val="18"/>
              </w:rPr>
            </w:pPr>
            <w:r w:rsidRPr="00F03BE4">
              <w:rPr>
                <w:rFonts w:ascii="ＭＳ ゴシック" w:eastAsia="ＭＳ ゴシック" w:hAnsi="ＭＳ ゴシック" w:hint="eastAsia"/>
                <w:sz w:val="18"/>
                <w:szCs w:val="18"/>
              </w:rPr>
              <w:t>※１在</w:t>
            </w:r>
            <w:r w:rsidRPr="00AC5CBC">
              <w:rPr>
                <w:rFonts w:ascii="ＭＳ ゴシック" w:eastAsia="ＭＳ ゴシック" w:hAnsi="ＭＳ ゴシック" w:hint="eastAsia"/>
                <w:sz w:val="18"/>
                <w:szCs w:val="18"/>
              </w:rPr>
              <w:t>宅サービスの利用率とは、サービス利用票別表に基づく支給限度基準額に</w:t>
            </w:r>
          </w:p>
          <w:p w14:paraId="32F787B2" w14:textId="6B6468FA" w:rsidR="00A249DA" w:rsidRPr="00AC5CBC" w:rsidRDefault="00F03BE4" w:rsidP="00721AF2">
            <w:pPr>
              <w:ind w:leftChars="200" w:left="600" w:hangingChars="100" w:hanging="180"/>
              <w:jc w:val="left"/>
              <w:rPr>
                <w:rFonts w:ascii="ＭＳ ゴシック" w:eastAsia="ＭＳ ゴシック" w:hAnsi="ＭＳ ゴシック"/>
                <w:sz w:val="18"/>
                <w:szCs w:val="18"/>
              </w:rPr>
            </w:pPr>
            <w:r w:rsidRPr="00AC5CBC">
              <w:rPr>
                <w:rFonts w:ascii="ＭＳ ゴシック" w:eastAsia="ＭＳ ゴシック" w:hAnsi="ＭＳ ゴシック" w:hint="eastAsia"/>
                <w:sz w:val="18"/>
                <w:szCs w:val="18"/>
              </w:rPr>
              <w:t>対するサービス利用額の割合をいう。</w:t>
            </w:r>
          </w:p>
        </w:tc>
        <w:tc>
          <w:tcPr>
            <w:tcW w:w="6675" w:type="dxa"/>
          </w:tcPr>
          <w:p w14:paraId="5D1D9373" w14:textId="4DF2A2E4" w:rsidR="009B0966" w:rsidRPr="00AC5CBC" w:rsidRDefault="009B0966" w:rsidP="00EF6C4F">
            <w:pPr>
              <w:ind w:firstLineChars="100" w:firstLine="180"/>
              <w:jc w:val="left"/>
              <w:rPr>
                <w:rFonts w:ascii="ＭＳ ゴシック" w:eastAsia="ＭＳ ゴシック" w:hAnsi="ＭＳ ゴシック"/>
                <w:sz w:val="18"/>
                <w:szCs w:val="18"/>
              </w:rPr>
            </w:pPr>
            <w:r w:rsidRPr="00AC5CBC">
              <w:rPr>
                <w:rFonts w:ascii="ＭＳ ゴシック" w:eastAsia="ＭＳ ゴシック" w:hAnsi="ＭＳ ゴシック" w:hint="eastAsia"/>
                <w:sz w:val="18"/>
                <w:szCs w:val="18"/>
              </w:rPr>
              <w:t>【別表】　基本的評価基準</w:t>
            </w:r>
          </w:p>
          <w:p w14:paraId="52AE902C" w14:textId="6AC41902" w:rsidR="009B0966" w:rsidRPr="00AC5CBC" w:rsidRDefault="00F03BE4" w:rsidP="00EF6C4F">
            <w:pPr>
              <w:jc w:val="left"/>
              <w:rPr>
                <w:rFonts w:ascii="ＭＳ ゴシック" w:eastAsia="ＭＳ ゴシック" w:hAnsi="ＭＳ ゴシック"/>
                <w:sz w:val="18"/>
                <w:szCs w:val="18"/>
              </w:rPr>
            </w:pPr>
            <w:r w:rsidRPr="00AC5CBC">
              <w:rPr>
                <w:rFonts w:hint="eastAsia"/>
                <w:noProof/>
              </w:rPr>
              <w:drawing>
                <wp:anchor distT="0" distB="0" distL="114300" distR="114300" simplePos="0" relativeHeight="251653632" behindDoc="0" locked="0" layoutInCell="1" allowOverlap="1" wp14:anchorId="0000429D" wp14:editId="25082F45">
                  <wp:simplePos x="0" y="0"/>
                  <wp:positionH relativeFrom="column">
                    <wp:posOffset>-1270</wp:posOffset>
                  </wp:positionH>
                  <wp:positionV relativeFrom="paragraph">
                    <wp:posOffset>239395</wp:posOffset>
                  </wp:positionV>
                  <wp:extent cx="4076700" cy="362204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0" cy="3622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808FE2" w14:textId="77777777" w:rsidR="00F03BE4" w:rsidRDefault="00F03BE4" w:rsidP="00F03BE4">
            <w:pPr>
              <w:ind w:left="540" w:hangingChars="300" w:hanging="540"/>
              <w:jc w:val="left"/>
              <w:rPr>
                <w:rFonts w:ascii="ＭＳ ゴシック" w:eastAsia="ＭＳ ゴシック" w:hAnsi="ＭＳ ゴシック"/>
                <w:sz w:val="18"/>
                <w:szCs w:val="18"/>
                <w:u w:val="single"/>
              </w:rPr>
            </w:pPr>
          </w:p>
          <w:p w14:paraId="74C63F92" w14:textId="77777777" w:rsidR="00BE63EF" w:rsidRDefault="00F03BE4" w:rsidP="00F03BE4">
            <w:pPr>
              <w:ind w:left="540" w:hangingChars="300" w:hanging="540"/>
              <w:jc w:val="left"/>
              <w:rPr>
                <w:rFonts w:ascii="ＭＳ ゴシック" w:eastAsia="ＭＳ ゴシック" w:hAnsi="ＭＳ ゴシック"/>
                <w:sz w:val="18"/>
                <w:szCs w:val="18"/>
              </w:rPr>
            </w:pPr>
            <w:r w:rsidRPr="00F03BE4">
              <w:rPr>
                <w:rFonts w:ascii="ＭＳ ゴシック" w:eastAsia="ＭＳ ゴシック" w:hAnsi="ＭＳ ゴシック" w:hint="eastAsia"/>
                <w:sz w:val="18"/>
                <w:szCs w:val="18"/>
              </w:rPr>
              <w:t>※１在宅</w:t>
            </w:r>
            <w:r w:rsidRPr="00AC5CBC">
              <w:rPr>
                <w:rFonts w:ascii="ＭＳ ゴシック" w:eastAsia="ＭＳ ゴシック" w:hAnsi="ＭＳ ゴシック" w:hint="eastAsia"/>
                <w:sz w:val="18"/>
                <w:szCs w:val="18"/>
              </w:rPr>
              <w:t>サービスの利用率とは、サービス利用票別表に基づく支給限度基準額に</w:t>
            </w:r>
          </w:p>
          <w:p w14:paraId="3FF8DF9C" w14:textId="2B380CFF" w:rsidR="009B0966" w:rsidRPr="00AC5CBC" w:rsidRDefault="00F03BE4" w:rsidP="00BE63EF">
            <w:pPr>
              <w:ind w:leftChars="200" w:left="600" w:hangingChars="100" w:hanging="180"/>
              <w:jc w:val="left"/>
              <w:rPr>
                <w:rFonts w:ascii="ＭＳ ゴシック" w:eastAsia="ＭＳ ゴシック" w:hAnsi="ＭＳ ゴシック"/>
                <w:sz w:val="18"/>
                <w:szCs w:val="18"/>
              </w:rPr>
            </w:pPr>
            <w:r w:rsidRPr="00AC5CBC">
              <w:rPr>
                <w:rFonts w:ascii="ＭＳ ゴシック" w:eastAsia="ＭＳ ゴシック" w:hAnsi="ＭＳ ゴシック" w:hint="eastAsia"/>
                <w:sz w:val="18"/>
                <w:szCs w:val="18"/>
              </w:rPr>
              <w:t>対するサービス利用額の割合をいう。</w:t>
            </w:r>
          </w:p>
        </w:tc>
      </w:tr>
      <w:tr w:rsidR="00F03BE4" w14:paraId="4F9913D7" w14:textId="77777777" w:rsidTr="00AC5CBC">
        <w:tc>
          <w:tcPr>
            <w:tcW w:w="6675" w:type="dxa"/>
            <w:tcBorders>
              <w:bottom w:val="single" w:sz="4" w:space="0" w:color="auto"/>
            </w:tcBorders>
          </w:tcPr>
          <w:p w14:paraId="178F30C7" w14:textId="7CF4E04E" w:rsidR="00F03BE4" w:rsidRPr="00661EFE" w:rsidRDefault="00F03BE4" w:rsidP="00F03BE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新</w:t>
            </w:r>
          </w:p>
        </w:tc>
        <w:tc>
          <w:tcPr>
            <w:tcW w:w="6675" w:type="dxa"/>
            <w:tcBorders>
              <w:bottom w:val="single" w:sz="4" w:space="0" w:color="auto"/>
            </w:tcBorders>
          </w:tcPr>
          <w:p w14:paraId="6B4EF850" w14:textId="36A9B1FE" w:rsidR="00F03BE4" w:rsidRDefault="00F03BE4" w:rsidP="00F03BE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旧</w:t>
            </w:r>
          </w:p>
        </w:tc>
      </w:tr>
      <w:tr w:rsidR="00AC5CBC" w14:paraId="3E6BDAD4" w14:textId="77777777" w:rsidTr="00AC5CBC">
        <w:tc>
          <w:tcPr>
            <w:tcW w:w="6675" w:type="dxa"/>
            <w:tcBorders>
              <w:bottom w:val="single" w:sz="4" w:space="0" w:color="auto"/>
            </w:tcBorders>
          </w:tcPr>
          <w:p w14:paraId="2E0F91DC" w14:textId="77777777" w:rsidR="00AC5CBC" w:rsidRDefault="00AC5CBC" w:rsidP="00AC5CBC">
            <w:pPr>
              <w:rPr>
                <w:rFonts w:ascii="ＭＳ ゴシック" w:eastAsia="ＭＳ ゴシック" w:hAnsi="ＭＳ ゴシック"/>
                <w:sz w:val="18"/>
                <w:szCs w:val="18"/>
              </w:rPr>
            </w:pPr>
            <w:r w:rsidRPr="00661EFE">
              <w:rPr>
                <w:rFonts w:ascii="ＭＳ ゴシック" w:eastAsia="ＭＳ ゴシック" w:hAnsi="ＭＳ ゴシック" w:hint="eastAsia"/>
                <w:sz w:val="18"/>
                <w:szCs w:val="18"/>
              </w:rPr>
              <w:t>【算定の対象となるサービス】</w:t>
            </w:r>
          </w:p>
          <w:p w14:paraId="265B7BFE" w14:textId="77777777" w:rsidR="00AC5CBC" w:rsidRPr="00661EFE" w:rsidRDefault="00AC5CBC" w:rsidP="00AC5CBC">
            <w:pPr>
              <w:ind w:leftChars="100" w:left="210"/>
              <w:rPr>
                <w:rFonts w:ascii="ＭＳ ゴシック" w:eastAsia="ＭＳ ゴシック" w:hAnsi="ＭＳ ゴシック"/>
                <w:sz w:val="18"/>
                <w:szCs w:val="18"/>
              </w:rPr>
            </w:pPr>
            <w:r w:rsidRPr="00661EFE">
              <w:rPr>
                <w:rFonts w:ascii="ＭＳ ゴシック" w:eastAsia="ＭＳ ゴシック" w:hAnsi="ＭＳ ゴシック" w:hint="eastAsia"/>
                <w:sz w:val="18"/>
                <w:szCs w:val="18"/>
              </w:rPr>
              <w:t>訪問介護、訪問入浴介護、訪問看護、訪問リハビリテーション、</w:t>
            </w:r>
            <w:r>
              <w:rPr>
                <w:rFonts w:ascii="ＭＳ ゴシック" w:eastAsia="ＭＳ ゴシック" w:hAnsi="ＭＳ ゴシック" w:hint="eastAsia"/>
                <w:sz w:val="18"/>
                <w:szCs w:val="18"/>
              </w:rPr>
              <w:t>通所</w:t>
            </w:r>
            <w:r w:rsidRPr="00661EFE">
              <w:rPr>
                <w:rFonts w:ascii="ＭＳ ゴシック" w:eastAsia="ＭＳ ゴシック" w:hAnsi="ＭＳ ゴシック" w:hint="eastAsia"/>
                <w:sz w:val="18"/>
                <w:szCs w:val="18"/>
              </w:rPr>
              <w:t>介護、通所リハビリテーション、短期入所生活介護、短期入所療養介護、福祉用具貸与</w:t>
            </w:r>
          </w:p>
          <w:p w14:paraId="1EB0754D" w14:textId="77777777" w:rsidR="00AC5CBC" w:rsidRPr="00F03BE4" w:rsidRDefault="00AC5CBC" w:rsidP="00F03BE4">
            <w:pPr>
              <w:ind w:firstLineChars="100" w:firstLine="180"/>
              <w:rPr>
                <w:rFonts w:ascii="ＭＳ ゴシック" w:eastAsia="ＭＳ ゴシック" w:hAnsi="ＭＳ ゴシック"/>
                <w:sz w:val="18"/>
                <w:szCs w:val="18"/>
              </w:rPr>
            </w:pPr>
            <w:r w:rsidRPr="00F03BE4">
              <w:rPr>
                <w:rFonts w:ascii="ＭＳ ゴシック" w:eastAsia="ＭＳ ゴシック" w:hAnsi="ＭＳ ゴシック" w:hint="eastAsia"/>
                <w:sz w:val="18"/>
                <w:szCs w:val="18"/>
              </w:rPr>
              <w:t>地域密着型サービス</w:t>
            </w:r>
          </w:p>
          <w:p w14:paraId="7290BD06" w14:textId="77777777" w:rsidR="00AC5CBC" w:rsidRPr="00F03BE4" w:rsidRDefault="00AC5CBC" w:rsidP="00F03BE4">
            <w:pPr>
              <w:ind w:leftChars="200" w:left="420"/>
              <w:rPr>
                <w:rFonts w:ascii="ＭＳ ゴシック" w:eastAsia="ＭＳ ゴシック" w:hAnsi="ＭＳ ゴシック"/>
                <w:sz w:val="18"/>
                <w:szCs w:val="18"/>
              </w:rPr>
            </w:pPr>
            <w:r w:rsidRPr="00F03BE4">
              <w:rPr>
                <w:rFonts w:ascii="ＭＳ ゴシック" w:eastAsia="ＭＳ ゴシック" w:hAnsi="ＭＳ ゴシック" w:hint="eastAsia"/>
                <w:sz w:val="18"/>
                <w:szCs w:val="18"/>
              </w:rPr>
              <w:t xml:space="preserve">定期巡回・随時対応型訪問介護看護、夜間対応型訪問介護・認知症対応型通所介護、小規模多機能型居宅介護、複合型サービス　　</w:t>
            </w:r>
          </w:p>
          <w:p w14:paraId="35B075E8" w14:textId="77777777" w:rsidR="00AC5CBC" w:rsidRPr="00661EFE" w:rsidRDefault="00AC5CBC" w:rsidP="00661EFE">
            <w:pPr>
              <w:rPr>
                <w:rFonts w:ascii="ＭＳ ゴシック" w:eastAsia="ＭＳ ゴシック" w:hAnsi="ＭＳ ゴシック"/>
                <w:sz w:val="18"/>
                <w:szCs w:val="18"/>
              </w:rPr>
            </w:pPr>
          </w:p>
          <w:p w14:paraId="2BF3ADD0" w14:textId="0C6EDAC1" w:rsidR="00F03BE4" w:rsidRDefault="00F03BE4" w:rsidP="00BE63EF">
            <w:pPr>
              <w:ind w:left="360" w:hangingChars="200" w:hanging="360"/>
              <w:rPr>
                <w:rFonts w:ascii="ＭＳ ゴシック" w:eastAsia="ＭＳ ゴシック" w:hAnsi="ＭＳ ゴシック"/>
                <w:sz w:val="18"/>
                <w:szCs w:val="18"/>
                <w:u w:val="single"/>
              </w:rPr>
            </w:pPr>
            <w:r w:rsidRPr="00F03BE4">
              <w:rPr>
                <w:rFonts w:ascii="ＭＳ ゴシック" w:eastAsia="ＭＳ ゴシック" w:hAnsi="ＭＳ ゴシック" w:hint="eastAsia"/>
                <w:sz w:val="18"/>
                <w:szCs w:val="18"/>
                <w:u w:val="single"/>
              </w:rPr>
              <w:t>※２「上記世帯以外で優先すべき世帯」とは、</w:t>
            </w:r>
            <w:r w:rsidRPr="00F03BE4">
              <w:rPr>
                <w:rFonts w:ascii="ＭＳ ゴシック" w:eastAsia="ＭＳ ゴシック" w:hAnsi="ＭＳ ゴシック"/>
                <w:sz w:val="18"/>
                <w:szCs w:val="18"/>
                <w:u w:val="single"/>
              </w:rPr>
              <w:t>子ども・若者が家族の介護その他の日常生活上の世話を過度に行っていると認められる状況にあり、地域での介護サービスや生活支援の供給が不十分である</w:t>
            </w:r>
            <w:r w:rsidRPr="00F03BE4">
              <w:rPr>
                <w:rFonts w:ascii="ＭＳ ゴシック" w:eastAsia="ＭＳ ゴシック" w:hAnsi="ＭＳ ゴシック" w:hint="eastAsia"/>
                <w:sz w:val="18"/>
                <w:szCs w:val="18"/>
                <w:u w:val="single"/>
              </w:rPr>
              <w:t>場合など、その他同等と認められる場合が考えられる。</w:t>
            </w:r>
          </w:p>
          <w:p w14:paraId="13CADC62" w14:textId="77777777" w:rsidR="00BE63EF" w:rsidRPr="00F03BE4" w:rsidRDefault="00BE63EF" w:rsidP="00BE63EF">
            <w:pPr>
              <w:ind w:left="360" w:hangingChars="200" w:hanging="360"/>
              <w:rPr>
                <w:rFonts w:ascii="ＭＳ ゴシック" w:eastAsia="ＭＳ ゴシック" w:hAnsi="ＭＳ ゴシック"/>
                <w:sz w:val="18"/>
                <w:szCs w:val="18"/>
                <w:u w:val="single"/>
              </w:rPr>
            </w:pPr>
          </w:p>
          <w:p w14:paraId="637BD27A" w14:textId="4416511C" w:rsidR="00BE63EF" w:rsidRPr="00661EFE" w:rsidRDefault="00BE63EF" w:rsidP="00BE63EF">
            <w:pPr>
              <w:rPr>
                <w:rFonts w:ascii="ＭＳ ゴシック" w:eastAsia="ＭＳ ゴシック" w:hAnsi="ＭＳ ゴシック"/>
                <w:sz w:val="18"/>
                <w:szCs w:val="18"/>
              </w:rPr>
            </w:pPr>
            <w:r w:rsidRPr="00661EFE">
              <w:rPr>
                <w:rFonts w:ascii="ＭＳ ゴシック" w:eastAsia="ＭＳ ゴシック" w:hAnsi="ＭＳ ゴシック" w:hint="eastAsia"/>
                <w:sz w:val="18"/>
                <w:szCs w:val="18"/>
                <w:u w:val="single"/>
              </w:rPr>
              <w:t>※</w:t>
            </w:r>
            <w:r>
              <w:rPr>
                <w:rFonts w:ascii="ＭＳ ゴシック" w:eastAsia="ＭＳ ゴシック" w:hAnsi="ＭＳ ゴシック" w:hint="eastAsia"/>
                <w:sz w:val="18"/>
                <w:szCs w:val="18"/>
                <w:u w:val="single"/>
              </w:rPr>
              <w:t>３</w:t>
            </w:r>
            <w:r>
              <w:rPr>
                <w:rFonts w:ascii="ＭＳ ゴシック" w:eastAsia="ＭＳ ゴシック" w:hAnsi="ＭＳ ゴシック" w:hint="eastAsia"/>
                <w:sz w:val="18"/>
                <w:szCs w:val="18"/>
              </w:rPr>
              <w:t xml:space="preserve">　</w:t>
            </w:r>
            <w:r w:rsidRPr="00661EFE">
              <w:rPr>
                <w:rFonts w:ascii="ＭＳ ゴシック" w:eastAsia="ＭＳ ゴシック" w:hAnsi="ＭＳ ゴシック" w:hint="eastAsia"/>
                <w:sz w:val="18"/>
                <w:szCs w:val="18"/>
              </w:rPr>
              <w:t>地域性による評価</w:t>
            </w:r>
          </w:p>
          <w:p w14:paraId="20468736" w14:textId="77777777" w:rsidR="00BE63EF" w:rsidRPr="00661EFE" w:rsidRDefault="00BE63EF" w:rsidP="00BE63EF">
            <w:pPr>
              <w:ind w:left="360" w:hangingChars="200" w:hanging="360"/>
              <w:rPr>
                <w:rFonts w:ascii="ＭＳ ゴシック" w:eastAsia="ＭＳ ゴシック" w:hAnsi="ＭＳ ゴシック"/>
                <w:sz w:val="18"/>
                <w:szCs w:val="18"/>
              </w:rPr>
            </w:pPr>
            <w:r w:rsidRPr="00661EFE">
              <w:rPr>
                <w:rFonts w:ascii="ＭＳ ゴシック" w:eastAsia="ＭＳ ゴシック" w:hAnsi="ＭＳ ゴシック" w:hint="eastAsia"/>
                <w:sz w:val="18"/>
                <w:szCs w:val="18"/>
              </w:rPr>
              <w:t xml:space="preserve">　　上記の評価点に施設の所在地と入所申込者の居住地により次の点数を加算する。</w:t>
            </w:r>
          </w:p>
          <w:p w14:paraId="4CBDE3E1" w14:textId="1110241E" w:rsidR="00BE63EF" w:rsidRPr="00661EFE" w:rsidRDefault="00BE63EF" w:rsidP="00BE63EF">
            <w:pPr>
              <w:rPr>
                <w:rFonts w:ascii="ＭＳ ゴシック" w:eastAsia="ＭＳ ゴシック" w:hAnsi="ＭＳ ゴシック"/>
                <w:sz w:val="18"/>
                <w:szCs w:val="18"/>
              </w:rPr>
            </w:pPr>
            <w:r w:rsidRPr="00661EFE">
              <w:rPr>
                <w:rFonts w:ascii="ＭＳ ゴシック" w:eastAsia="ＭＳ ゴシック" w:hAnsi="ＭＳ ゴシック" w:hint="eastAsia"/>
                <w:sz w:val="18"/>
                <w:szCs w:val="18"/>
              </w:rPr>
              <w:t xml:space="preserve">　　　　　同一市町村内　　　　　　　　　　　　　　　</w:t>
            </w:r>
            <w:r w:rsidR="00156BB9">
              <w:rPr>
                <w:rFonts w:ascii="ＭＳ ゴシック" w:eastAsia="ＭＳ ゴシック" w:hAnsi="ＭＳ ゴシック" w:hint="eastAsia"/>
                <w:sz w:val="18"/>
                <w:szCs w:val="18"/>
              </w:rPr>
              <w:t>５</w:t>
            </w:r>
            <w:r w:rsidRPr="00661EFE">
              <w:rPr>
                <w:rFonts w:ascii="ＭＳ ゴシック" w:eastAsia="ＭＳ ゴシック" w:hAnsi="ＭＳ ゴシック" w:hint="eastAsia"/>
                <w:sz w:val="18"/>
                <w:szCs w:val="18"/>
              </w:rPr>
              <w:t>点</w:t>
            </w:r>
          </w:p>
          <w:p w14:paraId="2BDC1099" w14:textId="13CF6985" w:rsidR="00BE63EF" w:rsidRPr="00F03BE4" w:rsidRDefault="00BE63EF" w:rsidP="00BE63EF">
            <w:pPr>
              <w:rPr>
                <w:rFonts w:ascii="ＭＳ ゴシック" w:eastAsia="ＭＳ ゴシック" w:hAnsi="ＭＳ ゴシック"/>
                <w:sz w:val="18"/>
                <w:szCs w:val="18"/>
              </w:rPr>
            </w:pPr>
            <w:r w:rsidRPr="00661EFE">
              <w:rPr>
                <w:rFonts w:ascii="ＭＳ ゴシック" w:eastAsia="ＭＳ ゴシック" w:hAnsi="ＭＳ ゴシック" w:hint="eastAsia"/>
                <w:sz w:val="18"/>
                <w:szCs w:val="18"/>
              </w:rPr>
              <w:t xml:space="preserve">　　　　　同一老人保健福祉圏域内又は隣接市町村内　　</w:t>
            </w:r>
            <w:r w:rsidR="00156BB9">
              <w:rPr>
                <w:rFonts w:ascii="ＭＳ ゴシック" w:eastAsia="ＭＳ ゴシック" w:hAnsi="ＭＳ ゴシック" w:hint="eastAsia"/>
                <w:sz w:val="18"/>
                <w:szCs w:val="18"/>
              </w:rPr>
              <w:t>３</w:t>
            </w:r>
            <w:r w:rsidRPr="00661EFE">
              <w:rPr>
                <w:rFonts w:ascii="ＭＳ ゴシック" w:eastAsia="ＭＳ ゴシック" w:hAnsi="ＭＳ ゴシック" w:hint="eastAsia"/>
                <w:sz w:val="18"/>
                <w:szCs w:val="18"/>
              </w:rPr>
              <w:t xml:space="preserve">点　</w:t>
            </w:r>
          </w:p>
          <w:p w14:paraId="1C05AE90" w14:textId="77777777" w:rsidR="00AC5CBC" w:rsidRDefault="00AC5CBC" w:rsidP="00F03BE4">
            <w:pPr>
              <w:rPr>
                <w:rFonts w:ascii="ＭＳ ゴシック" w:eastAsia="ＭＳ ゴシック" w:hAnsi="ＭＳ ゴシック"/>
                <w:sz w:val="18"/>
                <w:szCs w:val="18"/>
              </w:rPr>
            </w:pPr>
          </w:p>
          <w:p w14:paraId="38DA2CF5" w14:textId="061C318A" w:rsidR="00A249DA" w:rsidRDefault="00A249DA" w:rsidP="00F03BE4">
            <w:pPr>
              <w:rPr>
                <w:rFonts w:ascii="ＭＳ ゴシック" w:eastAsia="ＭＳ ゴシック" w:hAnsi="ＭＳ ゴシック"/>
                <w:sz w:val="18"/>
                <w:szCs w:val="18"/>
              </w:rPr>
            </w:pPr>
          </w:p>
          <w:p w14:paraId="02A53236" w14:textId="77777777" w:rsidR="00721AF2" w:rsidRDefault="00721AF2" w:rsidP="00F03BE4">
            <w:pPr>
              <w:rPr>
                <w:rFonts w:ascii="ＭＳ ゴシック" w:eastAsia="ＭＳ ゴシック" w:hAnsi="ＭＳ ゴシック"/>
                <w:sz w:val="18"/>
                <w:szCs w:val="18"/>
              </w:rPr>
            </w:pPr>
          </w:p>
          <w:p w14:paraId="7088A5E8" w14:textId="4CFD08E3" w:rsidR="00BC366D" w:rsidRPr="00BE63EF" w:rsidRDefault="00BC366D" w:rsidP="00F03BE4">
            <w:pPr>
              <w:rPr>
                <w:rFonts w:ascii="ＭＳ ゴシック" w:eastAsia="ＭＳ ゴシック" w:hAnsi="ＭＳ ゴシック"/>
                <w:sz w:val="18"/>
                <w:szCs w:val="18"/>
              </w:rPr>
            </w:pPr>
          </w:p>
        </w:tc>
        <w:tc>
          <w:tcPr>
            <w:tcW w:w="6675" w:type="dxa"/>
            <w:tcBorders>
              <w:bottom w:val="single" w:sz="4" w:space="0" w:color="auto"/>
            </w:tcBorders>
          </w:tcPr>
          <w:p w14:paraId="4551B736" w14:textId="77777777" w:rsidR="00AC5CBC" w:rsidRDefault="00AC5CBC" w:rsidP="00AC5CBC">
            <w:pPr>
              <w:rPr>
                <w:rFonts w:ascii="ＭＳ ゴシック" w:eastAsia="ＭＳ ゴシック" w:hAnsi="ＭＳ ゴシック"/>
                <w:sz w:val="18"/>
                <w:szCs w:val="18"/>
              </w:rPr>
            </w:pPr>
            <w:r>
              <w:rPr>
                <w:rFonts w:ascii="ＭＳ ゴシック" w:eastAsia="ＭＳ ゴシック" w:hAnsi="ＭＳ ゴシック" w:hint="eastAsia"/>
                <w:sz w:val="18"/>
                <w:szCs w:val="18"/>
              </w:rPr>
              <w:t>【算定の対象となるサービス】</w:t>
            </w:r>
          </w:p>
          <w:p w14:paraId="6AEE5BD2" w14:textId="77777777" w:rsidR="00AC5CBC" w:rsidRDefault="00AC5CBC" w:rsidP="00AC5CBC">
            <w:pPr>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訪問介護、訪問入浴介護、訪問看護、訪問リハビリテーション、通所介護、通所リハビリテーション、短期入所生活介護、短期入所療養介護、福祉用具貸与　</w:t>
            </w:r>
          </w:p>
          <w:p w14:paraId="0705C64F" w14:textId="77777777" w:rsidR="00F03BE4" w:rsidRPr="00F03BE4" w:rsidRDefault="00F03BE4" w:rsidP="00F03BE4">
            <w:pPr>
              <w:ind w:firstLineChars="100" w:firstLine="180"/>
              <w:rPr>
                <w:rFonts w:ascii="ＭＳ ゴシック" w:eastAsia="ＭＳ ゴシック" w:hAnsi="ＭＳ ゴシック"/>
                <w:sz w:val="18"/>
                <w:szCs w:val="18"/>
              </w:rPr>
            </w:pPr>
            <w:r w:rsidRPr="00F03BE4">
              <w:rPr>
                <w:rFonts w:ascii="ＭＳ ゴシック" w:eastAsia="ＭＳ ゴシック" w:hAnsi="ＭＳ ゴシック" w:hint="eastAsia"/>
                <w:sz w:val="18"/>
                <w:szCs w:val="18"/>
              </w:rPr>
              <w:t>地域密着型サービス</w:t>
            </w:r>
          </w:p>
          <w:p w14:paraId="03957063" w14:textId="77777777" w:rsidR="00F03BE4" w:rsidRPr="00F03BE4" w:rsidRDefault="00F03BE4" w:rsidP="00F03BE4">
            <w:pPr>
              <w:ind w:leftChars="200" w:left="420"/>
              <w:rPr>
                <w:rFonts w:ascii="ＭＳ ゴシック" w:eastAsia="ＭＳ ゴシック" w:hAnsi="ＭＳ ゴシック"/>
                <w:sz w:val="18"/>
                <w:szCs w:val="18"/>
              </w:rPr>
            </w:pPr>
            <w:r w:rsidRPr="00F03BE4">
              <w:rPr>
                <w:rFonts w:ascii="ＭＳ ゴシック" w:eastAsia="ＭＳ ゴシック" w:hAnsi="ＭＳ ゴシック" w:hint="eastAsia"/>
                <w:sz w:val="18"/>
                <w:szCs w:val="18"/>
              </w:rPr>
              <w:t xml:space="preserve">定期巡回・随時対応型訪問介護看護、夜間対応型訪問介護・認知症対応型通所介護、小規模多機能型居宅介護、複合型サービス　　</w:t>
            </w:r>
          </w:p>
          <w:p w14:paraId="554572E3" w14:textId="77777777" w:rsidR="00AC5CBC" w:rsidRPr="00F03BE4" w:rsidRDefault="00AC5CBC" w:rsidP="004E3E0B">
            <w:pPr>
              <w:rPr>
                <w:rFonts w:ascii="ＭＳ ゴシック" w:eastAsia="ＭＳ ゴシック" w:hAnsi="ＭＳ ゴシック"/>
                <w:sz w:val="18"/>
                <w:szCs w:val="18"/>
              </w:rPr>
            </w:pPr>
          </w:p>
          <w:p w14:paraId="580B463B" w14:textId="77777777" w:rsidR="00BE63EF" w:rsidRDefault="00BE63EF" w:rsidP="00F03BE4">
            <w:pPr>
              <w:rPr>
                <w:rFonts w:ascii="ＭＳ ゴシック" w:eastAsia="ＭＳ ゴシック" w:hAnsi="ＭＳ ゴシック"/>
                <w:sz w:val="18"/>
                <w:szCs w:val="18"/>
                <w:u w:val="single"/>
              </w:rPr>
            </w:pPr>
          </w:p>
          <w:p w14:paraId="5C303F46" w14:textId="77777777" w:rsidR="00BE63EF" w:rsidRDefault="00BE63EF" w:rsidP="00F03BE4">
            <w:pPr>
              <w:rPr>
                <w:rFonts w:ascii="ＭＳ ゴシック" w:eastAsia="ＭＳ ゴシック" w:hAnsi="ＭＳ ゴシック"/>
                <w:sz w:val="18"/>
                <w:szCs w:val="18"/>
                <w:u w:val="single"/>
              </w:rPr>
            </w:pPr>
          </w:p>
          <w:p w14:paraId="6F4FA7A7" w14:textId="77777777" w:rsidR="00BE63EF" w:rsidRDefault="00BE63EF" w:rsidP="00F03BE4">
            <w:pPr>
              <w:rPr>
                <w:rFonts w:ascii="ＭＳ ゴシック" w:eastAsia="ＭＳ ゴシック" w:hAnsi="ＭＳ ゴシック"/>
                <w:sz w:val="18"/>
                <w:szCs w:val="18"/>
                <w:u w:val="single"/>
              </w:rPr>
            </w:pPr>
          </w:p>
          <w:p w14:paraId="672B070A" w14:textId="77777777" w:rsidR="00BE63EF" w:rsidRDefault="00BE63EF" w:rsidP="00F03BE4">
            <w:pPr>
              <w:rPr>
                <w:rFonts w:ascii="ＭＳ ゴシック" w:eastAsia="ＭＳ ゴシック" w:hAnsi="ＭＳ ゴシック"/>
                <w:sz w:val="18"/>
                <w:szCs w:val="18"/>
                <w:u w:val="single"/>
              </w:rPr>
            </w:pPr>
          </w:p>
          <w:p w14:paraId="10A3CEEE" w14:textId="77777777" w:rsidR="00BE63EF" w:rsidRDefault="00BE63EF" w:rsidP="00F03BE4">
            <w:pPr>
              <w:rPr>
                <w:rFonts w:ascii="ＭＳ ゴシック" w:eastAsia="ＭＳ ゴシック" w:hAnsi="ＭＳ ゴシック"/>
                <w:sz w:val="18"/>
                <w:szCs w:val="18"/>
                <w:u w:val="single"/>
              </w:rPr>
            </w:pPr>
          </w:p>
          <w:p w14:paraId="0391DA6B" w14:textId="78B9F2C8" w:rsidR="00F03BE4" w:rsidRPr="00661EFE" w:rsidRDefault="00F03BE4" w:rsidP="00F03BE4">
            <w:pPr>
              <w:rPr>
                <w:rFonts w:ascii="ＭＳ ゴシック" w:eastAsia="ＭＳ ゴシック" w:hAnsi="ＭＳ ゴシック"/>
                <w:sz w:val="18"/>
                <w:szCs w:val="18"/>
              </w:rPr>
            </w:pPr>
            <w:r w:rsidRPr="00661EFE">
              <w:rPr>
                <w:rFonts w:ascii="ＭＳ ゴシック" w:eastAsia="ＭＳ ゴシック" w:hAnsi="ＭＳ ゴシック" w:hint="eastAsia"/>
                <w:sz w:val="18"/>
                <w:szCs w:val="18"/>
                <w:u w:val="single"/>
              </w:rPr>
              <w:t>※２</w:t>
            </w:r>
            <w:r>
              <w:rPr>
                <w:rFonts w:ascii="ＭＳ ゴシック" w:eastAsia="ＭＳ ゴシック" w:hAnsi="ＭＳ ゴシック" w:hint="eastAsia"/>
                <w:sz w:val="18"/>
                <w:szCs w:val="18"/>
              </w:rPr>
              <w:t xml:space="preserve">　</w:t>
            </w:r>
            <w:r w:rsidRPr="00661EFE">
              <w:rPr>
                <w:rFonts w:ascii="ＭＳ ゴシック" w:eastAsia="ＭＳ ゴシック" w:hAnsi="ＭＳ ゴシック" w:hint="eastAsia"/>
                <w:sz w:val="18"/>
                <w:szCs w:val="18"/>
              </w:rPr>
              <w:t>地域性による評価</w:t>
            </w:r>
          </w:p>
          <w:p w14:paraId="0D74FDBF" w14:textId="77777777" w:rsidR="00F03BE4" w:rsidRPr="00661EFE" w:rsidRDefault="00F03BE4" w:rsidP="00F03BE4">
            <w:pPr>
              <w:ind w:left="360" w:hangingChars="200" w:hanging="360"/>
              <w:rPr>
                <w:rFonts w:ascii="ＭＳ ゴシック" w:eastAsia="ＭＳ ゴシック" w:hAnsi="ＭＳ ゴシック"/>
                <w:sz w:val="18"/>
                <w:szCs w:val="18"/>
              </w:rPr>
            </w:pPr>
            <w:r w:rsidRPr="00661EFE">
              <w:rPr>
                <w:rFonts w:ascii="ＭＳ ゴシック" w:eastAsia="ＭＳ ゴシック" w:hAnsi="ＭＳ ゴシック" w:hint="eastAsia"/>
                <w:sz w:val="18"/>
                <w:szCs w:val="18"/>
              </w:rPr>
              <w:t xml:space="preserve">　　上記の評価点に施設の所在地と入所申込者の居住地により次の点数を加算する。</w:t>
            </w:r>
          </w:p>
          <w:p w14:paraId="5C37536D" w14:textId="77777777" w:rsidR="00F03BE4" w:rsidRPr="00661EFE" w:rsidRDefault="00F03BE4" w:rsidP="00F03BE4">
            <w:pPr>
              <w:rPr>
                <w:rFonts w:ascii="ＭＳ ゴシック" w:eastAsia="ＭＳ ゴシック" w:hAnsi="ＭＳ ゴシック"/>
                <w:sz w:val="18"/>
                <w:szCs w:val="18"/>
              </w:rPr>
            </w:pPr>
            <w:r w:rsidRPr="00661EFE">
              <w:rPr>
                <w:rFonts w:ascii="ＭＳ ゴシック" w:eastAsia="ＭＳ ゴシック" w:hAnsi="ＭＳ ゴシック" w:hint="eastAsia"/>
                <w:sz w:val="18"/>
                <w:szCs w:val="18"/>
              </w:rPr>
              <w:t xml:space="preserve">　　　　　同一市町村内　　　　　　　　　　　　　　　5点</w:t>
            </w:r>
          </w:p>
          <w:p w14:paraId="51886649" w14:textId="77777777" w:rsidR="00F03BE4" w:rsidRPr="00F03BE4" w:rsidRDefault="00F03BE4" w:rsidP="00F03BE4">
            <w:pPr>
              <w:rPr>
                <w:rFonts w:ascii="ＭＳ ゴシック" w:eastAsia="ＭＳ ゴシック" w:hAnsi="ＭＳ ゴシック"/>
                <w:sz w:val="18"/>
                <w:szCs w:val="18"/>
              </w:rPr>
            </w:pPr>
            <w:r w:rsidRPr="00661EFE">
              <w:rPr>
                <w:rFonts w:ascii="ＭＳ ゴシック" w:eastAsia="ＭＳ ゴシック" w:hAnsi="ＭＳ ゴシック" w:hint="eastAsia"/>
                <w:sz w:val="18"/>
                <w:szCs w:val="18"/>
              </w:rPr>
              <w:t xml:space="preserve">　　　　　同一老人保健福祉圏域内又は隣接市町村内　　3点　</w:t>
            </w:r>
          </w:p>
          <w:p w14:paraId="1351A677" w14:textId="77777777" w:rsidR="00AC5CBC" w:rsidRPr="00C90B56" w:rsidRDefault="00AC5CBC" w:rsidP="00BE63EF">
            <w:pPr>
              <w:rPr>
                <w:rFonts w:ascii="ＭＳ ゴシック" w:eastAsia="ＭＳ ゴシック" w:hAnsi="ＭＳ ゴシック"/>
                <w:sz w:val="18"/>
                <w:szCs w:val="18"/>
              </w:rPr>
            </w:pPr>
          </w:p>
        </w:tc>
      </w:tr>
    </w:tbl>
    <w:p w14:paraId="09992B66" w14:textId="77777777" w:rsidR="00BC366D" w:rsidRDefault="00BC366D" w:rsidP="00DA3041"/>
    <w:sectPr w:rsidR="00BC366D" w:rsidSect="007D3F0C">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8CF4D" w14:textId="77777777" w:rsidR="00A51CCA" w:rsidRDefault="00A51CCA" w:rsidP="00A51CCA">
      <w:r>
        <w:separator/>
      </w:r>
    </w:p>
  </w:endnote>
  <w:endnote w:type="continuationSeparator" w:id="0">
    <w:p w14:paraId="145AAFF6" w14:textId="77777777" w:rsidR="00A51CCA" w:rsidRDefault="00A51CCA" w:rsidP="00A5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21829" w14:textId="77777777" w:rsidR="00A51CCA" w:rsidRDefault="00A51CCA" w:rsidP="00A51CCA">
      <w:r>
        <w:separator/>
      </w:r>
    </w:p>
  </w:footnote>
  <w:footnote w:type="continuationSeparator" w:id="0">
    <w:p w14:paraId="7F80838A" w14:textId="77777777" w:rsidR="00A51CCA" w:rsidRDefault="00A51CCA" w:rsidP="00A51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957BF"/>
    <w:multiLevelType w:val="hybridMultilevel"/>
    <w:tmpl w:val="F8B6E91A"/>
    <w:lvl w:ilvl="0" w:tplc="8F2049EA">
      <w:start w:val="1"/>
      <w:numFmt w:val="decimalFullWidth"/>
      <w:lvlText w:val="（%1）"/>
      <w:lvlJc w:val="left"/>
      <w:pPr>
        <w:ind w:left="648" w:hanging="720"/>
      </w:pPr>
      <w:rPr>
        <w:rFonts w:hint="default"/>
      </w:rPr>
    </w:lvl>
    <w:lvl w:ilvl="1" w:tplc="04090017" w:tentative="1">
      <w:start w:val="1"/>
      <w:numFmt w:val="aiueoFullWidth"/>
      <w:lvlText w:val="(%2)"/>
      <w:lvlJc w:val="left"/>
      <w:pPr>
        <w:ind w:left="768" w:hanging="420"/>
      </w:pPr>
    </w:lvl>
    <w:lvl w:ilvl="2" w:tplc="04090011" w:tentative="1">
      <w:start w:val="1"/>
      <w:numFmt w:val="decimalEnclosedCircle"/>
      <w:lvlText w:val="%3"/>
      <w:lvlJc w:val="left"/>
      <w:pPr>
        <w:ind w:left="1188" w:hanging="420"/>
      </w:pPr>
    </w:lvl>
    <w:lvl w:ilvl="3" w:tplc="0409000F" w:tentative="1">
      <w:start w:val="1"/>
      <w:numFmt w:val="decimal"/>
      <w:lvlText w:val="%4."/>
      <w:lvlJc w:val="left"/>
      <w:pPr>
        <w:ind w:left="1608" w:hanging="420"/>
      </w:pPr>
    </w:lvl>
    <w:lvl w:ilvl="4" w:tplc="04090017" w:tentative="1">
      <w:start w:val="1"/>
      <w:numFmt w:val="aiueoFullWidth"/>
      <w:lvlText w:val="(%5)"/>
      <w:lvlJc w:val="left"/>
      <w:pPr>
        <w:ind w:left="2028" w:hanging="420"/>
      </w:pPr>
    </w:lvl>
    <w:lvl w:ilvl="5" w:tplc="04090011" w:tentative="1">
      <w:start w:val="1"/>
      <w:numFmt w:val="decimalEnclosedCircle"/>
      <w:lvlText w:val="%6"/>
      <w:lvlJc w:val="left"/>
      <w:pPr>
        <w:ind w:left="2448" w:hanging="420"/>
      </w:pPr>
    </w:lvl>
    <w:lvl w:ilvl="6" w:tplc="0409000F" w:tentative="1">
      <w:start w:val="1"/>
      <w:numFmt w:val="decimal"/>
      <w:lvlText w:val="%7."/>
      <w:lvlJc w:val="left"/>
      <w:pPr>
        <w:ind w:left="2868" w:hanging="420"/>
      </w:pPr>
    </w:lvl>
    <w:lvl w:ilvl="7" w:tplc="04090017" w:tentative="1">
      <w:start w:val="1"/>
      <w:numFmt w:val="aiueoFullWidth"/>
      <w:lvlText w:val="(%8)"/>
      <w:lvlJc w:val="left"/>
      <w:pPr>
        <w:ind w:left="3288" w:hanging="420"/>
      </w:pPr>
    </w:lvl>
    <w:lvl w:ilvl="8" w:tplc="04090011" w:tentative="1">
      <w:start w:val="1"/>
      <w:numFmt w:val="decimalEnclosedCircle"/>
      <w:lvlText w:val="%9"/>
      <w:lvlJc w:val="left"/>
      <w:pPr>
        <w:ind w:left="370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F0C"/>
    <w:rsid w:val="00010691"/>
    <w:rsid w:val="00030447"/>
    <w:rsid w:val="00044478"/>
    <w:rsid w:val="000562C8"/>
    <w:rsid w:val="00094E89"/>
    <w:rsid w:val="00095B5D"/>
    <w:rsid w:val="000A06DB"/>
    <w:rsid w:val="000B6D3E"/>
    <w:rsid w:val="000D516D"/>
    <w:rsid w:val="000F455E"/>
    <w:rsid w:val="00103110"/>
    <w:rsid w:val="00127E52"/>
    <w:rsid w:val="00156BB9"/>
    <w:rsid w:val="00181A65"/>
    <w:rsid w:val="002446B1"/>
    <w:rsid w:val="00282C08"/>
    <w:rsid w:val="002D089C"/>
    <w:rsid w:val="00414A0B"/>
    <w:rsid w:val="0042321E"/>
    <w:rsid w:val="00496742"/>
    <w:rsid w:val="004E3E0B"/>
    <w:rsid w:val="005005B4"/>
    <w:rsid w:val="0053533A"/>
    <w:rsid w:val="005445B2"/>
    <w:rsid w:val="00557A67"/>
    <w:rsid w:val="00560758"/>
    <w:rsid w:val="005655DC"/>
    <w:rsid w:val="005B516D"/>
    <w:rsid w:val="00610DE8"/>
    <w:rsid w:val="006171A5"/>
    <w:rsid w:val="00661EFE"/>
    <w:rsid w:val="00676AFF"/>
    <w:rsid w:val="006D1C8E"/>
    <w:rsid w:val="006E21B2"/>
    <w:rsid w:val="006F1D11"/>
    <w:rsid w:val="00721AF2"/>
    <w:rsid w:val="00753EF1"/>
    <w:rsid w:val="007D3F0C"/>
    <w:rsid w:val="008155E1"/>
    <w:rsid w:val="00816114"/>
    <w:rsid w:val="008676A3"/>
    <w:rsid w:val="00890CC8"/>
    <w:rsid w:val="008F757A"/>
    <w:rsid w:val="00913BB2"/>
    <w:rsid w:val="0091558F"/>
    <w:rsid w:val="00940782"/>
    <w:rsid w:val="00940FA5"/>
    <w:rsid w:val="009563FE"/>
    <w:rsid w:val="009B0966"/>
    <w:rsid w:val="009B4909"/>
    <w:rsid w:val="009F604C"/>
    <w:rsid w:val="00A236F2"/>
    <w:rsid w:val="00A249DA"/>
    <w:rsid w:val="00A51CCA"/>
    <w:rsid w:val="00A962B6"/>
    <w:rsid w:val="00AC5CBC"/>
    <w:rsid w:val="00B11AE0"/>
    <w:rsid w:val="00B775A8"/>
    <w:rsid w:val="00B90947"/>
    <w:rsid w:val="00BC366D"/>
    <w:rsid w:val="00BE37E4"/>
    <w:rsid w:val="00BE63EF"/>
    <w:rsid w:val="00BF49A2"/>
    <w:rsid w:val="00C90B56"/>
    <w:rsid w:val="00C95C9A"/>
    <w:rsid w:val="00DA3041"/>
    <w:rsid w:val="00DF7919"/>
    <w:rsid w:val="00E424C5"/>
    <w:rsid w:val="00E43C57"/>
    <w:rsid w:val="00E61417"/>
    <w:rsid w:val="00E732DF"/>
    <w:rsid w:val="00EA3013"/>
    <w:rsid w:val="00EC403C"/>
    <w:rsid w:val="00ED77AC"/>
    <w:rsid w:val="00EF6C4F"/>
    <w:rsid w:val="00F03BE4"/>
    <w:rsid w:val="00F0767F"/>
    <w:rsid w:val="00F21935"/>
    <w:rsid w:val="00F47C03"/>
    <w:rsid w:val="00F51582"/>
    <w:rsid w:val="00F5694D"/>
    <w:rsid w:val="00F76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A2AEBDE"/>
  <w15:docId w15:val="{3A77DB1B-2B66-4D30-9493-C7145DB3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66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3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1CCA"/>
    <w:pPr>
      <w:tabs>
        <w:tab w:val="center" w:pos="4252"/>
        <w:tab w:val="right" w:pos="8504"/>
      </w:tabs>
      <w:snapToGrid w:val="0"/>
    </w:pPr>
  </w:style>
  <w:style w:type="character" w:customStyle="1" w:styleId="a5">
    <w:name w:val="ヘッダー (文字)"/>
    <w:basedOn w:val="a0"/>
    <w:link w:val="a4"/>
    <w:uiPriority w:val="99"/>
    <w:rsid w:val="00A51CCA"/>
    <w:rPr>
      <w:rFonts w:ascii="Century" w:eastAsia="ＭＳ 明朝" w:hAnsi="Century" w:cs="Times New Roman"/>
      <w:szCs w:val="24"/>
    </w:rPr>
  </w:style>
  <w:style w:type="paragraph" w:styleId="a6">
    <w:name w:val="footer"/>
    <w:basedOn w:val="a"/>
    <w:link w:val="a7"/>
    <w:uiPriority w:val="99"/>
    <w:unhideWhenUsed/>
    <w:rsid w:val="00A51CCA"/>
    <w:pPr>
      <w:tabs>
        <w:tab w:val="center" w:pos="4252"/>
        <w:tab w:val="right" w:pos="8504"/>
      </w:tabs>
      <w:snapToGrid w:val="0"/>
    </w:pPr>
  </w:style>
  <w:style w:type="character" w:customStyle="1" w:styleId="a7">
    <w:name w:val="フッター (文字)"/>
    <w:basedOn w:val="a0"/>
    <w:link w:val="a6"/>
    <w:uiPriority w:val="99"/>
    <w:rsid w:val="00A51CCA"/>
    <w:rPr>
      <w:rFonts w:ascii="Century" w:eastAsia="ＭＳ 明朝" w:hAnsi="Century" w:cs="Times New Roman"/>
      <w:szCs w:val="24"/>
    </w:rPr>
  </w:style>
  <w:style w:type="paragraph" w:styleId="a8">
    <w:name w:val="Balloon Text"/>
    <w:basedOn w:val="a"/>
    <w:link w:val="a9"/>
    <w:uiPriority w:val="99"/>
    <w:semiHidden/>
    <w:unhideWhenUsed/>
    <w:rsid w:val="00282C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2C08"/>
    <w:rPr>
      <w:rFonts w:asciiTheme="majorHAnsi" w:eastAsiaTheme="majorEastAsia" w:hAnsiTheme="majorHAnsi" w:cstheme="majorBidi"/>
      <w:sz w:val="18"/>
      <w:szCs w:val="18"/>
    </w:rPr>
  </w:style>
  <w:style w:type="paragraph" w:styleId="aa">
    <w:name w:val="List Paragraph"/>
    <w:basedOn w:val="a"/>
    <w:uiPriority w:val="34"/>
    <w:qFormat/>
    <w:rsid w:val="009B09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26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69030-ADD8-404F-AF86-21841AB34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12</Pages>
  <Words>1427</Words>
  <Characters>8135</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メビウスユーザー</dc:creator>
  <cp:lastModifiedBy>福元　菜月</cp:lastModifiedBy>
  <cp:revision>23</cp:revision>
  <cp:lastPrinted>2026-03-09T02:45:00Z</cp:lastPrinted>
  <dcterms:created xsi:type="dcterms:W3CDTF">2015-02-17T07:43:00Z</dcterms:created>
  <dcterms:modified xsi:type="dcterms:W3CDTF">2026-03-23T06:09:00Z</dcterms:modified>
</cp:coreProperties>
</file>