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5DEF" w14:textId="13FFE5FD" w:rsidR="00FC1DF3" w:rsidRDefault="00C2471F" w:rsidP="00FC1DF3">
      <w:pPr>
        <w:rPr>
          <w:rFonts w:ascii="ＭＳ ゴシック" w:eastAsia="ＭＳ ゴシック" w:hAnsi="ＭＳ ゴシック" w:cs="Times New Roman"/>
          <w:b/>
          <w:color w:val="000000"/>
          <w:sz w:val="28"/>
          <w:szCs w:val="20"/>
          <w:bdr w:val="single" w:sz="4" w:space="0" w:color="auto"/>
        </w:rPr>
      </w:pPr>
      <w:r>
        <w:rPr>
          <w:rFonts w:ascii="ＭＳ ゴシック" w:eastAsia="ＭＳ ゴシック" w:hAnsi="ＭＳ ゴシック" w:cs="Times New Roman" w:hint="eastAsia"/>
          <w:b/>
          <w:color w:val="000000"/>
          <w:sz w:val="28"/>
          <w:szCs w:val="20"/>
          <w:bdr w:val="single" w:sz="4" w:space="0" w:color="auto"/>
        </w:rPr>
        <w:t>様式１１</w:t>
      </w:r>
    </w:p>
    <w:p w14:paraId="6E348ECE" w14:textId="0E866B0E" w:rsidR="00FC1DF3" w:rsidRPr="00A9234B" w:rsidRDefault="00C2471F" w:rsidP="00347BF2">
      <w:pPr>
        <w:spacing w:line="320" w:lineRule="exact"/>
        <w:ind w:firstLineChars="100" w:firstLine="220"/>
        <w:jc w:val="center"/>
        <w:rPr>
          <w:rFonts w:ascii="ＭＳ ゴシック" w:eastAsia="ＭＳ ゴシック" w:hAnsi="ＭＳ ゴシック" w:cs="Times New Roman"/>
          <w:b/>
          <w:color w:val="000000"/>
          <w:szCs w:val="20"/>
          <w:bdr w:val="single" w:sz="4" w:space="0" w:color="auto"/>
        </w:rPr>
      </w:pPr>
      <w:r>
        <w:rPr>
          <w:rFonts w:ascii="ＭＳ ゴシック" w:eastAsia="ＭＳ ゴシック" w:hAnsi="ＭＳ ゴシック" w:cs="Times New Roman" w:hint="eastAsia"/>
          <w:color w:val="000000"/>
          <w:sz w:val="22"/>
          <w:u w:val="single"/>
        </w:rPr>
        <w:t>業</w:t>
      </w:r>
      <w:r w:rsidR="00FC1DF3" w:rsidRPr="00A9234B">
        <w:rPr>
          <w:rFonts w:ascii="ＭＳ ゴシック" w:eastAsia="ＭＳ ゴシック" w:hAnsi="ＭＳ ゴシック" w:cs="Times New Roman" w:hint="eastAsia"/>
          <w:color w:val="000000"/>
          <w:sz w:val="22"/>
          <w:u w:val="single"/>
        </w:rPr>
        <w:t xml:space="preserve">　</w:t>
      </w:r>
      <w:r>
        <w:rPr>
          <w:rFonts w:ascii="ＭＳ ゴシック" w:eastAsia="ＭＳ ゴシック" w:hAnsi="ＭＳ ゴシック" w:cs="Times New Roman" w:hint="eastAsia"/>
          <w:color w:val="000000"/>
          <w:sz w:val="22"/>
          <w:u w:val="single"/>
        </w:rPr>
        <w:t>務</w:t>
      </w:r>
      <w:r w:rsidR="00FC1DF3" w:rsidRPr="00A9234B">
        <w:rPr>
          <w:rFonts w:ascii="ＭＳ ゴシック" w:eastAsia="ＭＳ ゴシック" w:hAnsi="ＭＳ ゴシック" w:cs="Times New Roman" w:hint="eastAsia"/>
          <w:color w:val="000000"/>
          <w:sz w:val="22"/>
          <w:u w:val="single"/>
        </w:rPr>
        <w:t xml:space="preserve">　名：</w:t>
      </w:r>
      <w:r w:rsidR="00347BF2" w:rsidRPr="00347BF2">
        <w:rPr>
          <w:rFonts w:ascii="ＭＳ ゴシック" w:eastAsia="ＭＳ ゴシック" w:hAnsi="ＭＳ ゴシック" w:cs="Times New Roman" w:hint="eastAsia"/>
          <w:color w:val="000000"/>
          <w:sz w:val="22"/>
          <w:u w:val="single"/>
        </w:rPr>
        <w:t>ガストロノミーを活かした地域ブランド化推進業務</w:t>
      </w:r>
    </w:p>
    <w:p w14:paraId="71577470" w14:textId="77777777" w:rsidR="00FC1DF3" w:rsidRPr="00347BF2" w:rsidRDefault="00FC1DF3" w:rsidP="005A6318">
      <w:pPr>
        <w:spacing w:line="320" w:lineRule="exact"/>
        <w:jc w:val="center"/>
        <w:rPr>
          <w:rFonts w:ascii="ＭＳ ゴシック" w:eastAsia="ＭＳ ゴシック" w:hAnsi="ＭＳ ゴシック" w:cs="Times New Roman"/>
          <w:b/>
          <w:color w:val="000000"/>
          <w:sz w:val="24"/>
        </w:rPr>
      </w:pPr>
    </w:p>
    <w:p w14:paraId="431AD36A" w14:textId="566E8B71" w:rsidR="00FC1DF3" w:rsidRPr="00C05258" w:rsidRDefault="000719F1" w:rsidP="000719F1">
      <w:pPr>
        <w:spacing w:line="320" w:lineRule="exact"/>
        <w:jc w:val="center"/>
        <w:rPr>
          <w:rFonts w:ascii="ＭＳ ゴシック" w:eastAsia="ＭＳ ゴシック" w:hAnsi="ＭＳ ゴシック" w:cs="Times New Roman"/>
          <w:b/>
          <w:color w:val="000000"/>
          <w:sz w:val="28"/>
          <w:szCs w:val="28"/>
        </w:rPr>
      </w:pPr>
      <w:r w:rsidRPr="000719F1">
        <w:rPr>
          <w:rFonts w:ascii="ＭＳ ゴシック" w:eastAsia="ＭＳ ゴシック" w:hAnsi="ＭＳ ゴシック" w:cs="Times New Roman" w:hint="eastAsia"/>
          <w:b/>
          <w:color w:val="000000"/>
          <w:sz w:val="28"/>
          <w:szCs w:val="28"/>
        </w:rPr>
        <w:t>温室効果ガスの削減目標の設定</w:t>
      </w:r>
      <w:r w:rsidR="00A62C4C">
        <w:rPr>
          <w:rFonts w:ascii="ＭＳ ゴシック" w:eastAsia="ＭＳ ゴシック" w:hAnsi="ＭＳ ゴシック" w:cs="Times New Roman" w:hint="eastAsia"/>
          <w:b/>
          <w:color w:val="000000"/>
          <w:sz w:val="28"/>
          <w:szCs w:val="28"/>
        </w:rPr>
        <w:t xml:space="preserve">　　　　　　　　　　　　　　　　　　　　　　　　　　　　　　　　</w:t>
      </w:r>
    </w:p>
    <w:p w14:paraId="772D648B" w14:textId="77777777" w:rsidR="00FC1DF3" w:rsidRPr="00A9234B" w:rsidRDefault="00FC1DF3" w:rsidP="005A6318">
      <w:pPr>
        <w:spacing w:line="320" w:lineRule="exact"/>
        <w:jc w:val="center"/>
        <w:rPr>
          <w:rFonts w:ascii="ＭＳ ゴシック" w:eastAsia="ＭＳ ゴシック" w:hAnsi="ＭＳ ゴシック" w:cs="Times New Roman"/>
          <w:color w:val="000000"/>
        </w:rPr>
      </w:pPr>
    </w:p>
    <w:p w14:paraId="23771CF0" w14:textId="77777777" w:rsidR="00FC1DF3" w:rsidRPr="00A9234B" w:rsidRDefault="00FC1DF3" w:rsidP="005A6318">
      <w:pPr>
        <w:spacing w:line="320" w:lineRule="exact"/>
        <w:jc w:val="right"/>
        <w:rPr>
          <w:rFonts w:ascii="ＭＳ ゴシック" w:eastAsia="ＭＳ ゴシック" w:hAnsi="ＭＳ ゴシック" w:cs="Times New Roman"/>
          <w:color w:val="000000"/>
        </w:rPr>
      </w:pPr>
      <w:r>
        <w:rPr>
          <w:rFonts w:ascii="ＭＳ ゴシック" w:eastAsia="ＭＳ ゴシック" w:hAnsi="ＭＳ ゴシック" w:cs="Times New Roman" w:hint="eastAsia"/>
          <w:color w:val="000000"/>
        </w:rPr>
        <w:t>令和８</w:t>
      </w:r>
      <w:r w:rsidRPr="00C05258">
        <w:rPr>
          <w:rFonts w:ascii="ＭＳ ゴシック" w:eastAsia="ＭＳ ゴシック" w:hAnsi="ＭＳ ゴシック" w:cs="Times New Roman" w:hint="eastAsia"/>
          <w:color w:val="000000"/>
        </w:rPr>
        <w:t>年　　　月　　　日</w:t>
      </w:r>
    </w:p>
    <w:p w14:paraId="2B9DE128" w14:textId="77777777" w:rsidR="00FC1DF3" w:rsidRDefault="00FC1DF3" w:rsidP="005A6318">
      <w:pPr>
        <w:spacing w:line="320" w:lineRule="exact"/>
        <w:rPr>
          <w:rFonts w:ascii="ＭＳ ゴシック" w:eastAsia="ＭＳ ゴシック" w:hAnsi="ＭＳ ゴシック" w:cs="Times New Roman"/>
          <w:color w:val="000000"/>
          <w:szCs w:val="20"/>
        </w:rPr>
      </w:pPr>
    </w:p>
    <w:p w14:paraId="62D37752" w14:textId="77777777" w:rsidR="00FC1DF3" w:rsidRPr="00A9234B" w:rsidRDefault="00FC1DF3" w:rsidP="005A6318">
      <w:pPr>
        <w:spacing w:line="320" w:lineRule="exact"/>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szCs w:val="20"/>
        </w:rPr>
        <w:t>大　阪　府　知　事　様</w:t>
      </w:r>
      <w:r w:rsidRPr="00A9234B">
        <w:rPr>
          <w:rFonts w:ascii="ＭＳ ゴシック" w:eastAsia="ＭＳ ゴシック" w:hAnsi="ＭＳ ゴシック" w:cs="Times New Roman" w:hint="eastAsia"/>
          <w:color w:val="000000"/>
        </w:rPr>
        <w:t xml:space="preserve">　　</w:t>
      </w:r>
    </w:p>
    <w:p w14:paraId="6595830B" w14:textId="77777777" w:rsidR="00FC1DF3" w:rsidRPr="00A9234B" w:rsidRDefault="00FC1DF3" w:rsidP="005A6318">
      <w:pPr>
        <w:spacing w:line="320" w:lineRule="exact"/>
        <w:ind w:firstLineChars="2000" w:firstLine="4200"/>
        <w:rPr>
          <w:rFonts w:ascii="ＭＳ ゴシック" w:eastAsia="ＭＳ ゴシック" w:hAnsi="ＭＳ ゴシック" w:cs="Times New Roman"/>
          <w:color w:val="000000"/>
        </w:rPr>
      </w:pPr>
    </w:p>
    <w:p w14:paraId="33D1194F" w14:textId="77777777" w:rsidR="00FC1DF3" w:rsidRPr="00A9234B" w:rsidRDefault="00FC1DF3" w:rsidP="005A6318">
      <w:pPr>
        <w:spacing w:line="320" w:lineRule="exact"/>
        <w:ind w:left="2940" w:firstLine="840"/>
        <w:rPr>
          <w:rFonts w:ascii="ＭＳ ゴシック" w:eastAsia="ＭＳ ゴシック" w:hAnsi="ＭＳ ゴシック" w:cs="Times New Roman"/>
          <w:color w:val="000000"/>
        </w:rPr>
      </w:pPr>
      <w:r w:rsidRPr="005A6318">
        <w:rPr>
          <w:rFonts w:ascii="ＭＳ ゴシック" w:eastAsia="ＭＳ ゴシック" w:hAnsi="ＭＳ ゴシック" w:cs="Times New Roman" w:hint="eastAsia"/>
          <w:color w:val="000000"/>
          <w:spacing w:val="157"/>
          <w:kern w:val="0"/>
          <w:fitText w:val="1260" w:id="-592116736"/>
        </w:rPr>
        <w:t>所在</w:t>
      </w:r>
      <w:r w:rsidRPr="005A6318">
        <w:rPr>
          <w:rFonts w:ascii="ＭＳ ゴシック" w:eastAsia="ＭＳ ゴシック" w:hAnsi="ＭＳ ゴシック" w:cs="Times New Roman" w:hint="eastAsia"/>
          <w:color w:val="000000"/>
          <w:spacing w:val="1"/>
          <w:kern w:val="0"/>
          <w:fitText w:val="1260" w:id="-592116736"/>
        </w:rPr>
        <w:t>地</w:t>
      </w:r>
    </w:p>
    <w:p w14:paraId="77C4BD25" w14:textId="77777777" w:rsidR="00FC1DF3" w:rsidRPr="00A9234B" w:rsidRDefault="00FC1DF3" w:rsidP="005A6318">
      <w:pPr>
        <w:spacing w:line="320" w:lineRule="exact"/>
        <w:ind w:firstLineChars="2000" w:firstLine="4200"/>
        <w:rPr>
          <w:rFonts w:ascii="ＭＳ ゴシック" w:eastAsia="ＭＳ ゴシック" w:hAnsi="ＭＳ ゴシック" w:cs="Times New Roman"/>
          <w:color w:val="000000"/>
        </w:rPr>
      </w:pPr>
    </w:p>
    <w:p w14:paraId="51991F4A" w14:textId="77777777" w:rsidR="00FC1DF3" w:rsidRDefault="00FC1DF3" w:rsidP="005A6318">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商号又は名称</w:t>
      </w:r>
    </w:p>
    <w:p w14:paraId="7A52349E" w14:textId="77777777" w:rsidR="00FC1DF3" w:rsidRDefault="00FC1DF3" w:rsidP="005A6318">
      <w:pPr>
        <w:spacing w:line="320" w:lineRule="exact"/>
        <w:ind w:firstLineChars="1800" w:firstLine="3780"/>
        <w:rPr>
          <w:rFonts w:ascii="ＭＳ ゴシック" w:eastAsia="ＭＳ ゴシック" w:hAnsi="ＭＳ ゴシック" w:cs="Times New Roman"/>
          <w:color w:val="000000"/>
        </w:rPr>
      </w:pPr>
    </w:p>
    <w:p w14:paraId="3EB99054" w14:textId="77777777" w:rsidR="00FC1DF3" w:rsidRPr="00FF4D53" w:rsidRDefault="00FC1DF3" w:rsidP="005A6318">
      <w:pPr>
        <w:spacing w:line="320" w:lineRule="exact"/>
        <w:ind w:firstLineChars="1800" w:firstLine="3780"/>
        <w:rPr>
          <w:rFonts w:ascii="ＭＳ ゴシック" w:eastAsia="ＭＳ ゴシック" w:hAnsi="ＭＳ ゴシック" w:cs="Times New Roman"/>
          <w:color w:val="000000"/>
        </w:rPr>
      </w:pPr>
      <w:r w:rsidRPr="00A9234B">
        <w:rPr>
          <w:rFonts w:ascii="ＭＳ ゴシック" w:eastAsia="ＭＳ ゴシック" w:hAnsi="ＭＳ ゴシック" w:cs="Times New Roman" w:hint="eastAsia"/>
          <w:color w:val="000000"/>
        </w:rPr>
        <w:t>代表者職氏名</w:t>
      </w:r>
    </w:p>
    <w:p w14:paraId="6FE2B4F7" w14:textId="77777777" w:rsidR="00FC1DF3" w:rsidRDefault="00FC1DF3" w:rsidP="005A6318">
      <w:pPr>
        <w:spacing w:line="320" w:lineRule="exact"/>
        <w:ind w:firstLineChars="2000" w:firstLine="4200"/>
        <w:rPr>
          <w:rFonts w:ascii="ＭＳ ゴシック" w:eastAsia="ＭＳ ゴシック" w:hAnsi="ＭＳ ゴシック" w:cs="Times New Roman"/>
          <w:color w:val="000000"/>
        </w:rPr>
      </w:pPr>
    </w:p>
    <w:p w14:paraId="67F6E417" w14:textId="6FF2F6F3" w:rsidR="00FC1DF3" w:rsidRDefault="00FC1DF3" w:rsidP="005A6318">
      <w:pPr>
        <w:spacing w:line="320" w:lineRule="exact"/>
        <w:ind w:left="627" w:hangingChars="196" w:hanging="627"/>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①</w:t>
      </w:r>
      <w:r w:rsidR="00FF4EE6" w:rsidRPr="00FF4EE6">
        <w:rPr>
          <w:rFonts w:ascii="ＭＳ ゴシック" w:eastAsia="ＭＳ ゴシック" w:hAnsi="ＭＳ ゴシック" w:cs="Times New Roman" w:hint="eastAsia"/>
          <w:color w:val="000000"/>
          <w:sz w:val="24"/>
          <w:szCs w:val="32"/>
        </w:rPr>
        <w:t>提案書類の提出締切日の時点で</w:t>
      </w:r>
      <w:r w:rsidRPr="00E020C7">
        <w:rPr>
          <w:rFonts w:ascii="ＭＳ ゴシック" w:eastAsia="ＭＳ ゴシック" w:hAnsi="ＭＳ ゴシック" w:cs="Times New Roman" w:hint="eastAsia"/>
          <w:color w:val="000000"/>
          <w:sz w:val="24"/>
          <w:szCs w:val="32"/>
        </w:rPr>
        <w:t>、SBT、</w:t>
      </w:r>
      <w:r w:rsidRPr="00E020C7">
        <w:rPr>
          <w:rFonts w:ascii="ＭＳ ゴシック" w:eastAsia="ＭＳ ゴシック" w:hAnsi="ＭＳ ゴシック" w:cs="Times New Roman"/>
          <w:color w:val="000000"/>
          <w:sz w:val="24"/>
          <w:szCs w:val="32"/>
        </w:rPr>
        <w:t>RE100</w:t>
      </w:r>
      <w:r w:rsidRPr="00E020C7">
        <w:rPr>
          <w:rFonts w:ascii="ＭＳ ゴシック" w:eastAsia="ＭＳ ゴシック" w:hAnsi="ＭＳ ゴシック" w:cs="Times New Roman" w:hint="eastAsia"/>
          <w:color w:val="000000"/>
          <w:sz w:val="24"/>
          <w:szCs w:val="32"/>
        </w:rPr>
        <w:t>、R</w:t>
      </w:r>
      <w:r w:rsidRPr="00E020C7">
        <w:rPr>
          <w:rFonts w:ascii="ＭＳ ゴシック" w:eastAsia="ＭＳ ゴシック" w:hAnsi="ＭＳ ゴシック" w:cs="Times New Roman"/>
          <w:color w:val="000000"/>
          <w:sz w:val="24"/>
          <w:szCs w:val="32"/>
        </w:rPr>
        <w:t>E Action</w:t>
      </w:r>
      <w:r w:rsidRPr="00E020C7">
        <w:rPr>
          <w:rFonts w:ascii="ＭＳ ゴシック" w:eastAsia="ＭＳ ゴシック" w:hAnsi="ＭＳ ゴシック" w:cs="Times New Roman" w:hint="eastAsia"/>
          <w:color w:val="000000"/>
          <w:sz w:val="24"/>
          <w:szCs w:val="32"/>
        </w:rPr>
        <w:t>のいずれかの認</w:t>
      </w:r>
      <w:r w:rsidR="0084781A">
        <w:rPr>
          <w:rFonts w:ascii="ＭＳ ゴシック" w:eastAsia="ＭＳ ゴシック" w:hAnsi="ＭＳ ゴシック" w:cs="Times New Roman" w:hint="eastAsia"/>
          <w:color w:val="000000"/>
          <w:sz w:val="24"/>
          <w:szCs w:val="32"/>
        </w:rPr>
        <w:t>定</w:t>
      </w:r>
      <w:r w:rsidRPr="00E020C7">
        <w:rPr>
          <w:rFonts w:ascii="ＭＳ ゴシック" w:eastAsia="ＭＳ ゴシック" w:hAnsi="ＭＳ ゴシック" w:cs="Times New Roman" w:hint="eastAsia"/>
          <w:color w:val="000000"/>
          <w:sz w:val="24"/>
          <w:szCs w:val="32"/>
        </w:rPr>
        <w:t>を取得している。</w:t>
      </w:r>
    </w:p>
    <w:p w14:paraId="24FE4C0F" w14:textId="0DA57500" w:rsidR="004A66B9" w:rsidRDefault="004A66B9" w:rsidP="005A6318">
      <w:pPr>
        <w:spacing w:line="320" w:lineRule="exact"/>
        <w:ind w:left="470" w:hangingChars="196" w:hanging="470"/>
        <w:jc w:val="left"/>
        <w:rPr>
          <w:rFonts w:ascii="ＭＳ ゴシック" w:eastAsia="ＭＳ ゴシック" w:hAnsi="ＭＳ ゴシック" w:cs="Times New Roman"/>
          <w:color w:val="000000"/>
          <w:sz w:val="24"/>
          <w:szCs w:val="32"/>
        </w:rPr>
      </w:pPr>
      <w:r>
        <w:rPr>
          <w:rFonts w:ascii="ＭＳ ゴシック" w:eastAsia="ＭＳ ゴシック" w:hAnsi="ＭＳ ゴシック" w:cs="Times New Roman" w:hint="eastAsia"/>
          <w:color w:val="000000"/>
          <w:sz w:val="24"/>
          <w:szCs w:val="32"/>
        </w:rPr>
        <w:t xml:space="preserve">　　　　</w:t>
      </w:r>
    </w:p>
    <w:p w14:paraId="1F862FE8" w14:textId="566A14A0" w:rsidR="004A66B9" w:rsidRPr="00275EEB" w:rsidRDefault="004A66B9" w:rsidP="005A6318">
      <w:pPr>
        <w:spacing w:line="320" w:lineRule="exact"/>
        <w:ind w:left="470" w:hangingChars="196" w:hanging="470"/>
        <w:jc w:val="left"/>
        <w:rPr>
          <w:rFonts w:ascii="ＭＳ ゴシック" w:eastAsia="ＭＳ ゴシック" w:hAnsi="ＭＳ ゴシック" w:cs="Times New Roman"/>
          <w:color w:val="000000"/>
          <w:sz w:val="24"/>
          <w:szCs w:val="32"/>
          <w:u w:val="single"/>
        </w:rPr>
      </w:pPr>
      <w:r>
        <w:rPr>
          <w:rFonts w:ascii="ＭＳ ゴシック" w:eastAsia="ＭＳ ゴシック" w:hAnsi="ＭＳ ゴシック" w:cs="Times New Roman" w:hint="eastAsia"/>
          <w:color w:val="000000"/>
          <w:sz w:val="24"/>
          <w:szCs w:val="32"/>
        </w:rPr>
        <w:t xml:space="preserve">　　　　</w:t>
      </w:r>
      <w:r>
        <w:rPr>
          <w:rFonts w:ascii="ＭＳ ゴシック" w:eastAsia="ＭＳ ゴシック" w:hAnsi="ＭＳ ゴシック" w:cs="Times New Roman" w:hint="eastAsia"/>
          <w:color w:val="000000"/>
          <w:sz w:val="24"/>
          <w:szCs w:val="32"/>
          <w:u w:val="single"/>
        </w:rPr>
        <w:t>応募者名</w:t>
      </w:r>
      <w:r w:rsidRPr="00275EEB">
        <w:rPr>
          <w:rFonts w:ascii="ＭＳ ゴシック" w:eastAsia="ＭＳ ゴシック" w:hAnsi="ＭＳ ゴシック" w:cs="Times New Roman" w:hint="eastAsia"/>
          <w:color w:val="000000"/>
          <w:sz w:val="24"/>
          <w:szCs w:val="32"/>
          <w:u w:val="single"/>
        </w:rPr>
        <w:t>またはグループ</w:t>
      </w:r>
      <w:r>
        <w:rPr>
          <w:rFonts w:ascii="ＭＳ ゴシック" w:eastAsia="ＭＳ ゴシック" w:hAnsi="ＭＳ ゴシック" w:cs="Times New Roman" w:hint="eastAsia"/>
          <w:color w:val="000000"/>
          <w:sz w:val="24"/>
          <w:szCs w:val="32"/>
          <w:u w:val="single"/>
        </w:rPr>
        <w:t>名</w:t>
      </w:r>
      <w:r w:rsidRPr="00275EEB">
        <w:rPr>
          <w:rFonts w:ascii="ＭＳ ゴシック" w:eastAsia="ＭＳ ゴシック" w:hAnsi="ＭＳ ゴシック" w:cs="Times New Roman" w:hint="eastAsia"/>
          <w:color w:val="000000"/>
          <w:sz w:val="24"/>
          <w:szCs w:val="32"/>
          <w:u w:val="single"/>
        </w:rPr>
        <w:t xml:space="preserve">の英語表記：　　　　　　　　　　　　</w:t>
      </w:r>
      <w:r>
        <w:rPr>
          <w:rFonts w:ascii="ＭＳ ゴシック" w:eastAsia="ＭＳ ゴシック" w:hAnsi="ＭＳ ゴシック" w:cs="Times New Roman" w:hint="eastAsia"/>
          <w:color w:val="000000"/>
          <w:sz w:val="24"/>
          <w:szCs w:val="32"/>
          <w:u w:val="single"/>
        </w:rPr>
        <w:t xml:space="preserve">　</w:t>
      </w:r>
    </w:p>
    <w:p w14:paraId="036AA957" w14:textId="77777777" w:rsidR="00A419F5" w:rsidRPr="00E020C7" w:rsidRDefault="00A419F5" w:rsidP="00A419F5">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※SBT、RE100、RE Actionの公式ホームページにおいて、認定取得企業として公表されているページの画面コピーを添付すること。</w:t>
      </w:r>
      <w:r w:rsidRPr="00E020C7">
        <w:rPr>
          <w:rFonts w:ascii="ＭＳ 明朝" w:eastAsia="ＭＳ 明朝" w:hAnsi="ＭＳ 明朝" w:cs="Times New Roman"/>
          <w:color w:val="000000"/>
          <w:sz w:val="20"/>
          <w:szCs w:val="21"/>
        </w:rPr>
        <w:br/>
      </w:r>
      <w:r w:rsidRPr="00E020C7">
        <w:rPr>
          <w:rFonts w:ascii="ＭＳ 明朝" w:eastAsia="ＭＳ 明朝" w:hAnsi="ＭＳ 明朝" w:cs="Times New Roman" w:hint="eastAsia"/>
          <w:color w:val="000000"/>
          <w:sz w:val="20"/>
          <w:szCs w:val="21"/>
        </w:rPr>
        <w:t>なお、SBTについては、取得直後で公式ホームページに情報が掲載されていない場合に限り、SBT認定通知書（APPROVAL LETTER）の画面コピーでも可能とする。</w:t>
      </w:r>
    </w:p>
    <w:p w14:paraId="61C4E9AF" w14:textId="45C3854E" w:rsidR="00FC1DF3" w:rsidRPr="00E020C7" w:rsidRDefault="00FC1DF3" w:rsidP="005A6318">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※応募者名と公式ホームページに記載されている企業名が一致しない場合（グループで認証を取得している場合）は、</w:t>
      </w:r>
      <w:r w:rsidR="00C667E1" w:rsidRPr="00C667E1">
        <w:rPr>
          <w:rFonts w:ascii="ＭＳ 明朝" w:eastAsia="ＭＳ 明朝" w:hAnsi="ＭＳ 明朝" w:cs="Times New Roman" w:hint="eastAsia"/>
          <w:color w:val="000000"/>
          <w:sz w:val="20"/>
          <w:szCs w:val="21"/>
        </w:rPr>
        <w:t>自社が当該グループに属していることが確認できる書類</w:t>
      </w:r>
      <w:r w:rsidRPr="00E020C7">
        <w:rPr>
          <w:rFonts w:ascii="ＭＳ 明朝" w:eastAsia="ＭＳ 明朝" w:hAnsi="ＭＳ 明朝" w:cs="Times New Roman" w:hint="eastAsia"/>
          <w:color w:val="000000"/>
          <w:sz w:val="20"/>
          <w:szCs w:val="21"/>
        </w:rPr>
        <w:t>（例：</w:t>
      </w:r>
      <w:r w:rsidR="00A871B2">
        <w:rPr>
          <w:rFonts w:ascii="ＭＳ 明朝" w:eastAsia="ＭＳ 明朝" w:hAnsi="ＭＳ 明朝" w:cs="Times New Roman" w:hint="eastAsia"/>
          <w:color w:val="000000"/>
          <w:sz w:val="20"/>
          <w:szCs w:val="21"/>
        </w:rPr>
        <w:t>応募者名が記載された</w:t>
      </w:r>
      <w:r w:rsidRPr="00E020C7">
        <w:rPr>
          <w:rFonts w:ascii="ＭＳ 明朝" w:eastAsia="ＭＳ 明朝" w:hAnsi="ＭＳ 明朝" w:cs="Times New Roman" w:hint="eastAsia"/>
          <w:color w:val="000000"/>
          <w:sz w:val="20"/>
          <w:szCs w:val="21"/>
        </w:rPr>
        <w:t>グループの組織図など）を合わせて添付するものとし、添付がない場合は評価しない。</w:t>
      </w:r>
    </w:p>
    <w:p w14:paraId="5A45C3E0" w14:textId="77777777" w:rsidR="00FC1DF3" w:rsidRPr="00E020C7" w:rsidRDefault="00FC1DF3" w:rsidP="005A6318">
      <w:pPr>
        <w:spacing w:line="320" w:lineRule="exact"/>
        <w:jc w:val="left"/>
        <w:rPr>
          <w:rFonts w:ascii="ＭＳ ゴシック" w:eastAsia="ＭＳ ゴシック" w:hAnsi="ＭＳ ゴシック" w:cs="Times New Roman"/>
          <w:color w:val="000000"/>
          <w:sz w:val="28"/>
          <w:szCs w:val="36"/>
        </w:rPr>
      </w:pPr>
    </w:p>
    <w:p w14:paraId="41785865" w14:textId="55080D55" w:rsidR="00FC1DF3" w:rsidRPr="00E020C7" w:rsidRDefault="00FC1DF3" w:rsidP="005A6318">
      <w:pPr>
        <w:spacing w:line="320" w:lineRule="exact"/>
        <w:ind w:left="640" w:hangingChars="200" w:hanging="640"/>
        <w:jc w:val="left"/>
        <w:rPr>
          <w:rFonts w:ascii="ＭＳ ゴシック" w:eastAsia="ＭＳ ゴシック" w:hAnsi="ＭＳ ゴシック" w:cs="Times New Roman"/>
          <w:color w:val="000000"/>
          <w:sz w:val="24"/>
          <w:szCs w:val="32"/>
        </w:rPr>
      </w:pPr>
      <w:r w:rsidRPr="00E020C7">
        <w:rPr>
          <w:rFonts w:ascii="ＭＳ ゴシック" w:eastAsia="ＭＳ ゴシック" w:hAnsi="ＭＳ ゴシック" w:cs="Times New Roman" w:hint="eastAsia"/>
          <w:color w:val="000000"/>
          <w:sz w:val="32"/>
          <w:szCs w:val="40"/>
        </w:rPr>
        <w:t>☐</w:t>
      </w:r>
      <w:r w:rsidRPr="00E020C7">
        <w:rPr>
          <w:rFonts w:ascii="ＭＳ ゴシック" w:eastAsia="ＭＳ ゴシック" w:hAnsi="ＭＳ ゴシック" w:cs="Times New Roman" w:hint="eastAsia"/>
          <w:color w:val="000000"/>
          <w:sz w:val="24"/>
          <w:szCs w:val="32"/>
        </w:rPr>
        <w:t xml:space="preserve">　②</w:t>
      </w:r>
      <w:r w:rsidR="00C2471F" w:rsidRPr="00C2471F">
        <w:rPr>
          <w:rFonts w:ascii="ＭＳ ゴシック" w:eastAsia="ＭＳ ゴシック" w:hAnsi="ＭＳ ゴシック" w:cs="Times New Roman" w:hint="eastAsia"/>
          <w:color w:val="000000"/>
          <w:sz w:val="24"/>
          <w:szCs w:val="32"/>
        </w:rPr>
        <w:t>令和８</w:t>
      </w:r>
      <w:r w:rsidR="00855B80" w:rsidRPr="00C2471F">
        <w:rPr>
          <w:rFonts w:ascii="ＭＳ ゴシック" w:eastAsia="ＭＳ ゴシック" w:hAnsi="ＭＳ ゴシック" w:cs="Times New Roman" w:hint="eastAsia"/>
          <w:color w:val="000000"/>
          <w:sz w:val="24"/>
          <w:szCs w:val="32"/>
        </w:rPr>
        <w:t>年</w:t>
      </w:r>
      <w:r w:rsidR="00C2471F" w:rsidRPr="00C2471F">
        <w:rPr>
          <w:rFonts w:ascii="ＭＳ ゴシック" w:eastAsia="ＭＳ ゴシック" w:hAnsi="ＭＳ ゴシック" w:cs="Times New Roman" w:hint="eastAsia"/>
          <w:color w:val="000000"/>
          <w:sz w:val="24"/>
          <w:szCs w:val="32"/>
        </w:rPr>
        <w:t>３</w:t>
      </w:r>
      <w:r w:rsidR="00123F9A" w:rsidRPr="00C2471F">
        <w:rPr>
          <w:rFonts w:ascii="ＭＳ ゴシック" w:eastAsia="ＭＳ ゴシック" w:hAnsi="ＭＳ ゴシック" w:cs="Times New Roman" w:hint="eastAsia"/>
          <w:color w:val="000000"/>
          <w:sz w:val="24"/>
          <w:szCs w:val="32"/>
        </w:rPr>
        <w:t>月</w:t>
      </w:r>
      <w:r w:rsidR="00C2471F" w:rsidRPr="00C2471F">
        <w:rPr>
          <w:rFonts w:ascii="ＭＳ ゴシック" w:eastAsia="ＭＳ ゴシック" w:hAnsi="ＭＳ ゴシック" w:cs="Times New Roman" w:hint="eastAsia"/>
          <w:color w:val="000000"/>
          <w:sz w:val="24"/>
          <w:szCs w:val="32"/>
        </w:rPr>
        <w:t>3</w:t>
      </w:r>
      <w:r w:rsidR="00C2471F" w:rsidRPr="00C2471F">
        <w:rPr>
          <w:rFonts w:ascii="ＭＳ ゴシック" w:eastAsia="ＭＳ ゴシック" w:hAnsi="ＭＳ ゴシック" w:cs="Times New Roman"/>
          <w:color w:val="000000"/>
          <w:sz w:val="24"/>
          <w:szCs w:val="32"/>
        </w:rPr>
        <w:t>0</w:t>
      </w:r>
      <w:r w:rsidR="00123F9A" w:rsidRPr="00C2471F">
        <w:rPr>
          <w:rFonts w:ascii="ＭＳ ゴシック" w:eastAsia="ＭＳ ゴシック" w:hAnsi="ＭＳ ゴシック" w:cs="Times New Roman" w:hint="eastAsia"/>
          <w:color w:val="000000"/>
          <w:sz w:val="24"/>
          <w:szCs w:val="32"/>
        </w:rPr>
        <w:t>日</w:t>
      </w:r>
      <w:r w:rsidR="00FF4EE6">
        <w:rPr>
          <w:rFonts w:ascii="ＭＳ ゴシック" w:eastAsia="ＭＳ ゴシック" w:hAnsi="ＭＳ ゴシック" w:cs="Times New Roman" w:hint="eastAsia"/>
          <w:color w:val="000000"/>
          <w:sz w:val="24"/>
          <w:szCs w:val="32"/>
        </w:rPr>
        <w:t>までに</w:t>
      </w:r>
      <w:r w:rsidRPr="00E020C7">
        <w:rPr>
          <w:rFonts w:ascii="ＭＳ ゴシック" w:eastAsia="ＭＳ ゴシック" w:hAnsi="ＭＳ ゴシック" w:cs="Times New Roman" w:hint="eastAsia"/>
          <w:color w:val="000000"/>
          <w:sz w:val="24"/>
          <w:szCs w:val="32"/>
        </w:rPr>
        <w:t>、大阪府気候変動対策の推進に関する条例に基づき策定している気候変動対策指針で示している温室効果ガスの削減目標設定の目安（１年あたり1.5％）以上の目標を設定した対策計画書を届出している。</w:t>
      </w:r>
    </w:p>
    <w:p w14:paraId="40E3E35F" w14:textId="31AF03D9" w:rsidR="00FC1DF3" w:rsidRPr="00E020C7" w:rsidRDefault="00FC1DF3" w:rsidP="005A6318">
      <w:pPr>
        <w:spacing w:beforeLines="50" w:before="180" w:line="320" w:lineRule="exact"/>
        <w:ind w:leftChars="400" w:left="1040" w:rightChars="107" w:right="225" w:hangingChars="100" w:hanging="200"/>
        <w:jc w:val="left"/>
        <w:rPr>
          <w:rFonts w:ascii="ＭＳ 明朝" w:eastAsia="ＭＳ 明朝" w:hAnsi="ＭＳ 明朝" w:cs="Times New Roman"/>
          <w:color w:val="000000"/>
          <w:szCs w:val="24"/>
        </w:rPr>
      </w:pPr>
      <w:r w:rsidRPr="00E020C7">
        <w:rPr>
          <w:rFonts w:ascii="ＭＳ 明朝" w:eastAsia="ＭＳ 明朝" w:hAnsi="ＭＳ 明朝" w:cs="Times New Roman" w:hint="eastAsia"/>
          <w:color w:val="000000"/>
          <w:sz w:val="20"/>
          <w:szCs w:val="21"/>
        </w:rPr>
        <w:t>※大阪府気候変動対策の推進に関する条例に基づく対策計画書</w:t>
      </w:r>
      <w:r w:rsidR="00A871B2">
        <w:rPr>
          <w:rFonts w:ascii="ＭＳ 明朝" w:eastAsia="ＭＳ 明朝" w:hAnsi="ＭＳ 明朝" w:cs="Times New Roman" w:hint="eastAsia"/>
          <w:color w:val="000000"/>
          <w:sz w:val="20"/>
          <w:szCs w:val="21"/>
        </w:rPr>
        <w:t>また</w:t>
      </w:r>
      <w:r w:rsidRPr="00E020C7">
        <w:rPr>
          <w:rFonts w:ascii="ＭＳ 明朝" w:eastAsia="ＭＳ 明朝" w:hAnsi="ＭＳ 明朝" w:cs="Times New Roman" w:hint="eastAsia"/>
          <w:color w:val="000000"/>
          <w:sz w:val="20"/>
          <w:szCs w:val="21"/>
        </w:rPr>
        <w:t>は変更届の「表紙」のコピーを添付すること。</w:t>
      </w:r>
    </w:p>
    <w:p w14:paraId="019694B3" w14:textId="151E1777" w:rsidR="00FC1DF3" w:rsidRPr="00E020C7" w:rsidRDefault="00FC1DF3" w:rsidP="005A6318">
      <w:pPr>
        <w:spacing w:beforeLines="50" w:before="180" w:line="320" w:lineRule="exact"/>
        <w:ind w:leftChars="400" w:left="1040" w:rightChars="39" w:right="82" w:hangingChars="100" w:hanging="200"/>
        <w:jc w:val="left"/>
        <w:rPr>
          <w:rFonts w:ascii="ＭＳ 明朝" w:eastAsia="ＭＳ 明朝" w:hAnsi="ＭＳ 明朝" w:cs="Times New Roman"/>
          <w:color w:val="000000"/>
          <w:sz w:val="20"/>
          <w:szCs w:val="21"/>
        </w:rPr>
      </w:pPr>
      <w:r w:rsidRPr="00E020C7">
        <w:rPr>
          <w:rFonts w:ascii="ＭＳ 明朝" w:eastAsia="ＭＳ 明朝" w:hAnsi="ＭＳ 明朝" w:cs="Times New Roman" w:hint="eastAsia"/>
          <w:color w:val="000000"/>
          <w:sz w:val="20"/>
          <w:szCs w:val="21"/>
        </w:rPr>
        <w:t>※応募者名と</w:t>
      </w:r>
      <w:r w:rsidR="00666C5D">
        <w:rPr>
          <w:rFonts w:ascii="ＭＳ 明朝" w:eastAsia="ＭＳ 明朝" w:hAnsi="ＭＳ 明朝" w:cs="Times New Roman" w:hint="eastAsia"/>
          <w:color w:val="000000"/>
          <w:sz w:val="20"/>
          <w:szCs w:val="21"/>
        </w:rPr>
        <w:t>対策計画書等の届出者名</w:t>
      </w:r>
      <w:r w:rsidRPr="00E020C7">
        <w:rPr>
          <w:rFonts w:ascii="ＭＳ 明朝" w:eastAsia="ＭＳ 明朝" w:hAnsi="ＭＳ 明朝" w:cs="Times New Roman" w:hint="eastAsia"/>
          <w:color w:val="000000"/>
          <w:sz w:val="20"/>
          <w:szCs w:val="21"/>
        </w:rPr>
        <w:t>が一致しない場合（グループで</w:t>
      </w:r>
      <w:r w:rsidR="00666C5D">
        <w:rPr>
          <w:rFonts w:ascii="ＭＳ 明朝" w:eastAsia="ＭＳ 明朝" w:hAnsi="ＭＳ 明朝" w:cs="Times New Roman" w:hint="eastAsia"/>
          <w:color w:val="000000"/>
          <w:sz w:val="20"/>
          <w:szCs w:val="21"/>
        </w:rPr>
        <w:t>届出</w:t>
      </w:r>
      <w:r w:rsidRPr="00E020C7">
        <w:rPr>
          <w:rFonts w:ascii="ＭＳ 明朝" w:eastAsia="ＭＳ 明朝" w:hAnsi="ＭＳ 明朝" w:cs="Times New Roman" w:hint="eastAsia"/>
          <w:color w:val="000000"/>
          <w:sz w:val="20"/>
          <w:szCs w:val="21"/>
        </w:rPr>
        <w:t>している場合）は、</w:t>
      </w:r>
      <w:r w:rsidR="00C667E1" w:rsidRPr="00C667E1">
        <w:rPr>
          <w:rFonts w:ascii="ＭＳ 明朝" w:eastAsia="ＭＳ 明朝" w:hAnsi="ＭＳ 明朝" w:cs="Times New Roman" w:hint="eastAsia"/>
          <w:color w:val="000000"/>
          <w:sz w:val="20"/>
          <w:szCs w:val="21"/>
        </w:rPr>
        <w:t>自社が当該グループに属していることが確認できる書類</w:t>
      </w:r>
      <w:r w:rsidRPr="00E020C7">
        <w:rPr>
          <w:rFonts w:ascii="ＭＳ 明朝" w:eastAsia="ＭＳ 明朝" w:hAnsi="ＭＳ 明朝" w:cs="Times New Roman" w:hint="eastAsia"/>
          <w:color w:val="000000"/>
          <w:sz w:val="20"/>
          <w:szCs w:val="21"/>
        </w:rPr>
        <w:t>（例：</w:t>
      </w:r>
      <w:r w:rsidR="00A871B2">
        <w:rPr>
          <w:rFonts w:ascii="ＭＳ 明朝" w:eastAsia="ＭＳ 明朝" w:hAnsi="ＭＳ 明朝" w:cs="Times New Roman" w:hint="eastAsia"/>
          <w:color w:val="000000"/>
          <w:sz w:val="20"/>
          <w:szCs w:val="21"/>
        </w:rPr>
        <w:t>応募者名が記載された</w:t>
      </w:r>
      <w:r w:rsidR="00A871B2" w:rsidRPr="00E020C7">
        <w:rPr>
          <w:rFonts w:ascii="ＭＳ 明朝" w:eastAsia="ＭＳ 明朝" w:hAnsi="ＭＳ 明朝" w:cs="Times New Roman" w:hint="eastAsia"/>
          <w:color w:val="000000"/>
          <w:sz w:val="20"/>
          <w:szCs w:val="21"/>
        </w:rPr>
        <w:t>グループの組織図など</w:t>
      </w:r>
      <w:r w:rsidRPr="00E020C7">
        <w:rPr>
          <w:rFonts w:ascii="ＭＳ 明朝" w:eastAsia="ＭＳ 明朝" w:hAnsi="ＭＳ 明朝" w:cs="Times New Roman" w:hint="eastAsia"/>
          <w:color w:val="000000"/>
          <w:sz w:val="20"/>
          <w:szCs w:val="21"/>
        </w:rPr>
        <w:t>）を合わせて添付するものとし、添付がない場合は評価しない。</w:t>
      </w:r>
    </w:p>
    <w:p w14:paraId="08D33AB2" w14:textId="77777777" w:rsidR="00FC1DF3" w:rsidRPr="00E020C7" w:rsidRDefault="00FC1DF3" w:rsidP="005A6318">
      <w:pPr>
        <w:spacing w:line="320" w:lineRule="exact"/>
        <w:jc w:val="left"/>
        <w:rPr>
          <w:rFonts w:ascii="ＭＳ ゴシック" w:eastAsia="ＭＳ ゴシック" w:hAnsi="ＭＳ ゴシック" w:cs="Times New Roman"/>
          <w:color w:val="000000"/>
          <w:sz w:val="28"/>
          <w:szCs w:val="36"/>
        </w:rPr>
      </w:pPr>
    </w:p>
    <w:p w14:paraId="3531C77C" w14:textId="7EA1980C" w:rsidR="009F1CDC" w:rsidRPr="00E020C7" w:rsidRDefault="00FC1DF3" w:rsidP="005A6318">
      <w:pPr>
        <w:spacing w:line="320" w:lineRule="exact"/>
        <w:rPr>
          <w:rFonts w:ascii="ＭＳ 明朝" w:eastAsia="ＭＳ 明朝" w:hAnsi="ＭＳ 明朝"/>
          <w:color w:val="000000" w:themeColor="text1"/>
          <w:sz w:val="20"/>
          <w:szCs w:val="21"/>
        </w:rPr>
      </w:pPr>
      <w:r w:rsidRPr="00E020C7">
        <w:rPr>
          <w:rFonts w:ascii="ＭＳ ゴシック" w:eastAsia="ＭＳ ゴシック" w:hAnsi="ＭＳ ゴシック" w:cs="Times New Roman" w:hint="eastAsia"/>
          <w:color w:val="000000"/>
          <w:sz w:val="32"/>
          <w:szCs w:val="40"/>
        </w:rPr>
        <w:t>☐</w:t>
      </w:r>
      <w:r w:rsidRPr="00E020C7">
        <w:rPr>
          <w:rFonts w:ascii="メイリオ" w:eastAsia="メイリオ" w:hAnsi="メイリオ" w:cs="Times New Roman" w:hint="eastAsia"/>
          <w:color w:val="000000"/>
          <w:sz w:val="24"/>
          <w:szCs w:val="32"/>
        </w:rPr>
        <w:t xml:space="preserve">　</w:t>
      </w:r>
      <w:r w:rsidRPr="00E020C7">
        <w:rPr>
          <w:rFonts w:ascii="ＭＳ ゴシック" w:eastAsia="ＭＳ ゴシック" w:hAnsi="ＭＳ ゴシック" w:cs="Times New Roman" w:hint="eastAsia"/>
          <w:color w:val="000000"/>
          <w:sz w:val="24"/>
          <w:szCs w:val="32"/>
        </w:rPr>
        <w:t>③上記に該当しない</w:t>
      </w:r>
    </w:p>
    <w:sectPr w:rsidR="009F1CDC" w:rsidRPr="00E020C7" w:rsidSect="005A6318">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73FE" w14:textId="77777777" w:rsidR="0086789F" w:rsidRDefault="0086789F" w:rsidP="003E338F">
      <w:r>
        <w:separator/>
      </w:r>
    </w:p>
  </w:endnote>
  <w:endnote w:type="continuationSeparator" w:id="0">
    <w:p w14:paraId="6EF93A3D" w14:textId="77777777" w:rsidR="0086789F" w:rsidRDefault="0086789F" w:rsidP="003E338F">
      <w:r>
        <w:continuationSeparator/>
      </w:r>
    </w:p>
  </w:endnote>
  <w:endnote w:type="continuationNotice" w:id="1">
    <w:p w14:paraId="1FF082B6" w14:textId="77777777" w:rsidR="0086789F" w:rsidRDefault="0086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73B0" w14:textId="77777777" w:rsidR="0086789F" w:rsidRDefault="0086789F" w:rsidP="003E338F">
      <w:r>
        <w:separator/>
      </w:r>
    </w:p>
  </w:footnote>
  <w:footnote w:type="continuationSeparator" w:id="0">
    <w:p w14:paraId="34639CB9" w14:textId="77777777" w:rsidR="0086789F" w:rsidRDefault="0086789F" w:rsidP="003E338F">
      <w:r>
        <w:continuationSeparator/>
      </w:r>
    </w:p>
  </w:footnote>
  <w:footnote w:type="continuationNotice" w:id="1">
    <w:p w14:paraId="0ED742D8" w14:textId="77777777" w:rsidR="0086789F" w:rsidRDefault="008678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60E0"/>
    <w:multiLevelType w:val="hybridMultilevel"/>
    <w:tmpl w:val="91086E72"/>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6DD0DAD"/>
    <w:multiLevelType w:val="hybridMultilevel"/>
    <w:tmpl w:val="27AEB2FA"/>
    <w:lvl w:ilvl="0" w:tplc="48507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13391"/>
    <w:multiLevelType w:val="hybridMultilevel"/>
    <w:tmpl w:val="AF6C30D0"/>
    <w:lvl w:ilvl="0" w:tplc="458C714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1471B6"/>
    <w:multiLevelType w:val="hybridMultilevel"/>
    <w:tmpl w:val="176AC59A"/>
    <w:lvl w:ilvl="0" w:tplc="CF9064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E87850"/>
    <w:multiLevelType w:val="hybridMultilevel"/>
    <w:tmpl w:val="AE5C9AEC"/>
    <w:lvl w:ilvl="0" w:tplc="229C09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B16D7C"/>
    <w:multiLevelType w:val="hybridMultilevel"/>
    <w:tmpl w:val="9F0891AC"/>
    <w:lvl w:ilvl="0" w:tplc="135C0D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05B1297"/>
    <w:multiLevelType w:val="hybridMultilevel"/>
    <w:tmpl w:val="68C4B4CE"/>
    <w:lvl w:ilvl="0" w:tplc="476667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0063E"/>
    <w:multiLevelType w:val="hybridMultilevel"/>
    <w:tmpl w:val="314812B8"/>
    <w:lvl w:ilvl="0" w:tplc="14AC80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DF52BBD"/>
    <w:multiLevelType w:val="hybridMultilevel"/>
    <w:tmpl w:val="F2BA4FAC"/>
    <w:lvl w:ilvl="0" w:tplc="FD44D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94"/>
    <w:rsid w:val="000011CF"/>
    <w:rsid w:val="00004E50"/>
    <w:rsid w:val="00044140"/>
    <w:rsid w:val="000613B0"/>
    <w:rsid w:val="000719F1"/>
    <w:rsid w:val="000C3D30"/>
    <w:rsid w:val="000D75CF"/>
    <w:rsid w:val="000E55E4"/>
    <w:rsid w:val="001128B7"/>
    <w:rsid w:val="00113F36"/>
    <w:rsid w:val="001207BB"/>
    <w:rsid w:val="00123F9A"/>
    <w:rsid w:val="00125D87"/>
    <w:rsid w:val="0015404D"/>
    <w:rsid w:val="00182E93"/>
    <w:rsid w:val="00186F4C"/>
    <w:rsid w:val="00187050"/>
    <w:rsid w:val="00196895"/>
    <w:rsid w:val="001B3998"/>
    <w:rsid w:val="00206B6F"/>
    <w:rsid w:val="002231B5"/>
    <w:rsid w:val="002422D2"/>
    <w:rsid w:val="002516E5"/>
    <w:rsid w:val="00260589"/>
    <w:rsid w:val="00265374"/>
    <w:rsid w:val="00275EEB"/>
    <w:rsid w:val="00276BBC"/>
    <w:rsid w:val="002B5471"/>
    <w:rsid w:val="002D56F2"/>
    <w:rsid w:val="002D6894"/>
    <w:rsid w:val="002F2D7C"/>
    <w:rsid w:val="00347BF2"/>
    <w:rsid w:val="003C3D9C"/>
    <w:rsid w:val="003D2E2F"/>
    <w:rsid w:val="003E338F"/>
    <w:rsid w:val="003F26A0"/>
    <w:rsid w:val="0040605F"/>
    <w:rsid w:val="00413104"/>
    <w:rsid w:val="00413625"/>
    <w:rsid w:val="004167DF"/>
    <w:rsid w:val="004270A2"/>
    <w:rsid w:val="00465CCD"/>
    <w:rsid w:val="00484508"/>
    <w:rsid w:val="004948C4"/>
    <w:rsid w:val="004A66B9"/>
    <w:rsid w:val="004B692A"/>
    <w:rsid w:val="004D1C90"/>
    <w:rsid w:val="004F4A31"/>
    <w:rsid w:val="004F56B8"/>
    <w:rsid w:val="00533DC6"/>
    <w:rsid w:val="00547C4F"/>
    <w:rsid w:val="00566E00"/>
    <w:rsid w:val="00595705"/>
    <w:rsid w:val="005A6318"/>
    <w:rsid w:val="005C0BDC"/>
    <w:rsid w:val="005C24D3"/>
    <w:rsid w:val="00601DFC"/>
    <w:rsid w:val="00631ADC"/>
    <w:rsid w:val="00651FA0"/>
    <w:rsid w:val="00655204"/>
    <w:rsid w:val="00666C5D"/>
    <w:rsid w:val="00680562"/>
    <w:rsid w:val="00690AA4"/>
    <w:rsid w:val="006915FE"/>
    <w:rsid w:val="006B3BB6"/>
    <w:rsid w:val="006C0E50"/>
    <w:rsid w:val="006D7B2D"/>
    <w:rsid w:val="00703E83"/>
    <w:rsid w:val="007314F4"/>
    <w:rsid w:val="007316FA"/>
    <w:rsid w:val="007358CC"/>
    <w:rsid w:val="007609EE"/>
    <w:rsid w:val="00761BCF"/>
    <w:rsid w:val="00766663"/>
    <w:rsid w:val="007B5491"/>
    <w:rsid w:val="007D7871"/>
    <w:rsid w:val="007F2AF4"/>
    <w:rsid w:val="0080404D"/>
    <w:rsid w:val="008049F4"/>
    <w:rsid w:val="008207EB"/>
    <w:rsid w:val="008310EA"/>
    <w:rsid w:val="0084781A"/>
    <w:rsid w:val="00855B80"/>
    <w:rsid w:val="0086789F"/>
    <w:rsid w:val="008B3A66"/>
    <w:rsid w:val="008C529D"/>
    <w:rsid w:val="008D6AD1"/>
    <w:rsid w:val="008F2A8A"/>
    <w:rsid w:val="00902A49"/>
    <w:rsid w:val="0090491B"/>
    <w:rsid w:val="00925768"/>
    <w:rsid w:val="00925EA3"/>
    <w:rsid w:val="00926802"/>
    <w:rsid w:val="009359E9"/>
    <w:rsid w:val="00976FF1"/>
    <w:rsid w:val="009A4A96"/>
    <w:rsid w:val="009E092B"/>
    <w:rsid w:val="009E1767"/>
    <w:rsid w:val="009E2DC3"/>
    <w:rsid w:val="009F1CDC"/>
    <w:rsid w:val="00A021B5"/>
    <w:rsid w:val="00A255C7"/>
    <w:rsid w:val="00A33FC5"/>
    <w:rsid w:val="00A419F5"/>
    <w:rsid w:val="00A62C4C"/>
    <w:rsid w:val="00A7006B"/>
    <w:rsid w:val="00A72385"/>
    <w:rsid w:val="00A871B2"/>
    <w:rsid w:val="00AA1324"/>
    <w:rsid w:val="00AB63AF"/>
    <w:rsid w:val="00AC4AB2"/>
    <w:rsid w:val="00AC72BC"/>
    <w:rsid w:val="00AD4739"/>
    <w:rsid w:val="00AE0903"/>
    <w:rsid w:val="00AF2CED"/>
    <w:rsid w:val="00B16197"/>
    <w:rsid w:val="00B30B5E"/>
    <w:rsid w:val="00B36914"/>
    <w:rsid w:val="00B62BFD"/>
    <w:rsid w:val="00B67AD8"/>
    <w:rsid w:val="00B84D7C"/>
    <w:rsid w:val="00B85218"/>
    <w:rsid w:val="00B86FD2"/>
    <w:rsid w:val="00B968FA"/>
    <w:rsid w:val="00BB0F2E"/>
    <w:rsid w:val="00BC149D"/>
    <w:rsid w:val="00BC1602"/>
    <w:rsid w:val="00BC34CD"/>
    <w:rsid w:val="00BC4F42"/>
    <w:rsid w:val="00BD0FD2"/>
    <w:rsid w:val="00BD1D12"/>
    <w:rsid w:val="00C120B9"/>
    <w:rsid w:val="00C2315E"/>
    <w:rsid w:val="00C2471F"/>
    <w:rsid w:val="00C360BF"/>
    <w:rsid w:val="00C41753"/>
    <w:rsid w:val="00C45141"/>
    <w:rsid w:val="00C53D9B"/>
    <w:rsid w:val="00C60EAB"/>
    <w:rsid w:val="00C63674"/>
    <w:rsid w:val="00C6488D"/>
    <w:rsid w:val="00C667E1"/>
    <w:rsid w:val="00C732C4"/>
    <w:rsid w:val="00C8371C"/>
    <w:rsid w:val="00CA700A"/>
    <w:rsid w:val="00CB1609"/>
    <w:rsid w:val="00CD1152"/>
    <w:rsid w:val="00CE0217"/>
    <w:rsid w:val="00CE767C"/>
    <w:rsid w:val="00CF25A1"/>
    <w:rsid w:val="00D00DB8"/>
    <w:rsid w:val="00D05EBC"/>
    <w:rsid w:val="00D16337"/>
    <w:rsid w:val="00D16F36"/>
    <w:rsid w:val="00D31B2B"/>
    <w:rsid w:val="00D32BB2"/>
    <w:rsid w:val="00D63CDE"/>
    <w:rsid w:val="00D954E9"/>
    <w:rsid w:val="00DD1E54"/>
    <w:rsid w:val="00E020C7"/>
    <w:rsid w:val="00E335EC"/>
    <w:rsid w:val="00E3405A"/>
    <w:rsid w:val="00E502D4"/>
    <w:rsid w:val="00E7108A"/>
    <w:rsid w:val="00EB450A"/>
    <w:rsid w:val="00EB764D"/>
    <w:rsid w:val="00EC4A07"/>
    <w:rsid w:val="00ED2D64"/>
    <w:rsid w:val="00EF0B7E"/>
    <w:rsid w:val="00F06143"/>
    <w:rsid w:val="00F27656"/>
    <w:rsid w:val="00F27DDC"/>
    <w:rsid w:val="00F34DF8"/>
    <w:rsid w:val="00F36C37"/>
    <w:rsid w:val="00F43417"/>
    <w:rsid w:val="00F63F60"/>
    <w:rsid w:val="00F67882"/>
    <w:rsid w:val="00F76E92"/>
    <w:rsid w:val="00FB4511"/>
    <w:rsid w:val="00FC1DF3"/>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A56C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E338F"/>
  </w:style>
  <w:style w:type="table" w:styleId="a4">
    <w:name w:val="Table Grid"/>
    <w:basedOn w:val="a1"/>
    <w:uiPriority w:val="39"/>
    <w:rsid w:val="0011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C24D3"/>
    <w:pPr>
      <w:ind w:leftChars="400" w:left="840"/>
    </w:pPr>
  </w:style>
  <w:style w:type="paragraph" w:styleId="a6">
    <w:name w:val="header"/>
    <w:basedOn w:val="a"/>
    <w:link w:val="a7"/>
    <w:uiPriority w:val="99"/>
    <w:unhideWhenUsed/>
    <w:rsid w:val="00AC4AB2"/>
    <w:pPr>
      <w:tabs>
        <w:tab w:val="center" w:pos="4252"/>
        <w:tab w:val="right" w:pos="8504"/>
      </w:tabs>
      <w:snapToGrid w:val="0"/>
    </w:pPr>
  </w:style>
  <w:style w:type="character" w:customStyle="1" w:styleId="a7">
    <w:name w:val="ヘッダー (文字)"/>
    <w:basedOn w:val="a0"/>
    <w:link w:val="a6"/>
    <w:uiPriority w:val="99"/>
    <w:rsid w:val="00AC4AB2"/>
  </w:style>
  <w:style w:type="paragraph" w:styleId="a8">
    <w:name w:val="footer"/>
    <w:basedOn w:val="a"/>
    <w:link w:val="a9"/>
    <w:uiPriority w:val="99"/>
    <w:unhideWhenUsed/>
    <w:rsid w:val="00AC4AB2"/>
    <w:pPr>
      <w:tabs>
        <w:tab w:val="center" w:pos="4252"/>
        <w:tab w:val="right" w:pos="8504"/>
      </w:tabs>
      <w:snapToGrid w:val="0"/>
    </w:pPr>
  </w:style>
  <w:style w:type="character" w:customStyle="1" w:styleId="a9">
    <w:name w:val="フッター (文字)"/>
    <w:basedOn w:val="a0"/>
    <w:link w:val="a8"/>
    <w:uiPriority w:val="99"/>
    <w:rsid w:val="00AC4AB2"/>
  </w:style>
  <w:style w:type="character" w:styleId="aa">
    <w:name w:val="annotation reference"/>
    <w:basedOn w:val="a0"/>
    <w:uiPriority w:val="99"/>
    <w:semiHidden/>
    <w:unhideWhenUsed/>
    <w:rsid w:val="007F2AF4"/>
    <w:rPr>
      <w:sz w:val="18"/>
      <w:szCs w:val="18"/>
    </w:rPr>
  </w:style>
  <w:style w:type="paragraph" w:styleId="ab">
    <w:name w:val="annotation text"/>
    <w:basedOn w:val="a"/>
    <w:link w:val="ac"/>
    <w:uiPriority w:val="99"/>
    <w:semiHidden/>
    <w:unhideWhenUsed/>
    <w:rsid w:val="007F2AF4"/>
    <w:pPr>
      <w:jc w:val="left"/>
    </w:pPr>
  </w:style>
  <w:style w:type="character" w:customStyle="1" w:styleId="ac">
    <w:name w:val="コメント文字列 (文字)"/>
    <w:basedOn w:val="a0"/>
    <w:link w:val="ab"/>
    <w:uiPriority w:val="99"/>
    <w:semiHidden/>
    <w:rsid w:val="007F2AF4"/>
  </w:style>
  <w:style w:type="paragraph" w:styleId="ad">
    <w:name w:val="annotation subject"/>
    <w:basedOn w:val="ab"/>
    <w:next w:val="ab"/>
    <w:link w:val="ae"/>
    <w:uiPriority w:val="99"/>
    <w:semiHidden/>
    <w:unhideWhenUsed/>
    <w:rsid w:val="007F2AF4"/>
    <w:rPr>
      <w:b/>
      <w:bCs/>
    </w:rPr>
  </w:style>
  <w:style w:type="character" w:customStyle="1" w:styleId="ae">
    <w:name w:val="コメント内容 (文字)"/>
    <w:basedOn w:val="ac"/>
    <w:link w:val="ad"/>
    <w:uiPriority w:val="99"/>
    <w:semiHidden/>
    <w:rsid w:val="007F2AF4"/>
    <w:rPr>
      <w:b/>
      <w:bCs/>
    </w:rPr>
  </w:style>
  <w:style w:type="character" w:styleId="af">
    <w:name w:val="Hyperlink"/>
    <w:basedOn w:val="a0"/>
    <w:uiPriority w:val="99"/>
    <w:unhideWhenUsed/>
    <w:rsid w:val="00260589"/>
    <w:rPr>
      <w:color w:val="0563C1" w:themeColor="hyperlink"/>
      <w:u w:val="single"/>
    </w:rPr>
  </w:style>
  <w:style w:type="character" w:styleId="af0">
    <w:name w:val="Unresolved Mention"/>
    <w:basedOn w:val="a0"/>
    <w:uiPriority w:val="99"/>
    <w:semiHidden/>
    <w:unhideWhenUsed/>
    <w:rsid w:val="00260589"/>
    <w:rPr>
      <w:color w:val="605E5C"/>
      <w:shd w:val="clear" w:color="auto" w:fill="E1DFDD"/>
    </w:rPr>
  </w:style>
  <w:style w:type="character" w:styleId="af1">
    <w:name w:val="FollowedHyperlink"/>
    <w:basedOn w:val="a0"/>
    <w:uiPriority w:val="99"/>
    <w:semiHidden/>
    <w:unhideWhenUsed/>
    <w:rsid w:val="002605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2471">
      <w:bodyDiv w:val="1"/>
      <w:marLeft w:val="0"/>
      <w:marRight w:val="0"/>
      <w:marTop w:val="0"/>
      <w:marBottom w:val="0"/>
      <w:divBdr>
        <w:top w:val="none" w:sz="0" w:space="0" w:color="auto"/>
        <w:left w:val="none" w:sz="0" w:space="0" w:color="auto"/>
        <w:bottom w:val="none" w:sz="0" w:space="0" w:color="auto"/>
        <w:right w:val="none" w:sz="0" w:space="0" w:color="auto"/>
      </w:divBdr>
    </w:div>
    <w:div w:id="271325116">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312295506">
      <w:bodyDiv w:val="1"/>
      <w:marLeft w:val="0"/>
      <w:marRight w:val="0"/>
      <w:marTop w:val="0"/>
      <w:marBottom w:val="0"/>
      <w:divBdr>
        <w:top w:val="none" w:sz="0" w:space="0" w:color="auto"/>
        <w:left w:val="none" w:sz="0" w:space="0" w:color="auto"/>
        <w:bottom w:val="none" w:sz="0" w:space="0" w:color="auto"/>
        <w:right w:val="none" w:sz="0" w:space="0" w:color="auto"/>
      </w:divBdr>
    </w:div>
    <w:div w:id="396634698">
      <w:bodyDiv w:val="1"/>
      <w:marLeft w:val="0"/>
      <w:marRight w:val="0"/>
      <w:marTop w:val="0"/>
      <w:marBottom w:val="0"/>
      <w:divBdr>
        <w:top w:val="none" w:sz="0" w:space="0" w:color="auto"/>
        <w:left w:val="none" w:sz="0" w:space="0" w:color="auto"/>
        <w:bottom w:val="none" w:sz="0" w:space="0" w:color="auto"/>
        <w:right w:val="none" w:sz="0" w:space="0" w:color="auto"/>
      </w:divBdr>
    </w:div>
    <w:div w:id="418061637">
      <w:bodyDiv w:val="1"/>
      <w:marLeft w:val="0"/>
      <w:marRight w:val="0"/>
      <w:marTop w:val="0"/>
      <w:marBottom w:val="0"/>
      <w:divBdr>
        <w:top w:val="none" w:sz="0" w:space="0" w:color="auto"/>
        <w:left w:val="none" w:sz="0" w:space="0" w:color="auto"/>
        <w:bottom w:val="none" w:sz="0" w:space="0" w:color="auto"/>
        <w:right w:val="none" w:sz="0" w:space="0" w:color="auto"/>
      </w:divBdr>
    </w:div>
    <w:div w:id="483665832">
      <w:bodyDiv w:val="1"/>
      <w:marLeft w:val="0"/>
      <w:marRight w:val="0"/>
      <w:marTop w:val="0"/>
      <w:marBottom w:val="0"/>
      <w:divBdr>
        <w:top w:val="none" w:sz="0" w:space="0" w:color="auto"/>
        <w:left w:val="none" w:sz="0" w:space="0" w:color="auto"/>
        <w:bottom w:val="none" w:sz="0" w:space="0" w:color="auto"/>
        <w:right w:val="none" w:sz="0" w:space="0" w:color="auto"/>
      </w:divBdr>
    </w:div>
    <w:div w:id="487593799">
      <w:bodyDiv w:val="1"/>
      <w:marLeft w:val="0"/>
      <w:marRight w:val="0"/>
      <w:marTop w:val="0"/>
      <w:marBottom w:val="0"/>
      <w:divBdr>
        <w:top w:val="none" w:sz="0" w:space="0" w:color="auto"/>
        <w:left w:val="none" w:sz="0" w:space="0" w:color="auto"/>
        <w:bottom w:val="none" w:sz="0" w:space="0" w:color="auto"/>
        <w:right w:val="none" w:sz="0" w:space="0" w:color="auto"/>
      </w:divBdr>
    </w:div>
    <w:div w:id="530992386">
      <w:bodyDiv w:val="1"/>
      <w:marLeft w:val="0"/>
      <w:marRight w:val="0"/>
      <w:marTop w:val="0"/>
      <w:marBottom w:val="0"/>
      <w:divBdr>
        <w:top w:val="none" w:sz="0" w:space="0" w:color="auto"/>
        <w:left w:val="none" w:sz="0" w:space="0" w:color="auto"/>
        <w:bottom w:val="none" w:sz="0" w:space="0" w:color="auto"/>
        <w:right w:val="none" w:sz="0" w:space="0" w:color="auto"/>
      </w:divBdr>
    </w:div>
    <w:div w:id="683284362">
      <w:bodyDiv w:val="1"/>
      <w:marLeft w:val="0"/>
      <w:marRight w:val="0"/>
      <w:marTop w:val="0"/>
      <w:marBottom w:val="0"/>
      <w:divBdr>
        <w:top w:val="none" w:sz="0" w:space="0" w:color="auto"/>
        <w:left w:val="none" w:sz="0" w:space="0" w:color="auto"/>
        <w:bottom w:val="none" w:sz="0" w:space="0" w:color="auto"/>
        <w:right w:val="none" w:sz="0" w:space="0" w:color="auto"/>
      </w:divBdr>
    </w:div>
    <w:div w:id="683896751">
      <w:bodyDiv w:val="1"/>
      <w:marLeft w:val="0"/>
      <w:marRight w:val="0"/>
      <w:marTop w:val="0"/>
      <w:marBottom w:val="0"/>
      <w:divBdr>
        <w:top w:val="none" w:sz="0" w:space="0" w:color="auto"/>
        <w:left w:val="none" w:sz="0" w:space="0" w:color="auto"/>
        <w:bottom w:val="none" w:sz="0" w:space="0" w:color="auto"/>
        <w:right w:val="none" w:sz="0" w:space="0" w:color="auto"/>
      </w:divBdr>
    </w:div>
    <w:div w:id="709231696">
      <w:bodyDiv w:val="1"/>
      <w:marLeft w:val="0"/>
      <w:marRight w:val="0"/>
      <w:marTop w:val="0"/>
      <w:marBottom w:val="0"/>
      <w:divBdr>
        <w:top w:val="none" w:sz="0" w:space="0" w:color="auto"/>
        <w:left w:val="none" w:sz="0" w:space="0" w:color="auto"/>
        <w:bottom w:val="none" w:sz="0" w:space="0" w:color="auto"/>
        <w:right w:val="none" w:sz="0" w:space="0" w:color="auto"/>
      </w:divBdr>
    </w:div>
    <w:div w:id="724329178">
      <w:bodyDiv w:val="1"/>
      <w:marLeft w:val="0"/>
      <w:marRight w:val="0"/>
      <w:marTop w:val="0"/>
      <w:marBottom w:val="0"/>
      <w:divBdr>
        <w:top w:val="none" w:sz="0" w:space="0" w:color="auto"/>
        <w:left w:val="none" w:sz="0" w:space="0" w:color="auto"/>
        <w:bottom w:val="none" w:sz="0" w:space="0" w:color="auto"/>
        <w:right w:val="none" w:sz="0" w:space="0" w:color="auto"/>
      </w:divBdr>
    </w:div>
    <w:div w:id="766466245">
      <w:bodyDiv w:val="1"/>
      <w:marLeft w:val="0"/>
      <w:marRight w:val="0"/>
      <w:marTop w:val="0"/>
      <w:marBottom w:val="0"/>
      <w:divBdr>
        <w:top w:val="none" w:sz="0" w:space="0" w:color="auto"/>
        <w:left w:val="none" w:sz="0" w:space="0" w:color="auto"/>
        <w:bottom w:val="none" w:sz="0" w:space="0" w:color="auto"/>
        <w:right w:val="none" w:sz="0" w:space="0" w:color="auto"/>
      </w:divBdr>
    </w:div>
    <w:div w:id="894513832">
      <w:bodyDiv w:val="1"/>
      <w:marLeft w:val="0"/>
      <w:marRight w:val="0"/>
      <w:marTop w:val="0"/>
      <w:marBottom w:val="0"/>
      <w:divBdr>
        <w:top w:val="none" w:sz="0" w:space="0" w:color="auto"/>
        <w:left w:val="none" w:sz="0" w:space="0" w:color="auto"/>
        <w:bottom w:val="none" w:sz="0" w:space="0" w:color="auto"/>
        <w:right w:val="none" w:sz="0" w:space="0" w:color="auto"/>
      </w:divBdr>
    </w:div>
    <w:div w:id="965819665">
      <w:bodyDiv w:val="1"/>
      <w:marLeft w:val="0"/>
      <w:marRight w:val="0"/>
      <w:marTop w:val="0"/>
      <w:marBottom w:val="0"/>
      <w:divBdr>
        <w:top w:val="none" w:sz="0" w:space="0" w:color="auto"/>
        <w:left w:val="none" w:sz="0" w:space="0" w:color="auto"/>
        <w:bottom w:val="none" w:sz="0" w:space="0" w:color="auto"/>
        <w:right w:val="none" w:sz="0" w:space="0" w:color="auto"/>
      </w:divBdr>
    </w:div>
    <w:div w:id="1111707530">
      <w:bodyDiv w:val="1"/>
      <w:marLeft w:val="0"/>
      <w:marRight w:val="0"/>
      <w:marTop w:val="0"/>
      <w:marBottom w:val="0"/>
      <w:divBdr>
        <w:top w:val="none" w:sz="0" w:space="0" w:color="auto"/>
        <w:left w:val="none" w:sz="0" w:space="0" w:color="auto"/>
        <w:bottom w:val="none" w:sz="0" w:space="0" w:color="auto"/>
        <w:right w:val="none" w:sz="0" w:space="0" w:color="auto"/>
      </w:divBdr>
    </w:div>
    <w:div w:id="1136531499">
      <w:bodyDiv w:val="1"/>
      <w:marLeft w:val="0"/>
      <w:marRight w:val="0"/>
      <w:marTop w:val="0"/>
      <w:marBottom w:val="0"/>
      <w:divBdr>
        <w:top w:val="none" w:sz="0" w:space="0" w:color="auto"/>
        <w:left w:val="none" w:sz="0" w:space="0" w:color="auto"/>
        <w:bottom w:val="none" w:sz="0" w:space="0" w:color="auto"/>
        <w:right w:val="none" w:sz="0" w:space="0" w:color="auto"/>
      </w:divBdr>
    </w:div>
    <w:div w:id="1196193528">
      <w:bodyDiv w:val="1"/>
      <w:marLeft w:val="0"/>
      <w:marRight w:val="0"/>
      <w:marTop w:val="0"/>
      <w:marBottom w:val="0"/>
      <w:divBdr>
        <w:top w:val="none" w:sz="0" w:space="0" w:color="auto"/>
        <w:left w:val="none" w:sz="0" w:space="0" w:color="auto"/>
        <w:bottom w:val="none" w:sz="0" w:space="0" w:color="auto"/>
        <w:right w:val="none" w:sz="0" w:space="0" w:color="auto"/>
      </w:divBdr>
    </w:div>
    <w:div w:id="1251810396">
      <w:bodyDiv w:val="1"/>
      <w:marLeft w:val="0"/>
      <w:marRight w:val="0"/>
      <w:marTop w:val="0"/>
      <w:marBottom w:val="0"/>
      <w:divBdr>
        <w:top w:val="none" w:sz="0" w:space="0" w:color="auto"/>
        <w:left w:val="none" w:sz="0" w:space="0" w:color="auto"/>
        <w:bottom w:val="none" w:sz="0" w:space="0" w:color="auto"/>
        <w:right w:val="none" w:sz="0" w:space="0" w:color="auto"/>
      </w:divBdr>
    </w:div>
    <w:div w:id="1314986639">
      <w:bodyDiv w:val="1"/>
      <w:marLeft w:val="0"/>
      <w:marRight w:val="0"/>
      <w:marTop w:val="0"/>
      <w:marBottom w:val="0"/>
      <w:divBdr>
        <w:top w:val="none" w:sz="0" w:space="0" w:color="auto"/>
        <w:left w:val="none" w:sz="0" w:space="0" w:color="auto"/>
        <w:bottom w:val="none" w:sz="0" w:space="0" w:color="auto"/>
        <w:right w:val="none" w:sz="0" w:space="0" w:color="auto"/>
      </w:divBdr>
    </w:div>
    <w:div w:id="1499728149">
      <w:bodyDiv w:val="1"/>
      <w:marLeft w:val="0"/>
      <w:marRight w:val="0"/>
      <w:marTop w:val="0"/>
      <w:marBottom w:val="0"/>
      <w:divBdr>
        <w:top w:val="none" w:sz="0" w:space="0" w:color="auto"/>
        <w:left w:val="none" w:sz="0" w:space="0" w:color="auto"/>
        <w:bottom w:val="none" w:sz="0" w:space="0" w:color="auto"/>
        <w:right w:val="none" w:sz="0" w:space="0" w:color="auto"/>
      </w:divBdr>
    </w:div>
    <w:div w:id="1519857176">
      <w:bodyDiv w:val="1"/>
      <w:marLeft w:val="0"/>
      <w:marRight w:val="0"/>
      <w:marTop w:val="0"/>
      <w:marBottom w:val="0"/>
      <w:divBdr>
        <w:top w:val="none" w:sz="0" w:space="0" w:color="auto"/>
        <w:left w:val="none" w:sz="0" w:space="0" w:color="auto"/>
        <w:bottom w:val="none" w:sz="0" w:space="0" w:color="auto"/>
        <w:right w:val="none" w:sz="0" w:space="0" w:color="auto"/>
      </w:divBdr>
    </w:div>
    <w:div w:id="1613592666">
      <w:bodyDiv w:val="1"/>
      <w:marLeft w:val="0"/>
      <w:marRight w:val="0"/>
      <w:marTop w:val="0"/>
      <w:marBottom w:val="0"/>
      <w:divBdr>
        <w:top w:val="none" w:sz="0" w:space="0" w:color="auto"/>
        <w:left w:val="none" w:sz="0" w:space="0" w:color="auto"/>
        <w:bottom w:val="none" w:sz="0" w:space="0" w:color="auto"/>
        <w:right w:val="none" w:sz="0" w:space="0" w:color="auto"/>
      </w:divBdr>
    </w:div>
    <w:div w:id="1619335172">
      <w:bodyDiv w:val="1"/>
      <w:marLeft w:val="0"/>
      <w:marRight w:val="0"/>
      <w:marTop w:val="0"/>
      <w:marBottom w:val="0"/>
      <w:divBdr>
        <w:top w:val="none" w:sz="0" w:space="0" w:color="auto"/>
        <w:left w:val="none" w:sz="0" w:space="0" w:color="auto"/>
        <w:bottom w:val="none" w:sz="0" w:space="0" w:color="auto"/>
        <w:right w:val="none" w:sz="0" w:space="0" w:color="auto"/>
      </w:divBdr>
    </w:div>
    <w:div w:id="1780098651">
      <w:bodyDiv w:val="1"/>
      <w:marLeft w:val="0"/>
      <w:marRight w:val="0"/>
      <w:marTop w:val="0"/>
      <w:marBottom w:val="0"/>
      <w:divBdr>
        <w:top w:val="none" w:sz="0" w:space="0" w:color="auto"/>
        <w:left w:val="none" w:sz="0" w:space="0" w:color="auto"/>
        <w:bottom w:val="none" w:sz="0" w:space="0" w:color="auto"/>
        <w:right w:val="none" w:sz="0" w:space="0" w:color="auto"/>
      </w:divBdr>
    </w:div>
    <w:div w:id="1819607094">
      <w:bodyDiv w:val="1"/>
      <w:marLeft w:val="0"/>
      <w:marRight w:val="0"/>
      <w:marTop w:val="0"/>
      <w:marBottom w:val="0"/>
      <w:divBdr>
        <w:top w:val="none" w:sz="0" w:space="0" w:color="auto"/>
        <w:left w:val="none" w:sz="0" w:space="0" w:color="auto"/>
        <w:bottom w:val="none" w:sz="0" w:space="0" w:color="auto"/>
        <w:right w:val="none" w:sz="0" w:space="0" w:color="auto"/>
      </w:divBdr>
    </w:div>
    <w:div w:id="1852258899">
      <w:bodyDiv w:val="1"/>
      <w:marLeft w:val="0"/>
      <w:marRight w:val="0"/>
      <w:marTop w:val="0"/>
      <w:marBottom w:val="0"/>
      <w:divBdr>
        <w:top w:val="none" w:sz="0" w:space="0" w:color="auto"/>
        <w:left w:val="none" w:sz="0" w:space="0" w:color="auto"/>
        <w:bottom w:val="none" w:sz="0" w:space="0" w:color="auto"/>
        <w:right w:val="none" w:sz="0" w:space="0" w:color="auto"/>
      </w:divBdr>
    </w:div>
    <w:div w:id="1958559219">
      <w:bodyDiv w:val="1"/>
      <w:marLeft w:val="0"/>
      <w:marRight w:val="0"/>
      <w:marTop w:val="0"/>
      <w:marBottom w:val="0"/>
      <w:divBdr>
        <w:top w:val="none" w:sz="0" w:space="0" w:color="auto"/>
        <w:left w:val="none" w:sz="0" w:space="0" w:color="auto"/>
        <w:bottom w:val="none" w:sz="0" w:space="0" w:color="auto"/>
        <w:right w:val="none" w:sz="0" w:space="0" w:color="auto"/>
      </w:divBdr>
    </w:div>
    <w:div w:id="1958946540">
      <w:bodyDiv w:val="1"/>
      <w:marLeft w:val="0"/>
      <w:marRight w:val="0"/>
      <w:marTop w:val="0"/>
      <w:marBottom w:val="0"/>
      <w:divBdr>
        <w:top w:val="none" w:sz="0" w:space="0" w:color="auto"/>
        <w:left w:val="none" w:sz="0" w:space="0" w:color="auto"/>
        <w:bottom w:val="none" w:sz="0" w:space="0" w:color="auto"/>
        <w:right w:val="none" w:sz="0" w:space="0" w:color="auto"/>
      </w:divBdr>
    </w:div>
    <w:div w:id="1981154019">
      <w:bodyDiv w:val="1"/>
      <w:marLeft w:val="0"/>
      <w:marRight w:val="0"/>
      <w:marTop w:val="0"/>
      <w:marBottom w:val="0"/>
      <w:divBdr>
        <w:top w:val="none" w:sz="0" w:space="0" w:color="auto"/>
        <w:left w:val="none" w:sz="0" w:space="0" w:color="auto"/>
        <w:bottom w:val="none" w:sz="0" w:space="0" w:color="auto"/>
        <w:right w:val="none" w:sz="0" w:space="0" w:color="auto"/>
      </w:divBdr>
    </w:div>
    <w:div w:id="2028481654">
      <w:bodyDiv w:val="1"/>
      <w:marLeft w:val="0"/>
      <w:marRight w:val="0"/>
      <w:marTop w:val="0"/>
      <w:marBottom w:val="0"/>
      <w:divBdr>
        <w:top w:val="none" w:sz="0" w:space="0" w:color="auto"/>
        <w:left w:val="none" w:sz="0" w:space="0" w:color="auto"/>
        <w:bottom w:val="none" w:sz="0" w:space="0" w:color="auto"/>
        <w:right w:val="none" w:sz="0" w:space="0" w:color="auto"/>
      </w:divBdr>
    </w:div>
    <w:div w:id="2045714546">
      <w:bodyDiv w:val="1"/>
      <w:marLeft w:val="0"/>
      <w:marRight w:val="0"/>
      <w:marTop w:val="0"/>
      <w:marBottom w:val="0"/>
      <w:divBdr>
        <w:top w:val="none" w:sz="0" w:space="0" w:color="auto"/>
        <w:left w:val="none" w:sz="0" w:space="0" w:color="auto"/>
        <w:bottom w:val="none" w:sz="0" w:space="0" w:color="auto"/>
        <w:right w:val="none" w:sz="0" w:space="0" w:color="auto"/>
      </w:divBdr>
    </w:div>
    <w:div w:id="21066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lcf76f155ced4ddcb4097134ff3c332f xmlns="c7c7c4a4-3995-4225-ada3-b74c1aec62aa">
      <Terms xmlns="http://schemas.microsoft.com/office/infopath/2007/PartnerControls"/>
    </lcf76f155ced4ddcb4097134ff3c332f>
    <TaxCatchAll xmlns="a4d498d9-fa0f-488e-82cc-ab7a8f45b7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900DA93A2FBA4C983C37E6F22DA360" ma:contentTypeVersion="52" ma:contentTypeDescription="新しいドキュメントを作成します。" ma:contentTypeScope="" ma:versionID="255a519bf77a16f2924f177e06d5f00c">
  <xsd:schema xmlns:xsd="http://www.w3.org/2001/XMLSchema" xmlns:xs="http://www.w3.org/2001/XMLSchema" xmlns:p="http://schemas.microsoft.com/office/2006/metadata/properties" xmlns:ns2="70d7d652-1edb-4486-adb7-569848e2bdac" xmlns:ns3="a9b0d389-098a-4f82-adda-c0435a7f6245" xmlns:ns4="c7c7c4a4-3995-4225-ada3-b74c1aec62aa" xmlns:ns5="a4d498d9-fa0f-488e-82cc-ab7a8f45b7cc" targetNamespace="http://schemas.microsoft.com/office/2006/metadata/properties" ma:root="true" ma:fieldsID="d2f82d8ebb1e57df8c9006e7d13ed092" ns2:_="" ns3:_="" ns4:_="" ns5:_="">
    <xsd:import namespace="70d7d652-1edb-4486-adb7-569848e2bdac"/>
    <xsd:import namespace="a9b0d389-098a-4f82-adda-c0435a7f6245"/>
    <xsd:import namespace="c7c7c4a4-3995-4225-ada3-b74c1aec62aa"/>
    <xsd:import namespace="a4d498d9-fa0f-488e-82cc-ab7a8f45b7cc"/>
    <xsd:element name="properties">
      <xsd:complexType>
        <xsd:sequence>
          <xsd:element name="documentManagement">
            <xsd:complexType>
              <xsd:all>
                <xsd:element ref="ns2:_x65e5__x4ed8__x5165__x308a_" minOccurs="0"/>
                <xsd:element ref="ns3:SharedWithUsers"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5:TaxCatchAll"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default=""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7c4a4-3995-4225-ada3-b74c1aec6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fbc6c2-7451-4790-86db-97391c02e5c3}"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39247-87CF-4A3B-802C-8945AFAF2385}">
  <ds:schemaRefs>
    <ds:schemaRef ds:uri="http://schemas.microsoft.com/sharepoint/v3/contenttype/forms"/>
  </ds:schemaRefs>
</ds:datastoreItem>
</file>

<file path=customXml/itemProps2.xml><?xml version="1.0" encoding="utf-8"?>
<ds:datastoreItem xmlns:ds="http://schemas.openxmlformats.org/officeDocument/2006/customXml" ds:itemID="{C51EF714-96CC-4C32-BDEE-56BFD448DE97}">
  <ds:schemaRefs>
    <ds:schemaRef ds:uri="c7c7c4a4-3995-4225-ada3-b74c1aec62aa"/>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a9b0d389-098a-4f82-adda-c0435a7f6245"/>
    <ds:schemaRef ds:uri="http://schemas.openxmlformats.org/package/2006/metadata/core-properties"/>
    <ds:schemaRef ds:uri="a4d498d9-fa0f-488e-82cc-ab7a8f45b7cc"/>
    <ds:schemaRef ds:uri="70d7d652-1edb-4486-adb7-569848e2bda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6B5C60A-C5E7-463E-B581-93C9986A9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c7c7c4a4-3995-4225-ada3-b74c1aec62aa"/>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2026-02-25T05:09:00Z</dcterms:created>
  <dcterms:modified xsi:type="dcterms:W3CDTF">2026-03-12T07:47:00Z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0x01010071900DA93A2FBA4C983C37E6F22DA360</vt:lpwstr>
  </property>
  <property fmtid="{D5CDD505-2E9C-101B-9397-08002B2CF9AE}" pid="3" name="MediaServiceImageTags">
    <vt:lpwstr/>
  </property>
</Properties>
</file>