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CCA1" w14:textId="33C0AEFA" w:rsidR="002D4661" w:rsidRPr="0006542E" w:rsidRDefault="00C70712">
      <w:pPr>
        <w:tabs>
          <w:tab w:val="left" w:pos="720"/>
          <w:tab w:val="left" w:pos="2880"/>
        </w:tabs>
        <w:rPr>
          <w:rFonts w:ascii="ＭＳ ゴシック" w:eastAsia="ＭＳ ゴシック" w:hAnsi="ＭＳ ゴシック"/>
          <w:b/>
          <w:sz w:val="28"/>
          <w:szCs w:val="28"/>
        </w:rPr>
      </w:pPr>
      <w:r w:rsidRPr="0006542E">
        <w:rPr>
          <w:rFonts w:ascii="HG丸ｺﾞｼｯｸM-PRO" w:eastAsia="HG丸ｺﾞｼｯｸM-PRO" w:hint="eastAsia"/>
          <w:noProof/>
          <w:kern w:val="0"/>
          <w:sz w:val="20"/>
          <w:szCs w:val="20"/>
        </w:rPr>
        <mc:AlternateContent>
          <mc:Choice Requires="wps">
            <w:drawing>
              <wp:anchor distT="0" distB="0" distL="114300" distR="114300" simplePos="0" relativeHeight="251658240" behindDoc="0" locked="0" layoutInCell="1" allowOverlap="1" wp14:anchorId="63F73E2B" wp14:editId="1383BB92">
                <wp:simplePos x="0" y="0"/>
                <wp:positionH relativeFrom="column">
                  <wp:posOffset>5759987</wp:posOffset>
                </wp:positionH>
                <wp:positionV relativeFrom="paragraph">
                  <wp:posOffset>414020</wp:posOffset>
                </wp:positionV>
                <wp:extent cx="481428" cy="1449070"/>
                <wp:effectExtent l="0" t="0" r="13970" b="1778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428" cy="144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3AA892" w14:textId="77777777" w:rsidR="00BC6E8E" w:rsidRDefault="000359AF">
                            <w:r>
                              <w:rPr>
                                <w:rFonts w:ascii="HG丸ｺﾞｼｯｸM-PRO" w:eastAsia="HG丸ｺﾞｼｯｸM-PRO" w:hint="eastAsia"/>
                                <w:kern w:val="0"/>
                                <w:sz w:val="20"/>
                                <w:szCs w:val="20"/>
                              </w:rPr>
                              <w:t xml:space="preserve">水道法により規定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73E2B" id="Oval 3" o:spid="_x0000_s1026" style="position:absolute;left:0;text-align:left;margin-left:453.55pt;margin-top:32.6pt;width:37.9pt;height:1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GMGgIAAA8EAAAOAAAAZHJzL2Uyb0RvYy54bWysU8Fu2zAMvQ/YPwi6L469ZE2MOEWRrsOA&#10;ri3QbXdalm1hsqhJSpz8/SglTbPtNswHmRLJJ75HanW9HzTbSecVmornkyln0ghslOkq/u3r3bsF&#10;Zz6AaUCjkRU/SM+v12/frEZbygJ71I10jECML0db8T4EW2aZF70cwE/QSkPOFt0AgbauyxoHI6EP&#10;Oium0w/ZiK6xDoX0nk5vj06+TvhtK0V4bFsvA9MVp9pCWl1a67hm6xWUnQPbK3EqA/6higGUoUvP&#10;ULcQgG2d+gtqUMKhxzZMBA4Ztq0SMnEgNvn0DzbPPViZuJA43p5l8v8PVjzsnhxTTcULzgwM1KLH&#10;HWj2PiozWl9SwLN9cpGbt/cofnhmcNOD6eSNczj2EhqqJ4/x2W8JceMpldXjF2wIGLYBk0j71g0R&#10;kOizferF4dwLuQ9M0OFskc8KGh5Brnw2W06vUrMyKF+yrfPhk8SBRaPiUmtlfZQLStjd+xALgvIl&#10;Kh4bvFNap5Zrw8aKL+fFPCV41KqJzsTTdfVGO0Y6UFnpS+xIgcswh1vTJLCowceTHUDpo02Xa3MS&#10;Jepw1DPs6z0lRXFqbA4kj8PjVNIrijTgO/05G2kmK+5/bsFJzvRnQyJfzYrlnIY4bRaLJQ20u3TU&#10;Fw4wokcadII6mptwHPutdarr6aY8MTd4Q21pVZLrtapT3TR1ScXTC4ljfblPUa/veP0LAAD//wMA&#10;UEsDBBQABgAIAAAAIQBw4I853wAAAAoBAAAPAAAAZHJzL2Rvd25yZXYueG1sTI/BTsMwEETvSPyD&#10;tUjcqJMAbR2yqRBSuRVEGu5uvCQR8TrEbhv+HnOC42qeZt4Wm9kO4kST7x0jpIsEBHHjTM8tQr3f&#10;3qxB+KDZ6MExIXyTh015eVHo3Lgzv9GpCq2IJexzjdCFMOZS+qYjq/3CjcQx+3CT1SGeUyvNpM+x&#10;3A4yS5KltLrnuNDpkZ46aj6ro0XYqde0cvvtSx3eR7X6kqqtn3eI11fz4wOIQHP4g+FXP6pDGZ0O&#10;7sjGiwFBJas0ogjL+wxEBNQ6UyAOCJm6vQNZFvL/C+UPAAAA//8DAFBLAQItABQABgAIAAAAIQC2&#10;gziS/gAAAOEBAAATAAAAAAAAAAAAAAAAAAAAAABbQ29udGVudF9UeXBlc10ueG1sUEsBAi0AFAAG&#10;AAgAAAAhADj9If/WAAAAlAEAAAsAAAAAAAAAAAAAAAAALwEAAF9yZWxzLy5yZWxzUEsBAi0AFAAG&#10;AAgAAAAhAJgp0YwaAgAADwQAAA4AAAAAAAAAAAAAAAAALgIAAGRycy9lMm9Eb2MueG1sUEsBAi0A&#10;FAAGAAgAAAAhAHDgjznfAAAACgEAAA8AAAAAAAAAAAAAAAAAdAQAAGRycy9kb3ducmV2LnhtbFBL&#10;BQYAAAAABAAEAPMAAACABQAAAAA=&#10;" filled="f">
                <v:textbox style="layout-flow:vertical-ideographic" inset="5.85pt,.7pt,5.85pt,.7pt">
                  <w:txbxContent>
                    <w:p w14:paraId="1F3AA892" w14:textId="77777777" w:rsidR="00BC6E8E" w:rsidRDefault="000359AF">
                      <w:r>
                        <w:rPr>
                          <w:rFonts w:ascii="HG丸ｺﾞｼｯｸM-PRO" w:eastAsia="HG丸ｺﾞｼｯｸM-PRO" w:hint="eastAsia"/>
                          <w:kern w:val="0"/>
                          <w:sz w:val="20"/>
                          <w:szCs w:val="20"/>
                        </w:rPr>
                        <w:t xml:space="preserve">水道法により規定　</w:t>
                      </w:r>
                    </w:p>
                  </w:txbxContent>
                </v:textbox>
              </v:oval>
            </w:pict>
          </mc:Fallback>
        </mc:AlternateContent>
      </w:r>
      <w:r w:rsidR="002D4661" w:rsidRPr="0006542E">
        <w:rPr>
          <w:rFonts w:ascii="ＭＳ ゴシック" w:eastAsia="ＭＳ ゴシック" w:hAnsi="ＭＳ ゴシック" w:hint="eastAsia"/>
          <w:b/>
          <w:sz w:val="28"/>
          <w:szCs w:val="28"/>
        </w:rPr>
        <w:t>水　道　用　語</w:t>
      </w:r>
    </w:p>
    <w:p w14:paraId="36B14130" w14:textId="01F1C935" w:rsidR="002D4661" w:rsidRPr="0006542E" w:rsidRDefault="006642D7" w:rsidP="00517B6D">
      <w:pPr>
        <w:tabs>
          <w:tab w:val="left" w:pos="720"/>
          <w:tab w:val="left" w:pos="2640"/>
          <w:tab w:val="left" w:pos="2977"/>
        </w:tabs>
        <w:rPr>
          <w:rFonts w:ascii="HG丸ｺﾞｼｯｸM-PRO" w:eastAsia="HG丸ｺﾞｼｯｸM-PRO"/>
          <w:sz w:val="20"/>
          <w:szCs w:val="20"/>
        </w:rPr>
      </w:pPr>
      <w:r w:rsidRPr="0006542E">
        <w:rPr>
          <w:rFonts w:ascii="HG丸ｺﾞｼｯｸM-PRO" w:eastAsia="HG丸ｺﾞｼｯｸM-PRO" w:hint="eastAsia"/>
          <w:noProof/>
          <w:sz w:val="20"/>
          <w:szCs w:val="20"/>
        </w:rPr>
        <mc:AlternateContent>
          <mc:Choice Requires="wps">
            <w:drawing>
              <wp:anchor distT="0" distB="0" distL="114300" distR="114300" simplePos="0" relativeHeight="251657216" behindDoc="0" locked="0" layoutInCell="1" allowOverlap="1" wp14:anchorId="1F18E1B9" wp14:editId="5E2BCB83">
                <wp:simplePos x="0" y="0"/>
                <wp:positionH relativeFrom="column">
                  <wp:posOffset>5547360</wp:posOffset>
                </wp:positionH>
                <wp:positionV relativeFrom="paragraph">
                  <wp:posOffset>103505</wp:posOffset>
                </wp:positionV>
                <wp:extent cx="71120" cy="1345565"/>
                <wp:effectExtent l="10795" t="10795" r="1333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345565"/>
                        </a:xfrm>
                        <a:prstGeom prst="rightBrace">
                          <a:avLst>
                            <a:gd name="adj1" fmla="val 1576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A25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436.8pt;margin-top:8.15pt;width:5.6pt;height:10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0KJgIAAEQEAAAOAAAAZHJzL2Uyb0RvYy54bWysU9uO0zAQfUfiHyy/0zSh6SVquoJdFiEt&#10;sNLCB7i20xgc24zdpuXrGTtp6cIbIg/WODM+M3PmzPrm2GlykOCVNTXNJ1NKpOFWKLOr6dcv96+W&#10;lPjAjGDaGlnTk/T0ZvPyxbp3lSxsa7WQQBDE+Kp3NW1DcFWWed7KjvmJddKgs7HQsYBX2GUCWI/o&#10;nc6K6XSe9RaEA8ul9/j3bnDSTcJvGsnD56bxMhBdU6wtpBPSuY1ntlmzagfMtYqPZbB/qKJjymDS&#10;C9QdC4zsQf0F1SkO1tsmTLjtMts0isvUA3aTT//o5qllTqZekBzvLjT5/wfLPx0egSiBs6PEsA5H&#10;9GYfbMpMikhP73yFUU/uEWKD3j1Y/t2jI3vmiRePMWTbf7QCYRjCJEqODXTxJTZLjon504V5eQyE&#10;489Fnhc4Ho6e/PWsLOdlTJ2x6vzYgQ/vpe1INGoKateGt8B4pIdV7PDgQ6JfjE0w8Q0bajqN0zww&#10;TfJyMZ/PxnFfBRXXQeUUvzHxCIklnFNHfGPvldZJNNqQvqarsihTCd5qJaIzhnnYbW81EMyMraZv&#10;hH0WBnZvRAJrJRPvRjswpQcbk2szEh25HYaxteKEPIMdxIzLh0Zr4SclPQq5pv7HnoGkRH8wqJTF&#10;rFiVqPx0WS5XSDNcO7ZXDmY4AtU0UDKYt2HYlb1LjEeVDDREkTQqnGUw1DSWilJNsxvXKu7C9T1F&#10;/V7+zS8AAAD//wMAUEsDBBQABgAIAAAAIQCQwsB54QAAAAoBAAAPAAAAZHJzL2Rvd25yZXYueG1s&#10;TI/LTsMwEEX3SPyDNUjsqEMaBRPiVIjXAqlIlEqUnRubJMIeR7Hbmn49wwqWo3t059x6kZxlezOF&#10;waOEy1kGzGDr9YCdhPXb44UAFqJCraxHI+HbBFg0pye1qrQ/4KvZr2LHqARDpST0MY4V56HtjVNh&#10;5keDlH36yalI59RxPakDlTvL8ywruVMD0odejeauN+3XauckXL8fP17ifVrbhyIVeNw8b56WSsrz&#10;s3R7AyyaFP9g+NUndWjIaet3qAOzEsTVvCSUgnIOjAAhCtqylZDnIgfe1Pz/hOYHAAD//wMAUEsB&#10;Ai0AFAAGAAgAAAAhALaDOJL+AAAA4QEAABMAAAAAAAAAAAAAAAAAAAAAAFtDb250ZW50X1R5cGVz&#10;XS54bWxQSwECLQAUAAYACAAAACEAOP0h/9YAAACUAQAACwAAAAAAAAAAAAAAAAAvAQAAX3JlbHMv&#10;LnJlbHNQSwECLQAUAAYACAAAACEA7y2tCiYCAABEBAAADgAAAAAAAAAAAAAAAAAuAgAAZHJzL2Uy&#10;b0RvYy54bWxQSwECLQAUAAYACAAAACEAkMLAeeEAAAAKAQAADwAAAAAAAAAAAAAAAACABAAAZHJz&#10;L2Rvd25yZXYueG1sUEsFBgAAAAAEAAQA8wAAAI4FAAAAAA==&#10;">
                <v:textbox inset="5.85pt,.7pt,5.85pt,.7pt"/>
              </v:shape>
            </w:pict>
          </mc:Fallback>
        </mc:AlternateContent>
      </w:r>
      <w:r w:rsidR="002D4661" w:rsidRPr="0006542E">
        <w:rPr>
          <w:rFonts w:ascii="HG丸ｺﾞｼｯｸM-PRO" w:eastAsia="HG丸ｺﾞｼｯｸM-PRO" w:hint="eastAsia"/>
          <w:sz w:val="20"/>
          <w:szCs w:val="20"/>
        </w:rPr>
        <w:t>（１）</w:t>
      </w:r>
      <w:r w:rsidR="00517B6D" w:rsidRPr="0006542E">
        <w:rPr>
          <w:rFonts w:ascii="HG丸ｺﾞｼｯｸM-PRO" w:eastAsia="HG丸ｺﾞｼｯｸM-PRO" w:hint="eastAsia"/>
          <w:sz w:val="20"/>
          <w:szCs w:val="20"/>
        </w:rPr>
        <w:tab/>
      </w:r>
      <w:r w:rsidR="002D4661" w:rsidRPr="0006542E">
        <w:rPr>
          <w:rFonts w:ascii="HG丸ｺﾞｼｯｸM-PRO" w:eastAsia="HG丸ｺﾞｼｯｸM-PRO" w:hint="eastAsia"/>
          <w:b/>
          <w:bCs/>
          <w:w w:val="95"/>
          <w:kern w:val="0"/>
          <w:sz w:val="20"/>
          <w:szCs w:val="20"/>
          <w:fitText w:val="1665" w:id="1098044419"/>
        </w:rPr>
        <w:t>水道用水供給事</w:t>
      </w:r>
      <w:r w:rsidR="002D4661" w:rsidRPr="0006542E">
        <w:rPr>
          <w:rFonts w:ascii="HG丸ｺﾞｼｯｸM-PRO" w:eastAsia="HG丸ｺﾞｼｯｸM-PRO" w:hint="eastAsia"/>
          <w:b/>
          <w:bCs/>
          <w:spacing w:val="67"/>
          <w:w w:val="95"/>
          <w:kern w:val="0"/>
          <w:sz w:val="20"/>
          <w:szCs w:val="20"/>
          <w:fitText w:val="1665" w:id="1098044419"/>
        </w:rPr>
        <w:t>業</w:t>
      </w:r>
      <w:r w:rsidR="00BF0CD4" w:rsidRPr="0006542E">
        <w:rPr>
          <w:rFonts w:ascii="HG丸ｺﾞｼｯｸM-PRO" w:eastAsia="HG丸ｺﾞｼｯｸM-PRO" w:hint="eastAsia"/>
          <w:sz w:val="20"/>
          <w:szCs w:val="20"/>
        </w:rPr>
        <w:tab/>
      </w:r>
      <w:r w:rsidR="0064491C" w:rsidRPr="0006542E">
        <w:rPr>
          <w:rFonts w:ascii="HG丸ｺﾞｼｯｸM-PRO" w:eastAsia="HG丸ｺﾞｼｯｸM-PRO" w:hint="eastAsia"/>
          <w:sz w:val="20"/>
          <w:szCs w:val="20"/>
        </w:rPr>
        <w:t xml:space="preserve">：　</w:t>
      </w:r>
      <w:r w:rsidR="002D4661" w:rsidRPr="0006542E">
        <w:rPr>
          <w:rFonts w:ascii="HG丸ｺﾞｼｯｸM-PRO" w:eastAsia="HG丸ｺﾞｼｯｸM-PRO" w:hint="eastAsia"/>
          <w:sz w:val="20"/>
          <w:szCs w:val="20"/>
        </w:rPr>
        <w:t>水道により水道事業者に対してその用水を供給する事業</w:t>
      </w:r>
    </w:p>
    <w:p w14:paraId="491E9C4A" w14:textId="45D4D6EF" w:rsidR="002D4661" w:rsidRPr="0006542E" w:rsidRDefault="002D4661" w:rsidP="00517B6D">
      <w:pPr>
        <w:tabs>
          <w:tab w:val="left" w:pos="720"/>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（２）</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b/>
          <w:bCs/>
          <w:spacing w:val="67"/>
          <w:kern w:val="0"/>
          <w:sz w:val="20"/>
          <w:szCs w:val="20"/>
          <w:fitText w:val="1665" w:id="1098044418"/>
        </w:rPr>
        <w:t>上水道事</w:t>
      </w:r>
      <w:r w:rsidRPr="0006542E">
        <w:rPr>
          <w:rFonts w:ascii="HG丸ｺﾞｼｯｸM-PRO" w:eastAsia="HG丸ｺﾞｼｯｸM-PRO" w:hint="eastAsia"/>
          <w:b/>
          <w:bCs/>
          <w:spacing w:val="13"/>
          <w:kern w:val="0"/>
          <w:sz w:val="20"/>
          <w:szCs w:val="20"/>
          <w:fitText w:val="1665" w:id="1098044418"/>
        </w:rPr>
        <w:t>業</w:t>
      </w:r>
      <w:r w:rsidR="00BF0CD4"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計画給水人口が</w:t>
      </w:r>
      <w:r w:rsidR="00830608" w:rsidRPr="0006542E">
        <w:rPr>
          <w:rFonts w:ascii="HG丸ｺﾞｼｯｸM-PRO" w:eastAsia="HG丸ｺﾞｼｯｸM-PRO" w:hint="eastAsia"/>
          <w:kern w:val="0"/>
          <w:sz w:val="20"/>
          <w:szCs w:val="20"/>
        </w:rPr>
        <w:t>5,001</w:t>
      </w:r>
      <w:r w:rsidRPr="0006542E">
        <w:rPr>
          <w:rFonts w:ascii="HG丸ｺﾞｼｯｸM-PRO" w:eastAsia="HG丸ｺﾞｼｯｸM-PRO" w:hint="eastAsia"/>
          <w:kern w:val="0"/>
          <w:sz w:val="20"/>
          <w:szCs w:val="20"/>
        </w:rPr>
        <w:t>人以上の水道</w:t>
      </w:r>
      <w:r w:rsidR="00B40AC6" w:rsidRPr="0006542E">
        <w:rPr>
          <w:rFonts w:ascii="HG丸ｺﾞｼｯｸM-PRO" w:eastAsia="HG丸ｺﾞｼｯｸM-PRO" w:hint="eastAsia"/>
          <w:kern w:val="0"/>
          <w:sz w:val="20"/>
          <w:szCs w:val="20"/>
        </w:rPr>
        <w:t>事業</w:t>
      </w:r>
    </w:p>
    <w:p w14:paraId="365E9228" w14:textId="62261CD5" w:rsidR="002D4661" w:rsidRPr="0006542E" w:rsidRDefault="002D4661" w:rsidP="00517B6D">
      <w:pPr>
        <w:tabs>
          <w:tab w:val="left" w:pos="720"/>
          <w:tab w:val="left" w:pos="2640"/>
          <w:tab w:val="left" w:pos="2977"/>
        </w:tabs>
        <w:rPr>
          <w:rFonts w:ascii="HG丸ｺﾞｼｯｸM-PRO" w:eastAsia="HG丸ｺﾞｼｯｸM-PRO"/>
          <w:sz w:val="20"/>
          <w:szCs w:val="20"/>
        </w:rPr>
      </w:pPr>
      <w:r w:rsidRPr="0006542E">
        <w:rPr>
          <w:rFonts w:ascii="HG丸ｺﾞｼｯｸM-PRO" w:eastAsia="HG丸ｺﾞｼｯｸM-PRO" w:hint="eastAsia"/>
          <w:kern w:val="0"/>
          <w:sz w:val="20"/>
          <w:szCs w:val="20"/>
        </w:rPr>
        <w:t>（３）</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b/>
          <w:bCs/>
          <w:spacing w:val="27"/>
          <w:kern w:val="0"/>
          <w:sz w:val="20"/>
          <w:szCs w:val="20"/>
          <w:fitText w:val="1680" w:id="1657542144"/>
        </w:rPr>
        <w:t>簡易水道事</w:t>
      </w:r>
      <w:r w:rsidRPr="0006542E">
        <w:rPr>
          <w:rFonts w:ascii="HG丸ｺﾞｼｯｸM-PRO" w:eastAsia="HG丸ｺﾞｼｯｸM-PRO" w:hint="eastAsia"/>
          <w:b/>
          <w:bCs/>
          <w:spacing w:val="47"/>
          <w:kern w:val="0"/>
          <w:sz w:val="20"/>
          <w:szCs w:val="20"/>
          <w:fitText w:val="1680" w:id="1657542144"/>
        </w:rPr>
        <w:t>業</w:t>
      </w:r>
      <w:r w:rsidR="00BF0CD4" w:rsidRPr="0006542E">
        <w:rPr>
          <w:rFonts w:ascii="HG丸ｺﾞｼｯｸM-PRO" w:eastAsia="HG丸ｺﾞｼｯｸM-PRO" w:hint="eastAsia"/>
          <w:b/>
          <w:bCs/>
          <w:kern w:val="0"/>
          <w:sz w:val="20"/>
          <w:szCs w:val="20"/>
        </w:rPr>
        <w:tab/>
      </w:r>
      <w:r w:rsidRPr="0006542E">
        <w:rPr>
          <w:rFonts w:ascii="HG丸ｺﾞｼｯｸM-PRO" w:eastAsia="HG丸ｺﾞｼｯｸM-PRO" w:hint="eastAsia"/>
          <w:kern w:val="0"/>
          <w:sz w:val="20"/>
          <w:szCs w:val="20"/>
        </w:rPr>
        <w:t>：</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sz w:val="20"/>
          <w:szCs w:val="20"/>
        </w:rPr>
        <w:t>計画給水人口が</w:t>
      </w:r>
      <w:r w:rsidR="00830608" w:rsidRPr="0006542E">
        <w:rPr>
          <w:rFonts w:ascii="HG丸ｺﾞｼｯｸM-PRO" w:eastAsia="HG丸ｺﾞｼｯｸM-PRO" w:hint="eastAsia"/>
          <w:sz w:val="20"/>
          <w:szCs w:val="20"/>
        </w:rPr>
        <w:t>101</w:t>
      </w:r>
      <w:r w:rsidRPr="0006542E">
        <w:rPr>
          <w:rFonts w:ascii="HG丸ｺﾞｼｯｸM-PRO" w:eastAsia="HG丸ｺﾞｼｯｸM-PRO" w:hint="eastAsia"/>
          <w:sz w:val="20"/>
          <w:szCs w:val="20"/>
        </w:rPr>
        <w:t>人以上</w:t>
      </w:r>
      <w:r w:rsidR="00830608" w:rsidRPr="0006542E">
        <w:rPr>
          <w:rFonts w:ascii="HG丸ｺﾞｼｯｸM-PRO" w:eastAsia="HG丸ｺﾞｼｯｸM-PRO" w:hint="eastAsia"/>
          <w:sz w:val="20"/>
          <w:szCs w:val="20"/>
        </w:rPr>
        <w:t>5,000</w:t>
      </w:r>
      <w:r w:rsidRPr="0006542E">
        <w:rPr>
          <w:rFonts w:ascii="HG丸ｺﾞｼｯｸM-PRO" w:eastAsia="HG丸ｺﾞｼｯｸM-PRO" w:hint="eastAsia"/>
          <w:sz w:val="20"/>
          <w:szCs w:val="20"/>
        </w:rPr>
        <w:t>人以下の水道</w:t>
      </w:r>
      <w:r w:rsidR="00B40AC6" w:rsidRPr="0006542E">
        <w:rPr>
          <w:rFonts w:ascii="HG丸ｺﾞｼｯｸM-PRO" w:eastAsia="HG丸ｺﾞｼｯｸM-PRO" w:hint="eastAsia"/>
          <w:sz w:val="20"/>
          <w:szCs w:val="20"/>
        </w:rPr>
        <w:t>事業</w:t>
      </w:r>
    </w:p>
    <w:p w14:paraId="6519E91D" w14:textId="0B52FA66" w:rsidR="00AE06AA" w:rsidRPr="0006542E" w:rsidRDefault="002D4661" w:rsidP="00AE06AA">
      <w:pPr>
        <w:tabs>
          <w:tab w:val="left" w:pos="720"/>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（４）</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b/>
          <w:bCs/>
          <w:spacing w:val="122"/>
          <w:kern w:val="0"/>
          <w:sz w:val="20"/>
          <w:szCs w:val="20"/>
          <w:fitText w:val="1665" w:id="1098044672"/>
        </w:rPr>
        <w:t>専用水</w:t>
      </w:r>
      <w:r w:rsidRPr="0006542E">
        <w:rPr>
          <w:rFonts w:ascii="HG丸ｺﾞｼｯｸM-PRO" w:eastAsia="HG丸ｺﾞｼｯｸM-PRO" w:hint="eastAsia"/>
          <w:b/>
          <w:bCs/>
          <w:spacing w:val="27"/>
          <w:kern w:val="0"/>
          <w:sz w:val="20"/>
          <w:szCs w:val="20"/>
          <w:fitText w:val="1665" w:id="1098044672"/>
        </w:rPr>
        <w:t>道</w:t>
      </w:r>
      <w:r w:rsidR="00BF0CD4"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給水人口が</w:t>
      </w:r>
      <w:r w:rsidR="00830608" w:rsidRPr="0006542E">
        <w:rPr>
          <w:rFonts w:ascii="HG丸ｺﾞｼｯｸM-PRO" w:eastAsia="HG丸ｺﾞｼｯｸM-PRO" w:hint="eastAsia"/>
          <w:kern w:val="0"/>
          <w:sz w:val="20"/>
          <w:szCs w:val="20"/>
        </w:rPr>
        <w:t>101</w:t>
      </w:r>
      <w:r w:rsidRPr="0006542E">
        <w:rPr>
          <w:rFonts w:ascii="HG丸ｺﾞｼｯｸM-PRO" w:eastAsia="HG丸ｺﾞｼｯｸM-PRO" w:hint="eastAsia"/>
          <w:kern w:val="0"/>
          <w:sz w:val="20"/>
          <w:szCs w:val="20"/>
        </w:rPr>
        <w:t>人以上または</w:t>
      </w:r>
      <w:r w:rsidR="00517B6D" w:rsidRPr="0006542E">
        <w:rPr>
          <w:rFonts w:ascii="HG丸ｺﾞｼｯｸM-PRO" w:eastAsia="HG丸ｺﾞｼｯｸM-PRO" w:hint="eastAsia"/>
          <w:kern w:val="0"/>
          <w:sz w:val="20"/>
          <w:szCs w:val="20"/>
        </w:rPr>
        <w:t>1</w:t>
      </w:r>
      <w:r w:rsidRPr="0006542E">
        <w:rPr>
          <w:rFonts w:ascii="HG丸ｺﾞｼｯｸM-PRO" w:eastAsia="HG丸ｺﾞｼｯｸM-PRO" w:hint="eastAsia"/>
          <w:kern w:val="0"/>
          <w:sz w:val="20"/>
          <w:szCs w:val="20"/>
        </w:rPr>
        <w:t>日最大給水量（飲用等生活用）が</w:t>
      </w:r>
    </w:p>
    <w:p w14:paraId="2E10DC8C" w14:textId="4D28A00C" w:rsidR="002D4661" w:rsidRPr="0006542E" w:rsidRDefault="00AE06AA" w:rsidP="00AE06AA">
      <w:pPr>
        <w:tabs>
          <w:tab w:val="left" w:pos="720"/>
          <w:tab w:val="left" w:pos="2640"/>
          <w:tab w:val="left" w:pos="2977"/>
        </w:tabs>
        <w:rPr>
          <w:rFonts w:ascii="HG丸ｺﾞｼｯｸM-PRO" w:eastAsia="HG丸ｺﾞｼｯｸM-PRO"/>
          <w:sz w:val="20"/>
          <w:szCs w:val="20"/>
        </w:rPr>
      </w:pPr>
      <w:r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ab/>
      </w:r>
      <w:r w:rsidR="00830608" w:rsidRPr="0006542E">
        <w:rPr>
          <w:rFonts w:ascii="HG丸ｺﾞｼｯｸM-PRO" w:eastAsia="HG丸ｺﾞｼｯｸM-PRO" w:hint="eastAsia"/>
          <w:kern w:val="0"/>
          <w:sz w:val="20"/>
          <w:szCs w:val="20"/>
        </w:rPr>
        <w:t xml:space="preserve">20 </w:t>
      </w:r>
      <w:r w:rsidR="00CF4A3F" w:rsidRPr="0006542E">
        <w:rPr>
          <w:rFonts w:ascii="HG丸ｺﾞｼｯｸM-PRO" w:eastAsia="HG丸ｺﾞｼｯｸM-PRO" w:hint="eastAsia"/>
          <w:kern w:val="0"/>
          <w:sz w:val="20"/>
          <w:szCs w:val="20"/>
        </w:rPr>
        <w:t>m</w:t>
      </w:r>
      <w:r w:rsidR="00CF4A3F" w:rsidRPr="0006542E">
        <w:rPr>
          <w:rFonts w:ascii="HG丸ｺﾞｼｯｸM-PRO" w:eastAsia="HG丸ｺﾞｼｯｸM-PRO" w:hint="eastAsia"/>
          <w:kern w:val="0"/>
          <w:sz w:val="20"/>
          <w:szCs w:val="20"/>
          <w:vertAlign w:val="superscript"/>
        </w:rPr>
        <w:t>3</w:t>
      </w:r>
      <w:r w:rsidR="00D42B83" w:rsidRPr="0006542E">
        <w:rPr>
          <w:rFonts w:ascii="HG丸ｺﾞｼｯｸM-PRO" w:eastAsia="HG丸ｺﾞｼｯｸM-PRO" w:hint="eastAsia"/>
          <w:kern w:val="0"/>
          <w:sz w:val="20"/>
          <w:szCs w:val="20"/>
        </w:rPr>
        <w:t>を超え</w:t>
      </w:r>
      <w:r w:rsidR="002D4661" w:rsidRPr="0006542E">
        <w:rPr>
          <w:rFonts w:ascii="HG丸ｺﾞｼｯｸM-PRO" w:eastAsia="HG丸ｺﾞｼｯｸM-PRO" w:hint="eastAsia"/>
          <w:kern w:val="0"/>
          <w:sz w:val="20"/>
          <w:szCs w:val="20"/>
        </w:rPr>
        <w:t>る自家用水道等</w:t>
      </w:r>
      <w:r w:rsidR="00BC6E8E" w:rsidRPr="0006542E">
        <w:rPr>
          <w:rFonts w:ascii="HG丸ｺﾞｼｯｸM-PRO" w:eastAsia="HG丸ｺﾞｼｯｸM-PRO" w:hint="eastAsia"/>
          <w:kern w:val="0"/>
          <w:sz w:val="20"/>
          <w:szCs w:val="20"/>
        </w:rPr>
        <w:t>。</w:t>
      </w:r>
    </w:p>
    <w:p w14:paraId="57E9A69F" w14:textId="77777777" w:rsidR="00977FD8" w:rsidRPr="0006542E" w:rsidRDefault="002D4661" w:rsidP="00977FD8">
      <w:pPr>
        <w:tabs>
          <w:tab w:val="left" w:pos="720"/>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（５）</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b/>
          <w:bCs/>
          <w:spacing w:val="27"/>
          <w:kern w:val="0"/>
          <w:sz w:val="20"/>
          <w:szCs w:val="20"/>
          <w:fitText w:val="1665" w:id="1098044673"/>
        </w:rPr>
        <w:t>簡易専用水</w:t>
      </w:r>
      <w:r w:rsidRPr="0006542E">
        <w:rPr>
          <w:rFonts w:ascii="HG丸ｺﾞｼｯｸM-PRO" w:eastAsia="HG丸ｺﾞｼｯｸM-PRO" w:hint="eastAsia"/>
          <w:b/>
          <w:bCs/>
          <w:spacing w:val="40"/>
          <w:kern w:val="0"/>
          <w:sz w:val="20"/>
          <w:szCs w:val="20"/>
          <w:fitText w:val="1665" w:id="1098044673"/>
        </w:rPr>
        <w:t>道</w:t>
      </w:r>
      <w:r w:rsidR="00BF0CD4"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市町村等の水道水のみを水源と</w:t>
      </w:r>
      <w:r w:rsidR="00977FD8" w:rsidRPr="0006542E">
        <w:rPr>
          <w:rFonts w:ascii="HG丸ｺﾞｼｯｸM-PRO" w:eastAsia="HG丸ｺﾞｼｯｸM-PRO" w:hint="eastAsia"/>
          <w:kern w:val="0"/>
          <w:sz w:val="20"/>
          <w:szCs w:val="20"/>
        </w:rPr>
        <w:t>し、</w:t>
      </w:r>
      <w:r w:rsidRPr="0006542E">
        <w:rPr>
          <w:rFonts w:ascii="HG丸ｺﾞｼｯｸM-PRO" w:eastAsia="HG丸ｺﾞｼｯｸM-PRO" w:hint="eastAsia"/>
          <w:kern w:val="0"/>
          <w:sz w:val="20"/>
          <w:szCs w:val="20"/>
        </w:rPr>
        <w:t>受水槽の有効容量が</w:t>
      </w:r>
    </w:p>
    <w:p w14:paraId="39AA11B5" w14:textId="17E1C982" w:rsidR="002D4661" w:rsidRPr="0006542E" w:rsidRDefault="00977FD8" w:rsidP="00977FD8">
      <w:pPr>
        <w:tabs>
          <w:tab w:val="left" w:pos="720"/>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　　　　　　　　　　　　　　　　</w:t>
      </w:r>
      <w:r w:rsidR="006F536A" w:rsidRPr="0006542E">
        <w:rPr>
          <w:rFonts w:ascii="HG丸ｺﾞｼｯｸM-PRO" w:eastAsia="HG丸ｺﾞｼｯｸM-PRO" w:hint="eastAsia"/>
          <w:kern w:val="0"/>
          <w:sz w:val="20"/>
          <w:szCs w:val="20"/>
        </w:rPr>
        <w:t xml:space="preserve"> </w:t>
      </w:r>
      <w:r w:rsidR="00830608" w:rsidRPr="0006542E">
        <w:rPr>
          <w:rFonts w:ascii="HG丸ｺﾞｼｯｸM-PRO" w:eastAsia="HG丸ｺﾞｼｯｸM-PRO" w:hint="eastAsia"/>
          <w:kern w:val="0"/>
          <w:sz w:val="20"/>
          <w:szCs w:val="20"/>
        </w:rPr>
        <w:t xml:space="preserve">10 </w:t>
      </w:r>
      <w:r w:rsidR="00CF4A3F" w:rsidRPr="0006542E">
        <w:rPr>
          <w:rFonts w:ascii="HG丸ｺﾞｼｯｸM-PRO" w:eastAsia="HG丸ｺﾞｼｯｸM-PRO" w:hint="eastAsia"/>
          <w:kern w:val="0"/>
          <w:sz w:val="20"/>
          <w:szCs w:val="20"/>
        </w:rPr>
        <w:t>m</w:t>
      </w:r>
      <w:r w:rsidR="00CF4A3F" w:rsidRPr="0006542E">
        <w:rPr>
          <w:rFonts w:ascii="HG丸ｺﾞｼｯｸM-PRO" w:eastAsia="HG丸ｺﾞｼｯｸM-PRO" w:hint="eastAsia"/>
          <w:kern w:val="0"/>
          <w:sz w:val="20"/>
          <w:szCs w:val="20"/>
          <w:vertAlign w:val="superscript"/>
        </w:rPr>
        <w:t>3</w:t>
      </w:r>
      <w:r w:rsidR="002D4661" w:rsidRPr="0006542E">
        <w:rPr>
          <w:rFonts w:ascii="HG丸ｺﾞｼｯｸM-PRO" w:eastAsia="HG丸ｺﾞｼｯｸM-PRO" w:hint="eastAsia"/>
          <w:kern w:val="0"/>
          <w:sz w:val="20"/>
          <w:szCs w:val="20"/>
        </w:rPr>
        <w:t>を超えるも</w:t>
      </w:r>
      <w:r w:rsidRPr="0006542E">
        <w:rPr>
          <w:rFonts w:ascii="HG丸ｺﾞｼｯｸM-PRO" w:eastAsia="HG丸ｺﾞｼｯｸM-PRO" w:hint="eastAsia"/>
          <w:kern w:val="0"/>
          <w:sz w:val="20"/>
          <w:szCs w:val="20"/>
        </w:rPr>
        <w:t>の。</w:t>
      </w:r>
      <w:r w:rsidR="002D4661" w:rsidRPr="0006542E">
        <w:rPr>
          <w:rFonts w:ascii="HG丸ｺﾞｼｯｸM-PRO" w:eastAsia="HG丸ｺﾞｼｯｸM-PRO" w:hint="eastAsia"/>
          <w:kern w:val="0"/>
          <w:sz w:val="20"/>
          <w:szCs w:val="20"/>
        </w:rPr>
        <w:t>（専用水道は除く）</w:t>
      </w:r>
    </w:p>
    <w:p w14:paraId="4C760E77" w14:textId="77777777" w:rsidR="00BC6E8E" w:rsidRPr="0006542E" w:rsidRDefault="002D4661" w:rsidP="00372E50">
      <w:pPr>
        <w:tabs>
          <w:tab w:val="left" w:pos="720"/>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（６）</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b/>
          <w:bCs/>
          <w:w w:val="95"/>
          <w:kern w:val="0"/>
          <w:sz w:val="20"/>
          <w:szCs w:val="20"/>
          <w:fitText w:val="1665" w:id="1098044674"/>
        </w:rPr>
        <w:t>小規模貯水槽水</w:t>
      </w:r>
      <w:r w:rsidRPr="0006542E">
        <w:rPr>
          <w:rFonts w:ascii="HG丸ｺﾞｼｯｸM-PRO" w:eastAsia="HG丸ｺﾞｼｯｸM-PRO" w:hint="eastAsia"/>
          <w:b/>
          <w:bCs/>
          <w:spacing w:val="67"/>
          <w:w w:val="95"/>
          <w:kern w:val="0"/>
          <w:sz w:val="20"/>
          <w:szCs w:val="20"/>
          <w:fitText w:val="1665" w:id="1098044674"/>
        </w:rPr>
        <w:t>道</w:t>
      </w:r>
      <w:r w:rsidR="00BF0CD4"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市町村等の水道水のみを水源と</w:t>
      </w:r>
      <w:r w:rsidR="00977FD8" w:rsidRPr="0006542E">
        <w:rPr>
          <w:rFonts w:ascii="HG丸ｺﾞｼｯｸM-PRO" w:eastAsia="HG丸ｺﾞｼｯｸM-PRO" w:hint="eastAsia"/>
          <w:kern w:val="0"/>
          <w:sz w:val="20"/>
          <w:szCs w:val="20"/>
        </w:rPr>
        <w:t>し､</w:t>
      </w:r>
      <w:r w:rsidRPr="0006542E">
        <w:rPr>
          <w:rFonts w:ascii="HG丸ｺﾞｼｯｸM-PRO" w:eastAsia="HG丸ｺﾞｼｯｸM-PRO" w:hint="eastAsia"/>
          <w:kern w:val="0"/>
          <w:sz w:val="20"/>
          <w:szCs w:val="20"/>
        </w:rPr>
        <w:t>受水槽の有効容量が</w:t>
      </w:r>
    </w:p>
    <w:p w14:paraId="6815D088" w14:textId="774976AB" w:rsidR="002D4661" w:rsidRPr="0006542E" w:rsidRDefault="00BC6E8E" w:rsidP="00372E50">
      <w:pPr>
        <w:tabs>
          <w:tab w:val="left" w:pos="720"/>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　　　　　　　　　　　　　　　　</w:t>
      </w:r>
      <w:r w:rsidR="006F536A" w:rsidRPr="0006542E">
        <w:rPr>
          <w:rFonts w:ascii="HG丸ｺﾞｼｯｸM-PRO" w:eastAsia="HG丸ｺﾞｼｯｸM-PRO" w:hint="eastAsia"/>
          <w:kern w:val="0"/>
          <w:sz w:val="20"/>
          <w:szCs w:val="20"/>
        </w:rPr>
        <w:t xml:space="preserve"> </w:t>
      </w:r>
      <w:r w:rsidR="00830608" w:rsidRPr="0006542E">
        <w:rPr>
          <w:rFonts w:ascii="HG丸ｺﾞｼｯｸM-PRO" w:eastAsia="HG丸ｺﾞｼｯｸM-PRO" w:hint="eastAsia"/>
          <w:kern w:val="0"/>
          <w:sz w:val="20"/>
          <w:szCs w:val="20"/>
        </w:rPr>
        <w:t>10</w:t>
      </w:r>
      <w:r w:rsidR="00CF4A3F" w:rsidRPr="0006542E">
        <w:rPr>
          <w:rFonts w:ascii="HG丸ｺﾞｼｯｸM-PRO" w:eastAsia="HG丸ｺﾞｼｯｸM-PRO" w:hint="eastAsia"/>
          <w:kern w:val="0"/>
          <w:sz w:val="20"/>
          <w:szCs w:val="20"/>
        </w:rPr>
        <w:t xml:space="preserve"> m</w:t>
      </w:r>
      <w:r w:rsidR="00CF4A3F" w:rsidRPr="0006542E">
        <w:rPr>
          <w:rFonts w:ascii="HG丸ｺﾞｼｯｸM-PRO" w:eastAsia="HG丸ｺﾞｼｯｸM-PRO" w:hint="eastAsia"/>
          <w:kern w:val="0"/>
          <w:sz w:val="20"/>
          <w:szCs w:val="20"/>
          <w:vertAlign w:val="superscript"/>
        </w:rPr>
        <w:t>3</w:t>
      </w:r>
      <w:r w:rsidR="0086560F" w:rsidRPr="0006542E">
        <w:rPr>
          <w:rFonts w:ascii="HG丸ｺﾞｼｯｸM-PRO" w:eastAsia="HG丸ｺﾞｼｯｸM-PRO" w:hint="eastAsia"/>
          <w:kern w:val="0"/>
          <w:sz w:val="20"/>
          <w:szCs w:val="20"/>
        </w:rPr>
        <w:t>以下のもの</w:t>
      </w:r>
      <w:r w:rsidR="00372E50" w:rsidRPr="0006542E">
        <w:rPr>
          <w:rFonts w:ascii="HG丸ｺﾞｼｯｸM-PRO" w:eastAsia="HG丸ｺﾞｼｯｸM-PRO" w:hint="eastAsia"/>
          <w:kern w:val="0"/>
          <w:sz w:val="20"/>
          <w:szCs w:val="20"/>
        </w:rPr>
        <w:t>。</w:t>
      </w:r>
      <w:r w:rsidR="00977FD8" w:rsidRPr="0006542E">
        <w:rPr>
          <w:rFonts w:ascii="HG丸ｺﾞｼｯｸM-PRO" w:eastAsia="HG丸ｺﾞｼｯｸM-PRO" w:hint="eastAsia"/>
          <w:kern w:val="0"/>
          <w:sz w:val="20"/>
          <w:szCs w:val="20"/>
        </w:rPr>
        <w:t xml:space="preserve">　</w:t>
      </w:r>
      <w:r w:rsidR="002D4661" w:rsidRPr="0006542E">
        <w:rPr>
          <w:rFonts w:ascii="HG丸ｺﾞｼｯｸM-PRO" w:eastAsia="HG丸ｺﾞｼｯｸM-PRO" w:hint="eastAsia"/>
          <w:kern w:val="0"/>
          <w:sz w:val="20"/>
          <w:szCs w:val="20"/>
        </w:rPr>
        <w:t>（専用水道は除く）</w:t>
      </w:r>
    </w:p>
    <w:p w14:paraId="27EDE16D" w14:textId="101DC84B" w:rsidR="00354BFD" w:rsidRPr="0006542E" w:rsidRDefault="002D4661" w:rsidP="00C56687">
      <w:pPr>
        <w:tabs>
          <w:tab w:val="left" w:pos="720"/>
          <w:tab w:val="left" w:pos="2640"/>
          <w:tab w:val="left" w:pos="2977"/>
        </w:tabs>
        <w:ind w:left="2818" w:hangingChars="1591" w:hanging="2818"/>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（７）</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b/>
          <w:bCs/>
          <w:spacing w:val="122"/>
          <w:kern w:val="0"/>
          <w:sz w:val="20"/>
          <w:szCs w:val="20"/>
          <w:fitText w:val="1665" w:id="1098044675"/>
        </w:rPr>
        <w:t>特設水</w:t>
      </w:r>
      <w:r w:rsidRPr="0006542E">
        <w:rPr>
          <w:rFonts w:ascii="HG丸ｺﾞｼｯｸM-PRO" w:eastAsia="HG丸ｺﾞｼｯｸM-PRO" w:hint="eastAsia"/>
          <w:b/>
          <w:bCs/>
          <w:spacing w:val="27"/>
          <w:kern w:val="0"/>
          <w:sz w:val="20"/>
          <w:szCs w:val="20"/>
          <w:fitText w:val="1665" w:id="1098044675"/>
        </w:rPr>
        <w:t>道</w:t>
      </w:r>
      <w:r w:rsidR="00BF0CD4"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w:t>
      </w:r>
      <w:r w:rsidR="00C56687" w:rsidRPr="0006542E">
        <w:rPr>
          <w:rFonts w:ascii="HG丸ｺﾞｼｯｸM-PRO" w:eastAsia="HG丸ｺﾞｼｯｸM-PRO" w:hint="eastAsia"/>
          <w:kern w:val="0"/>
          <w:sz w:val="20"/>
          <w:szCs w:val="20"/>
        </w:rPr>
        <w:tab/>
      </w:r>
      <w:r w:rsidR="00C56687"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対象給水人口が5</w:t>
      </w:r>
      <w:r w:rsidR="00517B6D" w:rsidRPr="0006542E">
        <w:rPr>
          <w:rFonts w:ascii="HG丸ｺﾞｼｯｸM-PRO" w:eastAsia="HG丸ｺﾞｼｯｸM-PRO" w:hint="eastAsia"/>
          <w:kern w:val="0"/>
          <w:sz w:val="20"/>
          <w:szCs w:val="20"/>
        </w:rPr>
        <w:t>0</w:t>
      </w:r>
      <w:r w:rsidRPr="0006542E">
        <w:rPr>
          <w:rFonts w:ascii="HG丸ｺﾞｼｯｸM-PRO" w:eastAsia="HG丸ｺﾞｼｯｸM-PRO" w:hint="eastAsia"/>
          <w:kern w:val="0"/>
          <w:sz w:val="20"/>
          <w:szCs w:val="20"/>
        </w:rPr>
        <w:t>人以上のものまたは</w:t>
      </w:r>
      <w:r w:rsidR="00517B6D" w:rsidRPr="0006542E">
        <w:rPr>
          <w:rFonts w:ascii="HG丸ｺﾞｼｯｸM-PRO" w:eastAsia="HG丸ｺﾞｼｯｸM-PRO" w:hint="eastAsia"/>
          <w:kern w:val="0"/>
          <w:sz w:val="20"/>
          <w:szCs w:val="20"/>
        </w:rPr>
        <w:t>1</w:t>
      </w:r>
      <w:r w:rsidRPr="0006542E">
        <w:rPr>
          <w:rFonts w:ascii="HG丸ｺﾞｼｯｸM-PRO" w:eastAsia="HG丸ｺﾞｼｯｸM-PRO" w:hint="eastAsia"/>
          <w:kern w:val="0"/>
          <w:sz w:val="20"/>
          <w:szCs w:val="20"/>
        </w:rPr>
        <w:t>日最大給水量が</w:t>
      </w:r>
      <w:r w:rsidR="00830608" w:rsidRPr="0006542E">
        <w:rPr>
          <w:rFonts w:ascii="HG丸ｺﾞｼｯｸM-PRO" w:eastAsia="HG丸ｺﾞｼｯｸM-PRO" w:hint="eastAsia"/>
          <w:kern w:val="0"/>
          <w:sz w:val="20"/>
          <w:szCs w:val="20"/>
        </w:rPr>
        <w:t>7.5</w:t>
      </w:r>
      <w:r w:rsidR="00CF4A3F" w:rsidRPr="0006542E">
        <w:rPr>
          <w:rFonts w:ascii="HG丸ｺﾞｼｯｸM-PRO" w:eastAsia="HG丸ｺﾞｼｯｸM-PRO" w:hint="eastAsia"/>
          <w:kern w:val="0"/>
          <w:sz w:val="20"/>
          <w:szCs w:val="20"/>
        </w:rPr>
        <w:t xml:space="preserve"> m</w:t>
      </w:r>
      <w:r w:rsidR="00CF4A3F" w:rsidRPr="0006542E">
        <w:rPr>
          <w:rFonts w:ascii="HG丸ｺﾞｼｯｸM-PRO" w:eastAsia="HG丸ｺﾞｼｯｸM-PRO" w:hint="eastAsia"/>
          <w:kern w:val="0"/>
          <w:sz w:val="20"/>
          <w:szCs w:val="20"/>
          <w:vertAlign w:val="superscript"/>
        </w:rPr>
        <w:t>3</w:t>
      </w:r>
      <w:r w:rsidR="00C56687" w:rsidRPr="0006542E">
        <w:rPr>
          <w:rFonts w:ascii="HG丸ｺﾞｼｯｸM-PRO" w:eastAsia="HG丸ｺﾞｼｯｸM-PRO" w:hint="eastAsia"/>
          <w:kern w:val="0"/>
          <w:sz w:val="20"/>
          <w:szCs w:val="20"/>
        </w:rPr>
        <w:t>以上の</w:t>
      </w:r>
    </w:p>
    <w:p w14:paraId="6BEDDB47" w14:textId="77777777" w:rsidR="002D4661" w:rsidRPr="0006542E" w:rsidRDefault="00354BFD" w:rsidP="00C56687">
      <w:pPr>
        <w:tabs>
          <w:tab w:val="left" w:pos="720"/>
          <w:tab w:val="left" w:pos="2640"/>
          <w:tab w:val="left" w:pos="2977"/>
        </w:tabs>
        <w:ind w:left="2818" w:hangingChars="1591" w:hanging="2818"/>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　　　　　　　　　　　　　　　　</w:t>
      </w:r>
      <w:r w:rsidR="006F536A" w:rsidRPr="0006542E">
        <w:rPr>
          <w:rFonts w:ascii="HG丸ｺﾞｼｯｸM-PRO" w:eastAsia="HG丸ｺﾞｼｯｸM-PRO" w:hint="eastAsia"/>
          <w:kern w:val="0"/>
          <w:sz w:val="20"/>
          <w:szCs w:val="20"/>
        </w:rPr>
        <w:t xml:space="preserve"> </w:t>
      </w:r>
      <w:r w:rsidR="0086560F" w:rsidRPr="0006542E">
        <w:rPr>
          <w:rFonts w:ascii="HG丸ｺﾞｼｯｸM-PRO" w:eastAsia="HG丸ｺﾞｼｯｸM-PRO" w:hint="eastAsia"/>
          <w:kern w:val="0"/>
          <w:sz w:val="20"/>
          <w:szCs w:val="20"/>
        </w:rPr>
        <w:t>もののうち水道法の適用を受けない水道</w:t>
      </w:r>
      <w:r w:rsidR="00372E50" w:rsidRPr="0006542E">
        <w:rPr>
          <w:rFonts w:ascii="HG丸ｺﾞｼｯｸM-PRO" w:eastAsia="HG丸ｺﾞｼｯｸM-PRO" w:hint="eastAsia"/>
          <w:kern w:val="0"/>
          <w:sz w:val="20"/>
          <w:szCs w:val="20"/>
        </w:rPr>
        <w:t>。</w:t>
      </w:r>
      <w:r w:rsidR="00977FD8" w:rsidRPr="0006542E">
        <w:rPr>
          <w:rFonts w:ascii="HG丸ｺﾞｼｯｸM-PRO" w:eastAsia="HG丸ｺﾞｼｯｸM-PRO" w:hint="eastAsia"/>
          <w:kern w:val="0"/>
          <w:sz w:val="20"/>
          <w:szCs w:val="20"/>
        </w:rPr>
        <w:t>【</w:t>
      </w:r>
      <w:r w:rsidR="002D4661" w:rsidRPr="0006542E">
        <w:rPr>
          <w:rFonts w:ascii="HG丸ｺﾞｼｯｸM-PRO" w:eastAsia="HG丸ｺﾞｼｯｸM-PRO" w:hint="eastAsia"/>
          <w:kern w:val="0"/>
          <w:sz w:val="20"/>
          <w:szCs w:val="20"/>
        </w:rPr>
        <w:t>大阪府特設</w:t>
      </w:r>
      <w:r w:rsidR="00945EF9" w:rsidRPr="0006542E">
        <w:rPr>
          <w:rFonts w:ascii="HG丸ｺﾞｼｯｸM-PRO" w:eastAsia="HG丸ｺﾞｼｯｸM-PRO" w:hint="eastAsia"/>
          <w:kern w:val="0"/>
          <w:sz w:val="20"/>
          <w:szCs w:val="20"/>
        </w:rPr>
        <w:t>水道</w:t>
      </w:r>
      <w:r w:rsidR="002D4661" w:rsidRPr="0006542E">
        <w:rPr>
          <w:rFonts w:ascii="HG丸ｺﾞｼｯｸM-PRO" w:eastAsia="HG丸ｺﾞｼｯｸM-PRO" w:hint="eastAsia"/>
          <w:kern w:val="0"/>
          <w:sz w:val="20"/>
          <w:szCs w:val="20"/>
        </w:rPr>
        <w:t>条例により規定</w:t>
      </w:r>
      <w:r w:rsidR="00977FD8" w:rsidRPr="0006542E">
        <w:rPr>
          <w:rFonts w:ascii="HG丸ｺﾞｼｯｸM-PRO" w:eastAsia="HG丸ｺﾞｼｯｸM-PRO" w:hint="eastAsia"/>
          <w:kern w:val="0"/>
          <w:sz w:val="20"/>
          <w:szCs w:val="20"/>
        </w:rPr>
        <w:t>】</w:t>
      </w:r>
    </w:p>
    <w:p w14:paraId="1F0213FA" w14:textId="77777777" w:rsidR="002D4661" w:rsidRPr="0006542E" w:rsidRDefault="002D4661" w:rsidP="00517B6D">
      <w:pPr>
        <w:tabs>
          <w:tab w:val="left" w:pos="720"/>
          <w:tab w:val="left" w:pos="2640"/>
          <w:tab w:val="left" w:pos="2977"/>
        </w:tabs>
        <w:ind w:left="2"/>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（８）</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b/>
          <w:bCs/>
          <w:spacing w:val="122"/>
          <w:kern w:val="0"/>
          <w:sz w:val="20"/>
          <w:szCs w:val="20"/>
          <w:fitText w:val="1665" w:id="1098044928"/>
        </w:rPr>
        <w:t>有効水</w:t>
      </w:r>
      <w:r w:rsidRPr="0006542E">
        <w:rPr>
          <w:rFonts w:ascii="HG丸ｺﾞｼｯｸM-PRO" w:eastAsia="HG丸ｺﾞｼｯｸM-PRO" w:hint="eastAsia"/>
          <w:b/>
          <w:bCs/>
          <w:spacing w:val="27"/>
          <w:kern w:val="0"/>
          <w:sz w:val="20"/>
          <w:szCs w:val="20"/>
          <w:fitText w:val="1665" w:id="1098044928"/>
        </w:rPr>
        <w:t>量</w:t>
      </w:r>
      <w:r w:rsidR="00BF0CD4"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w:t>
      </w:r>
      <w:r w:rsidR="00517B6D" w:rsidRPr="0006542E">
        <w:rPr>
          <w:rFonts w:ascii="HG丸ｺﾞｼｯｸM-PRO" w:eastAsia="HG丸ｺﾞｼｯｸM-PRO" w:hint="eastAsia"/>
          <w:kern w:val="0"/>
          <w:sz w:val="20"/>
          <w:szCs w:val="20"/>
        </w:rPr>
        <w:tab/>
      </w:r>
      <w:r w:rsidRPr="0006542E">
        <w:rPr>
          <w:rFonts w:ascii="HG丸ｺﾞｼｯｸM-PRO" w:eastAsia="HG丸ｺﾞｼｯｸM-PRO" w:hint="eastAsia"/>
          <w:kern w:val="0"/>
          <w:sz w:val="20"/>
          <w:szCs w:val="20"/>
        </w:rPr>
        <w:t>有収水量 ＋ 無収水量</w:t>
      </w:r>
    </w:p>
    <w:p w14:paraId="2DC527ED" w14:textId="77777777" w:rsidR="002D4661" w:rsidRPr="0006542E" w:rsidRDefault="00FC0B32" w:rsidP="0064491C">
      <w:pPr>
        <w:tabs>
          <w:tab w:val="left" w:pos="720"/>
        </w:tabs>
        <w:ind w:left="2"/>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2D4661" w:rsidRPr="0006542E">
        <w:rPr>
          <w:rFonts w:ascii="HG丸ｺﾞｼｯｸM-PRO" w:eastAsia="HG丸ｺﾞｼｯｸM-PRO" w:hint="eastAsia"/>
          <w:kern w:val="0"/>
          <w:sz w:val="20"/>
          <w:szCs w:val="20"/>
        </w:rPr>
        <w:t>９</w:t>
      </w:r>
      <w:r w:rsidRPr="0006542E">
        <w:rPr>
          <w:rFonts w:ascii="HG丸ｺﾞｼｯｸM-PRO" w:eastAsia="HG丸ｺﾞｼｯｸM-PRO" w:hint="eastAsia"/>
          <w:kern w:val="0"/>
          <w:sz w:val="20"/>
          <w:szCs w:val="20"/>
        </w:rPr>
        <w:t>）</w:t>
      </w:r>
      <w:r w:rsidR="00517B6D" w:rsidRPr="0006542E">
        <w:rPr>
          <w:rFonts w:ascii="HG丸ｺﾞｼｯｸM-PRO" w:eastAsia="HG丸ｺﾞｼｯｸM-PRO" w:hint="eastAsia"/>
          <w:kern w:val="0"/>
          <w:sz w:val="20"/>
          <w:szCs w:val="20"/>
        </w:rPr>
        <w:tab/>
      </w:r>
      <w:r w:rsidR="002D4661" w:rsidRPr="0006542E">
        <w:rPr>
          <w:rFonts w:ascii="HG丸ｺﾞｼｯｸM-PRO" w:eastAsia="HG丸ｺﾞｼｯｸM-PRO" w:hint="eastAsia"/>
          <w:b/>
          <w:bCs/>
          <w:spacing w:val="122"/>
          <w:kern w:val="0"/>
          <w:sz w:val="20"/>
          <w:szCs w:val="20"/>
          <w:fitText w:val="1665" w:id="1098044677"/>
        </w:rPr>
        <w:t>有収水</w:t>
      </w:r>
      <w:r w:rsidR="002D4661" w:rsidRPr="0006542E">
        <w:rPr>
          <w:rFonts w:ascii="HG丸ｺﾞｼｯｸM-PRO" w:eastAsia="HG丸ｺﾞｼｯｸM-PRO" w:hint="eastAsia"/>
          <w:b/>
          <w:bCs/>
          <w:spacing w:val="27"/>
          <w:kern w:val="0"/>
          <w:sz w:val="20"/>
          <w:szCs w:val="20"/>
          <w:fitText w:val="1665" w:id="1098044677"/>
        </w:rPr>
        <w:t>量</w:t>
      </w:r>
      <w:r w:rsidR="00BF0CD4" w:rsidRPr="0006542E">
        <w:rPr>
          <w:rFonts w:ascii="HG丸ｺﾞｼｯｸM-PRO" w:eastAsia="HG丸ｺﾞｼｯｸM-PRO" w:hint="eastAsia"/>
          <w:kern w:val="0"/>
          <w:sz w:val="20"/>
          <w:szCs w:val="20"/>
        </w:rPr>
        <w:tab/>
      </w:r>
      <w:r w:rsidR="002D4661" w:rsidRPr="0006542E">
        <w:rPr>
          <w:rFonts w:ascii="HG丸ｺﾞｼｯｸM-PRO" w:eastAsia="HG丸ｺﾞｼｯｸM-PRO" w:hint="eastAsia"/>
          <w:kern w:val="0"/>
          <w:sz w:val="20"/>
          <w:szCs w:val="20"/>
        </w:rPr>
        <w:t>：</w:t>
      </w:r>
      <w:r w:rsidR="0064491C" w:rsidRPr="0006542E">
        <w:rPr>
          <w:rFonts w:ascii="HG丸ｺﾞｼｯｸM-PRO" w:eastAsia="HG丸ｺﾞｼｯｸM-PRO" w:hint="eastAsia"/>
          <w:kern w:val="0"/>
          <w:sz w:val="20"/>
          <w:szCs w:val="20"/>
        </w:rPr>
        <w:t xml:space="preserve">　</w:t>
      </w:r>
      <w:r w:rsidR="002D4661" w:rsidRPr="0006542E">
        <w:rPr>
          <w:rFonts w:ascii="HG丸ｺﾞｼｯｸM-PRO" w:eastAsia="HG丸ｺﾞｼｯｸM-PRO" w:hint="eastAsia"/>
          <w:kern w:val="0"/>
          <w:sz w:val="20"/>
          <w:szCs w:val="20"/>
        </w:rPr>
        <w:t>給水量のうち料金徴収の対象となった水量</w:t>
      </w:r>
    </w:p>
    <w:p w14:paraId="7F997B39" w14:textId="176ED74E" w:rsidR="002D4661" w:rsidRPr="0006542E" w:rsidRDefault="008648B3" w:rsidP="00331B30">
      <w:pPr>
        <w:tabs>
          <w:tab w:val="left" w:pos="1916"/>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（10） </w:t>
      </w:r>
      <w:r w:rsidR="002D4661" w:rsidRPr="0006542E">
        <w:rPr>
          <w:rFonts w:ascii="HG丸ｺﾞｼｯｸM-PRO" w:eastAsia="HG丸ｺﾞｼｯｸM-PRO" w:hint="eastAsia"/>
          <w:b/>
          <w:bCs/>
          <w:spacing w:val="122"/>
          <w:kern w:val="0"/>
          <w:sz w:val="20"/>
          <w:szCs w:val="20"/>
          <w:fitText w:val="1665" w:id="1098044929"/>
        </w:rPr>
        <w:t>無収水</w:t>
      </w:r>
      <w:r w:rsidR="002D4661" w:rsidRPr="0006542E">
        <w:rPr>
          <w:rFonts w:ascii="HG丸ｺﾞｼｯｸM-PRO" w:eastAsia="HG丸ｺﾞｼｯｸM-PRO" w:hint="eastAsia"/>
          <w:b/>
          <w:bCs/>
          <w:spacing w:val="27"/>
          <w:kern w:val="0"/>
          <w:sz w:val="20"/>
          <w:szCs w:val="20"/>
          <w:fitText w:val="1665" w:id="1098044929"/>
        </w:rPr>
        <w:t>量</w:t>
      </w:r>
      <w:r w:rsidR="00331B30" w:rsidRPr="0006542E">
        <w:rPr>
          <w:rFonts w:ascii="HG丸ｺﾞｼｯｸM-PRO" w:eastAsia="HG丸ｺﾞｼｯｸM-PRO" w:hint="eastAsia"/>
          <w:b/>
          <w:bCs/>
          <w:kern w:val="0"/>
          <w:sz w:val="20"/>
          <w:szCs w:val="20"/>
        </w:rPr>
        <w:t xml:space="preserve"> 　</w:t>
      </w:r>
      <w:r w:rsidR="00FC0B32" w:rsidRPr="0006542E">
        <w:rPr>
          <w:rFonts w:ascii="HG丸ｺﾞｼｯｸM-PRO" w:eastAsia="HG丸ｺﾞｼｯｸM-PRO" w:hint="eastAsia"/>
          <w:kern w:val="0"/>
          <w:sz w:val="20"/>
          <w:szCs w:val="20"/>
        </w:rPr>
        <w:t>：</w:t>
      </w:r>
      <w:r w:rsidR="006F536A" w:rsidRPr="0006542E">
        <w:rPr>
          <w:rFonts w:ascii="HG丸ｺﾞｼｯｸM-PRO" w:eastAsia="HG丸ｺﾞｼｯｸM-PRO" w:hint="eastAsia"/>
          <w:kern w:val="0"/>
          <w:sz w:val="20"/>
          <w:szCs w:val="20"/>
        </w:rPr>
        <w:t xml:space="preserve">  </w:t>
      </w:r>
      <w:r w:rsidR="002D4661" w:rsidRPr="0006542E">
        <w:rPr>
          <w:rFonts w:ascii="HG丸ｺﾞｼｯｸM-PRO" w:eastAsia="HG丸ｺﾞｼｯｸM-PRO" w:hint="eastAsia"/>
          <w:kern w:val="0"/>
          <w:sz w:val="20"/>
          <w:szCs w:val="20"/>
        </w:rPr>
        <w:t>給水量のうち料金徴収の対象とならなかった水量</w:t>
      </w:r>
    </w:p>
    <w:p w14:paraId="3E192887" w14:textId="77777777" w:rsidR="00D34C46" w:rsidRPr="0006542E" w:rsidRDefault="00D34C46"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2D4661" w:rsidRPr="0006542E">
        <w:rPr>
          <w:rFonts w:ascii="HG丸ｺﾞｼｯｸM-PRO" w:eastAsia="HG丸ｺﾞｼｯｸM-PRO" w:hint="eastAsia"/>
          <w:kern w:val="0"/>
          <w:sz w:val="20"/>
          <w:szCs w:val="20"/>
        </w:rPr>
        <w:t>11）</w:t>
      </w:r>
      <w:r w:rsidR="008648B3" w:rsidRPr="0006542E">
        <w:rPr>
          <w:rFonts w:ascii="HG丸ｺﾞｼｯｸM-PRO" w:eastAsia="HG丸ｺﾞｼｯｸM-PRO" w:hint="eastAsia"/>
          <w:kern w:val="0"/>
          <w:sz w:val="20"/>
          <w:szCs w:val="20"/>
        </w:rPr>
        <w:t xml:space="preserve"> </w:t>
      </w:r>
      <w:r w:rsidR="002D4661" w:rsidRPr="0006542E">
        <w:rPr>
          <w:rFonts w:ascii="HG丸ｺﾞｼｯｸM-PRO" w:eastAsia="HG丸ｺﾞｼｯｸM-PRO" w:hint="eastAsia"/>
          <w:b/>
          <w:bCs/>
          <w:spacing w:val="122"/>
          <w:kern w:val="0"/>
          <w:sz w:val="20"/>
          <w:szCs w:val="20"/>
          <w:fitText w:val="1665" w:id="1098044930"/>
        </w:rPr>
        <w:t>無効水</w:t>
      </w:r>
      <w:r w:rsidR="002D4661" w:rsidRPr="0006542E">
        <w:rPr>
          <w:rFonts w:ascii="HG丸ｺﾞｼｯｸM-PRO" w:eastAsia="HG丸ｺﾞｼｯｸM-PRO" w:hint="eastAsia"/>
          <w:b/>
          <w:bCs/>
          <w:spacing w:val="27"/>
          <w:kern w:val="0"/>
          <w:sz w:val="20"/>
          <w:szCs w:val="20"/>
          <w:fitText w:val="1665" w:id="1098044930"/>
        </w:rPr>
        <w:t>量</w:t>
      </w:r>
      <w:r w:rsidR="00517B6D" w:rsidRPr="0006542E">
        <w:rPr>
          <w:rFonts w:ascii="HG丸ｺﾞｼｯｸM-PRO" w:eastAsia="HG丸ｺﾞｼｯｸM-PRO" w:hint="eastAsia"/>
          <w:kern w:val="0"/>
          <w:sz w:val="20"/>
          <w:szCs w:val="20"/>
        </w:rPr>
        <w:tab/>
      </w:r>
      <w:r w:rsidR="002D4661" w:rsidRPr="0006542E">
        <w:rPr>
          <w:rFonts w:ascii="HG丸ｺﾞｼｯｸM-PRO" w:eastAsia="HG丸ｺﾞｼｯｸM-PRO" w:hint="eastAsia"/>
          <w:kern w:val="0"/>
          <w:sz w:val="20"/>
          <w:szCs w:val="20"/>
        </w:rPr>
        <w:t>：</w:t>
      </w:r>
      <w:r w:rsidR="0064491C" w:rsidRPr="0006542E">
        <w:rPr>
          <w:rFonts w:ascii="HG丸ｺﾞｼｯｸM-PRO" w:eastAsia="HG丸ｺﾞｼｯｸM-PRO" w:hint="eastAsia"/>
          <w:kern w:val="0"/>
          <w:sz w:val="20"/>
          <w:szCs w:val="20"/>
        </w:rPr>
        <w:t xml:space="preserve">　</w:t>
      </w:r>
      <w:r w:rsidR="002D4661" w:rsidRPr="0006542E">
        <w:rPr>
          <w:rFonts w:ascii="HG丸ｺﾞｼｯｸM-PRO" w:eastAsia="HG丸ｺﾞｼｯｸM-PRO" w:hint="eastAsia"/>
          <w:kern w:val="0"/>
          <w:sz w:val="20"/>
          <w:szCs w:val="20"/>
        </w:rPr>
        <w:t>給水量のうち漏水、その他損失と見られる水量</w:t>
      </w:r>
    </w:p>
    <w:p w14:paraId="66348F65" w14:textId="77777777" w:rsidR="00CE2904" w:rsidRPr="0006542E" w:rsidRDefault="00CE2904"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（12） </w:t>
      </w:r>
      <w:r w:rsidRPr="0006542E">
        <w:rPr>
          <w:rFonts w:ascii="HG丸ｺﾞｼｯｸM-PRO" w:eastAsia="HG丸ｺﾞｼｯｸM-PRO" w:hint="eastAsia"/>
          <w:b/>
          <w:bCs/>
          <w:spacing w:val="244"/>
          <w:kern w:val="0"/>
          <w:sz w:val="20"/>
          <w:szCs w:val="20"/>
          <w:fitText w:val="1665" w:id="1098044931"/>
        </w:rPr>
        <w:t>有効</w:t>
      </w:r>
      <w:r w:rsidRPr="0006542E">
        <w:rPr>
          <w:rFonts w:ascii="HG丸ｺﾞｼｯｸM-PRO" w:eastAsia="HG丸ｺﾞｼｯｸM-PRO" w:hint="eastAsia"/>
          <w:b/>
          <w:bCs/>
          <w:spacing w:val="13"/>
          <w:kern w:val="0"/>
          <w:sz w:val="20"/>
          <w:szCs w:val="20"/>
          <w:fitText w:val="1665" w:id="1098044931"/>
        </w:rPr>
        <w:t>率</w:t>
      </w:r>
      <w:r w:rsidRPr="0006542E">
        <w:rPr>
          <w:rFonts w:ascii="HG丸ｺﾞｼｯｸM-PRO" w:eastAsia="HG丸ｺﾞｼｯｸM-PRO" w:hint="eastAsia"/>
          <w:kern w:val="0"/>
          <w:sz w:val="20"/>
          <w:szCs w:val="20"/>
        </w:rPr>
        <w:tab/>
        <w:t>：　有効水量／給水量 ×</w:t>
      </w:r>
      <w:r w:rsidR="00FC0B32"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kern w:val="0"/>
          <w:sz w:val="20"/>
          <w:szCs w:val="20"/>
        </w:rPr>
        <w:t>100　（％）</w:t>
      </w:r>
    </w:p>
    <w:p w14:paraId="096DF30E" w14:textId="77777777" w:rsidR="00CE2904" w:rsidRPr="0006542E" w:rsidRDefault="00CE2904"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（13） </w:t>
      </w:r>
      <w:r w:rsidRPr="0006542E">
        <w:rPr>
          <w:rFonts w:ascii="HG丸ｺﾞｼｯｸM-PRO" w:eastAsia="HG丸ｺﾞｼｯｸM-PRO" w:hint="eastAsia"/>
          <w:b/>
          <w:bCs/>
          <w:spacing w:val="244"/>
          <w:kern w:val="0"/>
          <w:sz w:val="20"/>
          <w:szCs w:val="20"/>
          <w:fitText w:val="1665" w:id="1098044932"/>
        </w:rPr>
        <w:t>有収</w:t>
      </w:r>
      <w:r w:rsidRPr="0006542E">
        <w:rPr>
          <w:rFonts w:ascii="HG丸ｺﾞｼｯｸM-PRO" w:eastAsia="HG丸ｺﾞｼｯｸM-PRO" w:hint="eastAsia"/>
          <w:b/>
          <w:bCs/>
          <w:spacing w:val="13"/>
          <w:kern w:val="0"/>
          <w:sz w:val="20"/>
          <w:szCs w:val="20"/>
          <w:fitText w:val="1665" w:id="1098044932"/>
        </w:rPr>
        <w:t>率</w:t>
      </w:r>
      <w:r w:rsidRPr="0006542E">
        <w:rPr>
          <w:rFonts w:ascii="HG丸ｺﾞｼｯｸM-PRO" w:eastAsia="HG丸ｺﾞｼｯｸM-PRO" w:hint="eastAsia"/>
          <w:kern w:val="0"/>
          <w:sz w:val="20"/>
          <w:szCs w:val="20"/>
        </w:rPr>
        <w:tab/>
        <w:t>：　有収水量／給水量 ×</w:t>
      </w:r>
      <w:r w:rsidR="00FC0B32"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kern w:val="0"/>
          <w:sz w:val="20"/>
          <w:szCs w:val="20"/>
        </w:rPr>
        <w:t>100　（％）</w:t>
      </w:r>
    </w:p>
    <w:p w14:paraId="5A122000" w14:textId="77777777" w:rsidR="00CF4A3F" w:rsidRPr="0006542E" w:rsidRDefault="00CF4A3F"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（14）</w:t>
      </w:r>
      <w:r w:rsidR="00351665" w:rsidRPr="0006542E">
        <w:rPr>
          <w:rFonts w:ascii="HG丸ｺﾞｼｯｸM-PRO" w:eastAsia="HG丸ｺﾞｼｯｸM-PRO" w:hint="eastAsia"/>
          <w:kern w:val="0"/>
          <w:sz w:val="20"/>
          <w:szCs w:val="20"/>
        </w:rPr>
        <w:t xml:space="preserve"> </w:t>
      </w:r>
      <w:r w:rsidR="00351665" w:rsidRPr="0006542E">
        <w:rPr>
          <w:rFonts w:ascii="HG丸ｺﾞｼｯｸM-PRO" w:eastAsia="HG丸ｺﾞｼｯｸM-PRO" w:hint="eastAsia"/>
          <w:b/>
          <w:bCs/>
          <w:spacing w:val="122"/>
          <w:kern w:val="0"/>
          <w:sz w:val="20"/>
          <w:szCs w:val="20"/>
          <w:fitText w:val="1665" w:id="1916470785"/>
        </w:rPr>
        <w:t>有収密</w:t>
      </w:r>
      <w:r w:rsidR="00351665" w:rsidRPr="0006542E">
        <w:rPr>
          <w:rFonts w:ascii="HG丸ｺﾞｼｯｸM-PRO" w:eastAsia="HG丸ｺﾞｼｯｸM-PRO" w:hint="eastAsia"/>
          <w:b/>
          <w:bCs/>
          <w:spacing w:val="27"/>
          <w:kern w:val="0"/>
          <w:sz w:val="20"/>
          <w:szCs w:val="20"/>
          <w:fitText w:val="1665" w:id="1916470785"/>
        </w:rPr>
        <w:t>度</w:t>
      </w:r>
      <w:r w:rsidR="00351665" w:rsidRPr="0006542E">
        <w:rPr>
          <w:rFonts w:ascii="HG丸ｺﾞｼｯｸM-PRO" w:eastAsia="HG丸ｺﾞｼｯｸM-PRO" w:hint="eastAsia"/>
          <w:b/>
          <w:bCs/>
          <w:kern w:val="0"/>
          <w:sz w:val="20"/>
          <w:szCs w:val="20"/>
        </w:rPr>
        <w:t xml:space="preserve">　</w:t>
      </w:r>
      <w:r w:rsidR="006F536A" w:rsidRPr="0006542E">
        <w:rPr>
          <w:rFonts w:ascii="HG丸ｺﾞｼｯｸM-PRO" w:eastAsia="HG丸ｺﾞｼｯｸM-PRO" w:hint="eastAsia"/>
          <w:b/>
          <w:bCs/>
          <w:kern w:val="0"/>
          <w:sz w:val="20"/>
          <w:szCs w:val="20"/>
        </w:rPr>
        <w:t xml:space="preserve"> </w:t>
      </w:r>
      <w:r w:rsidR="008E1882" w:rsidRPr="0006542E">
        <w:rPr>
          <w:rFonts w:ascii="HG丸ｺﾞｼｯｸM-PRO" w:eastAsia="HG丸ｺﾞｼｯｸM-PRO" w:hint="eastAsia"/>
          <w:kern w:val="0"/>
          <w:sz w:val="20"/>
          <w:szCs w:val="20"/>
        </w:rPr>
        <w:t>：</w:t>
      </w:r>
      <w:r w:rsidR="00351665" w:rsidRPr="0006542E">
        <w:rPr>
          <w:rFonts w:ascii="HG丸ｺﾞｼｯｸM-PRO" w:eastAsia="HG丸ｺﾞｼｯｸM-PRO" w:hint="eastAsia"/>
          <w:b/>
          <w:bCs/>
          <w:kern w:val="0"/>
          <w:sz w:val="20"/>
          <w:szCs w:val="20"/>
        </w:rPr>
        <w:t xml:space="preserve">　</w:t>
      </w:r>
      <w:r w:rsidR="003D0239" w:rsidRPr="0006542E">
        <w:rPr>
          <w:rFonts w:ascii="HG丸ｺﾞｼｯｸM-PRO" w:eastAsia="HG丸ｺﾞｼｯｸM-PRO" w:hint="eastAsia"/>
          <w:bCs/>
          <w:kern w:val="0"/>
          <w:sz w:val="20"/>
          <w:szCs w:val="20"/>
        </w:rPr>
        <w:t>年間給水量</w:t>
      </w:r>
      <w:r w:rsidR="008E1882" w:rsidRPr="0006542E">
        <w:rPr>
          <w:rFonts w:ascii="HG丸ｺﾞｼｯｸM-PRO" w:eastAsia="HG丸ｺﾞｼｯｸM-PRO" w:hint="eastAsia"/>
          <w:bCs/>
          <w:kern w:val="0"/>
          <w:sz w:val="20"/>
          <w:szCs w:val="20"/>
        </w:rPr>
        <w:t>（千</w:t>
      </w:r>
      <w:r w:rsidR="008E1882" w:rsidRPr="0006542E">
        <w:rPr>
          <w:rFonts w:ascii="HG丸ｺﾞｼｯｸM-PRO" w:eastAsia="HG丸ｺﾞｼｯｸM-PRO" w:hint="eastAsia"/>
          <w:kern w:val="0"/>
          <w:sz w:val="20"/>
          <w:szCs w:val="20"/>
        </w:rPr>
        <w:t>m</w:t>
      </w:r>
      <w:r w:rsidR="008E1882" w:rsidRPr="0006542E">
        <w:rPr>
          <w:rFonts w:ascii="HG丸ｺﾞｼｯｸM-PRO" w:eastAsia="HG丸ｺﾞｼｯｸM-PRO" w:hint="eastAsia"/>
          <w:kern w:val="0"/>
          <w:sz w:val="20"/>
          <w:szCs w:val="20"/>
          <w:vertAlign w:val="superscript"/>
        </w:rPr>
        <w:t>3</w:t>
      </w:r>
      <w:r w:rsidR="008E1882" w:rsidRPr="0006542E">
        <w:rPr>
          <w:rFonts w:ascii="HG丸ｺﾞｼｯｸM-PRO" w:eastAsia="HG丸ｺﾞｼｯｸM-PRO" w:hint="eastAsia"/>
          <w:bCs/>
          <w:kern w:val="0"/>
          <w:sz w:val="20"/>
          <w:szCs w:val="20"/>
        </w:rPr>
        <w:t>）</w:t>
      </w:r>
      <w:r w:rsidR="003D0239" w:rsidRPr="0006542E">
        <w:rPr>
          <w:rFonts w:ascii="HG丸ｺﾞｼｯｸM-PRO" w:eastAsia="HG丸ｺﾞｼｯｸM-PRO" w:hint="eastAsia"/>
          <w:bCs/>
          <w:kern w:val="0"/>
          <w:sz w:val="20"/>
          <w:szCs w:val="20"/>
        </w:rPr>
        <w:t>／送・配水管路延長</w:t>
      </w:r>
      <w:r w:rsidR="008E1882" w:rsidRPr="0006542E">
        <w:rPr>
          <w:rFonts w:ascii="HG丸ｺﾞｼｯｸM-PRO" w:eastAsia="HG丸ｺﾞｼｯｸM-PRO" w:hint="eastAsia"/>
          <w:bCs/>
          <w:kern w:val="0"/>
          <w:sz w:val="20"/>
          <w:szCs w:val="20"/>
        </w:rPr>
        <w:t>（m）×100　（％）</w:t>
      </w:r>
    </w:p>
    <w:p w14:paraId="04627785" w14:textId="77777777" w:rsidR="00CE2904" w:rsidRPr="0006542E" w:rsidRDefault="00CE2904"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8E1882" w:rsidRPr="0006542E">
        <w:rPr>
          <w:rFonts w:ascii="HG丸ｺﾞｼｯｸM-PRO" w:eastAsia="HG丸ｺﾞｼｯｸM-PRO" w:hint="eastAsia"/>
          <w:kern w:val="0"/>
          <w:sz w:val="20"/>
          <w:szCs w:val="20"/>
        </w:rPr>
        <w:t>15</w:t>
      </w:r>
      <w:r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b/>
          <w:bCs/>
          <w:spacing w:val="244"/>
          <w:kern w:val="0"/>
          <w:sz w:val="20"/>
          <w:szCs w:val="20"/>
          <w:fitText w:val="1665" w:id="1098045184"/>
        </w:rPr>
        <w:t>負荷</w:t>
      </w:r>
      <w:r w:rsidRPr="0006542E">
        <w:rPr>
          <w:rFonts w:ascii="HG丸ｺﾞｼｯｸM-PRO" w:eastAsia="HG丸ｺﾞｼｯｸM-PRO" w:hint="eastAsia"/>
          <w:b/>
          <w:bCs/>
          <w:spacing w:val="13"/>
          <w:kern w:val="0"/>
          <w:sz w:val="20"/>
          <w:szCs w:val="20"/>
          <w:fitText w:val="1665" w:id="1098045184"/>
        </w:rPr>
        <w:t>率</w:t>
      </w:r>
      <w:r w:rsidRPr="0006542E">
        <w:rPr>
          <w:rFonts w:ascii="HG丸ｺﾞｼｯｸM-PRO" w:eastAsia="HG丸ｺﾞｼｯｸM-PRO" w:hint="eastAsia"/>
          <w:kern w:val="0"/>
          <w:sz w:val="20"/>
          <w:szCs w:val="20"/>
        </w:rPr>
        <w:tab/>
      </w:r>
      <w:r w:rsidR="008E1882" w:rsidRPr="0006542E">
        <w:rPr>
          <w:rFonts w:ascii="HG丸ｺﾞｼｯｸM-PRO" w:eastAsia="HG丸ｺﾞｼｯｸM-PRO" w:hint="eastAsia"/>
          <w:kern w:val="0"/>
          <w:sz w:val="20"/>
          <w:szCs w:val="20"/>
        </w:rPr>
        <w:t>：</w:t>
      </w:r>
      <w:r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kern w:val="0"/>
          <w:sz w:val="21"/>
          <w:szCs w:val="21"/>
        </w:rPr>
        <w:t>１日平均給水量</w:t>
      </w:r>
      <w:r w:rsidR="00CF4A3F" w:rsidRPr="0006542E">
        <w:rPr>
          <w:rFonts w:ascii="HG丸ｺﾞｼｯｸM-PRO" w:eastAsia="HG丸ｺﾞｼｯｸM-PRO" w:hint="eastAsia"/>
          <w:kern w:val="0"/>
          <w:sz w:val="21"/>
          <w:szCs w:val="21"/>
        </w:rPr>
        <w:t>／</w:t>
      </w:r>
      <w:r w:rsidRPr="0006542E">
        <w:rPr>
          <w:rFonts w:ascii="HG丸ｺﾞｼｯｸM-PRO" w:eastAsia="HG丸ｺﾞｼｯｸM-PRO" w:hint="eastAsia"/>
          <w:kern w:val="0"/>
          <w:sz w:val="21"/>
          <w:szCs w:val="21"/>
        </w:rPr>
        <w:t>1日最大給水量 ×</w:t>
      </w:r>
      <w:r w:rsidR="00FC0B32" w:rsidRPr="0006542E">
        <w:rPr>
          <w:rFonts w:ascii="HG丸ｺﾞｼｯｸM-PRO" w:eastAsia="HG丸ｺﾞｼｯｸM-PRO" w:hint="eastAsia"/>
          <w:kern w:val="0"/>
          <w:sz w:val="21"/>
          <w:szCs w:val="21"/>
        </w:rPr>
        <w:t xml:space="preserve"> </w:t>
      </w:r>
      <w:r w:rsidRPr="0006542E">
        <w:rPr>
          <w:rFonts w:ascii="HG丸ｺﾞｼｯｸM-PRO" w:eastAsia="HG丸ｺﾞｼｯｸM-PRO" w:hint="eastAsia"/>
          <w:kern w:val="0"/>
          <w:sz w:val="20"/>
          <w:szCs w:val="20"/>
        </w:rPr>
        <w:t>100　（％）</w:t>
      </w:r>
    </w:p>
    <w:p w14:paraId="508FE2C9" w14:textId="77777777" w:rsidR="00CE2904" w:rsidRPr="0006542E" w:rsidRDefault="00CF4A3F"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（16） </w:t>
      </w:r>
      <w:r w:rsidR="00CE2904" w:rsidRPr="0006542E">
        <w:rPr>
          <w:rFonts w:ascii="HG丸ｺﾞｼｯｸM-PRO" w:eastAsia="HG丸ｺﾞｼｯｸM-PRO" w:hint="eastAsia"/>
          <w:b/>
          <w:bCs/>
          <w:spacing w:val="244"/>
          <w:kern w:val="0"/>
          <w:sz w:val="20"/>
          <w:szCs w:val="20"/>
          <w:fitText w:val="1665" w:id="1098045185"/>
        </w:rPr>
        <w:t>稼動</w:t>
      </w:r>
      <w:r w:rsidR="00CE2904" w:rsidRPr="0006542E">
        <w:rPr>
          <w:rFonts w:ascii="HG丸ｺﾞｼｯｸM-PRO" w:eastAsia="HG丸ｺﾞｼｯｸM-PRO" w:hint="eastAsia"/>
          <w:b/>
          <w:bCs/>
          <w:spacing w:val="13"/>
          <w:kern w:val="0"/>
          <w:sz w:val="20"/>
          <w:szCs w:val="20"/>
          <w:fitText w:val="1665" w:id="1098045185"/>
        </w:rPr>
        <w:t>率</w:t>
      </w:r>
      <w:r w:rsidR="00CE2904" w:rsidRPr="0006542E">
        <w:rPr>
          <w:rFonts w:ascii="HG丸ｺﾞｼｯｸM-PRO" w:eastAsia="HG丸ｺﾞｼｯｸM-PRO" w:hint="eastAsia"/>
          <w:kern w:val="0"/>
          <w:sz w:val="20"/>
          <w:szCs w:val="20"/>
        </w:rPr>
        <w:tab/>
        <w:t xml:space="preserve">：　</w:t>
      </w:r>
      <w:r w:rsidR="00CE2904" w:rsidRPr="0006542E">
        <w:rPr>
          <w:rFonts w:ascii="HG丸ｺﾞｼｯｸM-PRO" w:eastAsia="HG丸ｺﾞｼｯｸM-PRO" w:hint="eastAsia"/>
          <w:kern w:val="0"/>
          <w:sz w:val="21"/>
          <w:szCs w:val="21"/>
        </w:rPr>
        <w:t xml:space="preserve">１日最大給水量／施設能力 </w:t>
      </w:r>
      <w:r w:rsidR="00CE2904" w:rsidRPr="0006542E">
        <w:rPr>
          <w:rFonts w:ascii="HG丸ｺﾞｼｯｸM-PRO" w:eastAsia="HG丸ｺﾞｼｯｸM-PRO" w:hint="eastAsia"/>
          <w:kern w:val="0"/>
          <w:sz w:val="20"/>
          <w:szCs w:val="20"/>
        </w:rPr>
        <w:t>×</w:t>
      </w:r>
      <w:r w:rsidR="00FC0B32" w:rsidRPr="0006542E">
        <w:rPr>
          <w:rFonts w:ascii="HG丸ｺﾞｼｯｸM-PRO" w:eastAsia="HG丸ｺﾞｼｯｸM-PRO" w:hint="eastAsia"/>
          <w:kern w:val="0"/>
          <w:sz w:val="20"/>
          <w:szCs w:val="20"/>
        </w:rPr>
        <w:t xml:space="preserve"> </w:t>
      </w:r>
      <w:r w:rsidR="00CE2904" w:rsidRPr="0006542E">
        <w:rPr>
          <w:rFonts w:ascii="HG丸ｺﾞｼｯｸM-PRO" w:eastAsia="HG丸ｺﾞｼｯｸM-PRO" w:hint="eastAsia"/>
          <w:kern w:val="0"/>
          <w:sz w:val="20"/>
          <w:szCs w:val="20"/>
        </w:rPr>
        <w:t>100　（％）</w:t>
      </w:r>
    </w:p>
    <w:p w14:paraId="3AFC1F13" w14:textId="1A1B9D0A" w:rsidR="00CE2904" w:rsidRPr="0006542E" w:rsidRDefault="00CE2904"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8E1882" w:rsidRPr="0006542E">
        <w:rPr>
          <w:rFonts w:ascii="HG丸ｺﾞｼｯｸM-PRO" w:eastAsia="HG丸ｺﾞｼｯｸM-PRO" w:hint="eastAsia"/>
          <w:kern w:val="0"/>
          <w:sz w:val="20"/>
          <w:szCs w:val="20"/>
        </w:rPr>
        <w:t>17</w:t>
      </w:r>
      <w:r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b/>
          <w:spacing w:val="122"/>
          <w:kern w:val="0"/>
          <w:sz w:val="20"/>
          <w:szCs w:val="20"/>
          <w:fitText w:val="1665" w:id="1098045186"/>
        </w:rPr>
        <w:t>利用量</w:t>
      </w:r>
      <w:r w:rsidRPr="0006542E">
        <w:rPr>
          <w:rFonts w:ascii="HG丸ｺﾞｼｯｸM-PRO" w:eastAsia="HG丸ｺﾞｼｯｸM-PRO" w:hint="eastAsia"/>
          <w:b/>
          <w:spacing w:val="27"/>
          <w:kern w:val="0"/>
          <w:sz w:val="20"/>
          <w:szCs w:val="20"/>
          <w:fitText w:val="1665" w:id="1098045186"/>
        </w:rPr>
        <w:t>率</w:t>
      </w:r>
      <w:r w:rsidR="00331B30" w:rsidRPr="0006542E">
        <w:rPr>
          <w:rFonts w:ascii="HG丸ｺﾞｼｯｸM-PRO" w:eastAsia="HG丸ｺﾞｼｯｸM-PRO" w:hint="eastAsia"/>
          <w:b/>
          <w:kern w:val="0"/>
          <w:sz w:val="20"/>
          <w:szCs w:val="20"/>
        </w:rPr>
        <w:t xml:space="preserve">　 </w:t>
      </w:r>
      <w:r w:rsidRPr="0006542E">
        <w:rPr>
          <w:rFonts w:ascii="HG丸ｺﾞｼｯｸM-PRO" w:eastAsia="HG丸ｺﾞｼｯｸM-PRO" w:hint="eastAsia"/>
          <w:kern w:val="0"/>
          <w:sz w:val="20"/>
          <w:szCs w:val="20"/>
        </w:rPr>
        <w:t>：</w:t>
      </w:r>
      <w:r w:rsidR="00AE06AA" w:rsidRPr="0006542E">
        <w:rPr>
          <w:rFonts w:ascii="HG丸ｺﾞｼｯｸM-PRO" w:eastAsia="HG丸ｺﾞｼｯｸM-PRO" w:hint="eastAsia"/>
          <w:kern w:val="0"/>
          <w:sz w:val="20"/>
          <w:szCs w:val="20"/>
        </w:rPr>
        <w:t xml:space="preserve"> </w:t>
      </w:r>
      <w:r w:rsidR="0064491C"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kern w:val="0"/>
          <w:sz w:val="20"/>
          <w:szCs w:val="20"/>
        </w:rPr>
        <w:t>給水量</w:t>
      </w:r>
      <w:r w:rsidR="00CF4A3F" w:rsidRPr="0006542E">
        <w:rPr>
          <w:rFonts w:ascii="HG丸ｺﾞｼｯｸM-PRO" w:eastAsia="HG丸ｺﾞｼｯｸM-PRO" w:hint="eastAsia"/>
          <w:kern w:val="0"/>
          <w:sz w:val="20"/>
          <w:szCs w:val="20"/>
        </w:rPr>
        <w:t>／</w:t>
      </w:r>
      <w:r w:rsidRPr="0006542E">
        <w:rPr>
          <w:rFonts w:ascii="HG丸ｺﾞｼｯｸM-PRO" w:eastAsia="HG丸ｺﾞｼｯｸM-PRO" w:hint="eastAsia"/>
          <w:kern w:val="0"/>
          <w:sz w:val="20"/>
          <w:szCs w:val="20"/>
        </w:rPr>
        <w:t>取水量 × 100　（％）</w:t>
      </w:r>
    </w:p>
    <w:p w14:paraId="7540DE83" w14:textId="77777777" w:rsidR="00CE2904" w:rsidRPr="0006542E" w:rsidRDefault="00CE2904" w:rsidP="00CE2904">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8E1882" w:rsidRPr="0006542E">
        <w:rPr>
          <w:rFonts w:ascii="HG丸ｺﾞｼｯｸM-PRO" w:eastAsia="HG丸ｺﾞｼｯｸM-PRO" w:hint="eastAsia"/>
          <w:kern w:val="0"/>
          <w:sz w:val="20"/>
          <w:szCs w:val="20"/>
        </w:rPr>
        <w:t>18</w:t>
      </w:r>
      <w:r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b/>
          <w:spacing w:val="122"/>
          <w:kern w:val="0"/>
          <w:sz w:val="20"/>
          <w:szCs w:val="20"/>
          <w:fitText w:val="1665" w:id="1390118146"/>
        </w:rPr>
        <w:t>給水原</w:t>
      </w:r>
      <w:r w:rsidRPr="0006542E">
        <w:rPr>
          <w:rFonts w:ascii="HG丸ｺﾞｼｯｸM-PRO" w:eastAsia="HG丸ｺﾞｼｯｸM-PRO" w:hint="eastAsia"/>
          <w:b/>
          <w:spacing w:val="27"/>
          <w:kern w:val="0"/>
          <w:sz w:val="20"/>
          <w:szCs w:val="20"/>
          <w:fitText w:val="1665" w:id="1390118146"/>
        </w:rPr>
        <w:t>価</w:t>
      </w:r>
      <w:r w:rsidRPr="0006542E">
        <w:rPr>
          <w:rFonts w:ascii="HG丸ｺﾞｼｯｸM-PRO" w:eastAsia="HG丸ｺﾞｼｯｸM-PRO" w:hint="eastAsia"/>
          <w:b/>
          <w:kern w:val="0"/>
          <w:sz w:val="20"/>
          <w:szCs w:val="20"/>
        </w:rPr>
        <w:tab/>
      </w:r>
      <w:r w:rsidRPr="0006542E">
        <w:rPr>
          <w:rFonts w:ascii="HG丸ｺﾞｼｯｸM-PRO" w:eastAsia="HG丸ｺﾞｼｯｸM-PRO" w:hint="eastAsia"/>
          <w:kern w:val="0"/>
          <w:sz w:val="20"/>
          <w:szCs w:val="20"/>
        </w:rPr>
        <w:t>：</w:t>
      </w:r>
      <w:r w:rsidR="0064491C" w:rsidRPr="0006542E">
        <w:rPr>
          <w:rFonts w:ascii="HG丸ｺﾞｼｯｸM-PRO" w:eastAsia="HG丸ｺﾞｼｯｸM-PRO" w:hint="eastAsia"/>
          <w:kern w:val="0"/>
          <w:sz w:val="20"/>
          <w:szCs w:val="20"/>
        </w:rPr>
        <w:t>（</w:t>
      </w:r>
      <w:r w:rsidRPr="0006542E">
        <w:rPr>
          <w:rFonts w:ascii="HG丸ｺﾞｼｯｸM-PRO" w:eastAsia="HG丸ｺﾞｼｯｸM-PRO" w:hint="eastAsia"/>
          <w:sz w:val="21"/>
          <w:szCs w:val="21"/>
        </w:rPr>
        <w:t>経常費用</w:t>
      </w:r>
      <w:r w:rsidR="0064491C" w:rsidRPr="0006542E">
        <w:rPr>
          <w:rFonts w:ascii="HG丸ｺﾞｼｯｸM-PRO" w:eastAsia="HG丸ｺﾞｼｯｸM-PRO" w:hint="eastAsia"/>
          <w:sz w:val="21"/>
          <w:szCs w:val="21"/>
        </w:rPr>
        <w:t>－</w:t>
      </w:r>
      <w:r w:rsidRPr="0006542E">
        <w:rPr>
          <w:rFonts w:ascii="HG丸ｺﾞｼｯｸM-PRO" w:eastAsia="HG丸ｺﾞｼｯｸM-PRO" w:hint="eastAsia"/>
          <w:sz w:val="21"/>
          <w:szCs w:val="21"/>
        </w:rPr>
        <w:t>受託工事費</w:t>
      </w:r>
      <w:r w:rsidR="0064491C" w:rsidRPr="0006542E">
        <w:rPr>
          <w:rFonts w:ascii="HG丸ｺﾞｼｯｸM-PRO" w:eastAsia="HG丸ｺﾞｼｯｸM-PRO" w:hint="eastAsia"/>
          <w:sz w:val="21"/>
          <w:szCs w:val="21"/>
        </w:rPr>
        <w:t>－</w:t>
      </w:r>
      <w:r w:rsidR="00CF4A3F" w:rsidRPr="0006542E">
        <w:rPr>
          <w:rFonts w:ascii="HG丸ｺﾞｼｯｸM-PRO" w:eastAsia="HG丸ｺﾞｼｯｸM-PRO" w:hint="eastAsia"/>
          <w:sz w:val="21"/>
          <w:szCs w:val="21"/>
        </w:rPr>
        <w:t>長期前受金戻入等）／</w:t>
      </w:r>
      <w:r w:rsidRPr="0006542E">
        <w:rPr>
          <w:rFonts w:ascii="HG丸ｺﾞｼｯｸM-PRO" w:eastAsia="HG丸ｺﾞｼｯｸM-PRO" w:hint="eastAsia"/>
          <w:kern w:val="0"/>
          <w:sz w:val="21"/>
          <w:szCs w:val="21"/>
        </w:rPr>
        <w:t xml:space="preserve">年間総有収水量　</w:t>
      </w:r>
      <w:r w:rsidRPr="0006542E">
        <w:rPr>
          <w:rFonts w:ascii="HG丸ｺﾞｼｯｸM-PRO" w:eastAsia="HG丸ｺﾞｼｯｸM-PRO" w:hint="eastAsia"/>
          <w:kern w:val="0"/>
          <w:sz w:val="20"/>
          <w:szCs w:val="20"/>
        </w:rPr>
        <w:t>（円／m</w:t>
      </w:r>
      <w:r w:rsidRPr="0006542E">
        <w:rPr>
          <w:rFonts w:ascii="HG丸ｺﾞｼｯｸM-PRO" w:eastAsia="HG丸ｺﾞｼｯｸM-PRO" w:hint="eastAsia"/>
          <w:kern w:val="0"/>
          <w:sz w:val="20"/>
          <w:szCs w:val="20"/>
          <w:vertAlign w:val="superscript"/>
        </w:rPr>
        <w:t>3</w:t>
      </w:r>
      <w:r w:rsidRPr="0006542E">
        <w:rPr>
          <w:rFonts w:ascii="HG丸ｺﾞｼｯｸM-PRO" w:eastAsia="HG丸ｺﾞｼｯｸM-PRO" w:hint="eastAsia"/>
          <w:kern w:val="0"/>
          <w:sz w:val="20"/>
          <w:szCs w:val="20"/>
        </w:rPr>
        <w:t>）</w:t>
      </w:r>
    </w:p>
    <w:p w14:paraId="54A533C9" w14:textId="77777777" w:rsidR="00CE2904" w:rsidRPr="0006542E" w:rsidRDefault="00CE2904" w:rsidP="00CE2904">
      <w:pPr>
        <w:tabs>
          <w:tab w:val="left" w:pos="2640"/>
          <w:tab w:val="left" w:pos="2977"/>
        </w:tabs>
        <w:ind w:firstLineChars="500" w:firstLine="886"/>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（供給原価）</w:t>
      </w:r>
      <w:r w:rsidR="00354BFD" w:rsidRPr="0006542E">
        <w:rPr>
          <w:rFonts w:ascii="HG丸ｺﾞｼｯｸM-PRO" w:eastAsia="HG丸ｺﾞｼｯｸM-PRO" w:hint="eastAsia"/>
          <w:kern w:val="0"/>
          <w:sz w:val="20"/>
          <w:szCs w:val="20"/>
        </w:rPr>
        <w:t xml:space="preserve">　　　　　</w:t>
      </w:r>
      <w:r w:rsidR="006F536A" w:rsidRPr="0006542E">
        <w:rPr>
          <w:rFonts w:ascii="HG丸ｺﾞｼｯｸM-PRO" w:eastAsia="HG丸ｺﾞｼｯｸM-PRO" w:hint="eastAsia"/>
          <w:kern w:val="0"/>
          <w:sz w:val="20"/>
          <w:szCs w:val="20"/>
        </w:rPr>
        <w:t xml:space="preserve">　 </w:t>
      </w:r>
      <w:r w:rsidR="00354BFD" w:rsidRPr="0006542E">
        <w:rPr>
          <w:rFonts w:ascii="HG丸ｺﾞｼｯｸM-PRO" w:eastAsia="HG丸ｺﾞｼｯｸM-PRO" w:hint="eastAsia"/>
          <w:kern w:val="0"/>
          <w:sz w:val="20"/>
          <w:szCs w:val="20"/>
        </w:rPr>
        <w:t>有収水量1</w:t>
      </w:r>
      <w:r w:rsidR="00CF4A3F" w:rsidRPr="0006542E">
        <w:rPr>
          <w:rFonts w:ascii="HG丸ｺﾞｼｯｸM-PRO" w:eastAsia="HG丸ｺﾞｼｯｸM-PRO" w:hint="eastAsia"/>
          <w:kern w:val="0"/>
          <w:sz w:val="20"/>
          <w:szCs w:val="20"/>
        </w:rPr>
        <w:t>m</w:t>
      </w:r>
      <w:r w:rsidR="00CF4A3F" w:rsidRPr="0006542E">
        <w:rPr>
          <w:rFonts w:ascii="HG丸ｺﾞｼｯｸM-PRO" w:eastAsia="HG丸ｺﾞｼｯｸM-PRO" w:hint="eastAsia"/>
          <w:kern w:val="0"/>
          <w:sz w:val="20"/>
          <w:szCs w:val="20"/>
          <w:vertAlign w:val="superscript"/>
        </w:rPr>
        <w:t>3</w:t>
      </w:r>
      <w:r w:rsidR="00354BFD" w:rsidRPr="0006542E">
        <w:rPr>
          <w:rFonts w:ascii="HG丸ｺﾞｼｯｸM-PRO" w:eastAsia="HG丸ｺﾞｼｯｸM-PRO" w:hint="eastAsia"/>
          <w:kern w:val="0"/>
          <w:sz w:val="20"/>
          <w:szCs w:val="20"/>
        </w:rPr>
        <w:t>あたりどれだけの費用がかかっているかを表す。</w:t>
      </w:r>
    </w:p>
    <w:p w14:paraId="60C08AF2" w14:textId="77777777" w:rsidR="00CE2904" w:rsidRPr="0006542E" w:rsidRDefault="00CE2904" w:rsidP="00CE2904">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8E1882" w:rsidRPr="0006542E">
        <w:rPr>
          <w:rFonts w:ascii="HG丸ｺﾞｼｯｸM-PRO" w:eastAsia="HG丸ｺﾞｼｯｸM-PRO" w:hint="eastAsia"/>
          <w:kern w:val="0"/>
          <w:sz w:val="20"/>
          <w:szCs w:val="20"/>
        </w:rPr>
        <w:t>19</w:t>
      </w:r>
      <w:r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b/>
          <w:spacing w:val="154"/>
          <w:w w:val="92"/>
          <w:kern w:val="0"/>
          <w:sz w:val="20"/>
          <w:szCs w:val="20"/>
          <w:fitText w:val="1665" w:id="1098045442"/>
        </w:rPr>
        <w:t>供給単</w:t>
      </w:r>
      <w:r w:rsidRPr="0006542E">
        <w:rPr>
          <w:rFonts w:ascii="HG丸ｺﾞｼｯｸM-PRO" w:eastAsia="HG丸ｺﾞｼｯｸM-PRO" w:hint="eastAsia"/>
          <w:b/>
          <w:w w:val="92"/>
          <w:kern w:val="0"/>
          <w:sz w:val="20"/>
          <w:szCs w:val="20"/>
          <w:fitText w:val="1665" w:id="1098045442"/>
        </w:rPr>
        <w:t>価</w:t>
      </w:r>
      <w:r w:rsidRPr="0006542E">
        <w:rPr>
          <w:rFonts w:ascii="HG丸ｺﾞｼｯｸM-PRO" w:eastAsia="HG丸ｺﾞｼｯｸM-PRO" w:hint="eastAsia"/>
          <w:b/>
          <w:kern w:val="0"/>
          <w:sz w:val="20"/>
          <w:szCs w:val="20"/>
        </w:rPr>
        <w:tab/>
      </w:r>
      <w:r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kern w:val="0"/>
          <w:sz w:val="21"/>
          <w:szCs w:val="21"/>
        </w:rPr>
        <w:t>給水収益</w:t>
      </w:r>
      <w:r w:rsidR="00CF4A3F" w:rsidRPr="0006542E">
        <w:rPr>
          <w:rFonts w:ascii="HG丸ｺﾞｼｯｸM-PRO" w:eastAsia="HG丸ｺﾞｼｯｸM-PRO" w:hint="eastAsia"/>
          <w:kern w:val="0"/>
          <w:sz w:val="21"/>
          <w:szCs w:val="21"/>
        </w:rPr>
        <w:t>／</w:t>
      </w:r>
      <w:r w:rsidRPr="0006542E">
        <w:rPr>
          <w:rFonts w:ascii="HG丸ｺﾞｼｯｸM-PRO" w:eastAsia="HG丸ｺﾞｼｯｸM-PRO" w:hint="eastAsia"/>
          <w:kern w:val="0"/>
          <w:sz w:val="21"/>
          <w:szCs w:val="21"/>
        </w:rPr>
        <w:t>年間総有収水量</w:t>
      </w:r>
      <w:r w:rsidRPr="0006542E">
        <w:rPr>
          <w:rFonts w:ascii="HG丸ｺﾞｼｯｸM-PRO" w:eastAsia="HG丸ｺﾞｼｯｸM-PRO" w:hint="eastAsia"/>
          <w:kern w:val="0"/>
          <w:sz w:val="20"/>
          <w:szCs w:val="20"/>
        </w:rPr>
        <w:t xml:space="preserve">  　（円／m</w:t>
      </w:r>
      <w:r w:rsidRPr="0006542E">
        <w:rPr>
          <w:rFonts w:ascii="HG丸ｺﾞｼｯｸM-PRO" w:eastAsia="HG丸ｺﾞｼｯｸM-PRO" w:hint="eastAsia"/>
          <w:kern w:val="0"/>
          <w:sz w:val="20"/>
          <w:szCs w:val="20"/>
          <w:vertAlign w:val="superscript"/>
        </w:rPr>
        <w:t>3</w:t>
      </w:r>
      <w:r w:rsidRPr="0006542E">
        <w:rPr>
          <w:rFonts w:ascii="HG丸ｺﾞｼｯｸM-PRO" w:eastAsia="HG丸ｺﾞｼｯｸM-PRO" w:hint="eastAsia"/>
          <w:kern w:val="0"/>
          <w:sz w:val="20"/>
          <w:szCs w:val="20"/>
        </w:rPr>
        <w:t>）</w:t>
      </w:r>
    </w:p>
    <w:p w14:paraId="559F5974" w14:textId="77777777" w:rsidR="00CE2904" w:rsidRPr="0006542E" w:rsidRDefault="00CE2904" w:rsidP="00CE2904">
      <w:pPr>
        <w:tabs>
          <w:tab w:val="left" w:pos="2640"/>
          <w:tab w:val="left" w:pos="2977"/>
        </w:tabs>
        <w:ind w:firstLineChars="500" w:firstLine="886"/>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（給水単価）</w:t>
      </w:r>
      <w:r w:rsidR="00354BFD" w:rsidRPr="0006542E">
        <w:rPr>
          <w:rFonts w:ascii="HG丸ｺﾞｼｯｸM-PRO" w:eastAsia="HG丸ｺﾞｼｯｸM-PRO" w:hint="eastAsia"/>
          <w:kern w:val="0"/>
          <w:sz w:val="20"/>
          <w:szCs w:val="20"/>
        </w:rPr>
        <w:tab/>
      </w:r>
      <w:r w:rsidR="00354BFD" w:rsidRPr="0006542E">
        <w:rPr>
          <w:rFonts w:ascii="HG丸ｺﾞｼｯｸM-PRO" w:eastAsia="HG丸ｺﾞｼｯｸM-PRO" w:hint="eastAsia"/>
          <w:kern w:val="0"/>
          <w:sz w:val="20"/>
          <w:szCs w:val="20"/>
        </w:rPr>
        <w:tab/>
        <w:t xml:space="preserve">　有収水量1</w:t>
      </w:r>
      <w:r w:rsidR="00CF4A3F" w:rsidRPr="0006542E">
        <w:rPr>
          <w:rFonts w:ascii="HG丸ｺﾞｼｯｸM-PRO" w:eastAsia="HG丸ｺﾞｼｯｸM-PRO" w:hint="eastAsia"/>
          <w:kern w:val="0"/>
          <w:sz w:val="20"/>
          <w:szCs w:val="20"/>
        </w:rPr>
        <w:t>m</w:t>
      </w:r>
      <w:r w:rsidR="00CF4A3F" w:rsidRPr="0006542E">
        <w:rPr>
          <w:rFonts w:ascii="HG丸ｺﾞｼｯｸM-PRO" w:eastAsia="HG丸ｺﾞｼｯｸM-PRO" w:hint="eastAsia"/>
          <w:kern w:val="0"/>
          <w:sz w:val="20"/>
          <w:szCs w:val="20"/>
          <w:vertAlign w:val="superscript"/>
        </w:rPr>
        <w:t>3</w:t>
      </w:r>
      <w:r w:rsidR="00354BFD" w:rsidRPr="0006542E">
        <w:rPr>
          <w:rFonts w:ascii="HG丸ｺﾞｼｯｸM-PRO" w:eastAsia="HG丸ｺﾞｼｯｸM-PRO" w:hint="eastAsia"/>
          <w:kern w:val="0"/>
          <w:sz w:val="20"/>
          <w:szCs w:val="20"/>
        </w:rPr>
        <w:t>あたりどれだけの収益を得ているかを表す。</w:t>
      </w:r>
    </w:p>
    <w:p w14:paraId="5D37946D" w14:textId="06ED3B18" w:rsidR="00CE2904" w:rsidRPr="0006542E" w:rsidRDefault="00CE2904" w:rsidP="00D34C46">
      <w:pPr>
        <w:tabs>
          <w:tab w:val="left" w:pos="2640"/>
          <w:tab w:val="left" w:pos="2977"/>
        </w:tabs>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8E1882" w:rsidRPr="0006542E">
        <w:rPr>
          <w:rFonts w:ascii="HG丸ｺﾞｼｯｸM-PRO" w:eastAsia="HG丸ｺﾞｼｯｸM-PRO" w:hint="eastAsia"/>
          <w:kern w:val="0"/>
          <w:sz w:val="20"/>
          <w:szCs w:val="20"/>
        </w:rPr>
        <w:t>20</w:t>
      </w:r>
      <w:r w:rsidR="00FC0B32" w:rsidRPr="0006542E">
        <w:rPr>
          <w:rFonts w:ascii="HG丸ｺﾞｼｯｸM-PRO" w:eastAsia="HG丸ｺﾞｼｯｸM-PRO" w:hint="eastAsia"/>
          <w:kern w:val="0"/>
          <w:sz w:val="20"/>
          <w:szCs w:val="20"/>
        </w:rPr>
        <w:t>）</w:t>
      </w:r>
      <w:r w:rsidRPr="0006542E">
        <w:rPr>
          <w:rFonts w:ascii="HG丸ｺﾞｼｯｸM-PRO" w:eastAsia="HG丸ｺﾞｼｯｸM-PRO" w:hint="eastAsia"/>
          <w:kern w:val="0"/>
          <w:sz w:val="20"/>
          <w:szCs w:val="20"/>
        </w:rPr>
        <w:t xml:space="preserve"> </w:t>
      </w:r>
      <w:r w:rsidRPr="0006542E">
        <w:rPr>
          <w:rFonts w:ascii="HG丸ｺﾞｼｯｸM-PRO" w:eastAsia="HG丸ｺﾞｼｯｸM-PRO" w:hint="eastAsia"/>
          <w:b/>
          <w:bCs/>
          <w:spacing w:val="122"/>
          <w:kern w:val="0"/>
          <w:sz w:val="20"/>
          <w:szCs w:val="20"/>
          <w:fitText w:val="1665" w:id="1098045696"/>
        </w:rPr>
        <w:t>耐用年</w:t>
      </w:r>
      <w:r w:rsidRPr="0006542E">
        <w:rPr>
          <w:rFonts w:ascii="HG丸ｺﾞｼｯｸM-PRO" w:eastAsia="HG丸ｺﾞｼｯｸM-PRO" w:hint="eastAsia"/>
          <w:b/>
          <w:bCs/>
          <w:spacing w:val="27"/>
          <w:kern w:val="0"/>
          <w:sz w:val="20"/>
          <w:szCs w:val="20"/>
          <w:fitText w:val="1665" w:id="1098045696"/>
        </w:rPr>
        <w:t>数</w:t>
      </w:r>
      <w:r w:rsidRPr="0006542E">
        <w:rPr>
          <w:rFonts w:ascii="HG丸ｺﾞｼｯｸM-PRO" w:eastAsia="HG丸ｺﾞｼｯｸM-PRO" w:hint="eastAsia"/>
          <w:b/>
          <w:bCs/>
          <w:kern w:val="0"/>
          <w:sz w:val="20"/>
          <w:szCs w:val="20"/>
        </w:rPr>
        <w:t xml:space="preserve"> 　</w:t>
      </w:r>
      <w:r w:rsidRPr="0006542E">
        <w:rPr>
          <w:rFonts w:ascii="HG丸ｺﾞｼｯｸM-PRO" w:eastAsia="HG丸ｺﾞｼｯｸM-PRO" w:hint="eastAsia"/>
          <w:kern w:val="0"/>
          <w:sz w:val="20"/>
          <w:szCs w:val="20"/>
        </w:rPr>
        <w:t>：</w:t>
      </w:r>
      <w:r w:rsidR="00AE06AA" w:rsidRPr="0006542E">
        <w:rPr>
          <w:rFonts w:ascii="HG丸ｺﾞｼｯｸM-PRO" w:eastAsia="HG丸ｺﾞｼｯｸM-PRO" w:hint="eastAsia"/>
          <w:b/>
          <w:bCs/>
          <w:kern w:val="0"/>
          <w:sz w:val="20"/>
          <w:szCs w:val="20"/>
        </w:rPr>
        <w:t xml:space="preserve">　</w:t>
      </w:r>
      <w:r w:rsidRPr="0006542E">
        <w:rPr>
          <w:rFonts w:ascii="HG丸ｺﾞｼｯｸM-PRO" w:eastAsia="HG丸ｺﾞｼｯｸM-PRO" w:hint="eastAsia"/>
          <w:bCs/>
          <w:kern w:val="0"/>
          <w:sz w:val="20"/>
          <w:szCs w:val="20"/>
        </w:rPr>
        <w:t>地方公営企業法施行規則第</w:t>
      </w:r>
      <w:r w:rsidR="00953AF4" w:rsidRPr="0006542E">
        <w:rPr>
          <w:rFonts w:ascii="HG丸ｺﾞｼｯｸM-PRO" w:eastAsia="HG丸ｺﾞｼｯｸM-PRO"/>
          <w:bCs/>
          <w:kern w:val="0"/>
          <w:sz w:val="20"/>
          <w:szCs w:val="20"/>
        </w:rPr>
        <w:t>14</w:t>
      </w:r>
      <w:r w:rsidRPr="0006542E">
        <w:rPr>
          <w:rFonts w:ascii="HG丸ｺﾞｼｯｸM-PRO" w:eastAsia="HG丸ｺﾞｼｯｸM-PRO" w:hint="eastAsia"/>
          <w:bCs/>
          <w:kern w:val="0"/>
          <w:sz w:val="20"/>
          <w:szCs w:val="20"/>
        </w:rPr>
        <w:t>条及び第</w:t>
      </w:r>
      <w:r w:rsidR="001E2E18" w:rsidRPr="0006542E">
        <w:rPr>
          <w:rFonts w:ascii="HG丸ｺﾞｼｯｸM-PRO" w:eastAsia="HG丸ｺﾞｼｯｸM-PRO"/>
          <w:bCs/>
          <w:kern w:val="0"/>
          <w:sz w:val="20"/>
          <w:szCs w:val="20"/>
        </w:rPr>
        <w:t>15</w:t>
      </w:r>
      <w:r w:rsidRPr="0006542E">
        <w:rPr>
          <w:rFonts w:ascii="HG丸ｺﾞｼｯｸM-PRO" w:eastAsia="HG丸ｺﾞｼｯｸM-PRO" w:hint="eastAsia"/>
          <w:bCs/>
          <w:kern w:val="0"/>
          <w:sz w:val="20"/>
          <w:szCs w:val="20"/>
        </w:rPr>
        <w:t>条関連の別表第2号の法定年数をいう。</w:t>
      </w:r>
    </w:p>
    <w:p w14:paraId="3845F8E8" w14:textId="77777777" w:rsidR="00CE2904" w:rsidRPr="0006542E" w:rsidRDefault="00CE2904" w:rsidP="00D34C46">
      <w:pPr>
        <w:tabs>
          <w:tab w:val="left" w:pos="2640"/>
          <w:tab w:val="left" w:pos="2977"/>
        </w:tabs>
        <w:rPr>
          <w:rFonts w:ascii="HG丸ｺﾞｼｯｸM-PRO" w:eastAsia="HG丸ｺﾞｼｯｸM-PRO"/>
          <w:b/>
          <w:kern w:val="0"/>
          <w:sz w:val="20"/>
          <w:szCs w:val="20"/>
        </w:rPr>
      </w:pPr>
      <w:r w:rsidRPr="0006542E">
        <w:rPr>
          <w:rFonts w:ascii="HG丸ｺﾞｼｯｸM-PRO" w:eastAsia="HG丸ｺﾞｼｯｸM-PRO" w:hint="eastAsia"/>
          <w:kern w:val="0"/>
          <w:sz w:val="20"/>
          <w:szCs w:val="20"/>
        </w:rPr>
        <w:t>（</w:t>
      </w:r>
      <w:r w:rsidR="008E1882" w:rsidRPr="0006542E">
        <w:rPr>
          <w:rFonts w:ascii="HG丸ｺﾞｼｯｸM-PRO" w:eastAsia="HG丸ｺﾞｼｯｸM-PRO" w:hint="eastAsia"/>
          <w:kern w:val="0"/>
          <w:sz w:val="20"/>
          <w:szCs w:val="20"/>
        </w:rPr>
        <w:t>21</w:t>
      </w:r>
      <w:r w:rsidRPr="0006542E">
        <w:rPr>
          <w:rFonts w:ascii="HG丸ｺﾞｼｯｸM-PRO" w:eastAsia="HG丸ｺﾞｼｯｸM-PRO" w:hint="eastAsia"/>
          <w:kern w:val="0"/>
          <w:sz w:val="20"/>
          <w:szCs w:val="20"/>
        </w:rPr>
        <w:t xml:space="preserve">） </w:t>
      </w:r>
      <w:r w:rsidR="008E1882" w:rsidRPr="0006542E">
        <w:rPr>
          <w:rFonts w:ascii="HG丸ｺﾞｼｯｸM-PRO" w:eastAsia="HG丸ｺﾞｼｯｸM-PRO" w:hint="eastAsia"/>
          <w:b/>
          <w:kern w:val="0"/>
          <w:sz w:val="20"/>
          <w:szCs w:val="20"/>
        </w:rPr>
        <w:t>耐震化状況に係る用語</w:t>
      </w:r>
    </w:p>
    <w:p w14:paraId="6F6AB7EA" w14:textId="77777777" w:rsidR="008E1882" w:rsidRPr="0006542E" w:rsidRDefault="006F536A" w:rsidP="006F536A">
      <w:pPr>
        <w:tabs>
          <w:tab w:val="left" w:pos="2640"/>
          <w:tab w:val="left" w:pos="2977"/>
        </w:tabs>
        <w:ind w:firstLineChars="200" w:firstLine="376"/>
        <w:rPr>
          <w:rFonts w:ascii="HG丸ｺﾞｼｯｸM-PRO" w:eastAsia="HG丸ｺﾞｼｯｸM-PRO"/>
          <w:b/>
          <w:kern w:val="0"/>
          <w:sz w:val="21"/>
          <w:szCs w:val="21"/>
        </w:rPr>
      </w:pPr>
      <w:r w:rsidRPr="0006542E">
        <w:rPr>
          <w:rFonts w:ascii="HG丸ｺﾞｼｯｸM-PRO" w:eastAsia="HG丸ｺﾞｼｯｸM-PRO" w:hint="eastAsia"/>
          <w:b/>
          <w:kern w:val="0"/>
          <w:sz w:val="21"/>
          <w:szCs w:val="21"/>
        </w:rPr>
        <w:t>【</w:t>
      </w:r>
      <w:r w:rsidR="008E1882" w:rsidRPr="0006542E">
        <w:rPr>
          <w:rFonts w:ascii="HG丸ｺﾞｼｯｸM-PRO" w:eastAsia="HG丸ｺﾞｼｯｸM-PRO" w:hint="eastAsia"/>
          <w:b/>
          <w:kern w:val="0"/>
          <w:sz w:val="21"/>
          <w:szCs w:val="21"/>
        </w:rPr>
        <w:t>施設の重要度</w:t>
      </w:r>
      <w:r w:rsidRPr="0006542E">
        <w:rPr>
          <w:rFonts w:ascii="HG丸ｺﾞｼｯｸM-PRO" w:eastAsia="HG丸ｺﾞｼｯｸM-PRO" w:hint="eastAsia"/>
          <w:b/>
          <w:kern w:val="0"/>
          <w:sz w:val="21"/>
          <w:szCs w:val="21"/>
        </w:rPr>
        <w:t>】</w:t>
      </w:r>
    </w:p>
    <w:p w14:paraId="6C1E91D4" w14:textId="26C9E9E2" w:rsidR="0064491C" w:rsidRPr="0006542E" w:rsidRDefault="0064491C" w:rsidP="0064491C">
      <w:pPr>
        <w:tabs>
          <w:tab w:val="left" w:pos="2640"/>
          <w:tab w:val="left" w:pos="2977"/>
        </w:tabs>
        <w:ind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Pr="0006542E">
        <w:rPr>
          <w:rFonts w:ascii="HG丸ｺﾞｼｯｸM-PRO" w:eastAsia="HG丸ｺﾞｼｯｸM-PRO" w:hint="eastAsia"/>
          <w:b/>
          <w:kern w:val="0"/>
          <w:sz w:val="20"/>
          <w:szCs w:val="20"/>
        </w:rPr>
        <w:t>ランク</w:t>
      </w:r>
      <w:r w:rsidR="00830608" w:rsidRPr="0006542E">
        <w:rPr>
          <w:rFonts w:ascii="HG丸ｺﾞｼｯｸM-PRO" w:eastAsia="HG丸ｺﾞｼｯｸM-PRO" w:hint="eastAsia"/>
          <w:b/>
          <w:kern w:val="0"/>
          <w:sz w:val="20"/>
          <w:szCs w:val="20"/>
        </w:rPr>
        <w:t>A</w:t>
      </w:r>
      <w:r w:rsidRPr="0006542E">
        <w:rPr>
          <w:rFonts w:ascii="HG丸ｺﾞｼｯｸM-PRO" w:eastAsia="HG丸ｺﾞｼｯｸM-PRO" w:hint="eastAsia"/>
          <w:b/>
          <w:kern w:val="0"/>
          <w:sz w:val="20"/>
          <w:szCs w:val="20"/>
        </w:rPr>
        <w:t>（重要な水道施設）</w:t>
      </w:r>
    </w:p>
    <w:p w14:paraId="6BCD5BBD" w14:textId="77777777" w:rsidR="0064491C" w:rsidRPr="0006542E" w:rsidRDefault="0064491C" w:rsidP="0064491C">
      <w:pPr>
        <w:numPr>
          <w:ilvl w:val="0"/>
          <w:numId w:val="10"/>
        </w:numPr>
        <w:ind w:hanging="22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取水施設、貯水施設、導水施設、浄水施設及び送水施設</w:t>
      </w:r>
    </w:p>
    <w:p w14:paraId="404546E3" w14:textId="77777777" w:rsidR="0064491C" w:rsidRPr="0006542E" w:rsidRDefault="0064491C" w:rsidP="0064491C">
      <w:pPr>
        <w:numPr>
          <w:ilvl w:val="0"/>
          <w:numId w:val="10"/>
        </w:numPr>
        <w:ind w:hanging="22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配水施設のうち、破損した場合に重大な二次災害を生じる恐れの高いもの</w:t>
      </w:r>
    </w:p>
    <w:p w14:paraId="3CBD5B97" w14:textId="77777777" w:rsidR="0064491C" w:rsidRPr="0006542E" w:rsidRDefault="0064491C" w:rsidP="0064491C">
      <w:pPr>
        <w:numPr>
          <w:ilvl w:val="0"/>
          <w:numId w:val="10"/>
        </w:numPr>
        <w:ind w:hanging="22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配水施設のうち、②の施設以外の施設</w:t>
      </w:r>
      <w:r w:rsidR="008E1882" w:rsidRPr="0006542E">
        <w:rPr>
          <w:rFonts w:ascii="HG丸ｺﾞｼｯｸM-PRO" w:eastAsia="HG丸ｺﾞｼｯｸM-PRO" w:hint="eastAsia"/>
          <w:kern w:val="0"/>
          <w:sz w:val="20"/>
          <w:szCs w:val="20"/>
        </w:rPr>
        <w:t>で</w:t>
      </w:r>
      <w:r w:rsidRPr="0006542E">
        <w:rPr>
          <w:rFonts w:ascii="HG丸ｺﾞｼｯｸM-PRO" w:eastAsia="HG丸ｺﾞｼｯｸM-PRO" w:hint="eastAsia"/>
          <w:kern w:val="0"/>
          <w:sz w:val="20"/>
          <w:szCs w:val="20"/>
        </w:rPr>
        <w:t>あって、次に掲げるもの</w:t>
      </w:r>
    </w:p>
    <w:p w14:paraId="476F83A0" w14:textId="77777777" w:rsidR="0064491C" w:rsidRPr="0006542E" w:rsidRDefault="0064491C" w:rsidP="0064491C">
      <w:pPr>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 　　　　 ア 配水本管（配水管のうち、給水管の分岐のないものをいう。）</w:t>
      </w:r>
    </w:p>
    <w:p w14:paraId="1C196DD0" w14:textId="77777777" w:rsidR="0064491C" w:rsidRPr="0006542E" w:rsidRDefault="0064491C" w:rsidP="0064491C">
      <w:pPr>
        <w:ind w:firstLineChars="450" w:firstLine="797"/>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 イ 配水本管に接続するポンプ場</w:t>
      </w:r>
    </w:p>
    <w:p w14:paraId="1696927E" w14:textId="77777777" w:rsidR="0064491C" w:rsidRPr="0006542E" w:rsidRDefault="0064491C" w:rsidP="0064491C">
      <w:pPr>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       　 ウ 配水本管に接続する配水池等（配水池及び配水のために容量を調整する設備をいう。）</w:t>
      </w:r>
    </w:p>
    <w:p w14:paraId="297E9BA8" w14:textId="77777777" w:rsidR="0064491C" w:rsidRPr="0006542E" w:rsidRDefault="0064491C" w:rsidP="0064491C">
      <w:pPr>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 xml:space="preserve">        　エ 配水本管を有しない水道における最大容量を有する配水池</w:t>
      </w:r>
    </w:p>
    <w:p w14:paraId="79263220" w14:textId="6DEB2A30" w:rsidR="0064491C" w:rsidRPr="0006542E" w:rsidRDefault="0064491C" w:rsidP="0064491C">
      <w:pPr>
        <w:ind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Pr="0006542E">
        <w:rPr>
          <w:rFonts w:ascii="HG丸ｺﾞｼｯｸM-PRO" w:eastAsia="HG丸ｺﾞｼｯｸM-PRO" w:hint="eastAsia"/>
          <w:b/>
          <w:kern w:val="0"/>
          <w:sz w:val="20"/>
          <w:szCs w:val="20"/>
        </w:rPr>
        <w:t>ランク</w:t>
      </w:r>
      <w:r w:rsidR="00830608" w:rsidRPr="0006542E">
        <w:rPr>
          <w:rFonts w:ascii="HG丸ｺﾞｼｯｸM-PRO" w:eastAsia="HG丸ｺﾞｼｯｸM-PRO" w:hint="eastAsia"/>
          <w:b/>
          <w:kern w:val="0"/>
          <w:sz w:val="20"/>
          <w:szCs w:val="20"/>
        </w:rPr>
        <w:t>B</w:t>
      </w:r>
      <w:r w:rsidRPr="0006542E">
        <w:rPr>
          <w:rFonts w:ascii="HG丸ｺﾞｼｯｸM-PRO" w:eastAsia="HG丸ｺﾞｼｯｸM-PRO" w:hint="eastAsia"/>
          <w:b/>
          <w:kern w:val="0"/>
          <w:sz w:val="20"/>
          <w:szCs w:val="20"/>
        </w:rPr>
        <w:t>（その他の施設）</w:t>
      </w:r>
      <w:r w:rsidRPr="0006542E">
        <w:rPr>
          <w:rFonts w:ascii="HG丸ｺﾞｼｯｸM-PRO" w:eastAsia="HG丸ｺﾞｼｯｸM-PRO" w:hint="eastAsia"/>
          <w:kern w:val="0"/>
          <w:sz w:val="20"/>
          <w:szCs w:val="20"/>
        </w:rPr>
        <w:t xml:space="preserve"> </w:t>
      </w:r>
    </w:p>
    <w:p w14:paraId="495DFB5F" w14:textId="76193692" w:rsidR="0064491C" w:rsidRPr="0006542E" w:rsidRDefault="0064491C" w:rsidP="0064491C">
      <w:pPr>
        <w:ind w:firstLineChars="500" w:firstLine="886"/>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ランク</w:t>
      </w:r>
      <w:r w:rsidR="00830608" w:rsidRPr="0006542E">
        <w:rPr>
          <w:rFonts w:ascii="HG丸ｺﾞｼｯｸM-PRO" w:eastAsia="HG丸ｺﾞｼｯｸM-PRO" w:hint="eastAsia"/>
          <w:kern w:val="0"/>
          <w:sz w:val="20"/>
          <w:szCs w:val="20"/>
        </w:rPr>
        <w:t>A</w:t>
      </w:r>
      <w:r w:rsidRPr="0006542E">
        <w:rPr>
          <w:rFonts w:ascii="HG丸ｺﾞｼｯｸM-PRO" w:eastAsia="HG丸ｺﾞｼｯｸM-PRO" w:hint="eastAsia"/>
          <w:kern w:val="0"/>
          <w:sz w:val="20"/>
          <w:szCs w:val="20"/>
        </w:rPr>
        <w:t xml:space="preserve">（重要な水道施設）以外の施設　</w:t>
      </w:r>
    </w:p>
    <w:p w14:paraId="35814E31" w14:textId="77777777" w:rsidR="008E1882" w:rsidRPr="0006542E" w:rsidRDefault="006F536A" w:rsidP="006F536A">
      <w:pPr>
        <w:ind w:firstLineChars="200" w:firstLine="376"/>
        <w:rPr>
          <w:rFonts w:ascii="HG丸ｺﾞｼｯｸM-PRO" w:eastAsia="HG丸ｺﾞｼｯｸM-PRO"/>
          <w:b/>
          <w:kern w:val="0"/>
          <w:sz w:val="21"/>
          <w:szCs w:val="21"/>
        </w:rPr>
      </w:pPr>
      <w:r w:rsidRPr="0006542E">
        <w:rPr>
          <w:rFonts w:ascii="HG丸ｺﾞｼｯｸM-PRO" w:eastAsia="HG丸ｺﾞｼｯｸM-PRO" w:hint="eastAsia"/>
          <w:b/>
          <w:kern w:val="0"/>
          <w:sz w:val="21"/>
          <w:szCs w:val="21"/>
        </w:rPr>
        <w:t>【</w:t>
      </w:r>
      <w:r w:rsidR="008E1882" w:rsidRPr="0006542E">
        <w:rPr>
          <w:rFonts w:ascii="HG丸ｺﾞｼｯｸM-PRO" w:eastAsia="HG丸ｺﾞｼｯｸM-PRO" w:hint="eastAsia"/>
          <w:b/>
          <w:kern w:val="0"/>
          <w:sz w:val="21"/>
          <w:szCs w:val="21"/>
        </w:rPr>
        <w:t>地　震　力</w:t>
      </w:r>
      <w:r w:rsidRPr="0006542E">
        <w:rPr>
          <w:rFonts w:ascii="HG丸ｺﾞｼｯｸM-PRO" w:eastAsia="HG丸ｺﾞｼｯｸM-PRO" w:hint="eastAsia"/>
          <w:b/>
          <w:kern w:val="0"/>
          <w:sz w:val="21"/>
          <w:szCs w:val="21"/>
        </w:rPr>
        <w:t>】</w:t>
      </w:r>
    </w:p>
    <w:p w14:paraId="3CA1901B" w14:textId="40E9616D" w:rsidR="0064491C" w:rsidRPr="0006542E" w:rsidRDefault="0064491C" w:rsidP="0064491C">
      <w:pPr>
        <w:ind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830608" w:rsidRPr="0006542E">
        <w:rPr>
          <w:rFonts w:ascii="HG丸ｺﾞｼｯｸM-PRO" w:eastAsia="HG丸ｺﾞｼｯｸM-PRO" w:hint="eastAsia"/>
          <w:b/>
          <w:kern w:val="0"/>
          <w:sz w:val="20"/>
          <w:szCs w:val="20"/>
        </w:rPr>
        <w:t>Ｌ１</w:t>
      </w:r>
      <w:r w:rsidR="00253CAC" w:rsidRPr="0006542E">
        <w:rPr>
          <w:rFonts w:ascii="HG丸ｺﾞｼｯｸM-PRO" w:eastAsia="HG丸ｺﾞｼｯｸM-PRO" w:hint="eastAsia"/>
          <w:b/>
          <w:kern w:val="0"/>
          <w:sz w:val="20"/>
          <w:szCs w:val="20"/>
        </w:rPr>
        <w:t>（</w:t>
      </w:r>
      <w:r w:rsidRPr="0006542E">
        <w:rPr>
          <w:rFonts w:ascii="HG丸ｺﾞｼｯｸM-PRO" w:eastAsia="HG丸ｺﾞｼｯｸM-PRO" w:hint="eastAsia"/>
          <w:b/>
          <w:kern w:val="0"/>
          <w:sz w:val="20"/>
          <w:szCs w:val="20"/>
        </w:rPr>
        <w:t>地震動レベル１</w:t>
      </w:r>
      <w:r w:rsidR="00253CAC" w:rsidRPr="0006542E">
        <w:rPr>
          <w:rFonts w:ascii="HG丸ｺﾞｼｯｸM-PRO" w:eastAsia="HG丸ｺﾞｼｯｸM-PRO" w:hint="eastAsia"/>
          <w:b/>
          <w:kern w:val="0"/>
          <w:sz w:val="20"/>
          <w:szCs w:val="20"/>
        </w:rPr>
        <w:t>）</w:t>
      </w:r>
      <w:r w:rsidRPr="0006542E">
        <w:rPr>
          <w:rFonts w:ascii="HG丸ｺﾞｼｯｸM-PRO" w:eastAsia="HG丸ｺﾞｼｯｸM-PRO" w:hint="eastAsia"/>
          <w:b/>
          <w:kern w:val="0"/>
          <w:sz w:val="20"/>
          <w:szCs w:val="20"/>
        </w:rPr>
        <w:t xml:space="preserve">　　　</w:t>
      </w:r>
      <w:r w:rsidRPr="0006542E">
        <w:rPr>
          <w:rFonts w:ascii="HG丸ｺﾞｼｯｸM-PRO" w:eastAsia="HG丸ｺﾞｼｯｸM-PRO" w:hint="eastAsia"/>
          <w:kern w:val="0"/>
          <w:sz w:val="20"/>
          <w:szCs w:val="20"/>
        </w:rPr>
        <w:t>当該施設の設置地点において発生するものと想定される地震動のうち、</w:t>
      </w:r>
    </w:p>
    <w:p w14:paraId="1D2241A3" w14:textId="77777777" w:rsidR="0064491C" w:rsidRPr="0006542E" w:rsidRDefault="0064491C" w:rsidP="0064491C">
      <w:pPr>
        <w:ind w:left="2640"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当該施設の供用期間中に発生する可能性の高いものをいう。</w:t>
      </w:r>
    </w:p>
    <w:p w14:paraId="463CDE49" w14:textId="7525A9A0" w:rsidR="0064491C" w:rsidRPr="0006542E" w:rsidRDefault="0064491C" w:rsidP="0064491C">
      <w:pPr>
        <w:ind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Pr="0006542E">
        <w:rPr>
          <w:rFonts w:ascii="HG丸ｺﾞｼｯｸM-PRO" w:eastAsia="HG丸ｺﾞｼｯｸM-PRO" w:hint="eastAsia"/>
          <w:b/>
          <w:kern w:val="0"/>
          <w:sz w:val="20"/>
          <w:szCs w:val="20"/>
        </w:rPr>
        <w:t>Ｌ２</w:t>
      </w:r>
      <w:r w:rsidR="00253CAC" w:rsidRPr="0006542E">
        <w:rPr>
          <w:rFonts w:ascii="HG丸ｺﾞｼｯｸM-PRO" w:eastAsia="HG丸ｺﾞｼｯｸM-PRO" w:hint="eastAsia"/>
          <w:b/>
          <w:kern w:val="0"/>
          <w:sz w:val="20"/>
          <w:szCs w:val="20"/>
        </w:rPr>
        <w:t>（</w:t>
      </w:r>
      <w:r w:rsidRPr="0006542E">
        <w:rPr>
          <w:rFonts w:ascii="HG丸ｺﾞｼｯｸM-PRO" w:eastAsia="HG丸ｺﾞｼｯｸM-PRO" w:hint="eastAsia"/>
          <w:b/>
          <w:kern w:val="0"/>
          <w:sz w:val="20"/>
          <w:szCs w:val="20"/>
        </w:rPr>
        <w:t xml:space="preserve">地震動レベル２）　　</w:t>
      </w:r>
      <w:r w:rsidR="007A0D96" w:rsidRPr="0006542E">
        <w:rPr>
          <w:rFonts w:ascii="HG丸ｺﾞｼｯｸM-PRO" w:eastAsia="HG丸ｺﾞｼｯｸM-PRO" w:hint="eastAsia"/>
          <w:b/>
          <w:kern w:val="0"/>
          <w:sz w:val="20"/>
          <w:szCs w:val="20"/>
        </w:rPr>
        <w:t xml:space="preserve">  </w:t>
      </w:r>
      <w:r w:rsidRPr="0006542E">
        <w:rPr>
          <w:rFonts w:ascii="HG丸ｺﾞｼｯｸM-PRO" w:eastAsia="HG丸ｺﾞｼｯｸM-PRO" w:hint="eastAsia"/>
          <w:kern w:val="0"/>
          <w:sz w:val="20"/>
          <w:szCs w:val="20"/>
        </w:rPr>
        <w:t>当該施設の設置地点において発生するものと想定される地震動のうち、</w:t>
      </w:r>
    </w:p>
    <w:p w14:paraId="31461849" w14:textId="544B67A4" w:rsidR="008E1882" w:rsidRPr="0006542E" w:rsidRDefault="006014A0" w:rsidP="00253CAC">
      <w:pPr>
        <w:ind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ab/>
        <w:t xml:space="preserve">　　　最大規模の強さを有するものをいう。</w:t>
      </w:r>
    </w:p>
    <w:p w14:paraId="691E8042" w14:textId="77777777" w:rsidR="007A75F3" w:rsidRPr="0006542E" w:rsidRDefault="006014A0" w:rsidP="007A75F3">
      <w:pPr>
        <w:ind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w:t>
      </w:r>
      <w:r w:rsidR="00A46F86" w:rsidRPr="0006542E">
        <w:rPr>
          <w:rFonts w:ascii="HG丸ｺﾞｼｯｸM-PRO" w:eastAsia="HG丸ｺﾞｼｯｸM-PRO" w:hint="eastAsia"/>
          <w:b/>
          <w:kern w:val="0"/>
          <w:sz w:val="20"/>
          <w:szCs w:val="20"/>
        </w:rPr>
        <w:t>脆弱管</w:t>
      </w:r>
      <w:r w:rsidRPr="0006542E">
        <w:rPr>
          <w:rFonts w:ascii="HG丸ｺﾞｼｯｸM-PRO" w:eastAsia="HG丸ｺﾞｼｯｸM-PRO" w:hint="eastAsia"/>
          <w:b/>
          <w:kern w:val="0"/>
          <w:sz w:val="20"/>
          <w:szCs w:val="20"/>
        </w:rPr>
        <w:tab/>
        <w:t xml:space="preserve">　　　</w:t>
      </w:r>
      <w:r w:rsidR="007A75F3" w:rsidRPr="0006542E">
        <w:rPr>
          <w:rFonts w:ascii="HG丸ｺﾞｼｯｸM-PRO" w:eastAsia="HG丸ｺﾞｼｯｸM-PRO" w:hint="eastAsia"/>
          <w:kern w:val="0"/>
          <w:sz w:val="20"/>
          <w:szCs w:val="20"/>
        </w:rPr>
        <w:t>管路における①鋳鉄管、②石綿セメント管、③コンクリート管、④鉛管、</w:t>
      </w:r>
    </w:p>
    <w:p w14:paraId="522B58B7" w14:textId="77777777" w:rsidR="006014A0" w:rsidRPr="006014A0" w:rsidRDefault="007A75F3" w:rsidP="006F536A">
      <w:pPr>
        <w:ind w:firstLineChars="300" w:firstLine="531"/>
        <w:rPr>
          <w:rFonts w:ascii="HG丸ｺﾞｼｯｸM-PRO" w:eastAsia="HG丸ｺﾞｼｯｸM-PRO"/>
          <w:kern w:val="0"/>
          <w:sz w:val="20"/>
          <w:szCs w:val="20"/>
        </w:rPr>
      </w:pPr>
      <w:r w:rsidRPr="0006542E">
        <w:rPr>
          <w:rFonts w:ascii="HG丸ｺﾞｼｯｸM-PRO" w:eastAsia="HG丸ｺﾞｼｯｸM-PRO" w:hint="eastAsia"/>
          <w:kern w:val="0"/>
          <w:sz w:val="20"/>
          <w:szCs w:val="20"/>
        </w:rPr>
        <w:tab/>
        <w:t xml:space="preserve">　　　⑤硬質塩化ビニル管(TS継手)、⑥管種不明管</w:t>
      </w:r>
    </w:p>
    <w:sectPr w:rsidR="006014A0" w:rsidRPr="006014A0" w:rsidSect="006F536A">
      <w:pgSz w:w="11906" w:h="16838" w:code="9"/>
      <w:pgMar w:top="567" w:right="851" w:bottom="567" w:left="851" w:header="851" w:footer="567" w:gutter="0"/>
      <w:cols w:space="425"/>
      <w:docGrid w:type="linesAndChars" w:linePitch="326"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50D0" w14:textId="77777777" w:rsidR="00A83EE4" w:rsidRDefault="00A83EE4" w:rsidP="00F31645">
      <w:r>
        <w:separator/>
      </w:r>
    </w:p>
  </w:endnote>
  <w:endnote w:type="continuationSeparator" w:id="0">
    <w:p w14:paraId="3557E41A" w14:textId="77777777" w:rsidR="00A83EE4" w:rsidRDefault="00A83EE4" w:rsidP="00F3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132E" w14:textId="77777777" w:rsidR="00A83EE4" w:rsidRDefault="00A83EE4" w:rsidP="00F31645">
      <w:r>
        <w:separator/>
      </w:r>
    </w:p>
  </w:footnote>
  <w:footnote w:type="continuationSeparator" w:id="0">
    <w:p w14:paraId="59C62E8E" w14:textId="77777777" w:rsidR="00A83EE4" w:rsidRDefault="00A83EE4" w:rsidP="00F31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0B5"/>
    <w:multiLevelType w:val="hybridMultilevel"/>
    <w:tmpl w:val="8C0889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AD08A9"/>
    <w:multiLevelType w:val="multilevel"/>
    <w:tmpl w:val="034E3642"/>
    <w:lvl w:ilvl="0">
      <w:start w:val="10"/>
      <w:numFmt w:val="decimal"/>
      <w:lvlText w:val="(%1)"/>
      <w:lvlJc w:val="left"/>
      <w:pPr>
        <w:tabs>
          <w:tab w:val="num" w:pos="690"/>
        </w:tabs>
        <w:ind w:left="690" w:hanging="585"/>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82C0EA0"/>
    <w:multiLevelType w:val="hybridMultilevel"/>
    <w:tmpl w:val="8C0889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EB7112"/>
    <w:multiLevelType w:val="hybridMultilevel"/>
    <w:tmpl w:val="EA4857C2"/>
    <w:lvl w:ilvl="0" w:tplc="4AAE7DE2">
      <w:start w:val="12"/>
      <w:numFmt w:val="decimal"/>
      <w:lvlText w:val="(%1)"/>
      <w:lvlJc w:val="left"/>
      <w:pPr>
        <w:tabs>
          <w:tab w:val="num" w:pos="795"/>
        </w:tabs>
        <w:ind w:left="795" w:hanging="69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24654C5"/>
    <w:multiLevelType w:val="hybridMultilevel"/>
    <w:tmpl w:val="7EA01F3E"/>
    <w:lvl w:ilvl="0" w:tplc="8D64CB08">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5" w15:restartNumberingAfterBreak="0">
    <w:nsid w:val="39024E02"/>
    <w:multiLevelType w:val="hybridMultilevel"/>
    <w:tmpl w:val="8C3EA8DE"/>
    <w:lvl w:ilvl="0" w:tplc="19E824AE">
      <w:start w:val="12"/>
      <w:numFmt w:val="decimal"/>
      <w:lvlText w:val="(%1)"/>
      <w:lvlJc w:val="left"/>
      <w:pPr>
        <w:tabs>
          <w:tab w:val="num" w:pos="495"/>
        </w:tabs>
        <w:ind w:left="495" w:hanging="39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45522B47"/>
    <w:multiLevelType w:val="hybridMultilevel"/>
    <w:tmpl w:val="1B588912"/>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CC64CA"/>
    <w:multiLevelType w:val="hybridMultilevel"/>
    <w:tmpl w:val="034E3642"/>
    <w:lvl w:ilvl="0" w:tplc="FA46188C">
      <w:start w:val="10"/>
      <w:numFmt w:val="decimal"/>
      <w:lvlText w:val="(%1)"/>
      <w:lvlJc w:val="left"/>
      <w:pPr>
        <w:tabs>
          <w:tab w:val="num" w:pos="690"/>
        </w:tabs>
        <w:ind w:left="690" w:hanging="58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739B640F"/>
    <w:multiLevelType w:val="hybridMultilevel"/>
    <w:tmpl w:val="DFF2CB86"/>
    <w:lvl w:ilvl="0" w:tplc="FA46188C">
      <w:start w:val="10"/>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9" w15:restartNumberingAfterBreak="0">
    <w:nsid w:val="783C5CD5"/>
    <w:multiLevelType w:val="hybridMultilevel"/>
    <w:tmpl w:val="54105ABC"/>
    <w:lvl w:ilvl="0" w:tplc="D8D2A7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1"/>
  </w:num>
  <w:num w:numId="4">
    <w:abstractNumId w:val="8"/>
  </w:num>
  <w:num w:numId="5">
    <w:abstractNumId w:val="3"/>
  </w:num>
  <w:num w:numId="6">
    <w:abstractNumId w:val="5"/>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640"/>
  <w:drawingGridHorizontalSpacing w:val="217"/>
  <w:drawingGridVerticalSpacing w:val="16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FC"/>
    <w:rsid w:val="000359AF"/>
    <w:rsid w:val="0006542E"/>
    <w:rsid w:val="00103FE2"/>
    <w:rsid w:val="00120BEB"/>
    <w:rsid w:val="001762E7"/>
    <w:rsid w:val="00185C1E"/>
    <w:rsid w:val="001E2E18"/>
    <w:rsid w:val="00211C17"/>
    <w:rsid w:val="00253CAC"/>
    <w:rsid w:val="002D4661"/>
    <w:rsid w:val="00331B30"/>
    <w:rsid w:val="00351665"/>
    <w:rsid w:val="00354BFD"/>
    <w:rsid w:val="00365F16"/>
    <w:rsid w:val="00372E50"/>
    <w:rsid w:val="00390E07"/>
    <w:rsid w:val="003A2417"/>
    <w:rsid w:val="003B70E9"/>
    <w:rsid w:val="003D0239"/>
    <w:rsid w:val="003E7D14"/>
    <w:rsid w:val="003F7A53"/>
    <w:rsid w:val="00517B6D"/>
    <w:rsid w:val="006014A0"/>
    <w:rsid w:val="00640E15"/>
    <w:rsid w:val="0064491C"/>
    <w:rsid w:val="006642D7"/>
    <w:rsid w:val="00664FE8"/>
    <w:rsid w:val="006F1719"/>
    <w:rsid w:val="006F536A"/>
    <w:rsid w:val="0074324C"/>
    <w:rsid w:val="00770AD0"/>
    <w:rsid w:val="0078077E"/>
    <w:rsid w:val="007A0D96"/>
    <w:rsid w:val="007A75F3"/>
    <w:rsid w:val="007B15B6"/>
    <w:rsid w:val="00816E4C"/>
    <w:rsid w:val="008260D9"/>
    <w:rsid w:val="00830608"/>
    <w:rsid w:val="008648B3"/>
    <w:rsid w:val="00865076"/>
    <w:rsid w:val="0086560F"/>
    <w:rsid w:val="00877622"/>
    <w:rsid w:val="00884BC1"/>
    <w:rsid w:val="00886306"/>
    <w:rsid w:val="008C0E81"/>
    <w:rsid w:val="008C5F9F"/>
    <w:rsid w:val="008E1882"/>
    <w:rsid w:val="008E5A47"/>
    <w:rsid w:val="009112EA"/>
    <w:rsid w:val="00945EF9"/>
    <w:rsid w:val="00953AF4"/>
    <w:rsid w:val="00956DE3"/>
    <w:rsid w:val="00977FD8"/>
    <w:rsid w:val="009E3FE9"/>
    <w:rsid w:val="00A44EFC"/>
    <w:rsid w:val="00A46F86"/>
    <w:rsid w:val="00A526FD"/>
    <w:rsid w:val="00A83011"/>
    <w:rsid w:val="00A83EE4"/>
    <w:rsid w:val="00AC3673"/>
    <w:rsid w:val="00AE06AA"/>
    <w:rsid w:val="00B40AC6"/>
    <w:rsid w:val="00B5158A"/>
    <w:rsid w:val="00B71CEA"/>
    <w:rsid w:val="00BB771D"/>
    <w:rsid w:val="00BC6E8E"/>
    <w:rsid w:val="00BF0CD4"/>
    <w:rsid w:val="00C56687"/>
    <w:rsid w:val="00C70712"/>
    <w:rsid w:val="00CE0DA4"/>
    <w:rsid w:val="00CE2904"/>
    <w:rsid w:val="00CF4A3F"/>
    <w:rsid w:val="00CF5CF8"/>
    <w:rsid w:val="00D02BB1"/>
    <w:rsid w:val="00D03C45"/>
    <w:rsid w:val="00D34C46"/>
    <w:rsid w:val="00D42B83"/>
    <w:rsid w:val="00D83106"/>
    <w:rsid w:val="00E11B4B"/>
    <w:rsid w:val="00E91667"/>
    <w:rsid w:val="00F24AE6"/>
    <w:rsid w:val="00F31645"/>
    <w:rsid w:val="00F51593"/>
    <w:rsid w:val="00F74AEB"/>
    <w:rsid w:val="00FC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3D5A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90E07"/>
    <w:rPr>
      <w:rFonts w:ascii="Arial" w:eastAsia="ＭＳ ゴシック" w:hAnsi="Arial"/>
      <w:sz w:val="18"/>
      <w:szCs w:val="18"/>
    </w:rPr>
  </w:style>
  <w:style w:type="character" w:customStyle="1" w:styleId="a4">
    <w:name w:val="吹き出し (文字)"/>
    <w:link w:val="a3"/>
    <w:rsid w:val="00390E07"/>
    <w:rPr>
      <w:rFonts w:ascii="Arial" w:eastAsia="ＭＳ ゴシック" w:hAnsi="Arial" w:cs="Times New Roman"/>
      <w:kern w:val="2"/>
      <w:sz w:val="18"/>
      <w:szCs w:val="18"/>
    </w:rPr>
  </w:style>
  <w:style w:type="paragraph" w:styleId="a5">
    <w:name w:val="header"/>
    <w:basedOn w:val="a"/>
    <w:link w:val="a6"/>
    <w:rsid w:val="00F31645"/>
    <w:pPr>
      <w:tabs>
        <w:tab w:val="center" w:pos="4252"/>
        <w:tab w:val="right" w:pos="8504"/>
      </w:tabs>
      <w:snapToGrid w:val="0"/>
    </w:pPr>
  </w:style>
  <w:style w:type="character" w:customStyle="1" w:styleId="a6">
    <w:name w:val="ヘッダー (文字)"/>
    <w:link w:val="a5"/>
    <w:rsid w:val="00F31645"/>
    <w:rPr>
      <w:kern w:val="2"/>
      <w:sz w:val="24"/>
      <w:szCs w:val="24"/>
    </w:rPr>
  </w:style>
  <w:style w:type="paragraph" w:styleId="a7">
    <w:name w:val="footer"/>
    <w:basedOn w:val="a"/>
    <w:link w:val="a8"/>
    <w:rsid w:val="00F31645"/>
    <w:pPr>
      <w:tabs>
        <w:tab w:val="center" w:pos="4252"/>
        <w:tab w:val="right" w:pos="8504"/>
      </w:tabs>
      <w:snapToGrid w:val="0"/>
    </w:pPr>
  </w:style>
  <w:style w:type="character" w:customStyle="1" w:styleId="a8">
    <w:name w:val="フッター (文字)"/>
    <w:link w:val="a7"/>
    <w:rsid w:val="00F316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777</Characters>
  <Application>Microsoft Office Word</Application>
  <DocSecurity>0</DocSecurity>
  <Lines>28</Lines>
  <Paragraphs>54</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2026-03-05T02:43:00Z</dcterms:created>
  <dcterms:modified xsi:type="dcterms:W3CDTF">2026-03-05T02:43:00Z</dcterms:modified>
</cp:coreProperties>
</file>