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E574" w14:textId="6FE5CD50" w:rsidR="00DB6C80" w:rsidRPr="001468E4" w:rsidRDefault="00DB6C80" w:rsidP="00DB6C80">
      <w:pPr>
        <w:jc w:val="center"/>
        <w:rPr>
          <w:rFonts w:ascii="UD デジタル 教科書体 NK-B" w:eastAsia="UD デジタル 教科書体 NK-B"/>
        </w:rPr>
      </w:pPr>
      <w:r w:rsidRPr="001468E4">
        <w:rPr>
          <w:rFonts w:ascii="UD デジタル 教科書体 NK-B" w:eastAsia="UD デジタル 教科書体 NK-B" w:hint="eastAsia"/>
        </w:rPr>
        <w:t>第２回</w:t>
      </w:r>
      <w:r w:rsidR="00F17158" w:rsidRPr="001468E4">
        <w:rPr>
          <w:rFonts w:ascii="UD デジタル 教科書体 NK-B" w:eastAsia="UD デジタル 教科書体 NK-B" w:hint="eastAsia"/>
        </w:rPr>
        <w:t>「</w:t>
      </w:r>
      <w:r w:rsidR="00EC674D" w:rsidRPr="001468E4">
        <w:rPr>
          <w:rFonts w:ascii="UD デジタル 教科書体 NK-B" w:eastAsia="UD デジタル 教科書体 NK-B" w:hint="eastAsia"/>
        </w:rPr>
        <w:t>中小企業</w:t>
      </w:r>
      <w:r w:rsidR="00E9740F" w:rsidRPr="001468E4">
        <w:rPr>
          <w:rFonts w:ascii="UD デジタル 教科書体 NK-B" w:eastAsia="UD デジタル 教科書体 NK-B" w:hint="eastAsia"/>
        </w:rPr>
        <w:t>価格転嫁</w:t>
      </w:r>
      <w:r w:rsidR="00EC674D" w:rsidRPr="001468E4">
        <w:rPr>
          <w:rFonts w:ascii="UD デジタル 教科書体 NK-B" w:eastAsia="UD デジタル 教科書体 NK-B" w:hint="eastAsia"/>
        </w:rPr>
        <w:t>支援業務</w:t>
      </w:r>
      <w:r w:rsidR="00F17158" w:rsidRPr="001468E4">
        <w:rPr>
          <w:rFonts w:ascii="UD デジタル 教科書体 NK-B" w:eastAsia="UD デジタル 教科書体 NK-B" w:hint="eastAsia"/>
        </w:rPr>
        <w:t>」</w:t>
      </w:r>
      <w:r w:rsidRPr="001468E4">
        <w:rPr>
          <w:rFonts w:ascii="UD デジタル 教科書体 NK-B" w:eastAsia="UD デジタル 教科書体 NK-B" w:hint="eastAsia"/>
        </w:rPr>
        <w:t>に係る公募型プロポーザル方式等事業者選定委員会　議事要旨</w:t>
      </w:r>
    </w:p>
    <w:p w14:paraId="3ECE8009" w14:textId="078BE4F2" w:rsidR="00DB6C80" w:rsidRDefault="00DB6C80">
      <w:pPr>
        <w:rPr>
          <w:rFonts w:ascii="UD デジタル 教科書体 NK-R" w:eastAsia="UD デジタル 教科書体 NK-R"/>
        </w:rPr>
      </w:pPr>
    </w:p>
    <w:p w14:paraId="1CDACB18" w14:textId="77777777" w:rsidR="008B2BEB" w:rsidRPr="004F7A06" w:rsidRDefault="008B2BEB">
      <w:pPr>
        <w:rPr>
          <w:rFonts w:ascii="UD デジタル 教科書体 NK-R" w:eastAsia="UD デジタル 教科書体 NK-R"/>
        </w:rPr>
      </w:pPr>
    </w:p>
    <w:p w14:paraId="4D1825BE" w14:textId="3030A420" w:rsidR="00DB6C80" w:rsidRPr="004F7A06" w:rsidRDefault="00DB6C80">
      <w:pPr>
        <w:rPr>
          <w:rFonts w:ascii="UD デジタル 教科書体 NK-R" w:eastAsia="UD デジタル 教科書体 NK-R"/>
        </w:rPr>
      </w:pPr>
      <w:r w:rsidRPr="004F7A06">
        <w:rPr>
          <w:rFonts w:ascii="UD デジタル 教科書体 NK-R" w:eastAsia="UD デジタル 教科書体 NK-R" w:hint="eastAsia"/>
        </w:rPr>
        <w:t>１　日時及び場所</w:t>
      </w:r>
    </w:p>
    <w:p w14:paraId="551536D7" w14:textId="35CC603D" w:rsidR="00DB6C80" w:rsidRPr="004F7A06" w:rsidRDefault="00DB6C80">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233AA4">
        <w:rPr>
          <w:rFonts w:ascii="UD デジタル 教科書体 NK-R" w:eastAsia="UD デジタル 教科書体 NK-R" w:hint="eastAsia"/>
        </w:rPr>
        <w:t xml:space="preserve"> </w:t>
      </w:r>
      <w:r w:rsidRPr="004F7A06">
        <w:rPr>
          <w:rFonts w:ascii="UD デジタル 教科書体 NK-R" w:eastAsia="UD デジタル 教科書体 NK-R" w:hint="eastAsia"/>
        </w:rPr>
        <w:t>日時</w:t>
      </w:r>
      <w:r w:rsidR="00233AA4">
        <w:rPr>
          <w:rFonts w:ascii="UD デジタル 教科書体 NK-R" w:eastAsia="UD デジタル 教科書体 NK-R" w:hint="eastAsia"/>
        </w:rPr>
        <w:t xml:space="preserve"> </w:t>
      </w:r>
      <w:r w:rsidRPr="004F7A06">
        <w:rPr>
          <w:rFonts w:ascii="UD デジタル 教科書体 NK-R" w:eastAsia="UD デジタル 教科書体 NK-R" w:hint="eastAsia"/>
        </w:rPr>
        <w:t>：</w:t>
      </w:r>
      <w:r w:rsidR="00233AA4">
        <w:rPr>
          <w:rFonts w:ascii="UD デジタル 教科書体 NK-R" w:eastAsia="UD デジタル 教科書体 NK-R" w:hint="eastAsia"/>
        </w:rPr>
        <w:t xml:space="preserve"> </w:t>
      </w:r>
      <w:r w:rsidRPr="004F7A06">
        <w:rPr>
          <w:rFonts w:ascii="UD デジタル 教科書体 NK-R" w:eastAsia="UD デジタル 教科書体 NK-R" w:hint="eastAsia"/>
        </w:rPr>
        <w:t>令和</w:t>
      </w:r>
      <w:r w:rsidR="009220DF" w:rsidRPr="004F7A06">
        <w:rPr>
          <w:rFonts w:ascii="UD デジタル 教科書体 NK-R" w:eastAsia="UD デジタル 教科書体 NK-R" w:hint="eastAsia"/>
        </w:rPr>
        <w:t>８</w:t>
      </w:r>
      <w:r w:rsidRPr="004F7A06">
        <w:rPr>
          <w:rFonts w:ascii="UD デジタル 教科書体 NK-R" w:eastAsia="UD デジタル 教科書体 NK-R" w:hint="eastAsia"/>
        </w:rPr>
        <w:t>年</w:t>
      </w:r>
      <w:r w:rsidR="007C20CC">
        <w:rPr>
          <w:rFonts w:ascii="UD デジタル 教科書体 NK-R" w:eastAsia="UD デジタル 教科書体 NK-R" w:hint="eastAsia"/>
        </w:rPr>
        <w:t>５</w:t>
      </w:r>
      <w:r w:rsidRPr="004F7A06">
        <w:rPr>
          <w:rFonts w:ascii="UD デジタル 教科書体 NK-R" w:eastAsia="UD デジタル 教科書体 NK-R" w:hint="eastAsia"/>
        </w:rPr>
        <w:t>月</w:t>
      </w:r>
      <w:r w:rsidR="007C20CC">
        <w:rPr>
          <w:rFonts w:ascii="UD デジタル 教科書体 NK-R" w:eastAsia="UD デジタル 教科書体 NK-R" w:hint="eastAsia"/>
        </w:rPr>
        <w:t>１４</w:t>
      </w:r>
      <w:r w:rsidRPr="004F7A06">
        <w:rPr>
          <w:rFonts w:ascii="UD デジタル 教科書体 NK-R" w:eastAsia="UD デジタル 教科書体 NK-R" w:hint="eastAsia"/>
        </w:rPr>
        <w:t>日（</w:t>
      </w:r>
      <w:r w:rsidR="007C20CC">
        <w:rPr>
          <w:rFonts w:ascii="UD デジタル 教科書体 NK-R" w:eastAsia="UD デジタル 教科書体 NK-R" w:hint="eastAsia"/>
        </w:rPr>
        <w:t>木</w:t>
      </w:r>
      <w:r w:rsidRPr="004F7A06">
        <w:rPr>
          <w:rFonts w:ascii="UD デジタル 教科書体 NK-R" w:eastAsia="UD デジタル 教科書体 NK-R" w:hint="eastAsia"/>
        </w:rPr>
        <w:t>曜日）　1</w:t>
      </w:r>
      <w:r w:rsidR="007C20CC">
        <w:rPr>
          <w:rFonts w:ascii="UD デジタル 教科書体 NK-R" w:eastAsia="UD デジタル 教科書体 NK-R" w:hint="eastAsia"/>
        </w:rPr>
        <w:t>４</w:t>
      </w:r>
      <w:r w:rsidRPr="004F7A06">
        <w:rPr>
          <w:rFonts w:ascii="UD デジタル 教科書体 NK-R" w:eastAsia="UD デジタル 教科書体 NK-R" w:hint="eastAsia"/>
        </w:rPr>
        <w:t>時</w:t>
      </w:r>
      <w:r w:rsidR="007C20CC">
        <w:rPr>
          <w:rFonts w:ascii="UD デジタル 教科書体 NK-R" w:eastAsia="UD デジタル 教科書体 NK-R" w:hint="eastAsia"/>
        </w:rPr>
        <w:t>00</w:t>
      </w:r>
      <w:r w:rsidRPr="004F7A06">
        <w:rPr>
          <w:rFonts w:ascii="UD デジタル 教科書体 NK-R" w:eastAsia="UD デジタル 教科書体 NK-R" w:hint="eastAsia"/>
        </w:rPr>
        <w:t>分から</w:t>
      </w:r>
      <w:r w:rsidR="009220DF" w:rsidRPr="004F7A06">
        <w:rPr>
          <w:rFonts w:ascii="UD デジタル 教科書体 NK-R" w:eastAsia="UD デジタル 教科書体 NK-R" w:hint="eastAsia"/>
        </w:rPr>
        <w:t>1</w:t>
      </w:r>
      <w:r w:rsidR="00924214" w:rsidRPr="004F7A06">
        <w:rPr>
          <w:rFonts w:ascii="UD デジタル 教科書体 NK-R" w:eastAsia="UD デジタル 教科書体 NK-R" w:hint="eastAsia"/>
        </w:rPr>
        <w:t>6</w:t>
      </w:r>
      <w:r w:rsidRPr="004F7A06">
        <w:rPr>
          <w:rFonts w:ascii="UD デジタル 教科書体 NK-R" w:eastAsia="UD デジタル 教科書体 NK-R" w:hint="eastAsia"/>
        </w:rPr>
        <w:t>時</w:t>
      </w:r>
      <w:r w:rsidR="007C20CC">
        <w:rPr>
          <w:rFonts w:ascii="UD デジタル 教科書体 NK-R" w:eastAsia="UD デジタル 教科書体 NK-R" w:hint="eastAsia"/>
        </w:rPr>
        <w:t>0</w:t>
      </w:r>
      <w:r w:rsidR="00924214" w:rsidRPr="004F7A06">
        <w:rPr>
          <w:rFonts w:ascii="UD デジタル 教科書体 NK-R" w:eastAsia="UD デジタル 教科書体 NK-R" w:hint="eastAsia"/>
        </w:rPr>
        <w:t>5</w:t>
      </w:r>
      <w:r w:rsidRPr="004F7A06">
        <w:rPr>
          <w:rFonts w:ascii="UD デジタル 教科書体 NK-R" w:eastAsia="UD デジタル 教科書体 NK-R" w:hint="eastAsia"/>
        </w:rPr>
        <w:t>分</w:t>
      </w:r>
    </w:p>
    <w:p w14:paraId="3A0DDEF5" w14:textId="0B92034C" w:rsidR="00DB6C80" w:rsidRPr="004F7A06" w:rsidRDefault="00DB6C80">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233AA4">
        <w:rPr>
          <w:rFonts w:ascii="UD デジタル 教科書体 NK-R" w:eastAsia="UD デジタル 教科書体 NK-R" w:hint="eastAsia"/>
        </w:rPr>
        <w:t xml:space="preserve"> </w:t>
      </w:r>
      <w:r w:rsidRPr="004F7A06">
        <w:rPr>
          <w:rFonts w:ascii="UD デジタル 教科書体 NK-R" w:eastAsia="UD デジタル 教科書体 NK-R" w:hint="eastAsia"/>
        </w:rPr>
        <w:t>場所</w:t>
      </w:r>
      <w:r w:rsidR="00233AA4">
        <w:rPr>
          <w:rFonts w:ascii="UD デジタル 教科書体 NK-R" w:eastAsia="UD デジタル 教科書体 NK-R" w:hint="eastAsia"/>
        </w:rPr>
        <w:t xml:space="preserve"> </w:t>
      </w:r>
      <w:r w:rsidRPr="004F7A06">
        <w:rPr>
          <w:rFonts w:ascii="UD デジタル 教科書体 NK-R" w:eastAsia="UD デジタル 教科書体 NK-R" w:hint="eastAsia"/>
        </w:rPr>
        <w:t>：</w:t>
      </w:r>
      <w:r w:rsidR="00233AA4">
        <w:rPr>
          <w:rFonts w:ascii="UD デジタル 教科書体 NK-R" w:eastAsia="UD デジタル 教科書体 NK-R" w:hint="eastAsia"/>
        </w:rPr>
        <w:t xml:space="preserve"> </w:t>
      </w:r>
      <w:r w:rsidRPr="004F7A06">
        <w:rPr>
          <w:rFonts w:ascii="UD デジタル 教科書体 NK-R" w:eastAsia="UD デジタル 教科書体 NK-R" w:hint="eastAsia"/>
        </w:rPr>
        <w:t xml:space="preserve">大阪府庁咲洲庁舎　</w:t>
      </w:r>
      <w:r w:rsidR="007C20CC">
        <w:rPr>
          <w:rFonts w:ascii="UD デジタル 教科書体 NK-R" w:eastAsia="UD デジタル 教科書体 NK-R" w:hint="eastAsia"/>
        </w:rPr>
        <w:t>25</w:t>
      </w:r>
      <w:r w:rsidRPr="004F7A06">
        <w:rPr>
          <w:rFonts w:ascii="UD デジタル 教科書体 NK-R" w:eastAsia="UD デジタル 教科書体 NK-R" w:hint="eastAsia"/>
        </w:rPr>
        <w:t xml:space="preserve">階　</w:t>
      </w:r>
      <w:r w:rsidR="007C20CC">
        <w:rPr>
          <w:rFonts w:ascii="UD デジタル 教科書体 NK-R" w:eastAsia="UD デジタル 教科書体 NK-R" w:hint="eastAsia"/>
        </w:rPr>
        <w:t>大</w:t>
      </w:r>
      <w:r w:rsidR="009220DF" w:rsidRPr="004F7A06">
        <w:rPr>
          <w:rFonts w:ascii="UD デジタル 教科書体 NK-R" w:eastAsia="UD デジタル 教科書体 NK-R" w:hint="eastAsia"/>
        </w:rPr>
        <w:t>会議室</w:t>
      </w:r>
    </w:p>
    <w:p w14:paraId="3A7066E3" w14:textId="521F3EBE" w:rsidR="00DB6C80" w:rsidRPr="004F7A06" w:rsidRDefault="00DB6C80">
      <w:pPr>
        <w:rPr>
          <w:rFonts w:ascii="UD デジタル 教科書体 NK-R" w:eastAsia="UD デジタル 教科書体 NK-R"/>
        </w:rPr>
      </w:pPr>
    </w:p>
    <w:p w14:paraId="13B6EA79" w14:textId="4D27B408" w:rsidR="00DB6C80" w:rsidRPr="004F7A06" w:rsidRDefault="00DB6C80">
      <w:pPr>
        <w:rPr>
          <w:rFonts w:ascii="UD デジタル 教科書体 NK-R" w:eastAsia="UD デジタル 教科書体 NK-R"/>
        </w:rPr>
      </w:pPr>
      <w:r w:rsidRPr="004F7A06">
        <w:rPr>
          <w:rFonts w:ascii="UD デジタル 教科書体 NK-R" w:eastAsia="UD デジタル 教科書体 NK-R" w:hint="eastAsia"/>
        </w:rPr>
        <w:t>２　審査方法</w:t>
      </w:r>
    </w:p>
    <w:p w14:paraId="07327552" w14:textId="7B9536C6" w:rsidR="00DB6C80" w:rsidRPr="004F7A06" w:rsidRDefault="00DB6C80" w:rsidP="00DB6C80">
      <w:pPr>
        <w:ind w:left="210" w:hangingChars="100" w:hanging="210"/>
        <w:rPr>
          <w:rFonts w:ascii="UD デジタル 教科書体 NK-R" w:eastAsia="UD デジタル 教科書体 NK-R"/>
        </w:rPr>
      </w:pPr>
      <w:r w:rsidRPr="004F7A06">
        <w:rPr>
          <w:rFonts w:ascii="UD デジタル 教科書体 NK-R" w:eastAsia="UD デジタル 教科書体 NK-R" w:hint="eastAsia"/>
        </w:rPr>
        <w:t xml:space="preserve">　　</w:t>
      </w:r>
      <w:r w:rsidR="00233AA4">
        <w:rPr>
          <w:rFonts w:ascii="UD デジタル 教科書体 NK-R" w:eastAsia="UD デジタル 教科書体 NK-R" w:hint="eastAsia"/>
        </w:rPr>
        <w:t xml:space="preserve"> </w:t>
      </w:r>
      <w:r w:rsidRPr="004F7A06">
        <w:rPr>
          <w:rFonts w:ascii="UD デジタル 教科書体 NK-R" w:eastAsia="UD デジタル 教科書体 NK-R" w:hint="eastAsia"/>
        </w:rPr>
        <w:t>審査基準に基づき、公募参加資格適合者について、3名の選定委員会委員により、書類審査及びプレゼンテーション審査を実施した。最優秀提案事業者は、委員の合議により、各委員の総合評価点の平均が採択基準点を上回る最高得点の提案者を選定した。</w:t>
      </w:r>
    </w:p>
    <w:p w14:paraId="59F4512B" w14:textId="77777777" w:rsidR="00DB6C80" w:rsidRPr="004F7A06" w:rsidRDefault="00DB6C80">
      <w:pPr>
        <w:rPr>
          <w:rFonts w:ascii="UD デジタル 教科書体 NK-R" w:eastAsia="UD デジタル 教科書体 NK-R"/>
        </w:rPr>
      </w:pPr>
    </w:p>
    <w:p w14:paraId="27062FB3" w14:textId="5DE62F69" w:rsidR="00DB6C80" w:rsidRPr="004F7A06" w:rsidRDefault="00DB6C80">
      <w:pPr>
        <w:rPr>
          <w:rFonts w:ascii="UD デジタル 教科書体 NK-R" w:eastAsia="UD デジタル 教科書体 NK-R"/>
        </w:rPr>
      </w:pPr>
      <w:r w:rsidRPr="004F7A06">
        <w:rPr>
          <w:rFonts w:ascii="UD デジタル 教科書体 NK-R" w:eastAsia="UD デジタル 教科書体 NK-R" w:hint="eastAsia"/>
        </w:rPr>
        <w:t>３　議事概要</w:t>
      </w:r>
    </w:p>
    <w:p w14:paraId="62B5BD96" w14:textId="0742D98A" w:rsidR="00DB6C80" w:rsidRPr="004F7A06" w:rsidRDefault="00DB6C80">
      <w:pPr>
        <w:rPr>
          <w:rFonts w:ascii="UD デジタル 教科書体 NK-R" w:eastAsia="UD デジタル 教科書体 NK-R"/>
        </w:rPr>
      </w:pPr>
      <w:r w:rsidRPr="004F7A06">
        <w:rPr>
          <w:rFonts w:ascii="UD デジタル 教科書体 NK-R" w:eastAsia="UD デジタル 教科書体 NK-R" w:hint="eastAsia"/>
        </w:rPr>
        <w:t xml:space="preserve">　【審査方法及び審査基準の確認】</w:t>
      </w:r>
    </w:p>
    <w:p w14:paraId="5F5050DC" w14:textId="3280E701" w:rsidR="00DB6C80" w:rsidRPr="004F7A06" w:rsidRDefault="00DB6C80">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637CB9" w:rsidRPr="004F7A06">
        <w:rPr>
          <w:rFonts w:ascii="UD デジタル 教科書体 NK-R" w:eastAsia="UD デジタル 教科書体 NK-R" w:hint="eastAsia"/>
        </w:rPr>
        <w:t xml:space="preserve">　</w:t>
      </w:r>
      <w:r w:rsidRPr="004F7A06">
        <w:rPr>
          <w:rFonts w:ascii="UD デジタル 教科書体 NK-R" w:eastAsia="UD デジタル 教科書体 NK-R" w:hint="eastAsia"/>
        </w:rPr>
        <w:t>・総合評価点が60</w:t>
      </w:r>
      <w:r w:rsidR="00637CB9" w:rsidRPr="004F7A06">
        <w:rPr>
          <w:rFonts w:ascii="UD デジタル 教科書体 NK-R" w:eastAsia="UD デジタル 教科書体 NK-R" w:hint="eastAsia"/>
        </w:rPr>
        <w:t>点に満たない場合は採択しない旨、委員相互に確認</w:t>
      </w:r>
    </w:p>
    <w:p w14:paraId="162AE55C" w14:textId="77777777" w:rsidR="000D1171" w:rsidRPr="004F7A06" w:rsidRDefault="000D1171">
      <w:pPr>
        <w:rPr>
          <w:rFonts w:ascii="UD デジタル 教科書体 NK-R" w:eastAsia="UD デジタル 教科書体 NK-R"/>
        </w:rPr>
      </w:pPr>
    </w:p>
    <w:p w14:paraId="5301B6B7" w14:textId="383CE00B" w:rsidR="00637CB9" w:rsidRPr="00233AA4" w:rsidRDefault="00233AA4" w:rsidP="00233AA4">
      <w:pPr>
        <w:pStyle w:val="a8"/>
        <w:numPr>
          <w:ilvl w:val="0"/>
          <w:numId w:val="2"/>
        </w:numPr>
        <w:ind w:leftChars="0"/>
        <w:rPr>
          <w:rFonts w:ascii="UD デジタル 教科書体 NK-R" w:eastAsia="UD デジタル 教科書体 NK-R"/>
        </w:rPr>
      </w:pPr>
      <w:r>
        <w:rPr>
          <w:rFonts w:ascii="UD デジタル 教科書体 NK-R" w:eastAsia="UD デジタル 教科書体 NK-R" w:hint="eastAsia"/>
        </w:rPr>
        <w:t xml:space="preserve"> </w:t>
      </w:r>
      <w:r w:rsidR="00637CB9" w:rsidRPr="00233AA4">
        <w:rPr>
          <w:rFonts w:ascii="UD デジタル 教科書体 NK-R" w:eastAsia="UD デジタル 教科書体 NK-R" w:hint="eastAsia"/>
        </w:rPr>
        <w:t>書類審査</w:t>
      </w:r>
    </w:p>
    <w:p w14:paraId="481CF356" w14:textId="266344AA" w:rsidR="00637CB9" w:rsidRPr="004F7A06" w:rsidRDefault="00637CB9">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233AA4">
        <w:rPr>
          <w:rFonts w:ascii="UD デジタル 教科書体 NK-R" w:eastAsia="UD デジタル 教科書体 NK-R" w:hint="eastAsia"/>
        </w:rPr>
        <w:t xml:space="preserve"> </w:t>
      </w:r>
      <w:r w:rsidRPr="004F7A06">
        <w:rPr>
          <w:rFonts w:ascii="UD デジタル 教科書体 NK-R" w:eastAsia="UD デジタル 教科書体 NK-R" w:hint="eastAsia"/>
        </w:rPr>
        <w:t>企画提案内容について、書類審査を実施。</w:t>
      </w:r>
    </w:p>
    <w:p w14:paraId="5384593B" w14:textId="77777777" w:rsidR="000D1171" w:rsidRPr="004F7A06" w:rsidRDefault="000D1171">
      <w:pPr>
        <w:rPr>
          <w:rFonts w:ascii="UD デジタル 教科書体 NK-R" w:eastAsia="UD デジタル 教科書体 NK-R"/>
        </w:rPr>
      </w:pPr>
    </w:p>
    <w:p w14:paraId="10BABBF4" w14:textId="0DD8D7EE" w:rsidR="00637CB9" w:rsidRPr="004F7A06" w:rsidRDefault="00637CB9">
      <w:pPr>
        <w:rPr>
          <w:rFonts w:ascii="UD デジタル 教科書体 NK-R" w:eastAsia="UD デジタル 教科書体 NK-R"/>
        </w:rPr>
      </w:pPr>
      <w:r w:rsidRPr="004F7A06">
        <w:rPr>
          <w:rFonts w:ascii="UD デジタル 教科書体 NK-R" w:eastAsia="UD デジタル 教科書体 NK-R" w:hint="eastAsia"/>
        </w:rPr>
        <w:t xml:space="preserve">　○プレゼンテーション審査</w:t>
      </w:r>
    </w:p>
    <w:p w14:paraId="2FD9ACAC" w14:textId="126BCE15" w:rsidR="00637CB9" w:rsidRPr="004F7A06" w:rsidRDefault="00637CB9">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233AA4">
        <w:rPr>
          <w:rFonts w:ascii="UD デジタル 教科書体 NK-R" w:eastAsia="UD デジタル 教科書体 NK-R" w:hint="eastAsia"/>
        </w:rPr>
        <w:t xml:space="preserve"> </w:t>
      </w:r>
      <w:r w:rsidRPr="004F7A06">
        <w:rPr>
          <w:rFonts w:ascii="UD デジタル 教科書体 NK-R" w:eastAsia="UD デジタル 教科書体 NK-R" w:hint="eastAsia"/>
        </w:rPr>
        <w:t>提案内容について、提案者が</w:t>
      </w:r>
      <w:r w:rsidR="00D9036C" w:rsidRPr="004F7A06">
        <w:rPr>
          <w:rFonts w:ascii="UD デジタル 教科書体 NK-R" w:eastAsia="UD デジタル 教科書体 NK-R" w:hint="eastAsia"/>
        </w:rPr>
        <w:t>1</w:t>
      </w:r>
      <w:r w:rsidR="009E43FA" w:rsidRPr="004F7A06">
        <w:rPr>
          <w:rFonts w:ascii="UD デジタル 教科書体 NK-R" w:eastAsia="UD デジタル 教科書体 NK-R" w:hint="eastAsia"/>
        </w:rPr>
        <w:t>5</w:t>
      </w:r>
      <w:r w:rsidRPr="004F7A06">
        <w:rPr>
          <w:rFonts w:ascii="UD デジタル 教科書体 NK-R" w:eastAsia="UD デジタル 教科書体 NK-R" w:hint="eastAsia"/>
        </w:rPr>
        <w:t>分間のプレゼンテーションを実施。</w:t>
      </w:r>
    </w:p>
    <w:p w14:paraId="4B07D87D" w14:textId="099E29F2" w:rsidR="00637CB9" w:rsidRPr="00233AA4" w:rsidRDefault="00637CB9" w:rsidP="00233AA4">
      <w:pPr>
        <w:pStyle w:val="a8"/>
        <w:numPr>
          <w:ilvl w:val="0"/>
          <w:numId w:val="4"/>
        </w:numPr>
        <w:ind w:leftChars="0" w:left="426" w:hanging="284"/>
        <w:rPr>
          <w:rFonts w:ascii="UD デジタル 教科書体 NK-R" w:eastAsia="UD デジタル 教科書体 NK-R"/>
        </w:rPr>
      </w:pPr>
      <w:r w:rsidRPr="00233AA4">
        <w:rPr>
          <w:rFonts w:ascii="UD デジタル 教科書体 NK-R" w:eastAsia="UD デジタル 教科書体 NK-R" w:hint="eastAsia"/>
        </w:rPr>
        <w:t>その後、委員による質疑を実施。</w:t>
      </w:r>
    </w:p>
    <w:p w14:paraId="597EA15E" w14:textId="77777777" w:rsidR="000D1171" w:rsidRPr="004F7A06" w:rsidRDefault="000D1171">
      <w:pPr>
        <w:rPr>
          <w:rFonts w:ascii="UD デジタル 教科書体 NK-R" w:eastAsia="UD デジタル 教科書体 NK-R"/>
        </w:rPr>
      </w:pPr>
    </w:p>
    <w:p w14:paraId="08EE1C77" w14:textId="74EEE91C" w:rsidR="00637CB9" w:rsidRPr="004F7A06" w:rsidRDefault="00637CB9">
      <w:pPr>
        <w:rPr>
          <w:rFonts w:ascii="UD デジタル 教科書体 NK-R" w:eastAsia="UD デジタル 教科書体 NK-R"/>
        </w:rPr>
      </w:pPr>
      <w:r w:rsidRPr="004F7A06">
        <w:rPr>
          <w:rFonts w:ascii="UD デジタル 教科書体 NK-R" w:eastAsia="UD デジタル 教科書体 NK-R" w:hint="eastAsia"/>
        </w:rPr>
        <w:t xml:space="preserve">　○審査対象者：</w:t>
      </w:r>
      <w:r w:rsidR="0029158D">
        <w:rPr>
          <w:rFonts w:ascii="UD デジタル 教科書体 NK-R" w:eastAsia="UD デジタル 教科書体 NK-R" w:hint="eastAsia"/>
        </w:rPr>
        <w:t>２</w:t>
      </w:r>
      <w:r w:rsidRPr="004F7A06">
        <w:rPr>
          <w:rFonts w:ascii="UD デジタル 教科書体 NK-R" w:eastAsia="UD デジタル 教科書体 NK-R" w:hint="eastAsia"/>
        </w:rPr>
        <w:t>事業者（申込順）　※採択予定者数：１者</w:t>
      </w:r>
    </w:p>
    <w:p w14:paraId="287B10D4" w14:textId="2088734F" w:rsidR="00E6354F" w:rsidRPr="004F7A06" w:rsidRDefault="00637CB9" w:rsidP="00E6354F">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E6354F" w:rsidRPr="004F7A06">
        <w:rPr>
          <w:rFonts w:ascii="UD デジタル 教科書体 NK-R" w:eastAsia="UD デジタル 教科書体 NK-R" w:hint="eastAsia"/>
        </w:rPr>
        <w:t>・</w:t>
      </w:r>
      <w:r w:rsidR="008B2BEB">
        <w:rPr>
          <w:rFonts w:eastAsiaTheme="minorHAnsi"/>
        </w:rPr>
        <w:t xml:space="preserve">　</w:t>
      </w:r>
      <w:r w:rsidR="00E6354F" w:rsidRPr="004F7A06">
        <w:rPr>
          <w:rFonts w:ascii="UD デジタル 教科書体 NK-R" w:eastAsia="UD デジタル 教科書体 NK-R" w:hint="eastAsia"/>
        </w:rPr>
        <w:t>中小企業</w:t>
      </w:r>
      <w:r w:rsidR="0029158D">
        <w:rPr>
          <w:rFonts w:ascii="UD デジタル 教科書体 NK-R" w:eastAsia="UD デジタル 教科書体 NK-R" w:hint="eastAsia"/>
        </w:rPr>
        <w:t>価格転嫁</w:t>
      </w:r>
      <w:r w:rsidR="00E6354F" w:rsidRPr="004F7A06">
        <w:rPr>
          <w:rFonts w:ascii="UD デジタル 教科書体 NK-R" w:eastAsia="UD デジタル 教科書体 NK-R" w:hint="eastAsia"/>
        </w:rPr>
        <w:t>支援</w:t>
      </w:r>
      <w:r w:rsidR="0029158D">
        <w:rPr>
          <w:rFonts w:ascii="UD デジタル 教科書体 NK-R" w:eastAsia="UD デジタル 教科書体 NK-R" w:hint="eastAsia"/>
        </w:rPr>
        <w:t>業務</w:t>
      </w:r>
      <w:r w:rsidR="00E6354F" w:rsidRPr="004F7A06">
        <w:rPr>
          <w:rFonts w:ascii="UD デジタル 教科書体 NK-R" w:eastAsia="UD デジタル 教科書体 NK-R" w:hint="eastAsia"/>
        </w:rPr>
        <w:t>共同企業体</w:t>
      </w:r>
    </w:p>
    <w:p w14:paraId="6A2FC4A5" w14:textId="185CE573" w:rsidR="00981BD6" w:rsidRPr="004F7A06" w:rsidRDefault="00981BD6" w:rsidP="00E6354F">
      <w:pPr>
        <w:rPr>
          <w:rFonts w:ascii="UD デジタル 教科書体 NK-R" w:eastAsia="UD デジタル 教科書体 NK-R"/>
        </w:rPr>
      </w:pPr>
      <w:r w:rsidRPr="004F7A06">
        <w:rPr>
          <w:rFonts w:ascii="UD デジタル 教科書体 NK-R" w:eastAsia="UD デジタル 教科書体 NK-R" w:hint="eastAsia"/>
        </w:rPr>
        <w:t xml:space="preserve">　　　</w:t>
      </w:r>
      <w:r w:rsidR="008B2BEB">
        <w:rPr>
          <w:rFonts w:eastAsiaTheme="minorHAnsi"/>
        </w:rPr>
        <w:t xml:space="preserve">　</w:t>
      </w:r>
      <w:r w:rsidRPr="004F7A06">
        <w:rPr>
          <w:rFonts w:ascii="UD デジタル 教科書体 NK-R" w:eastAsia="UD デジタル 教科書体 NK-R" w:hint="eastAsia"/>
        </w:rPr>
        <w:t>（</w:t>
      </w:r>
      <w:r w:rsidR="0029158D" w:rsidRPr="004F7A06">
        <w:rPr>
          <w:rFonts w:ascii="UD デジタル 教科書体 NK-R" w:eastAsia="UD デジタル 教科書体 NK-R" w:hint="eastAsia"/>
        </w:rPr>
        <w:t>公益財団法人大阪産業局</w:t>
      </w:r>
      <w:r w:rsidR="0029158D">
        <w:rPr>
          <w:rFonts w:ascii="UD デジタル 教科書体 NK-R" w:eastAsia="UD デジタル 教科書体 NK-R" w:hint="eastAsia"/>
        </w:rPr>
        <w:t>、</w:t>
      </w:r>
      <w:r w:rsidRPr="004F7A06">
        <w:rPr>
          <w:rFonts w:ascii="UD デジタル 教科書体 NK-R" w:eastAsia="UD デジタル 教科書体 NK-R" w:hint="eastAsia"/>
        </w:rPr>
        <w:t>大阪府中小企業団体中央会、一般社団法人</w:t>
      </w:r>
      <w:r w:rsidR="00B453F3" w:rsidRPr="00B453F3">
        <w:rPr>
          <w:rFonts w:ascii="UD デジタル 教科書体 NK-R" w:eastAsia="UD デジタル 教科書体 NK-R" w:hint="eastAsia"/>
        </w:rPr>
        <w:t>大阪府中小企業診断士協会</w:t>
      </w:r>
      <w:r w:rsidRPr="004F7A06">
        <w:rPr>
          <w:rFonts w:ascii="UD デジタル 教科書体 NK-R" w:eastAsia="UD デジタル 教科書体 NK-R" w:hint="eastAsia"/>
        </w:rPr>
        <w:t>）</w:t>
      </w:r>
    </w:p>
    <w:p w14:paraId="5EB720E1" w14:textId="395DB7A1" w:rsidR="00E6354F" w:rsidRPr="008B2BEB" w:rsidRDefault="00E6354F" w:rsidP="008B2BEB">
      <w:pPr>
        <w:pStyle w:val="a8"/>
        <w:numPr>
          <w:ilvl w:val="0"/>
          <w:numId w:val="4"/>
        </w:numPr>
        <w:ind w:leftChars="0"/>
        <w:rPr>
          <w:rFonts w:ascii="UD デジタル 教科書体 NK-R" w:eastAsia="UD デジタル 教科書体 NK-R"/>
        </w:rPr>
      </w:pPr>
      <w:r w:rsidRPr="008B2BEB">
        <w:rPr>
          <w:rFonts w:ascii="UD デジタル 教科書体 NK-R" w:eastAsia="UD デジタル 教科書体 NK-R" w:hint="eastAsia"/>
        </w:rPr>
        <w:t>株式会社</w:t>
      </w:r>
      <w:r w:rsidR="0029158D" w:rsidRPr="008B2BEB">
        <w:rPr>
          <w:rFonts w:ascii="UD デジタル 教科書体 NK-R" w:eastAsia="UD デジタル 教科書体 NK-R" w:hint="eastAsia"/>
        </w:rPr>
        <w:t>読売広告社</w:t>
      </w:r>
    </w:p>
    <w:p w14:paraId="190A6CF3" w14:textId="77777777" w:rsidR="00DB6C80" w:rsidRPr="004F7A06" w:rsidRDefault="00E6354F">
      <w:pPr>
        <w:rPr>
          <w:rFonts w:ascii="UD デジタル 教科書体 NK-R" w:eastAsia="UD デジタル 教科書体 NK-R"/>
        </w:rPr>
      </w:pPr>
      <w:r w:rsidRPr="004F7A06">
        <w:rPr>
          <w:rFonts w:ascii="UD デジタル 教科書体 NK-R" w:eastAsia="UD デジタル 教科書体 NK-R" w:hint="eastAsia"/>
        </w:rPr>
        <w:t xml:space="preserve">　　</w:t>
      </w:r>
      <w:bookmarkStart w:id="0" w:name="_Hlk198832367"/>
    </w:p>
    <w:p w14:paraId="6A948845" w14:textId="7B6AC885" w:rsidR="00D1092E" w:rsidRDefault="003173C6" w:rsidP="001C01F9">
      <w:pPr>
        <w:rPr>
          <w:rFonts w:ascii="UD デジタル 教科書体 NK-R" w:eastAsia="UD デジタル 教科書体 NK-R"/>
        </w:rPr>
      </w:pPr>
      <w:r w:rsidRPr="004F7A06">
        <w:rPr>
          <w:rFonts w:ascii="UD デジタル 教科書体 NK-R" w:eastAsia="UD デジタル 教科書体 NK-R" w:hint="eastAsia"/>
        </w:rPr>
        <w:t xml:space="preserve">　【主な質問内容】</w:t>
      </w:r>
    </w:p>
    <w:p w14:paraId="7DBED23D" w14:textId="223F0636" w:rsidR="002C68D2" w:rsidRPr="008B2BEB" w:rsidRDefault="002C68D2" w:rsidP="008B2BEB">
      <w:pPr>
        <w:pStyle w:val="a8"/>
        <w:numPr>
          <w:ilvl w:val="0"/>
          <w:numId w:val="4"/>
        </w:numPr>
        <w:ind w:leftChars="0"/>
        <w:rPr>
          <w:rFonts w:ascii="UD デジタル 教科書体 NK-R" w:eastAsia="UD デジタル 教科書体 NK-R"/>
        </w:rPr>
      </w:pPr>
      <w:r w:rsidRPr="008B2BEB">
        <w:rPr>
          <w:rFonts w:ascii="UD デジタル 教科書体 NK-R" w:eastAsia="UD デジタル 教科書体 NK-R" w:hint="eastAsia"/>
        </w:rPr>
        <w:t>支援業務の具体</w:t>
      </w:r>
      <w:r w:rsidRPr="001C01F9">
        <w:rPr>
          <w:rFonts w:ascii="UD デジタル 教科書体 NK-R" w:eastAsia="UD デジタル 教科書体 NK-R" w:hint="eastAsia"/>
        </w:rPr>
        <w:t>的な手法</w:t>
      </w:r>
      <w:r w:rsidR="008B2BEB" w:rsidRPr="001C01F9">
        <w:rPr>
          <w:rFonts w:ascii="UD デジタル 教科書体 NK-R" w:eastAsia="UD デジタル 教科書体 NK-R" w:hint="eastAsia"/>
        </w:rPr>
        <w:t>と支援の</w:t>
      </w:r>
      <w:r w:rsidRPr="001C01F9">
        <w:rPr>
          <w:rFonts w:ascii="UD デジタル 教科書体 NK-R" w:eastAsia="UD デジタル 教科書体 NK-R" w:hint="eastAsia"/>
        </w:rPr>
        <w:t>内容につ</w:t>
      </w:r>
      <w:r w:rsidRPr="008B2BEB">
        <w:rPr>
          <w:rFonts w:ascii="UD デジタル 教科書体 NK-R" w:eastAsia="UD デジタル 教科書体 NK-R" w:hint="eastAsia"/>
        </w:rPr>
        <w:t>いて</w:t>
      </w:r>
    </w:p>
    <w:p w14:paraId="60E11310" w14:textId="50D04E64" w:rsidR="002C68D2" w:rsidRPr="008B2BEB" w:rsidRDefault="002C68D2" w:rsidP="008B2BEB">
      <w:pPr>
        <w:pStyle w:val="a8"/>
        <w:numPr>
          <w:ilvl w:val="0"/>
          <w:numId w:val="4"/>
        </w:numPr>
        <w:ind w:leftChars="0"/>
        <w:rPr>
          <w:rFonts w:ascii="UD デジタル 教科書体 NK-R" w:eastAsia="UD デジタル 教科書体 NK-R"/>
        </w:rPr>
      </w:pPr>
      <w:r w:rsidRPr="008B2BEB">
        <w:rPr>
          <w:rFonts w:ascii="UD デジタル 教科書体 NK-R" w:eastAsia="UD デジタル 教科書体 NK-R" w:hint="eastAsia"/>
        </w:rPr>
        <w:t>本業務を成功させるために必要な要素について</w:t>
      </w:r>
    </w:p>
    <w:p w14:paraId="7A031D25" w14:textId="29D198D4" w:rsidR="002C68D2" w:rsidRPr="008B2BEB" w:rsidRDefault="002C68D2" w:rsidP="008B2BEB">
      <w:pPr>
        <w:pStyle w:val="a8"/>
        <w:numPr>
          <w:ilvl w:val="0"/>
          <w:numId w:val="4"/>
        </w:numPr>
        <w:ind w:leftChars="0"/>
        <w:rPr>
          <w:rFonts w:ascii="UD デジタル 教科書体 NK-R" w:eastAsia="UD デジタル 教科書体 NK-R"/>
        </w:rPr>
      </w:pPr>
      <w:r w:rsidRPr="008B2BEB">
        <w:rPr>
          <w:rFonts w:ascii="UD デジタル 教科書体 NK-R" w:eastAsia="UD デジタル 教科書体 NK-R" w:hint="eastAsia"/>
        </w:rPr>
        <w:t>業務の実施体制について</w:t>
      </w:r>
    </w:p>
    <w:p w14:paraId="33C5AADE" w14:textId="723CB1EE" w:rsidR="002C68D2" w:rsidRPr="008B2BEB" w:rsidRDefault="002C68D2" w:rsidP="008B2BEB">
      <w:pPr>
        <w:pStyle w:val="a8"/>
        <w:numPr>
          <w:ilvl w:val="0"/>
          <w:numId w:val="4"/>
        </w:numPr>
        <w:ind w:leftChars="0"/>
        <w:rPr>
          <w:rFonts w:ascii="UD デジタル 教科書体 NK-R" w:eastAsia="UD デジタル 教科書体 NK-R"/>
        </w:rPr>
      </w:pPr>
      <w:r w:rsidRPr="008B2BEB">
        <w:rPr>
          <w:rFonts w:ascii="UD デジタル 教科書体 NK-R" w:eastAsia="UD デジタル 教科書体 NK-R" w:hint="eastAsia"/>
        </w:rPr>
        <w:t>関係機関等とのネットワークについて</w:t>
      </w:r>
    </w:p>
    <w:p w14:paraId="656D8D57" w14:textId="331B7DB1" w:rsidR="002C68D2" w:rsidRPr="008B2BEB" w:rsidRDefault="002C68D2" w:rsidP="008B2BEB">
      <w:pPr>
        <w:pStyle w:val="a8"/>
        <w:numPr>
          <w:ilvl w:val="0"/>
          <w:numId w:val="4"/>
        </w:numPr>
        <w:ind w:leftChars="0"/>
        <w:rPr>
          <w:rFonts w:ascii="UD デジタル 教科書体 NK-R" w:eastAsia="UD デジタル 教科書体 NK-R"/>
        </w:rPr>
      </w:pPr>
      <w:r w:rsidRPr="008B2BEB">
        <w:rPr>
          <w:rFonts w:ascii="UD デジタル 教科書体 NK-R" w:eastAsia="UD デジタル 教科書体 NK-R" w:hint="eastAsia"/>
        </w:rPr>
        <w:t>効果的な情報発信手法について</w:t>
      </w:r>
    </w:p>
    <w:bookmarkEnd w:id="0"/>
    <w:p w14:paraId="4EC5E601" w14:textId="6AAB6C3E" w:rsidR="00F85AAF" w:rsidRDefault="00F85AAF" w:rsidP="00F85AAF">
      <w:pPr>
        <w:rPr>
          <w:rFonts w:ascii="UD デジタル 教科書体 NK-R" w:eastAsia="UD デジタル 教科書体 NK-R"/>
        </w:rPr>
      </w:pPr>
    </w:p>
    <w:p w14:paraId="4D646515" w14:textId="1F86B950" w:rsidR="001C01F9" w:rsidRDefault="001C01F9" w:rsidP="00F85AAF">
      <w:pPr>
        <w:rPr>
          <w:rFonts w:ascii="UD デジタル 教科書体 NK-R" w:eastAsia="UD デジタル 教科書体 NK-R"/>
        </w:rPr>
      </w:pPr>
    </w:p>
    <w:p w14:paraId="0E7FEE02" w14:textId="5CDA8230" w:rsidR="001C01F9" w:rsidRDefault="001C01F9" w:rsidP="00F85AAF">
      <w:pPr>
        <w:rPr>
          <w:rFonts w:ascii="UD デジタル 教科書体 NK-R" w:eastAsia="UD デジタル 教科書体 NK-R"/>
        </w:rPr>
      </w:pPr>
    </w:p>
    <w:p w14:paraId="45C165DF" w14:textId="77777777" w:rsidR="001C01F9" w:rsidRPr="004F7A06" w:rsidRDefault="001C01F9" w:rsidP="00F85AAF">
      <w:pPr>
        <w:rPr>
          <w:rFonts w:ascii="UD デジタル 教科書体 NK-R" w:eastAsia="UD デジタル 教科書体 NK-R"/>
        </w:rPr>
      </w:pPr>
    </w:p>
    <w:p w14:paraId="6D43ED5E" w14:textId="48098B1C" w:rsidR="00261B96" w:rsidRPr="004F7A06" w:rsidRDefault="007810A2" w:rsidP="007810A2">
      <w:pPr>
        <w:ind w:leftChars="100" w:left="420" w:hangingChars="100" w:hanging="210"/>
        <w:rPr>
          <w:rFonts w:ascii="UD デジタル 教科書体 NK-R" w:eastAsia="UD デジタル 教科書体 NK-R"/>
        </w:rPr>
      </w:pPr>
      <w:r w:rsidRPr="004F7A06">
        <w:rPr>
          <w:rFonts w:ascii="UD デジタル 教科書体 NK-R" w:eastAsia="UD デジタル 教科書体 NK-R" w:hint="eastAsia"/>
        </w:rPr>
        <w:lastRenderedPageBreak/>
        <w:t>○</w:t>
      </w:r>
      <w:r w:rsidR="00261B96" w:rsidRPr="004F7A06">
        <w:rPr>
          <w:rFonts w:ascii="UD デジタル 教科書体 NK-R" w:eastAsia="UD デジタル 教科書体 NK-R" w:hint="eastAsia"/>
        </w:rPr>
        <w:t>最優秀提案事業者</w:t>
      </w:r>
    </w:p>
    <w:p w14:paraId="5A353009" w14:textId="6055257F" w:rsidR="00F85AAF" w:rsidRPr="004F7A06" w:rsidRDefault="007810A2" w:rsidP="00261B96">
      <w:pPr>
        <w:ind w:leftChars="200" w:left="420" w:firstLineChars="100" w:firstLine="210"/>
        <w:rPr>
          <w:rFonts w:ascii="UD デジタル 教科書体 NK-R" w:eastAsia="UD デジタル 教科書体 NK-R"/>
        </w:rPr>
      </w:pPr>
      <w:r w:rsidRPr="004F7A06">
        <w:rPr>
          <w:rFonts w:ascii="UD デジタル 教科書体 NK-R" w:eastAsia="UD デジタル 教科書体 NK-R" w:hint="eastAsia"/>
        </w:rPr>
        <w:t>書類審査及びプレゼンテーション審査の結果を踏まえ、各委員の総合評価点の平均を算出したところ、「</w:t>
      </w:r>
      <w:r w:rsidR="0029158D" w:rsidRPr="0029158D">
        <w:rPr>
          <w:rFonts w:ascii="UD デジタル 教科書体 NK-R" w:eastAsia="UD デジタル 教科書体 NK-R" w:hint="eastAsia"/>
        </w:rPr>
        <w:t>中小企業価格転嫁支援業務共同企業体</w:t>
      </w:r>
      <w:r w:rsidRPr="004F7A06">
        <w:rPr>
          <w:rFonts w:ascii="UD デジタル 教科書体 NK-R" w:eastAsia="UD デジタル 教科書体 NK-R" w:hint="eastAsia"/>
        </w:rPr>
        <w:t>」が採択基準（60点）を超える最高点を獲得した。事業遂行能力等にも問題がないと考えられるため、同</w:t>
      </w:r>
      <w:r w:rsidR="0029158D">
        <w:rPr>
          <w:rFonts w:ascii="UD デジタル 教科書体 NK-R" w:eastAsia="UD デジタル 教科書体 NK-R" w:hint="eastAsia"/>
        </w:rPr>
        <w:t>共同企業体</w:t>
      </w:r>
      <w:r w:rsidRPr="004F7A06">
        <w:rPr>
          <w:rFonts w:ascii="UD デジタル 教科書体 NK-R" w:eastAsia="UD デジタル 教科書体 NK-R" w:hint="eastAsia"/>
        </w:rPr>
        <w:t>を最優秀提案事業者として取り扱うこととする。</w:t>
      </w:r>
    </w:p>
    <w:p w14:paraId="7274410C" w14:textId="77777777" w:rsidR="00F85AAF" w:rsidRPr="004F7A06" w:rsidRDefault="00F85AAF">
      <w:pPr>
        <w:rPr>
          <w:rFonts w:ascii="UD デジタル 教科書体 NK-R" w:eastAsia="UD デジタル 教科書体 NK-R"/>
        </w:rPr>
      </w:pPr>
    </w:p>
    <w:p w14:paraId="772C6119" w14:textId="2A193DE5" w:rsidR="003173C6" w:rsidRPr="004F7A06" w:rsidRDefault="007810A2">
      <w:pPr>
        <w:rPr>
          <w:rFonts w:ascii="UD デジタル 教科書体 NK-R" w:eastAsia="UD デジタル 教科書体 NK-R"/>
        </w:rPr>
      </w:pPr>
      <w:r w:rsidRPr="004F7A06">
        <w:rPr>
          <w:rFonts w:ascii="UD デジタル 教科書体 NK-R" w:eastAsia="UD デジタル 教科書体 NK-R" w:hint="eastAsia"/>
        </w:rPr>
        <w:t xml:space="preserve">　【評価点及び提案金額】</w:t>
      </w:r>
    </w:p>
    <w:tbl>
      <w:tblPr>
        <w:tblStyle w:val="a3"/>
        <w:tblW w:w="9781" w:type="dxa"/>
        <w:tblInd w:w="279" w:type="dxa"/>
        <w:tblLook w:val="04A0" w:firstRow="1" w:lastRow="0" w:firstColumn="1" w:lastColumn="0" w:noHBand="0" w:noVBand="1"/>
      </w:tblPr>
      <w:tblGrid>
        <w:gridCol w:w="2835"/>
        <w:gridCol w:w="1653"/>
        <w:gridCol w:w="1654"/>
        <w:gridCol w:w="1654"/>
        <w:gridCol w:w="1985"/>
      </w:tblGrid>
      <w:tr w:rsidR="004F7A06" w:rsidRPr="004F7A06" w14:paraId="339372CE" w14:textId="77777777" w:rsidTr="0029158D">
        <w:tc>
          <w:tcPr>
            <w:tcW w:w="2835" w:type="dxa"/>
            <w:shd w:val="clear" w:color="auto" w:fill="E7E6E6" w:themeFill="background2"/>
            <w:vAlign w:val="center"/>
          </w:tcPr>
          <w:p w14:paraId="15AF74A3" w14:textId="4FF1397D"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最優秀提案者</w:t>
            </w:r>
          </w:p>
        </w:tc>
        <w:tc>
          <w:tcPr>
            <w:tcW w:w="1653" w:type="dxa"/>
            <w:shd w:val="clear" w:color="auto" w:fill="E7E6E6" w:themeFill="background2"/>
            <w:vAlign w:val="center"/>
          </w:tcPr>
          <w:p w14:paraId="5D5F7EC4" w14:textId="77777777"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総合評価点</w:t>
            </w:r>
          </w:p>
          <w:p w14:paraId="071A5C5F" w14:textId="329B76F4"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pacing w:val="14"/>
                <w:w w:val="89"/>
                <w:kern w:val="0"/>
                <w:sz w:val="20"/>
                <w:szCs w:val="20"/>
                <w:fitText w:val="1300" w:id="-709572096"/>
              </w:rPr>
              <w:t>（100点満点</w:t>
            </w:r>
            <w:r w:rsidRPr="004F7A06">
              <w:rPr>
                <w:rFonts w:ascii="UD デジタル 教科書体 NK-R" w:eastAsia="UD デジタル 教科書体 NK-R" w:hint="eastAsia"/>
                <w:spacing w:val="2"/>
                <w:w w:val="89"/>
                <w:kern w:val="0"/>
                <w:sz w:val="20"/>
                <w:szCs w:val="20"/>
                <w:fitText w:val="1300" w:id="-709572096"/>
              </w:rPr>
              <w:t>）</w:t>
            </w:r>
          </w:p>
        </w:tc>
        <w:tc>
          <w:tcPr>
            <w:tcW w:w="1654" w:type="dxa"/>
            <w:shd w:val="clear" w:color="auto" w:fill="E7E6E6" w:themeFill="background2"/>
            <w:vAlign w:val="center"/>
          </w:tcPr>
          <w:p w14:paraId="5AEE8B88" w14:textId="77777777"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企画提案部分</w:t>
            </w:r>
          </w:p>
          <w:p w14:paraId="1956631C" w14:textId="4DFE31A5"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（90点満点）</w:t>
            </w:r>
          </w:p>
        </w:tc>
        <w:tc>
          <w:tcPr>
            <w:tcW w:w="1654" w:type="dxa"/>
            <w:shd w:val="clear" w:color="auto" w:fill="E7E6E6" w:themeFill="background2"/>
            <w:vAlign w:val="center"/>
          </w:tcPr>
          <w:p w14:paraId="1D0586DA" w14:textId="77777777"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価格等提案部分</w:t>
            </w:r>
          </w:p>
          <w:p w14:paraId="2224DE4C" w14:textId="09521A6F"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（10点満点）</w:t>
            </w:r>
          </w:p>
        </w:tc>
        <w:tc>
          <w:tcPr>
            <w:tcW w:w="1985" w:type="dxa"/>
            <w:shd w:val="clear" w:color="auto" w:fill="E7E6E6" w:themeFill="background2"/>
            <w:vAlign w:val="center"/>
          </w:tcPr>
          <w:p w14:paraId="114F4C54" w14:textId="77777777"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提案金額</w:t>
            </w:r>
          </w:p>
          <w:p w14:paraId="7B70DB21" w14:textId="50359DFC" w:rsidR="007810A2" w:rsidRPr="004F7A06" w:rsidRDefault="007810A2" w:rsidP="007810A2">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（税込）</w:t>
            </w:r>
          </w:p>
        </w:tc>
      </w:tr>
      <w:tr w:rsidR="004F7A06" w:rsidRPr="004F7A06" w14:paraId="4E7D78C6" w14:textId="77777777" w:rsidTr="0029158D">
        <w:tc>
          <w:tcPr>
            <w:tcW w:w="2835" w:type="dxa"/>
            <w:vAlign w:val="center"/>
          </w:tcPr>
          <w:p w14:paraId="30E9E134" w14:textId="404D29F3" w:rsidR="007810A2" w:rsidRPr="0029158D" w:rsidRDefault="0029158D" w:rsidP="004F7A06">
            <w:pPr>
              <w:jc w:val="center"/>
              <w:rPr>
                <w:rFonts w:ascii="UD デジタル 教科書体 NK-R" w:eastAsia="UD デジタル 教科書体 NK-R"/>
                <w:szCs w:val="21"/>
              </w:rPr>
            </w:pPr>
            <w:r w:rsidRPr="0029158D">
              <w:rPr>
                <w:rFonts w:ascii="UD デジタル 教科書体 NK-R" w:eastAsia="UD デジタル 教科書体 NK-R" w:hint="eastAsia"/>
                <w:szCs w:val="21"/>
              </w:rPr>
              <w:t>中小企業価格転嫁支援業務共同企業体</w:t>
            </w:r>
          </w:p>
        </w:tc>
        <w:tc>
          <w:tcPr>
            <w:tcW w:w="1653" w:type="dxa"/>
            <w:vAlign w:val="center"/>
          </w:tcPr>
          <w:p w14:paraId="17714B7B" w14:textId="4815A5F1" w:rsidR="007810A2" w:rsidRPr="004F7A06" w:rsidRDefault="00025045" w:rsidP="004F7A06">
            <w:pPr>
              <w:jc w:val="center"/>
              <w:rPr>
                <w:rFonts w:ascii="UD デジタル 教科書体 NK-R" w:eastAsia="UD デジタル 教科書体 NK-R"/>
                <w:szCs w:val="21"/>
              </w:rPr>
            </w:pPr>
            <w:r w:rsidRPr="004F7A06">
              <w:rPr>
                <w:rFonts w:ascii="UD デジタル 教科書体 NK-R" w:eastAsia="UD デジタル 教科書体 NK-R" w:hint="eastAsia"/>
                <w:szCs w:val="21"/>
              </w:rPr>
              <w:t>8</w:t>
            </w:r>
            <w:r w:rsidR="0029158D">
              <w:rPr>
                <w:rFonts w:ascii="UD デジタル 教科書体 NK-R" w:eastAsia="UD デジタル 教科書体 NK-R" w:hint="eastAsia"/>
                <w:szCs w:val="21"/>
              </w:rPr>
              <w:t>0.7</w:t>
            </w:r>
            <w:r w:rsidR="00626561" w:rsidRPr="004F7A06">
              <w:rPr>
                <w:rFonts w:ascii="UD デジタル 教科書体 NK-R" w:eastAsia="UD デジタル 教科書体 NK-R" w:hint="eastAsia"/>
                <w:szCs w:val="21"/>
              </w:rPr>
              <w:t>点</w:t>
            </w:r>
          </w:p>
        </w:tc>
        <w:tc>
          <w:tcPr>
            <w:tcW w:w="1654" w:type="dxa"/>
            <w:vAlign w:val="center"/>
          </w:tcPr>
          <w:p w14:paraId="70695B03" w14:textId="20C7C213" w:rsidR="007810A2" w:rsidRPr="004F7A06" w:rsidRDefault="0029158D" w:rsidP="004F7A06">
            <w:pPr>
              <w:jc w:val="center"/>
              <w:rPr>
                <w:rFonts w:ascii="UD デジタル 教科書体 NK-R" w:eastAsia="UD デジタル 教科書体 NK-R"/>
                <w:szCs w:val="21"/>
              </w:rPr>
            </w:pPr>
            <w:r>
              <w:rPr>
                <w:rFonts w:ascii="UD デジタル 教科書体 NK-R" w:eastAsia="UD デジタル 教科書体 NK-R" w:hint="eastAsia"/>
                <w:szCs w:val="21"/>
              </w:rPr>
              <w:t>73.7</w:t>
            </w:r>
            <w:r w:rsidR="00626561" w:rsidRPr="004F7A06">
              <w:rPr>
                <w:rFonts w:ascii="UD デジタル 教科書体 NK-R" w:eastAsia="UD デジタル 教科書体 NK-R" w:hint="eastAsia"/>
                <w:szCs w:val="21"/>
              </w:rPr>
              <w:t>点</w:t>
            </w:r>
          </w:p>
        </w:tc>
        <w:tc>
          <w:tcPr>
            <w:tcW w:w="1654" w:type="dxa"/>
            <w:vAlign w:val="center"/>
          </w:tcPr>
          <w:p w14:paraId="14D57E2D" w14:textId="219D9C7F" w:rsidR="007810A2" w:rsidRPr="004F7A06" w:rsidRDefault="0029158D" w:rsidP="004F7A06">
            <w:pPr>
              <w:jc w:val="center"/>
              <w:rPr>
                <w:rFonts w:ascii="UD デジタル 教科書体 NK-R" w:eastAsia="UD デジタル 教科書体 NK-R"/>
                <w:szCs w:val="21"/>
              </w:rPr>
            </w:pPr>
            <w:r>
              <w:rPr>
                <w:rFonts w:ascii="UD デジタル 教科書体 NK-R" w:eastAsia="UD デジタル 教科書体 NK-R" w:hint="eastAsia"/>
                <w:szCs w:val="21"/>
              </w:rPr>
              <w:t>7.0</w:t>
            </w:r>
            <w:r w:rsidR="00626561" w:rsidRPr="004F7A06">
              <w:rPr>
                <w:rFonts w:ascii="UD デジタル 教科書体 NK-R" w:eastAsia="UD デジタル 教科書体 NK-R" w:hint="eastAsia"/>
                <w:szCs w:val="21"/>
              </w:rPr>
              <w:t>点</w:t>
            </w:r>
          </w:p>
        </w:tc>
        <w:tc>
          <w:tcPr>
            <w:tcW w:w="1985" w:type="dxa"/>
            <w:vAlign w:val="center"/>
          </w:tcPr>
          <w:p w14:paraId="5D563008" w14:textId="3165FF83" w:rsidR="007810A2" w:rsidRPr="004F7A06" w:rsidRDefault="0029158D" w:rsidP="004F7A06">
            <w:pPr>
              <w:jc w:val="center"/>
              <w:rPr>
                <w:rFonts w:ascii="UD デジタル 教科書体 NK-R" w:eastAsia="UD デジタル 教科書体 NK-R"/>
                <w:szCs w:val="21"/>
              </w:rPr>
            </w:pPr>
            <w:r w:rsidRPr="0029158D">
              <w:rPr>
                <w:rFonts w:ascii="UD デジタル 教科書体 NK-R" w:eastAsia="UD デジタル 教科書体 NK-R"/>
                <w:szCs w:val="21"/>
              </w:rPr>
              <w:t>127,534,000</w:t>
            </w:r>
            <w:r w:rsidR="00626561" w:rsidRPr="004F7A06">
              <w:rPr>
                <w:rFonts w:ascii="UD デジタル 教科書体 NK-R" w:eastAsia="UD デジタル 教科書体 NK-R" w:hint="eastAsia"/>
                <w:szCs w:val="21"/>
              </w:rPr>
              <w:t>円</w:t>
            </w:r>
          </w:p>
        </w:tc>
      </w:tr>
    </w:tbl>
    <w:p w14:paraId="7BF62CE3" w14:textId="00F0356C" w:rsidR="00626561" w:rsidRPr="004F7A06" w:rsidRDefault="00626561" w:rsidP="00626561">
      <w:pPr>
        <w:rPr>
          <w:rFonts w:ascii="UD デジタル 教科書体 NK-R" w:eastAsia="UD デジタル 教科書体 NK-R"/>
        </w:rPr>
      </w:pPr>
    </w:p>
    <w:p w14:paraId="10D9F6CB" w14:textId="4C0594A0" w:rsidR="00025045" w:rsidRDefault="00E21FD1" w:rsidP="00626561">
      <w:pPr>
        <w:rPr>
          <w:rFonts w:ascii="UD デジタル 教科書体 NK-R" w:eastAsia="UD デジタル 教科書体 NK-R"/>
        </w:rPr>
      </w:pPr>
      <w:r w:rsidRPr="004F7A06">
        <w:rPr>
          <w:rFonts w:ascii="UD デジタル 教科書体 NK-R" w:eastAsia="UD デジタル 教科書体 NK-R" w:hint="eastAsia"/>
        </w:rPr>
        <w:t xml:space="preserve">　【選定理由】</w:t>
      </w:r>
    </w:p>
    <w:p w14:paraId="42E58586" w14:textId="4AE4B9DD" w:rsidR="00BB5C6B" w:rsidRDefault="008B2BEB" w:rsidP="00BB5C6B">
      <w:pPr>
        <w:ind w:leftChars="100" w:left="420" w:hangingChars="100" w:hanging="210"/>
        <w:rPr>
          <w:rFonts w:ascii="UD デジタル 教科書体 NK-R" w:eastAsia="UD デジタル 教科書体 NK-R"/>
        </w:rPr>
      </w:pPr>
      <w:r>
        <w:rPr>
          <w:rFonts w:eastAsiaTheme="minorHAnsi"/>
        </w:rPr>
        <w:t xml:space="preserve">　　</w:t>
      </w:r>
      <w:r w:rsidR="00095D37" w:rsidRPr="001C01F9">
        <w:rPr>
          <w:rFonts w:ascii="UD デジタル 教科書体 NK-R" w:eastAsia="UD デジタル 教科書体 NK-R" w:hint="eastAsia"/>
        </w:rPr>
        <w:t>共同企業体内に伴走支援を行う専門家を抱えており、事業の主旨や細かい指示等を伝えられるものと考えられるとともに、</w:t>
      </w:r>
      <w:r w:rsidR="00F32596" w:rsidRPr="00F32596">
        <w:rPr>
          <w:rFonts w:ascii="UD デジタル 教科書体 NK-R" w:eastAsia="UD デジタル 教科書体 NK-R" w:hint="eastAsia"/>
        </w:rPr>
        <w:t>同共同企業体は本支援業務の対象となる企業とつながる力が強いことや、各支援機関・業界団体とのネットワークを活かせることから、高い事業成果を見込むことができるため。</w:t>
      </w:r>
    </w:p>
    <w:p w14:paraId="43BB33A5" w14:textId="77777777" w:rsidR="00F32596" w:rsidRPr="00F32596" w:rsidRDefault="00F32596" w:rsidP="00BB5C6B">
      <w:pPr>
        <w:ind w:leftChars="100" w:left="420" w:hangingChars="100" w:hanging="210"/>
        <w:rPr>
          <w:rFonts w:ascii="UD デジタル 教科書体 NK-R" w:eastAsia="UD デジタル 教科書体 NK-R"/>
        </w:rPr>
      </w:pPr>
    </w:p>
    <w:p w14:paraId="48224006" w14:textId="774DFC5B" w:rsidR="003B0B12" w:rsidRPr="00590D30" w:rsidRDefault="00626561" w:rsidP="00626561">
      <w:pPr>
        <w:rPr>
          <w:rFonts w:ascii="UD デジタル 教科書体 NK-R" w:eastAsia="UD デジタル 教科書体 NK-R"/>
          <w:color w:val="0000FF"/>
        </w:rPr>
      </w:pPr>
      <w:r w:rsidRPr="004F7A06">
        <w:rPr>
          <w:rFonts w:ascii="UD デジタル 教科書体 NK-R" w:eastAsia="UD デジタル 教科書体 NK-R" w:hint="eastAsia"/>
        </w:rPr>
        <w:t xml:space="preserve">　【</w:t>
      </w:r>
      <w:r w:rsidR="00CA10D4" w:rsidRPr="004F7A06">
        <w:rPr>
          <w:rFonts w:ascii="UD デジタル 教科書体 NK-R" w:eastAsia="UD デジタル 教科書体 NK-R" w:hint="eastAsia"/>
        </w:rPr>
        <w:t>講評</w:t>
      </w:r>
      <w:r w:rsidR="00596526" w:rsidRPr="004F7A06">
        <w:rPr>
          <w:rFonts w:ascii="UD デジタル 教科書体 NK-R" w:eastAsia="UD デジタル 教科書体 NK-R" w:hint="eastAsia"/>
        </w:rPr>
        <w:t>での主な委員意見</w:t>
      </w:r>
      <w:r w:rsidRPr="004F7A06">
        <w:rPr>
          <w:rFonts w:ascii="UD デジタル 教科書体 NK-R" w:eastAsia="UD デジタル 教科書体 NK-R" w:hint="eastAsia"/>
        </w:rPr>
        <w:t>】</w:t>
      </w:r>
      <w:r w:rsidR="001B51B4">
        <w:rPr>
          <w:rFonts w:eastAsiaTheme="minorHAnsi"/>
        </w:rPr>
        <w:t xml:space="preserve">　　　</w:t>
      </w:r>
    </w:p>
    <w:p w14:paraId="43D0E455" w14:textId="2BB2C9B6" w:rsidR="00995861" w:rsidRPr="008B2BEB" w:rsidRDefault="001E4A16" w:rsidP="008B2BEB">
      <w:pPr>
        <w:pStyle w:val="a8"/>
        <w:numPr>
          <w:ilvl w:val="0"/>
          <w:numId w:val="4"/>
        </w:numPr>
        <w:ind w:leftChars="0"/>
        <w:rPr>
          <w:rFonts w:ascii="UD デジタル 教科書体 NK-R" w:eastAsia="UD デジタル 教科書体 NK-R"/>
          <w:color w:val="0000FF"/>
        </w:rPr>
      </w:pPr>
      <w:r w:rsidRPr="008B2BEB">
        <w:rPr>
          <w:rFonts w:ascii="UD デジタル 教科書体 NK-R" w:eastAsia="UD デジタル 教科書体 NK-R" w:hint="eastAsia"/>
        </w:rPr>
        <w:t>中小企業支援に関する豊富な実績を有し、</w:t>
      </w:r>
      <w:r w:rsidR="000D1AA2" w:rsidRPr="008B2BEB">
        <w:rPr>
          <w:rFonts w:ascii="UD デジタル 教科書体 NK-R" w:eastAsia="UD デジタル 教科書体 NK-R" w:hint="eastAsia"/>
        </w:rPr>
        <w:t>本支援業務の対象となる企業</w:t>
      </w:r>
      <w:r w:rsidR="00F14CCD" w:rsidRPr="008B2BEB">
        <w:rPr>
          <w:rFonts w:ascii="UD デジタル 教科書体 NK-R" w:eastAsia="UD デジタル 教科書体 NK-R" w:hint="eastAsia"/>
        </w:rPr>
        <w:t>と</w:t>
      </w:r>
      <w:r w:rsidR="000D1AA2" w:rsidRPr="008B2BEB">
        <w:rPr>
          <w:rFonts w:ascii="UD デジタル 教科書体 NK-R" w:eastAsia="UD デジタル 教科書体 NK-R" w:hint="eastAsia"/>
        </w:rPr>
        <w:t>つながる力が強</w:t>
      </w:r>
      <w:r w:rsidR="00995861" w:rsidRPr="008B2BEB">
        <w:rPr>
          <w:rFonts w:ascii="UD デジタル 教科書体 NK-R" w:eastAsia="UD デジタル 教科書体 NK-R" w:hint="eastAsia"/>
        </w:rPr>
        <w:t>い</w:t>
      </w:r>
      <w:r w:rsidR="008B2BEB" w:rsidRPr="001C01F9">
        <w:rPr>
          <w:rFonts w:ascii="UD デジタル 教科書体 NK-R" w:eastAsia="UD デジタル 教科書体 NK-R" w:hint="eastAsia"/>
        </w:rPr>
        <w:t>ことから、業務の</w:t>
      </w:r>
      <w:r w:rsidR="00995861" w:rsidRPr="001C01F9">
        <w:rPr>
          <w:rFonts w:ascii="UD デジタル 教科書体 NK-R" w:eastAsia="UD デジタル 教科書体 NK-R" w:hint="eastAsia"/>
        </w:rPr>
        <w:t>実施</w:t>
      </w:r>
      <w:r w:rsidR="008B2BEB" w:rsidRPr="001C01F9">
        <w:rPr>
          <w:rFonts w:ascii="UD デジタル 教科書体 NK-R" w:eastAsia="UD デジタル 教科書体 NK-R" w:hint="eastAsia"/>
        </w:rPr>
        <w:t>者として最適と考える</w:t>
      </w:r>
      <w:r w:rsidR="00995861" w:rsidRPr="001C01F9">
        <w:rPr>
          <w:rFonts w:ascii="UD デジタル 教科書体 NK-R" w:eastAsia="UD デジタル 教科書体 NK-R" w:hint="eastAsia"/>
        </w:rPr>
        <w:t>。</w:t>
      </w:r>
      <w:r w:rsidR="008B2BEB" w:rsidRPr="008B2BEB">
        <w:rPr>
          <w:rFonts w:eastAsiaTheme="minorHAnsi"/>
          <w:color w:val="0000FF"/>
        </w:rPr>
        <w:t xml:space="preserve">　　　　</w:t>
      </w:r>
    </w:p>
    <w:p w14:paraId="015C8832" w14:textId="77777777" w:rsidR="008B2BEB" w:rsidRPr="008B2BEB" w:rsidRDefault="003D594F" w:rsidP="008B2BEB">
      <w:pPr>
        <w:pStyle w:val="a8"/>
        <w:numPr>
          <w:ilvl w:val="0"/>
          <w:numId w:val="4"/>
        </w:numPr>
        <w:ind w:leftChars="0"/>
        <w:rPr>
          <w:rFonts w:ascii="UD デジタル 教科書体 NK-R" w:eastAsia="UD デジタル 教科書体 NK-R"/>
          <w:color w:val="0000FF"/>
        </w:rPr>
      </w:pPr>
      <w:r w:rsidRPr="008B2BEB">
        <w:rPr>
          <w:rFonts w:ascii="UD デジタル 教科書体 NK-R" w:eastAsia="UD デジタル 教科書体 NK-R" w:hint="eastAsia"/>
        </w:rPr>
        <w:t>伴走支援業務</w:t>
      </w:r>
      <w:r w:rsidR="008B2BEB" w:rsidRPr="001C01F9">
        <w:rPr>
          <w:rFonts w:ascii="UD デジタル 教科書体 NK-R" w:eastAsia="UD デジタル 教科書体 NK-R" w:hint="eastAsia"/>
        </w:rPr>
        <w:t>を直接対面して</w:t>
      </w:r>
      <w:r w:rsidRPr="008B2BEB">
        <w:rPr>
          <w:rFonts w:ascii="UD デジタル 教科書体 NK-R" w:eastAsia="UD デジタル 教科書体 NK-R" w:hint="eastAsia"/>
        </w:rPr>
        <w:t>複数回</w:t>
      </w:r>
      <w:r w:rsidR="00D84E74" w:rsidRPr="008B2BEB">
        <w:rPr>
          <w:rFonts w:ascii="UD デジタル 教科書体 NK-R" w:eastAsia="UD デジタル 教科書体 NK-R" w:hint="eastAsia"/>
        </w:rPr>
        <w:t>対応することで、実効性のある支援が期待できる。</w:t>
      </w:r>
      <w:r w:rsidR="008B2BEB">
        <w:rPr>
          <w:rFonts w:eastAsiaTheme="minorHAnsi"/>
        </w:rPr>
        <w:t xml:space="preserve">　</w:t>
      </w:r>
    </w:p>
    <w:p w14:paraId="47833A58" w14:textId="620FF0BF" w:rsidR="00273893" w:rsidRPr="001C01F9" w:rsidRDefault="00273893" w:rsidP="008B2BEB">
      <w:pPr>
        <w:pStyle w:val="a8"/>
        <w:numPr>
          <w:ilvl w:val="0"/>
          <w:numId w:val="4"/>
        </w:numPr>
        <w:ind w:leftChars="0"/>
        <w:rPr>
          <w:rFonts w:ascii="UD デジタル 教科書体 NK-R" w:eastAsia="UD デジタル 教科書体 NK-R"/>
        </w:rPr>
      </w:pPr>
      <w:r w:rsidRPr="001C01F9">
        <w:rPr>
          <w:rFonts w:ascii="UD デジタル 教科書体 NK-R" w:eastAsia="UD デジタル 教科書体 NK-R" w:hint="eastAsia"/>
        </w:rPr>
        <w:t>各支援機関</w:t>
      </w:r>
      <w:r w:rsidR="008B2BEB" w:rsidRPr="001C01F9">
        <w:rPr>
          <w:rFonts w:ascii="UD デジタル 教科書体 NK-R" w:eastAsia="UD デジタル 教科書体 NK-R" w:hint="eastAsia"/>
        </w:rPr>
        <w:t>等とのネットワークを活か</w:t>
      </w:r>
      <w:r w:rsidR="0002728E" w:rsidRPr="001C01F9">
        <w:rPr>
          <w:rFonts w:ascii="UD デジタル 教科書体 NK-R" w:eastAsia="UD デジタル 教科書体 NK-R" w:hint="eastAsia"/>
        </w:rPr>
        <w:t>すなど</w:t>
      </w:r>
      <w:r w:rsidR="008B2BEB" w:rsidRPr="001C01F9">
        <w:rPr>
          <w:rFonts w:ascii="UD デジタル 教科書体 NK-R" w:eastAsia="UD デジタル 教科書体 NK-R" w:hint="eastAsia"/>
        </w:rPr>
        <w:t>、</w:t>
      </w:r>
      <w:r w:rsidR="0002728E" w:rsidRPr="001C01F9">
        <w:rPr>
          <w:rFonts w:ascii="UD デジタル 教科書体 NK-R" w:eastAsia="UD デジタル 教科書体 NK-R" w:hint="eastAsia"/>
        </w:rPr>
        <w:t>価格転嫁の成果を</w:t>
      </w:r>
      <w:r w:rsidRPr="001C01F9">
        <w:rPr>
          <w:rFonts w:ascii="UD デジタル 教科書体 NK-R" w:eastAsia="UD デジタル 教科書体 NK-R" w:hint="eastAsia"/>
        </w:rPr>
        <w:t>次につなげる手段も持</w:t>
      </w:r>
      <w:r w:rsidR="0002728E" w:rsidRPr="001C01F9">
        <w:rPr>
          <w:rFonts w:ascii="UD デジタル 教科書体 NK-R" w:eastAsia="UD デジタル 教科書体 NK-R" w:hint="eastAsia"/>
        </w:rPr>
        <w:t>ち合わせており、</w:t>
      </w:r>
      <w:r w:rsidRPr="001C01F9">
        <w:rPr>
          <w:rFonts w:ascii="UD デジタル 教科書体 NK-R" w:eastAsia="UD デジタル 教科書体 NK-R" w:hint="eastAsia"/>
        </w:rPr>
        <w:t>その後のフォローも可能</w:t>
      </w:r>
      <w:r w:rsidR="0002728E" w:rsidRPr="001C01F9">
        <w:rPr>
          <w:rFonts w:ascii="UD デジタル 教科書体 NK-R" w:eastAsia="UD デジタル 教科書体 NK-R" w:hint="eastAsia"/>
        </w:rPr>
        <w:t>である</w:t>
      </w:r>
      <w:r w:rsidRPr="001C01F9">
        <w:rPr>
          <w:rFonts w:ascii="UD デジタル 教科書体 NK-R" w:eastAsia="UD デジタル 教科書体 NK-R" w:hint="eastAsia"/>
        </w:rPr>
        <w:t>。</w:t>
      </w:r>
    </w:p>
    <w:p w14:paraId="0BCE451A" w14:textId="3F6208A8" w:rsidR="00095D37" w:rsidRPr="0002728E" w:rsidRDefault="00273893" w:rsidP="0002728E">
      <w:pPr>
        <w:pStyle w:val="a8"/>
        <w:numPr>
          <w:ilvl w:val="0"/>
          <w:numId w:val="4"/>
        </w:numPr>
        <w:ind w:leftChars="0"/>
        <w:rPr>
          <w:rFonts w:ascii="UD デジタル 教科書体 NK-R" w:eastAsia="UD デジタル 教科書体 NK-R"/>
          <w:color w:val="0000FF"/>
        </w:rPr>
      </w:pPr>
      <w:r w:rsidRPr="001C01F9">
        <w:rPr>
          <w:rFonts w:ascii="UD デジタル 教科書体 NK-R" w:eastAsia="UD デジタル 教科書体 NK-R" w:hint="eastAsia"/>
        </w:rPr>
        <w:t>３</w:t>
      </w:r>
      <w:r w:rsidR="0002728E" w:rsidRPr="001C01F9">
        <w:rPr>
          <w:rFonts w:ascii="UD デジタル 教科書体 NK-R" w:eastAsia="UD デジタル 教科書体 NK-R" w:hint="eastAsia"/>
        </w:rPr>
        <w:t>者の</w:t>
      </w:r>
      <w:r w:rsidR="00095D37" w:rsidRPr="001C01F9">
        <w:rPr>
          <w:rFonts w:ascii="UD デジタル 教科書体 NK-R" w:eastAsia="UD デジタル 教科書体 NK-R"/>
        </w:rPr>
        <w:t>共同体制のため、管理コストが膨らむ可能性</w:t>
      </w:r>
      <w:r w:rsidR="0002728E" w:rsidRPr="001C01F9">
        <w:rPr>
          <w:rFonts w:eastAsiaTheme="minorHAnsi"/>
        </w:rPr>
        <w:t>や</w:t>
      </w:r>
      <w:r w:rsidR="00095D37" w:rsidRPr="001C01F9">
        <w:rPr>
          <w:rFonts w:ascii="UD デジタル 教科書体 NK-R" w:eastAsia="UD デジタル 教科書体 NK-R"/>
        </w:rPr>
        <w:t>責任分担が不明確</w:t>
      </w:r>
      <w:r w:rsidR="00D84E74" w:rsidRPr="001C01F9">
        <w:rPr>
          <w:rFonts w:ascii="UD デジタル 教科書体 NK-R" w:eastAsia="UD デジタル 教科書体 NK-R" w:hint="eastAsia"/>
        </w:rPr>
        <w:t>となる</w:t>
      </w:r>
      <w:r w:rsidR="00095D37" w:rsidRPr="001C01F9">
        <w:rPr>
          <w:rFonts w:ascii="UD デジタル 教科書体 NK-R" w:eastAsia="UD デジタル 教科書体 NK-R"/>
        </w:rPr>
        <w:t>恐れ</w:t>
      </w:r>
      <w:r w:rsidR="0002728E" w:rsidRPr="001C01F9">
        <w:rPr>
          <w:rFonts w:ascii="UD デジタル 教科書体 NK-R" w:eastAsia="UD デジタル 教科書体 NK-R" w:hint="eastAsia"/>
        </w:rPr>
        <w:t>もあることから、適切に</w:t>
      </w:r>
      <w:r w:rsidRPr="001C01F9">
        <w:rPr>
          <w:rFonts w:ascii="UD デジタル 教科書体 NK-R" w:eastAsia="UD デジタル 教科書体 NK-R" w:hint="eastAsia"/>
        </w:rPr>
        <w:t>連携されることを</w:t>
      </w:r>
      <w:r w:rsidR="0002728E" w:rsidRPr="001C01F9">
        <w:rPr>
          <w:rFonts w:ascii="UD デジタル 教科書体 NK-R" w:eastAsia="UD デジタル 教科書体 NK-R" w:hint="eastAsia"/>
        </w:rPr>
        <w:t>申し添える</w:t>
      </w:r>
      <w:r w:rsidRPr="001C01F9">
        <w:rPr>
          <w:rFonts w:ascii="UD デジタル 教科書体 NK-R" w:eastAsia="UD デジタル 教科書体 NK-R" w:hint="eastAsia"/>
        </w:rPr>
        <w:t>。</w:t>
      </w:r>
      <w:r w:rsidR="0002728E">
        <w:rPr>
          <w:rFonts w:eastAsiaTheme="minorHAnsi"/>
          <w:color w:val="0000FF"/>
        </w:rPr>
        <w:t xml:space="preserve">　　　　　　</w:t>
      </w:r>
    </w:p>
    <w:p w14:paraId="5347AFE7" w14:textId="7A86454B" w:rsidR="00020E90" w:rsidRPr="001C01F9" w:rsidRDefault="0002728E" w:rsidP="00261B96">
      <w:pPr>
        <w:pStyle w:val="a8"/>
        <w:numPr>
          <w:ilvl w:val="0"/>
          <w:numId w:val="4"/>
        </w:numPr>
        <w:ind w:leftChars="0"/>
        <w:rPr>
          <w:rFonts w:ascii="UD デジタル 教科書体 NK-R" w:eastAsia="UD デジタル 教科書体 NK-R"/>
        </w:rPr>
      </w:pPr>
      <w:r w:rsidRPr="001C01F9">
        <w:rPr>
          <w:rFonts w:ascii="UD デジタル 教科書体 NK-R" w:eastAsia="UD デジタル 教科書体 NK-R" w:hint="eastAsia"/>
        </w:rPr>
        <w:t>情報発信</w:t>
      </w:r>
      <w:r w:rsidR="00095D37" w:rsidRPr="001C01F9">
        <w:rPr>
          <w:rFonts w:ascii="UD デジタル 教科書体 NK-R" w:eastAsia="UD デジタル 教科書体 NK-R" w:hint="eastAsia"/>
        </w:rPr>
        <w:t>について</w:t>
      </w:r>
      <w:r w:rsidRPr="001C01F9">
        <w:rPr>
          <w:rFonts w:ascii="UD デジタル 教科書体 NK-R" w:eastAsia="UD デジタル 教科書体 NK-R" w:hint="eastAsia"/>
        </w:rPr>
        <w:t>は</w:t>
      </w:r>
      <w:r w:rsidR="00095D37" w:rsidRPr="001C01F9">
        <w:rPr>
          <w:rFonts w:ascii="UD デジタル 教科書体 NK-R" w:eastAsia="UD デジタル 教科書体 NK-R" w:hint="eastAsia"/>
        </w:rPr>
        <w:t>、日常の情報</w:t>
      </w:r>
      <w:r w:rsidRPr="001C01F9">
        <w:rPr>
          <w:rFonts w:ascii="UD デジタル 教科書体 NK-R" w:eastAsia="UD デジタル 教科書体 NK-R" w:hint="eastAsia"/>
        </w:rPr>
        <w:t>発信</w:t>
      </w:r>
      <w:r w:rsidR="00095D37" w:rsidRPr="001C01F9">
        <w:rPr>
          <w:rFonts w:ascii="UD デジタル 教科書体 NK-R" w:eastAsia="UD デジタル 教科書体 NK-R" w:hint="eastAsia"/>
        </w:rPr>
        <w:t>業務に埋もれてしま</w:t>
      </w:r>
      <w:r w:rsidRPr="001C01F9">
        <w:rPr>
          <w:rFonts w:ascii="UD デジタル 教科書体 NK-R" w:eastAsia="UD デジタル 教科書体 NK-R" w:hint="eastAsia"/>
        </w:rPr>
        <w:t>うことのないよう</w:t>
      </w:r>
      <w:r w:rsidR="00095D37" w:rsidRPr="001C01F9">
        <w:rPr>
          <w:rFonts w:ascii="UD デジタル 教科書体 NK-R" w:eastAsia="UD デジタル 教科書体 NK-R" w:hint="eastAsia"/>
        </w:rPr>
        <w:t>、</w:t>
      </w:r>
      <w:r w:rsidRPr="001C01F9">
        <w:rPr>
          <w:rFonts w:ascii="UD デジタル 教科書体 NK-R" w:eastAsia="UD デジタル 教科書体 NK-R" w:hint="eastAsia"/>
        </w:rPr>
        <w:t>発信</w:t>
      </w:r>
      <w:r w:rsidR="00095D37" w:rsidRPr="001C01F9">
        <w:rPr>
          <w:rFonts w:ascii="UD デジタル 教科書体 NK-R" w:eastAsia="UD デジタル 教科書体 NK-R" w:hint="eastAsia"/>
        </w:rPr>
        <w:t>方法</w:t>
      </w:r>
      <w:r w:rsidRPr="001C01F9">
        <w:rPr>
          <w:rFonts w:ascii="UD デジタル 教科書体 NK-R" w:eastAsia="UD デジタル 教科書体 NK-R" w:hint="eastAsia"/>
        </w:rPr>
        <w:t>の</w:t>
      </w:r>
      <w:r w:rsidR="0019554D">
        <w:rPr>
          <w:rFonts w:ascii="UD デジタル 教科書体 NK-R" w:eastAsia="UD デジタル 教科書体 NK-R" w:hint="eastAsia"/>
        </w:rPr>
        <w:t>より</w:t>
      </w:r>
      <w:r w:rsidRPr="001C01F9">
        <w:rPr>
          <w:rFonts w:ascii="UD デジタル 教科書体 NK-R" w:eastAsia="UD デジタル 教科書体 NK-R" w:hint="eastAsia"/>
        </w:rPr>
        <w:t>一層の工夫を</w:t>
      </w:r>
      <w:r w:rsidR="00095D37" w:rsidRPr="001C01F9">
        <w:rPr>
          <w:rFonts w:ascii="UD デジタル 教科書体 NK-R" w:eastAsia="UD デジタル 教科書体 NK-R" w:hint="eastAsia"/>
        </w:rPr>
        <w:t>期待する。</w:t>
      </w:r>
      <w:r w:rsidRPr="001C01F9">
        <w:rPr>
          <w:rFonts w:eastAsiaTheme="minorHAnsi"/>
        </w:rPr>
        <w:t xml:space="preserve">　　　　</w:t>
      </w:r>
    </w:p>
    <w:p w14:paraId="46D25275" w14:textId="5ACA3DFB" w:rsidR="0029158D" w:rsidRDefault="0029158D">
      <w:pPr>
        <w:widowControl/>
        <w:jc w:val="left"/>
        <w:rPr>
          <w:rFonts w:ascii="UD デジタル 教科書体 NK-R" w:eastAsia="UD デジタル 教科書体 NK-R"/>
        </w:rPr>
      </w:pPr>
      <w:r>
        <w:rPr>
          <w:rFonts w:ascii="UD デジタル 教科書体 NK-R" w:eastAsia="UD デジタル 教科書体 NK-R"/>
        </w:rPr>
        <w:br w:type="page"/>
      </w:r>
    </w:p>
    <w:p w14:paraId="5CF394F4" w14:textId="15F3DAFE" w:rsidR="00626561" w:rsidRPr="004F7A06" w:rsidRDefault="009A598D">
      <w:pPr>
        <w:rPr>
          <w:rFonts w:ascii="UD デジタル 教科書体 NK-R" w:eastAsia="UD デジタル 教科書体 NK-R"/>
        </w:rPr>
      </w:pPr>
      <w:r w:rsidRPr="004F7A06">
        <w:rPr>
          <w:rFonts w:ascii="UD デジタル 教科書体 NK-R" w:eastAsia="UD デジタル 教科書体 NK-R" w:hint="eastAsia"/>
        </w:rPr>
        <w:lastRenderedPageBreak/>
        <w:t>４　選定委員会委員</w:t>
      </w:r>
    </w:p>
    <w:tbl>
      <w:tblPr>
        <w:tblStyle w:val="a3"/>
        <w:tblW w:w="0" w:type="auto"/>
        <w:tblInd w:w="279" w:type="dxa"/>
        <w:tblLook w:val="04A0" w:firstRow="1" w:lastRow="0" w:firstColumn="1" w:lastColumn="0" w:noHBand="0" w:noVBand="1"/>
      </w:tblPr>
      <w:tblGrid>
        <w:gridCol w:w="3402"/>
        <w:gridCol w:w="2902"/>
        <w:gridCol w:w="3153"/>
      </w:tblGrid>
      <w:tr w:rsidR="004F7A06" w:rsidRPr="004F7A06" w14:paraId="5AA916C6" w14:textId="77777777" w:rsidTr="0029158D">
        <w:tc>
          <w:tcPr>
            <w:tcW w:w="3402" w:type="dxa"/>
            <w:shd w:val="clear" w:color="auto" w:fill="E7E6E6" w:themeFill="background2"/>
            <w:vAlign w:val="center"/>
          </w:tcPr>
          <w:p w14:paraId="2F047BB5" w14:textId="6C769096" w:rsidR="009A598D" w:rsidRPr="004F7A06" w:rsidRDefault="009A598D" w:rsidP="00CF03E9">
            <w:pPr>
              <w:jc w:val="center"/>
              <w:rPr>
                <w:rFonts w:ascii="UD デジタル 教科書体 NK-R" w:eastAsia="UD デジタル 教科書体 NK-R"/>
                <w:szCs w:val="21"/>
              </w:rPr>
            </w:pPr>
            <w:r w:rsidRPr="004F7A06">
              <w:rPr>
                <w:rFonts w:ascii="UD デジタル 教科書体 NK-R" w:eastAsia="UD デジタル 教科書体 NK-R" w:hint="eastAsia"/>
                <w:szCs w:val="21"/>
              </w:rPr>
              <w:t>所属・職名等</w:t>
            </w:r>
          </w:p>
        </w:tc>
        <w:tc>
          <w:tcPr>
            <w:tcW w:w="2902" w:type="dxa"/>
            <w:shd w:val="clear" w:color="auto" w:fill="E7E6E6" w:themeFill="background2"/>
            <w:vAlign w:val="center"/>
          </w:tcPr>
          <w:p w14:paraId="249381A6" w14:textId="3C55B785" w:rsidR="009A598D" w:rsidRPr="004F7A06" w:rsidRDefault="009A598D" w:rsidP="00CF03E9">
            <w:pPr>
              <w:jc w:val="center"/>
              <w:rPr>
                <w:rFonts w:ascii="UD デジタル 教科書体 NK-R" w:eastAsia="UD デジタル 教科書体 NK-R"/>
                <w:szCs w:val="21"/>
              </w:rPr>
            </w:pPr>
            <w:r w:rsidRPr="004F7A06">
              <w:rPr>
                <w:rFonts w:ascii="UD デジタル 教科書体 NK-R" w:eastAsia="UD デジタル 教科書体 NK-R" w:hint="eastAsia"/>
                <w:szCs w:val="21"/>
              </w:rPr>
              <w:t>氏名</w:t>
            </w:r>
          </w:p>
        </w:tc>
        <w:tc>
          <w:tcPr>
            <w:tcW w:w="3153" w:type="dxa"/>
            <w:shd w:val="clear" w:color="auto" w:fill="E7E6E6" w:themeFill="background2"/>
            <w:vAlign w:val="center"/>
          </w:tcPr>
          <w:p w14:paraId="6C177324" w14:textId="55412EB4" w:rsidR="009A598D" w:rsidRPr="004F7A06" w:rsidRDefault="009A598D" w:rsidP="00CF03E9">
            <w:pPr>
              <w:jc w:val="center"/>
              <w:rPr>
                <w:rFonts w:ascii="UD デジタル 教科書体 NK-R" w:eastAsia="UD デジタル 教科書体 NK-R"/>
                <w:szCs w:val="21"/>
              </w:rPr>
            </w:pPr>
            <w:r w:rsidRPr="004F7A06">
              <w:rPr>
                <w:rFonts w:ascii="UD デジタル 教科書体 NK-R" w:eastAsia="UD デジタル 教科書体 NK-R" w:hint="eastAsia"/>
                <w:szCs w:val="21"/>
              </w:rPr>
              <w:t>選定理由</w:t>
            </w:r>
          </w:p>
        </w:tc>
      </w:tr>
      <w:tr w:rsidR="004F7A06" w:rsidRPr="004F7A06" w14:paraId="5F776EF2" w14:textId="77777777" w:rsidTr="0029158D">
        <w:tc>
          <w:tcPr>
            <w:tcW w:w="3402" w:type="dxa"/>
            <w:vAlign w:val="center"/>
          </w:tcPr>
          <w:p w14:paraId="30184022" w14:textId="77777777" w:rsidR="0029158D" w:rsidRPr="0029158D" w:rsidRDefault="0029158D" w:rsidP="0029158D">
            <w:pPr>
              <w:jc w:val="left"/>
              <w:rPr>
                <w:rFonts w:ascii="UD デジタル 教科書体 NK-R" w:eastAsia="UD デジタル 教科書体 NK-R"/>
                <w:szCs w:val="21"/>
              </w:rPr>
            </w:pPr>
            <w:r w:rsidRPr="0029158D">
              <w:rPr>
                <w:rFonts w:ascii="UD デジタル 教科書体 NK-R" w:eastAsia="UD デジタル 教科書体 NK-R" w:hint="eastAsia"/>
                <w:szCs w:val="21"/>
              </w:rPr>
              <w:t>近畿経済産業局</w:t>
            </w:r>
          </w:p>
          <w:p w14:paraId="3B20C2C9" w14:textId="08684B35" w:rsidR="009A598D" w:rsidRPr="004F7A06" w:rsidRDefault="0029158D" w:rsidP="0029158D">
            <w:pPr>
              <w:jc w:val="left"/>
              <w:rPr>
                <w:rFonts w:ascii="UD デジタル 教科書体 NK-R" w:eastAsia="UD デジタル 教科書体 NK-R"/>
                <w:szCs w:val="21"/>
              </w:rPr>
            </w:pPr>
            <w:r w:rsidRPr="0029158D">
              <w:rPr>
                <w:rFonts w:ascii="UD デジタル 教科書体 NK-R" w:eastAsia="UD デジタル 教科書体 NK-R" w:hint="eastAsia"/>
                <w:szCs w:val="21"/>
              </w:rPr>
              <w:t>産業部　取引適正化推進室</w:t>
            </w:r>
            <w:r>
              <w:rPr>
                <w:rFonts w:ascii="UD デジタル 教科書体 NK-R" w:eastAsia="UD デジタル 教科書体 NK-R" w:hint="eastAsia"/>
                <w:szCs w:val="21"/>
              </w:rPr>
              <w:t xml:space="preserve">　</w:t>
            </w:r>
            <w:r w:rsidRPr="0029158D">
              <w:rPr>
                <w:rFonts w:ascii="UD デジタル 教科書体 NK-R" w:eastAsia="UD デジタル 教科書体 NK-R" w:hint="eastAsia"/>
                <w:szCs w:val="21"/>
              </w:rPr>
              <w:t>室長</w:t>
            </w:r>
          </w:p>
        </w:tc>
        <w:tc>
          <w:tcPr>
            <w:tcW w:w="2902" w:type="dxa"/>
            <w:vAlign w:val="center"/>
          </w:tcPr>
          <w:p w14:paraId="7C077001" w14:textId="5FEAD8D2" w:rsidR="00020E90" w:rsidRPr="004F7A06" w:rsidRDefault="0029158D" w:rsidP="00CF03E9">
            <w:pPr>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アセ</w:t>
            </w:r>
            <w:r w:rsidR="00020E90" w:rsidRPr="004F7A06">
              <w:rPr>
                <w:rFonts w:ascii="UD デジタル 教科書体 NK-R" w:eastAsia="UD デジタル 教科書体 NK-R" w:hint="eastAsia"/>
                <w:sz w:val="20"/>
                <w:szCs w:val="20"/>
              </w:rPr>
              <w:t xml:space="preserve">　</w:t>
            </w:r>
            <w:r>
              <w:rPr>
                <w:rFonts w:ascii="UD デジタル 教科書体 NK-R" w:eastAsia="UD デジタル 教科書体 NK-R" w:hint="eastAsia"/>
                <w:sz w:val="20"/>
                <w:szCs w:val="20"/>
              </w:rPr>
              <w:t>フトシ</w:t>
            </w:r>
          </w:p>
          <w:p w14:paraId="33F0FA94" w14:textId="2BE9A669" w:rsidR="009A598D" w:rsidRPr="004F7A06" w:rsidRDefault="0029158D" w:rsidP="00CF03E9">
            <w:pPr>
              <w:jc w:val="center"/>
              <w:rPr>
                <w:rFonts w:ascii="UD デジタル 教科書体 NK-R" w:eastAsia="UD デジタル 教科書体 NK-R"/>
                <w:szCs w:val="21"/>
              </w:rPr>
            </w:pPr>
            <w:r>
              <w:rPr>
                <w:rFonts w:ascii="UD デジタル 教科書体 NK-R" w:eastAsia="UD デジタル 教科書体 NK-R" w:hint="eastAsia"/>
                <w:szCs w:val="21"/>
              </w:rPr>
              <w:t>阿瀬　太</w:t>
            </w:r>
          </w:p>
        </w:tc>
        <w:tc>
          <w:tcPr>
            <w:tcW w:w="3153" w:type="dxa"/>
            <w:vAlign w:val="center"/>
          </w:tcPr>
          <w:p w14:paraId="3EC9D183" w14:textId="23095EEF" w:rsidR="009A598D" w:rsidRPr="004F7A06" w:rsidRDefault="0029158D" w:rsidP="003B4A29">
            <w:pPr>
              <w:ind w:firstLineChars="100" w:firstLine="210"/>
              <w:jc w:val="left"/>
              <w:rPr>
                <w:rFonts w:ascii="UD デジタル 教科書体 NK-R" w:eastAsia="UD デジタル 教科書体 NK-R"/>
                <w:szCs w:val="21"/>
              </w:rPr>
            </w:pPr>
            <w:r w:rsidRPr="0029158D">
              <w:rPr>
                <w:rFonts w:ascii="UD デジタル 教科書体 NK-R" w:eastAsia="UD デジタル 教科書体 NK-R" w:hint="eastAsia"/>
                <w:szCs w:val="21"/>
              </w:rPr>
              <w:t>価格転嫁をはじめとした取引適正化の現状や関係法令・制度・支援施策などの知見を有しており、行政機関の職員として、取引適正化・価格転嫁の支援に精通している。提案内容が関係法令・制度に合致し、取引適正化・価格転嫁等の支援につながるものであるかの効果や妥当性、実効性について、審査いただくため。</w:t>
            </w:r>
          </w:p>
        </w:tc>
      </w:tr>
      <w:tr w:rsidR="004F7A06" w:rsidRPr="004F7A06" w14:paraId="16C84CF3" w14:textId="77777777" w:rsidTr="0029158D">
        <w:tc>
          <w:tcPr>
            <w:tcW w:w="3402" w:type="dxa"/>
            <w:vAlign w:val="center"/>
          </w:tcPr>
          <w:p w14:paraId="2DAF507D" w14:textId="77777777" w:rsidR="00642FF4" w:rsidRDefault="00642FF4" w:rsidP="00E6354F">
            <w:pPr>
              <w:jc w:val="left"/>
              <w:rPr>
                <w:rFonts w:ascii="UD デジタル 教科書体 NK-R" w:eastAsia="UD デジタル 教科書体 NK-R"/>
                <w:szCs w:val="21"/>
              </w:rPr>
            </w:pPr>
            <w:r>
              <w:rPr>
                <w:rFonts w:ascii="UD デジタル 教科書体 NK-R" w:eastAsia="UD デジタル 教科書体 NK-R" w:hint="eastAsia"/>
                <w:szCs w:val="21"/>
              </w:rPr>
              <w:t>独立行政法人</w:t>
            </w:r>
          </w:p>
          <w:p w14:paraId="2E0C5CFA" w14:textId="6C77095E" w:rsidR="0029158D" w:rsidRDefault="0029158D" w:rsidP="00E6354F">
            <w:pPr>
              <w:jc w:val="left"/>
              <w:rPr>
                <w:rFonts w:ascii="UD デジタル 教科書体 NK-R" w:eastAsia="UD デジタル 教科書体 NK-R"/>
                <w:szCs w:val="21"/>
              </w:rPr>
            </w:pPr>
            <w:r w:rsidRPr="0029158D">
              <w:rPr>
                <w:rFonts w:ascii="UD デジタル 教科書体 NK-R" w:eastAsia="UD デジタル 教科書体 NK-R" w:hint="eastAsia"/>
                <w:szCs w:val="21"/>
              </w:rPr>
              <w:t xml:space="preserve">中小企業基盤整備機構　</w:t>
            </w:r>
          </w:p>
          <w:p w14:paraId="022512C5" w14:textId="5C3D12F0" w:rsidR="00AC1ACC" w:rsidRPr="004F7A06" w:rsidRDefault="0029158D" w:rsidP="00E6354F">
            <w:pPr>
              <w:jc w:val="left"/>
              <w:rPr>
                <w:rFonts w:ascii="UD デジタル 教科書体 NK-R" w:eastAsia="UD デジタル 教科書体 NK-R"/>
                <w:szCs w:val="21"/>
              </w:rPr>
            </w:pPr>
            <w:r w:rsidRPr="0029158D">
              <w:rPr>
                <w:rFonts w:ascii="UD デジタル 教科書体 NK-R" w:eastAsia="UD デジタル 教科書体 NK-R" w:hint="eastAsia"/>
                <w:szCs w:val="21"/>
              </w:rPr>
              <w:t>近畿本部　中小企業アドバイザ</w:t>
            </w:r>
            <w:r>
              <w:rPr>
                <w:rFonts w:ascii="UD デジタル 教科書体 NK-R" w:eastAsia="UD デジタル 教科書体 NK-R" w:hint="eastAsia"/>
                <w:szCs w:val="21"/>
              </w:rPr>
              <w:t>ー</w:t>
            </w:r>
          </w:p>
        </w:tc>
        <w:tc>
          <w:tcPr>
            <w:tcW w:w="2902" w:type="dxa"/>
            <w:vAlign w:val="center"/>
          </w:tcPr>
          <w:p w14:paraId="3DEA7814" w14:textId="3D058B8A" w:rsidR="00020E90" w:rsidRPr="004F7A06" w:rsidRDefault="00563B91" w:rsidP="00CF03E9">
            <w:pPr>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マツダ</w:t>
            </w:r>
            <w:r w:rsidR="00020E90" w:rsidRPr="004F7A06">
              <w:rPr>
                <w:rFonts w:ascii="UD デジタル 教科書体 NK-R" w:eastAsia="UD デジタル 教科書体 NK-R" w:hint="eastAsia"/>
                <w:sz w:val="20"/>
                <w:szCs w:val="20"/>
              </w:rPr>
              <w:t xml:space="preserve">　</w:t>
            </w:r>
            <w:r>
              <w:rPr>
                <w:rFonts w:ascii="UD デジタル 教科書体 NK-R" w:eastAsia="UD デジタル 教科書体 NK-R" w:hint="eastAsia"/>
                <w:sz w:val="20"/>
                <w:szCs w:val="20"/>
              </w:rPr>
              <w:t>シゲル</w:t>
            </w:r>
          </w:p>
          <w:p w14:paraId="634DB926" w14:textId="7C294620" w:rsidR="00AC1ACC" w:rsidRPr="004F7A06" w:rsidRDefault="00563B91" w:rsidP="00CF03E9">
            <w:pPr>
              <w:jc w:val="center"/>
              <w:rPr>
                <w:rFonts w:ascii="UD デジタル 教科書体 NK-R" w:eastAsia="UD デジタル 教科書体 NK-R"/>
                <w:szCs w:val="21"/>
              </w:rPr>
            </w:pPr>
            <w:r>
              <w:rPr>
                <w:rFonts w:ascii="UD デジタル 教科書体 NK-R" w:eastAsia="UD デジタル 教科書体 NK-R" w:hint="eastAsia"/>
                <w:szCs w:val="21"/>
              </w:rPr>
              <w:t>松田</w:t>
            </w:r>
            <w:r w:rsidR="00E6354F" w:rsidRPr="004F7A06">
              <w:rPr>
                <w:rFonts w:ascii="UD デジタル 教科書体 NK-R" w:eastAsia="UD デジタル 教科書体 NK-R" w:hint="eastAsia"/>
                <w:szCs w:val="21"/>
              </w:rPr>
              <w:t xml:space="preserve">　</w:t>
            </w:r>
            <w:r>
              <w:rPr>
                <w:rFonts w:ascii="UD デジタル 教科書体 NK-R" w:eastAsia="UD デジタル 教科書体 NK-R" w:hint="eastAsia"/>
                <w:szCs w:val="21"/>
              </w:rPr>
              <w:t>茂</w:t>
            </w:r>
          </w:p>
        </w:tc>
        <w:tc>
          <w:tcPr>
            <w:tcW w:w="3153" w:type="dxa"/>
            <w:vAlign w:val="center"/>
          </w:tcPr>
          <w:p w14:paraId="37C4DFBE" w14:textId="767F2776" w:rsidR="00AC1ACC" w:rsidRPr="004F7A06" w:rsidRDefault="00563B91" w:rsidP="003B4A29">
            <w:pPr>
              <w:ind w:firstLineChars="100" w:firstLine="210"/>
              <w:jc w:val="left"/>
              <w:rPr>
                <w:rFonts w:ascii="UD デジタル 教科書体 NK-R" w:eastAsia="UD デジタル 教科書体 NK-R"/>
                <w:szCs w:val="21"/>
              </w:rPr>
            </w:pPr>
            <w:r w:rsidRPr="00563B91">
              <w:rPr>
                <w:rFonts w:ascii="UD デジタル 教科書体 NK-R" w:eastAsia="UD デジタル 教科書体 NK-R" w:hint="eastAsia"/>
                <w:szCs w:val="21"/>
              </w:rPr>
              <w:t>中小企業の経営状況や業界動向などの知見を有しており、中小企業に対し、「価格転嫁検討ツール」「もうかる経営</w:t>
            </w:r>
            <w:r w:rsidRPr="00563B91">
              <w:rPr>
                <w:rFonts w:ascii="UD デジタル 教科書体 NK-R" w:eastAsia="UD デジタル 教科書体 NK-R"/>
                <w:szCs w:val="21"/>
              </w:rPr>
              <w:t xml:space="preserve"> キヅク君」等</w:t>
            </w:r>
            <w:r w:rsidRPr="00563B91">
              <w:rPr>
                <w:rFonts w:ascii="UD デジタル 教科書体 NK-R" w:eastAsia="UD デジタル 教科書体 NK-R" w:hint="eastAsia"/>
                <w:szCs w:val="21"/>
              </w:rPr>
              <w:t>の価格転嫁の支援ツールの運営・活用を促進してきた経験から、価格転嫁の具体的な支援に精通している。提案内容が価格転嫁・価格交渉等の支援につながるものであるかの効果や妥当性、実効性について、審査いただくため。</w:t>
            </w:r>
          </w:p>
        </w:tc>
      </w:tr>
      <w:tr w:rsidR="004F7A06" w:rsidRPr="004F7A06" w14:paraId="7A1509AF" w14:textId="77777777" w:rsidTr="0029158D">
        <w:tc>
          <w:tcPr>
            <w:tcW w:w="3402" w:type="dxa"/>
            <w:vAlign w:val="center"/>
          </w:tcPr>
          <w:p w14:paraId="21CA3637" w14:textId="2503BB12" w:rsidR="00B759E1" w:rsidRPr="004F7A06" w:rsidRDefault="00563B91" w:rsidP="009A598D">
            <w:pPr>
              <w:jc w:val="left"/>
              <w:rPr>
                <w:rFonts w:ascii="UD デジタル 教科書体 NK-R" w:eastAsia="UD デジタル 教科書体 NK-R"/>
                <w:szCs w:val="21"/>
              </w:rPr>
            </w:pPr>
            <w:r w:rsidRPr="00563B91">
              <w:rPr>
                <w:rFonts w:ascii="UD デジタル 教科書体 NK-R" w:eastAsia="UD デジタル 教科書体 NK-R" w:hint="eastAsia"/>
                <w:szCs w:val="21"/>
              </w:rPr>
              <w:t>公認会計士　沖祐治事務所</w:t>
            </w:r>
          </w:p>
        </w:tc>
        <w:tc>
          <w:tcPr>
            <w:tcW w:w="2902" w:type="dxa"/>
            <w:vAlign w:val="center"/>
          </w:tcPr>
          <w:p w14:paraId="2F17980B" w14:textId="5A371971" w:rsidR="00020E90" w:rsidRPr="004F7A06" w:rsidRDefault="009220DF" w:rsidP="00CF03E9">
            <w:pPr>
              <w:jc w:val="center"/>
              <w:rPr>
                <w:rFonts w:ascii="UD デジタル 教科書体 NK-R" w:eastAsia="UD デジタル 教科書体 NK-R"/>
                <w:sz w:val="20"/>
                <w:szCs w:val="20"/>
              </w:rPr>
            </w:pPr>
            <w:r w:rsidRPr="004F7A06">
              <w:rPr>
                <w:rFonts w:ascii="UD デジタル 教科書体 NK-R" w:eastAsia="UD デジタル 教科書体 NK-R" w:hint="eastAsia"/>
                <w:sz w:val="20"/>
                <w:szCs w:val="20"/>
              </w:rPr>
              <w:t>オ</w:t>
            </w:r>
            <w:r w:rsidR="00563B91">
              <w:rPr>
                <w:rFonts w:ascii="UD デジタル 教科書体 NK-R" w:eastAsia="UD デジタル 教科書体 NK-R" w:hint="eastAsia"/>
                <w:sz w:val="20"/>
                <w:szCs w:val="20"/>
              </w:rPr>
              <w:t>キ</w:t>
            </w:r>
            <w:r w:rsidR="00020E90" w:rsidRPr="004F7A06">
              <w:rPr>
                <w:rFonts w:ascii="UD デジタル 教科書体 NK-R" w:eastAsia="UD デジタル 教科書体 NK-R" w:hint="eastAsia"/>
                <w:sz w:val="20"/>
                <w:szCs w:val="20"/>
              </w:rPr>
              <w:t xml:space="preserve">　</w:t>
            </w:r>
            <w:r w:rsidR="00563B91">
              <w:rPr>
                <w:rFonts w:ascii="UD デジタル 教科書体 NK-R" w:eastAsia="UD デジタル 教科書体 NK-R" w:hint="eastAsia"/>
                <w:sz w:val="20"/>
                <w:szCs w:val="20"/>
              </w:rPr>
              <w:t>ユウジ</w:t>
            </w:r>
          </w:p>
          <w:p w14:paraId="658EA4BC" w14:textId="25793443" w:rsidR="00AC1ACC" w:rsidRPr="004F7A06" w:rsidRDefault="00563B91" w:rsidP="00CF03E9">
            <w:pPr>
              <w:jc w:val="center"/>
              <w:rPr>
                <w:rFonts w:ascii="UD デジタル 教科書体 NK-R" w:eastAsia="UD デジタル 教科書体 NK-R"/>
                <w:szCs w:val="21"/>
              </w:rPr>
            </w:pPr>
            <w:r>
              <w:rPr>
                <w:rFonts w:ascii="UD デジタル 教科書体 NK-R" w:eastAsia="UD デジタル 教科書体 NK-R" w:hint="eastAsia"/>
                <w:szCs w:val="21"/>
              </w:rPr>
              <w:t xml:space="preserve">沖　</w:t>
            </w:r>
            <w:r w:rsidRPr="00563B91">
              <w:rPr>
                <w:rFonts w:ascii="UD デジタル 教科書体 NK-R" w:eastAsia="UD デジタル 教科書体 NK-R" w:hint="eastAsia"/>
                <w:szCs w:val="21"/>
              </w:rPr>
              <w:t>祐治</w:t>
            </w:r>
          </w:p>
        </w:tc>
        <w:tc>
          <w:tcPr>
            <w:tcW w:w="3153" w:type="dxa"/>
            <w:vAlign w:val="center"/>
          </w:tcPr>
          <w:p w14:paraId="2C52A873" w14:textId="1520E4B0" w:rsidR="00AC1ACC" w:rsidRPr="004F7A06" w:rsidRDefault="00563B91" w:rsidP="003B4A29">
            <w:pPr>
              <w:ind w:firstLineChars="100" w:firstLine="210"/>
              <w:jc w:val="left"/>
              <w:rPr>
                <w:rFonts w:ascii="UD デジタル 教科書体 NK-R" w:eastAsia="UD デジタル 教科書体 NK-R"/>
                <w:szCs w:val="21"/>
              </w:rPr>
            </w:pPr>
            <w:r w:rsidRPr="00563B91">
              <w:rPr>
                <w:rFonts w:ascii="UD デジタル 教科書体 NK-R" w:eastAsia="UD デジタル 教科書体 NK-R" w:hint="eastAsia"/>
                <w:szCs w:val="21"/>
              </w:rPr>
              <w:t>企業の財務・税務に関わる専門家として、中小企業の支援を担っており、提案者の財務状況について、審査いただくため。</w:t>
            </w:r>
          </w:p>
        </w:tc>
      </w:tr>
    </w:tbl>
    <w:p w14:paraId="2042FFD8" w14:textId="77777777" w:rsidR="00626561" w:rsidRPr="004F7A06" w:rsidRDefault="00626561">
      <w:pPr>
        <w:rPr>
          <w:rFonts w:ascii="UD デジタル 教科書体 NP-R" w:eastAsia="UD デジタル 教科書体 NP-R"/>
        </w:rPr>
      </w:pPr>
    </w:p>
    <w:sectPr w:rsidR="00626561" w:rsidRPr="004F7A06" w:rsidSect="00DB6C8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30E3" w14:textId="77777777" w:rsidR="0082612E" w:rsidRDefault="0082612E" w:rsidP="003314E4">
      <w:r>
        <w:separator/>
      </w:r>
    </w:p>
  </w:endnote>
  <w:endnote w:type="continuationSeparator" w:id="0">
    <w:p w14:paraId="3D2A07A8" w14:textId="77777777" w:rsidR="0082612E" w:rsidRDefault="0082612E" w:rsidP="0033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F466" w14:textId="77777777" w:rsidR="0082612E" w:rsidRDefault="0082612E" w:rsidP="003314E4">
      <w:r>
        <w:separator/>
      </w:r>
    </w:p>
  </w:footnote>
  <w:footnote w:type="continuationSeparator" w:id="0">
    <w:p w14:paraId="35A7131F" w14:textId="77777777" w:rsidR="0082612E" w:rsidRDefault="0082612E" w:rsidP="00331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2BCB"/>
    <w:multiLevelType w:val="hybridMultilevel"/>
    <w:tmpl w:val="5094BD14"/>
    <w:lvl w:ilvl="0" w:tplc="B95ED650">
      <w:numFmt w:val="bullet"/>
      <w:lvlText w:val="・"/>
      <w:lvlJc w:val="left"/>
      <w:pPr>
        <w:ind w:left="465" w:hanging="360"/>
      </w:pPr>
      <w:rPr>
        <w:rFonts w:ascii="游明朝" w:eastAsia="游明朝" w:hAnsi="游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45D71232"/>
    <w:multiLevelType w:val="hybridMultilevel"/>
    <w:tmpl w:val="653E8DFA"/>
    <w:lvl w:ilvl="0" w:tplc="6B4CC0F8">
      <w:numFmt w:val="bullet"/>
      <w:lvlText w:val="○"/>
      <w:lvlJc w:val="left"/>
      <w:pPr>
        <w:ind w:left="47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 w15:restartNumberingAfterBreak="0">
    <w:nsid w:val="60A73E67"/>
    <w:multiLevelType w:val="hybridMultilevel"/>
    <w:tmpl w:val="22E284BE"/>
    <w:lvl w:ilvl="0" w:tplc="F8B0229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0E2644C"/>
    <w:multiLevelType w:val="hybridMultilevel"/>
    <w:tmpl w:val="7256CBE4"/>
    <w:lvl w:ilvl="0" w:tplc="6DCA7978">
      <w:numFmt w:val="bullet"/>
      <w:lvlText w:val="・"/>
      <w:lvlJc w:val="left"/>
      <w:pPr>
        <w:ind w:left="57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0B"/>
    <w:rsid w:val="00020E90"/>
    <w:rsid w:val="00025045"/>
    <w:rsid w:val="0002728E"/>
    <w:rsid w:val="000314A2"/>
    <w:rsid w:val="00086FB4"/>
    <w:rsid w:val="00095D37"/>
    <w:rsid w:val="000B7A68"/>
    <w:rsid w:val="000D1171"/>
    <w:rsid w:val="000D1AA2"/>
    <w:rsid w:val="000E61AD"/>
    <w:rsid w:val="000F1C40"/>
    <w:rsid w:val="0010378C"/>
    <w:rsid w:val="00120780"/>
    <w:rsid w:val="00123E22"/>
    <w:rsid w:val="00134E80"/>
    <w:rsid w:val="00141C86"/>
    <w:rsid w:val="001468E4"/>
    <w:rsid w:val="00193B11"/>
    <w:rsid w:val="0019554D"/>
    <w:rsid w:val="001B51B4"/>
    <w:rsid w:val="001C01F9"/>
    <w:rsid w:val="001E4A16"/>
    <w:rsid w:val="00233AA4"/>
    <w:rsid w:val="00235E52"/>
    <w:rsid w:val="00261B96"/>
    <w:rsid w:val="00273893"/>
    <w:rsid w:val="0029158D"/>
    <w:rsid w:val="002C68D2"/>
    <w:rsid w:val="003173C6"/>
    <w:rsid w:val="003276F8"/>
    <w:rsid w:val="003314E4"/>
    <w:rsid w:val="003359F7"/>
    <w:rsid w:val="00375146"/>
    <w:rsid w:val="003B0B12"/>
    <w:rsid w:val="003B4A29"/>
    <w:rsid w:val="003D39B0"/>
    <w:rsid w:val="003D3F28"/>
    <w:rsid w:val="003D4BB2"/>
    <w:rsid w:val="003D594F"/>
    <w:rsid w:val="00431C2E"/>
    <w:rsid w:val="004A349F"/>
    <w:rsid w:val="004B07F7"/>
    <w:rsid w:val="004E2019"/>
    <w:rsid w:val="004F660A"/>
    <w:rsid w:val="004F7A06"/>
    <w:rsid w:val="0051172E"/>
    <w:rsid w:val="00522C32"/>
    <w:rsid w:val="00563B91"/>
    <w:rsid w:val="00590D30"/>
    <w:rsid w:val="00596526"/>
    <w:rsid w:val="00626561"/>
    <w:rsid w:val="00637CB9"/>
    <w:rsid w:val="00642FF4"/>
    <w:rsid w:val="00686242"/>
    <w:rsid w:val="00701757"/>
    <w:rsid w:val="00702F99"/>
    <w:rsid w:val="00706F52"/>
    <w:rsid w:val="0071786C"/>
    <w:rsid w:val="007810A2"/>
    <w:rsid w:val="007C20CC"/>
    <w:rsid w:val="007C707C"/>
    <w:rsid w:val="007C7C44"/>
    <w:rsid w:val="0082612E"/>
    <w:rsid w:val="00850B61"/>
    <w:rsid w:val="008B2BEB"/>
    <w:rsid w:val="008B4906"/>
    <w:rsid w:val="008B665E"/>
    <w:rsid w:val="009220DF"/>
    <w:rsid w:val="00924214"/>
    <w:rsid w:val="00930188"/>
    <w:rsid w:val="009364C5"/>
    <w:rsid w:val="0094441A"/>
    <w:rsid w:val="00981BD6"/>
    <w:rsid w:val="00995861"/>
    <w:rsid w:val="00995FDE"/>
    <w:rsid w:val="009A1045"/>
    <w:rsid w:val="009A598D"/>
    <w:rsid w:val="009B1ADC"/>
    <w:rsid w:val="009E43FA"/>
    <w:rsid w:val="00A45580"/>
    <w:rsid w:val="00A533C3"/>
    <w:rsid w:val="00A94FDF"/>
    <w:rsid w:val="00A9755C"/>
    <w:rsid w:val="00AC1ACC"/>
    <w:rsid w:val="00AD67F0"/>
    <w:rsid w:val="00B3405C"/>
    <w:rsid w:val="00B453F3"/>
    <w:rsid w:val="00B759E1"/>
    <w:rsid w:val="00BA1D87"/>
    <w:rsid w:val="00BB5C6B"/>
    <w:rsid w:val="00BC0F6B"/>
    <w:rsid w:val="00BF3449"/>
    <w:rsid w:val="00C0160B"/>
    <w:rsid w:val="00CA10D4"/>
    <w:rsid w:val="00CA7A94"/>
    <w:rsid w:val="00CD2764"/>
    <w:rsid w:val="00CF1E0F"/>
    <w:rsid w:val="00CF7559"/>
    <w:rsid w:val="00D06114"/>
    <w:rsid w:val="00D1092E"/>
    <w:rsid w:val="00D55451"/>
    <w:rsid w:val="00D81507"/>
    <w:rsid w:val="00D84E74"/>
    <w:rsid w:val="00D9036C"/>
    <w:rsid w:val="00DB6380"/>
    <w:rsid w:val="00DB6C80"/>
    <w:rsid w:val="00E148A7"/>
    <w:rsid w:val="00E21FD1"/>
    <w:rsid w:val="00E24194"/>
    <w:rsid w:val="00E27464"/>
    <w:rsid w:val="00E46633"/>
    <w:rsid w:val="00E6354F"/>
    <w:rsid w:val="00E9740F"/>
    <w:rsid w:val="00EB302B"/>
    <w:rsid w:val="00EC674D"/>
    <w:rsid w:val="00EE1BC6"/>
    <w:rsid w:val="00F021DD"/>
    <w:rsid w:val="00F02238"/>
    <w:rsid w:val="00F10EF7"/>
    <w:rsid w:val="00F14CCD"/>
    <w:rsid w:val="00F17158"/>
    <w:rsid w:val="00F30EBC"/>
    <w:rsid w:val="00F32596"/>
    <w:rsid w:val="00F85AAF"/>
    <w:rsid w:val="00FC6E50"/>
    <w:rsid w:val="00FF1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677E36F"/>
  <w15:chartTrackingRefBased/>
  <w15:docId w15:val="{58E8E317-838D-4B61-BBEC-5073A1BF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1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14E4"/>
    <w:pPr>
      <w:tabs>
        <w:tab w:val="center" w:pos="4252"/>
        <w:tab w:val="right" w:pos="8504"/>
      </w:tabs>
      <w:snapToGrid w:val="0"/>
    </w:pPr>
  </w:style>
  <w:style w:type="character" w:customStyle="1" w:styleId="a5">
    <w:name w:val="ヘッダー (文字)"/>
    <w:basedOn w:val="a0"/>
    <w:link w:val="a4"/>
    <w:uiPriority w:val="99"/>
    <w:rsid w:val="003314E4"/>
  </w:style>
  <w:style w:type="paragraph" w:styleId="a6">
    <w:name w:val="footer"/>
    <w:basedOn w:val="a"/>
    <w:link w:val="a7"/>
    <w:uiPriority w:val="99"/>
    <w:unhideWhenUsed/>
    <w:rsid w:val="003314E4"/>
    <w:pPr>
      <w:tabs>
        <w:tab w:val="center" w:pos="4252"/>
        <w:tab w:val="right" w:pos="8504"/>
      </w:tabs>
      <w:snapToGrid w:val="0"/>
    </w:pPr>
  </w:style>
  <w:style w:type="character" w:customStyle="1" w:styleId="a7">
    <w:name w:val="フッター (文字)"/>
    <w:basedOn w:val="a0"/>
    <w:link w:val="a6"/>
    <w:uiPriority w:val="99"/>
    <w:rsid w:val="003314E4"/>
  </w:style>
  <w:style w:type="paragraph" w:styleId="a8">
    <w:name w:val="List Paragraph"/>
    <w:basedOn w:val="a"/>
    <w:uiPriority w:val="34"/>
    <w:qFormat/>
    <w:rsid w:val="00D109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2D8B-0B52-4DEB-9EB7-E4AFCDC7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裕一朗</dc:creator>
  <cp:keywords/>
  <dc:description/>
  <cp:lastModifiedBy>児玉　勇樹</cp:lastModifiedBy>
  <cp:revision>7</cp:revision>
  <dcterms:created xsi:type="dcterms:W3CDTF">2026-05-20T09:31:00Z</dcterms:created>
  <dcterms:modified xsi:type="dcterms:W3CDTF">2026-06-17T01:58:00Z</dcterms:modified>
</cp:coreProperties>
</file>