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E508D" w14:textId="77777777" w:rsidR="007D6701" w:rsidRPr="002D680D" w:rsidRDefault="007D6701" w:rsidP="007D6701">
      <w:pPr>
        <w:jc w:val="right"/>
        <w:rPr>
          <w:rFonts w:ascii="MS UI Gothic" w:hAnsi="MS UI Gothic"/>
        </w:rPr>
      </w:pPr>
    </w:p>
    <w:p w14:paraId="48B4F136" w14:textId="1AF62A5E" w:rsidR="007D6701" w:rsidRPr="002D680D" w:rsidRDefault="00A551B9" w:rsidP="007D6701">
      <w:pPr>
        <w:jc w:val="right"/>
        <w:rPr>
          <w:rFonts w:ascii="MS UI Gothic" w:hAnsi="MS UI Gothic"/>
        </w:rPr>
      </w:pPr>
      <w:r w:rsidRPr="002D680D">
        <w:rPr>
          <w:rFonts w:ascii="MS UI Gothic" w:hAnsi="MS UI Gothic" w:hint="eastAsia"/>
        </w:rPr>
        <w:t>令和３年</w:t>
      </w:r>
      <w:r w:rsidR="001037A9" w:rsidRPr="002D680D">
        <w:rPr>
          <w:rFonts w:ascii="MS UI Gothic" w:hAnsi="MS UI Gothic" w:hint="eastAsia"/>
        </w:rPr>
        <w:t>７</w:t>
      </w:r>
      <w:r w:rsidRPr="002D680D">
        <w:rPr>
          <w:rFonts w:ascii="MS UI Gothic" w:hAnsi="MS UI Gothic" w:hint="eastAsia"/>
        </w:rPr>
        <w:t>月</w:t>
      </w:r>
      <w:r w:rsidR="007F1BF6" w:rsidRPr="002D680D">
        <w:rPr>
          <w:rFonts w:ascii="MS UI Gothic" w:hAnsi="MS UI Gothic" w:hint="eastAsia"/>
        </w:rPr>
        <w:t>１６</w:t>
      </w:r>
      <w:r w:rsidRPr="002D680D">
        <w:rPr>
          <w:rFonts w:ascii="MS UI Gothic" w:hAnsi="MS UI Gothic" w:hint="eastAsia"/>
        </w:rPr>
        <w:t>日</w:t>
      </w:r>
    </w:p>
    <w:p w14:paraId="6096831A" w14:textId="77777777" w:rsidR="007D6701" w:rsidRPr="002D680D" w:rsidRDefault="007D6701" w:rsidP="007D6701">
      <w:pPr>
        <w:jc w:val="right"/>
        <w:rPr>
          <w:rFonts w:ascii="MS UI Gothic" w:hAnsi="MS UI Gothic"/>
        </w:rPr>
      </w:pPr>
    </w:p>
    <w:p w14:paraId="09305829" w14:textId="77777777" w:rsidR="007D6701" w:rsidRPr="002D680D" w:rsidRDefault="007D6701" w:rsidP="007D6701">
      <w:pPr>
        <w:jc w:val="right"/>
        <w:rPr>
          <w:rFonts w:ascii="MS UI Gothic" w:hAnsi="MS UI Gothic"/>
        </w:rPr>
      </w:pPr>
    </w:p>
    <w:p w14:paraId="1EB2DCF6" w14:textId="77777777" w:rsidR="007D6701" w:rsidRPr="002D680D" w:rsidRDefault="007D6701" w:rsidP="007D6701">
      <w:pPr>
        <w:jc w:val="right"/>
        <w:rPr>
          <w:rFonts w:ascii="MS UI Gothic" w:hAnsi="MS UI Gothic"/>
        </w:rPr>
      </w:pPr>
    </w:p>
    <w:p w14:paraId="4ED38875" w14:textId="77777777" w:rsidR="007D6701" w:rsidRPr="002D680D" w:rsidRDefault="007D6701" w:rsidP="007D6701">
      <w:pPr>
        <w:jc w:val="center"/>
        <w:rPr>
          <w:rFonts w:ascii="MS UI Gothic" w:hAnsi="MS UI Gothic"/>
        </w:rPr>
      </w:pPr>
      <w:r w:rsidRPr="002D680D">
        <w:rPr>
          <w:rFonts w:ascii="MS UI Gothic" w:hAnsi="MS UI Gothic" w:hint="eastAsia"/>
        </w:rPr>
        <w:t>株式会社ダスキンと大阪府との包括連携協定の締結について</w:t>
      </w:r>
    </w:p>
    <w:p w14:paraId="2426C819" w14:textId="77777777" w:rsidR="007D6701" w:rsidRPr="002D680D" w:rsidRDefault="007D6701" w:rsidP="007D6701">
      <w:pPr>
        <w:jc w:val="right"/>
        <w:rPr>
          <w:rFonts w:ascii="MS UI Gothic" w:hAnsi="MS UI Gothic"/>
        </w:rPr>
      </w:pPr>
    </w:p>
    <w:p w14:paraId="7ED72784" w14:textId="77777777" w:rsidR="007D6701" w:rsidRPr="002D680D" w:rsidRDefault="007D6701" w:rsidP="007D6701">
      <w:pPr>
        <w:jc w:val="left"/>
        <w:rPr>
          <w:rFonts w:ascii="MS UI Gothic" w:hAnsi="MS UI Gothic"/>
        </w:rPr>
      </w:pPr>
    </w:p>
    <w:p w14:paraId="1F13FB40" w14:textId="39B49662" w:rsidR="007D6701" w:rsidRPr="002D680D" w:rsidRDefault="005E274A" w:rsidP="007D6701">
      <w:pPr>
        <w:ind w:firstLineChars="100" w:firstLine="235"/>
        <w:jc w:val="left"/>
        <w:rPr>
          <w:rFonts w:ascii="MS UI Gothic" w:hAnsi="MS UI Gothic"/>
        </w:rPr>
      </w:pPr>
      <w:r w:rsidRPr="002D680D">
        <w:rPr>
          <w:rFonts w:ascii="MS UI Gothic" w:hAnsi="MS UI Gothic" w:hint="eastAsia"/>
        </w:rPr>
        <w:t>株式会社ダスキンと大阪府は、</w:t>
      </w:r>
      <w:r w:rsidR="00560623" w:rsidRPr="002D680D">
        <w:rPr>
          <w:rFonts w:ascii="MS UI Gothic" w:hAnsi="MS UI Gothic" w:hint="eastAsia"/>
        </w:rPr>
        <w:t>７</w:t>
      </w:r>
      <w:r w:rsidRPr="002D680D">
        <w:rPr>
          <w:rFonts w:ascii="MS UI Gothic" w:hAnsi="MS UI Gothic" w:hint="eastAsia"/>
        </w:rPr>
        <w:t>月</w:t>
      </w:r>
      <w:r w:rsidR="007F1BF6" w:rsidRPr="002D680D">
        <w:rPr>
          <w:rFonts w:ascii="MS UI Gothic" w:hAnsi="MS UI Gothic" w:hint="eastAsia"/>
        </w:rPr>
        <w:t>１６</w:t>
      </w:r>
      <w:r w:rsidRPr="002D680D">
        <w:rPr>
          <w:rFonts w:ascii="MS UI Gothic" w:hAnsi="MS UI Gothic" w:hint="eastAsia"/>
        </w:rPr>
        <w:t>日（</w:t>
      </w:r>
      <w:r w:rsidR="007F1BF6" w:rsidRPr="002D680D">
        <w:rPr>
          <w:rFonts w:ascii="MS UI Gothic" w:hAnsi="MS UI Gothic" w:hint="eastAsia"/>
        </w:rPr>
        <w:t>金</w:t>
      </w:r>
      <w:r w:rsidR="007D6701" w:rsidRPr="002D680D">
        <w:rPr>
          <w:rFonts w:ascii="MS UI Gothic" w:hAnsi="MS UI Gothic" w:hint="eastAsia"/>
        </w:rPr>
        <w:t>）、</w:t>
      </w:r>
      <w:r w:rsidR="004B5BBC" w:rsidRPr="002D680D">
        <w:rPr>
          <w:rFonts w:ascii="MS UI Gothic" w:hAnsi="MS UI Gothic" w:hint="eastAsia"/>
        </w:rPr>
        <w:t>健康、</w:t>
      </w:r>
      <w:r w:rsidR="002346EA" w:rsidRPr="002D680D">
        <w:rPr>
          <w:rFonts w:ascii="MS UI Gothic" w:hAnsi="MS UI Gothic" w:hint="eastAsia"/>
        </w:rPr>
        <w:t>子ども・福祉、</w:t>
      </w:r>
      <w:r w:rsidR="00EF5DAF" w:rsidRPr="002D680D">
        <w:rPr>
          <w:rFonts w:ascii="MS UI Gothic" w:hAnsi="MS UI Gothic" w:hint="eastAsia"/>
        </w:rPr>
        <w:t>地域活性化、</w:t>
      </w:r>
      <w:r w:rsidR="002346EA" w:rsidRPr="002D680D">
        <w:rPr>
          <w:rFonts w:ascii="MS UI Gothic" w:hAnsi="MS UI Gothic" w:hint="eastAsia"/>
        </w:rPr>
        <w:t>ダイバーシティ・</w:t>
      </w:r>
      <w:r w:rsidR="00145177">
        <w:rPr>
          <w:rFonts w:ascii="MS UI Gothic" w:hAnsi="MS UI Gothic"/>
        </w:rPr>
        <w:br/>
      </w:r>
      <w:r w:rsidR="002346EA" w:rsidRPr="002D680D">
        <w:rPr>
          <w:rFonts w:ascii="MS UI Gothic" w:hAnsi="MS UI Gothic" w:hint="eastAsia"/>
        </w:rPr>
        <w:t>雇用促進、</w:t>
      </w:r>
      <w:r w:rsidR="007D6701" w:rsidRPr="002D680D">
        <w:rPr>
          <w:rFonts w:ascii="MS UI Gothic" w:hAnsi="MS UI Gothic" w:hint="eastAsia"/>
        </w:rPr>
        <w:t>安全</w:t>
      </w:r>
      <w:r w:rsidR="002346EA" w:rsidRPr="002D680D">
        <w:rPr>
          <w:rFonts w:ascii="MS UI Gothic" w:hAnsi="MS UI Gothic" w:hint="eastAsia"/>
        </w:rPr>
        <w:t>・安心</w:t>
      </w:r>
      <w:r w:rsidR="007D6701" w:rsidRPr="002D680D">
        <w:rPr>
          <w:rFonts w:ascii="MS UI Gothic" w:hAnsi="MS UI Gothic" w:hint="eastAsia"/>
        </w:rPr>
        <w:t>、環境、府政</w:t>
      </w:r>
      <w:r w:rsidR="00D22359" w:rsidRPr="002D680D">
        <w:rPr>
          <w:rFonts w:ascii="MS UI Gothic" w:hAnsi="MS UI Gothic" w:hint="eastAsia"/>
        </w:rPr>
        <w:t>の</w:t>
      </w:r>
      <w:r w:rsidR="007D6701" w:rsidRPr="002D680D">
        <w:rPr>
          <w:rFonts w:ascii="MS UI Gothic" w:hAnsi="MS UI Gothic" w:hint="eastAsia"/>
        </w:rPr>
        <w:t>Ｐ</w:t>
      </w:r>
      <w:r w:rsidR="0087770F" w:rsidRPr="002D680D">
        <w:rPr>
          <w:rFonts w:ascii="MS UI Gothic" w:hAnsi="MS UI Gothic" w:hint="eastAsia"/>
        </w:rPr>
        <w:t>Ｒなど７分野にわたる連携と協働に関する包括連携協定を</w:t>
      </w:r>
      <w:r w:rsidR="00145177">
        <w:rPr>
          <w:rFonts w:ascii="MS UI Gothic" w:hAnsi="MS UI Gothic"/>
        </w:rPr>
        <w:br/>
      </w:r>
      <w:r w:rsidR="0087770F" w:rsidRPr="002D680D">
        <w:rPr>
          <w:rFonts w:ascii="MS UI Gothic" w:hAnsi="MS UI Gothic" w:hint="eastAsia"/>
        </w:rPr>
        <w:t>締結します</w:t>
      </w:r>
      <w:r w:rsidR="007D6701" w:rsidRPr="002D680D">
        <w:rPr>
          <w:rFonts w:ascii="MS UI Gothic" w:hAnsi="MS UI Gothic" w:hint="eastAsia"/>
        </w:rPr>
        <w:t>。</w:t>
      </w:r>
    </w:p>
    <w:p w14:paraId="5C9A894F" w14:textId="5FFA12D4" w:rsidR="007D6701" w:rsidRPr="002D680D" w:rsidRDefault="007D6701" w:rsidP="007D6701">
      <w:pPr>
        <w:ind w:firstLineChars="100" w:firstLine="235"/>
        <w:jc w:val="left"/>
        <w:rPr>
          <w:rFonts w:ascii="MS UI Gothic" w:hAnsi="MS UI Gothic"/>
        </w:rPr>
      </w:pPr>
      <w:r w:rsidRPr="002D680D">
        <w:rPr>
          <w:rFonts w:ascii="MS UI Gothic" w:hAnsi="MS UI Gothic" w:hint="eastAsia"/>
        </w:rPr>
        <w:t>本協定は、地方創生を通じて個性豊かで魅力ある地域社会の実現等に向けた取組みが進む中、</w:t>
      </w:r>
      <w:r w:rsidR="00145177">
        <w:rPr>
          <w:rFonts w:ascii="MS UI Gothic" w:hAnsi="MS UI Gothic"/>
        </w:rPr>
        <w:br/>
      </w:r>
      <w:r w:rsidRPr="002D680D">
        <w:rPr>
          <w:rFonts w:ascii="MS UI Gothic" w:hAnsi="MS UI Gothic" w:hint="eastAsia"/>
        </w:rPr>
        <w:t>株式会社ダスキンと府が連携・協働した活動をより一層深化させることを目的に締結するものです。</w:t>
      </w:r>
    </w:p>
    <w:p w14:paraId="2F928B58" w14:textId="17B13811" w:rsidR="007D6701" w:rsidRPr="002D680D" w:rsidRDefault="007D6701" w:rsidP="007D6701">
      <w:pPr>
        <w:ind w:firstLineChars="100" w:firstLine="235"/>
        <w:jc w:val="left"/>
        <w:rPr>
          <w:rFonts w:ascii="MS UI Gothic" w:hAnsi="MS UI Gothic"/>
        </w:rPr>
      </w:pPr>
      <w:r w:rsidRPr="002D680D">
        <w:rPr>
          <w:rFonts w:ascii="MS UI Gothic" w:hAnsi="MS UI Gothic" w:hint="eastAsia"/>
        </w:rPr>
        <w:t>株式会社ダスキンと府は、このたびの協定により、多くの分野において、連携・協働を促進し、地域の</w:t>
      </w:r>
      <w:r w:rsidR="00145177">
        <w:rPr>
          <w:rFonts w:ascii="MS UI Gothic" w:hAnsi="MS UI Gothic"/>
        </w:rPr>
        <w:br/>
      </w:r>
      <w:r w:rsidRPr="002D680D">
        <w:rPr>
          <w:rFonts w:ascii="MS UI Gothic" w:hAnsi="MS UI Gothic" w:hint="eastAsia"/>
        </w:rPr>
        <w:t>活性化及び府民サービスの向上を図ってまいります。</w:t>
      </w:r>
    </w:p>
    <w:p w14:paraId="23F87B2C" w14:textId="77777777" w:rsidR="007D6701" w:rsidRPr="002D680D" w:rsidRDefault="007D6701" w:rsidP="007D6701">
      <w:pPr>
        <w:widowControl/>
        <w:ind w:firstLineChars="200" w:firstLine="390"/>
        <w:jc w:val="right"/>
        <w:rPr>
          <w:rFonts w:ascii="MS UI Gothic" w:hAnsi="MS UI Gothic"/>
          <w:szCs w:val="24"/>
        </w:rPr>
      </w:pPr>
      <w:r w:rsidRPr="002D680D">
        <w:rPr>
          <w:rFonts w:ascii="MS UI Gothic" w:hAnsi="MS UI Gothic"/>
          <w:kern w:val="0"/>
          <w:sz w:val="20"/>
          <w:szCs w:val="20"/>
        </w:rPr>
        <w:br w:type="page"/>
      </w:r>
      <w:r w:rsidRPr="002D680D">
        <w:rPr>
          <w:rFonts w:ascii="MS UI Gothic" w:hAnsi="MS UI Gothic" w:hint="eastAsia"/>
          <w:b/>
          <w:szCs w:val="24"/>
        </w:rPr>
        <w:lastRenderedPageBreak/>
        <w:t xml:space="preserve">　　</w:t>
      </w:r>
      <w:r w:rsidRPr="002D680D">
        <w:rPr>
          <w:rFonts w:ascii="MS UI Gothic" w:hAnsi="MS UI Gothic" w:hint="eastAsia"/>
          <w:szCs w:val="24"/>
        </w:rPr>
        <w:t>【別紙１】</w:t>
      </w:r>
    </w:p>
    <w:p w14:paraId="0E9A1669" w14:textId="77777777" w:rsidR="007D6701" w:rsidRPr="002D680D" w:rsidRDefault="007D6701" w:rsidP="007D6701">
      <w:pPr>
        <w:jc w:val="right"/>
        <w:rPr>
          <w:rFonts w:ascii="MS UI Gothic" w:hAnsi="MS UI Gothic"/>
          <w:b/>
          <w:szCs w:val="24"/>
        </w:rPr>
      </w:pPr>
    </w:p>
    <w:p w14:paraId="485A824D" w14:textId="77777777" w:rsidR="007D6701" w:rsidRPr="002D680D" w:rsidRDefault="007D6701" w:rsidP="007D6701">
      <w:pPr>
        <w:jc w:val="center"/>
        <w:rPr>
          <w:rFonts w:ascii="MS UI Gothic" w:hAnsi="MS UI Gothic"/>
          <w:b/>
          <w:szCs w:val="24"/>
        </w:rPr>
      </w:pPr>
      <w:r w:rsidRPr="002D680D">
        <w:rPr>
          <w:rFonts w:ascii="MS UI Gothic" w:hAnsi="MS UI Gothic" w:hint="eastAsia"/>
          <w:b/>
          <w:szCs w:val="24"/>
        </w:rPr>
        <w:t>株式会社ダスキンと府の連携による今後の主な取組み</w:t>
      </w:r>
    </w:p>
    <w:p w14:paraId="53459ABD" w14:textId="77777777" w:rsidR="007D6701" w:rsidRPr="002D680D" w:rsidRDefault="007D6701" w:rsidP="007D6701">
      <w:pPr>
        <w:rPr>
          <w:rFonts w:ascii="MS UI Gothic" w:hAnsi="MS UI Gothic"/>
          <w:szCs w:val="24"/>
        </w:rPr>
      </w:pPr>
    </w:p>
    <w:p w14:paraId="304E2B8A" w14:textId="35D5C66B" w:rsidR="008D0997" w:rsidRPr="002D680D" w:rsidRDefault="00307974" w:rsidP="008D0997">
      <w:pPr>
        <w:pStyle w:val="a5"/>
        <w:numPr>
          <w:ilvl w:val="0"/>
          <w:numId w:val="15"/>
        </w:numPr>
        <w:ind w:leftChars="0"/>
        <w:rPr>
          <w:rFonts w:ascii="MS UI Gothic" w:hAnsi="MS UI Gothic"/>
          <w:b/>
          <w:szCs w:val="24"/>
        </w:rPr>
      </w:pPr>
      <w:r w:rsidRPr="002D680D">
        <w:rPr>
          <w:rFonts w:ascii="MS UI Gothic" w:hAnsi="MS UI Gothic" w:hint="eastAsia"/>
          <w:b/>
          <w:szCs w:val="24"/>
        </w:rPr>
        <w:t>新型コロナウイルス感染症をはじめとする感染症の予防・啓発事業への協力</w:t>
      </w:r>
      <w:r w:rsidR="008D0997" w:rsidRPr="002D680D">
        <w:rPr>
          <w:rFonts w:ascii="MS UI Gothic" w:hAnsi="MS UI Gothic" w:hint="eastAsia"/>
          <w:b/>
          <w:szCs w:val="24"/>
        </w:rPr>
        <w:t>（該当分野①：健康）</w:t>
      </w:r>
    </w:p>
    <w:p w14:paraId="61088EB3" w14:textId="3A46490B" w:rsidR="00307974" w:rsidRPr="002D680D" w:rsidRDefault="00307974" w:rsidP="00307974">
      <w:pPr>
        <w:pStyle w:val="a5"/>
        <w:ind w:leftChars="0" w:left="420"/>
        <w:rPr>
          <w:rFonts w:ascii="MS UI Gothic" w:hAnsi="MS UI Gothic"/>
          <w:sz w:val="21"/>
          <w:szCs w:val="24"/>
        </w:rPr>
      </w:pPr>
      <w:r w:rsidRPr="002D680D">
        <w:rPr>
          <w:rFonts w:ascii="MS UI Gothic" w:hAnsi="MS UI Gothic" w:hint="eastAsia"/>
          <w:sz w:val="21"/>
          <w:szCs w:val="24"/>
        </w:rPr>
        <w:t>府内のダスキン顧客（事業所 約72,000軒・個人 約146,000世帯）に対し、正しい手の洗い方等、新型コロナ</w:t>
      </w:r>
      <w:r w:rsidR="00E16B23">
        <w:rPr>
          <w:rFonts w:ascii="MS UI Gothic" w:hAnsi="MS UI Gothic"/>
          <w:sz w:val="21"/>
          <w:szCs w:val="24"/>
        </w:rPr>
        <w:br/>
      </w:r>
      <w:r w:rsidRPr="002D680D">
        <w:rPr>
          <w:rFonts w:ascii="MS UI Gothic" w:hAnsi="MS UI Gothic" w:hint="eastAsia"/>
          <w:sz w:val="21"/>
          <w:szCs w:val="24"/>
        </w:rPr>
        <w:t>ウイルス感染症をはじめとした感染症予防の周知を行うほか、感染症</w:t>
      </w:r>
      <w:r w:rsidR="002D1078" w:rsidRPr="002D680D">
        <w:rPr>
          <w:rFonts w:ascii="MS UI Gothic" w:hAnsi="MS UI Gothic" w:hint="eastAsia"/>
          <w:sz w:val="21"/>
          <w:szCs w:val="24"/>
        </w:rPr>
        <w:t>予防</w:t>
      </w:r>
      <w:r w:rsidRPr="002D680D">
        <w:rPr>
          <w:rFonts w:ascii="MS UI Gothic" w:hAnsi="MS UI Gothic" w:hint="eastAsia"/>
          <w:sz w:val="21"/>
          <w:szCs w:val="24"/>
        </w:rPr>
        <w:t>の啓発</w:t>
      </w:r>
      <w:r w:rsidR="001B17CE" w:rsidRPr="002D680D">
        <w:rPr>
          <w:rFonts w:ascii="MS UI Gothic" w:hAnsi="MS UI Gothic" w:hint="eastAsia"/>
          <w:sz w:val="21"/>
          <w:szCs w:val="24"/>
        </w:rPr>
        <w:t>ポスターや</w:t>
      </w:r>
      <w:r w:rsidRPr="002D680D">
        <w:rPr>
          <w:rFonts w:ascii="MS UI Gothic" w:hAnsi="MS UI Gothic" w:hint="eastAsia"/>
          <w:sz w:val="21"/>
          <w:szCs w:val="24"/>
        </w:rPr>
        <w:t>チラシ</w:t>
      </w:r>
      <w:r w:rsidR="002D1078" w:rsidRPr="002D680D">
        <w:rPr>
          <w:rFonts w:ascii="MS UI Gothic" w:hAnsi="MS UI Gothic" w:hint="eastAsia"/>
          <w:sz w:val="21"/>
          <w:szCs w:val="24"/>
        </w:rPr>
        <w:t>等</w:t>
      </w:r>
      <w:r w:rsidRPr="002D680D">
        <w:rPr>
          <w:rFonts w:ascii="MS UI Gothic" w:hAnsi="MS UI Gothic" w:hint="eastAsia"/>
          <w:sz w:val="21"/>
          <w:szCs w:val="24"/>
        </w:rPr>
        <w:t>を</w:t>
      </w:r>
      <w:r w:rsidR="002D1078" w:rsidRPr="002D680D">
        <w:rPr>
          <w:rFonts w:ascii="MS UI Gothic" w:hAnsi="MS UI Gothic" w:hint="eastAsia"/>
          <w:sz w:val="21"/>
          <w:szCs w:val="24"/>
        </w:rPr>
        <w:t>ミスター</w:t>
      </w:r>
      <w:r w:rsidR="00E16B23">
        <w:rPr>
          <w:rFonts w:ascii="MS UI Gothic" w:hAnsi="MS UI Gothic"/>
          <w:sz w:val="21"/>
          <w:szCs w:val="24"/>
        </w:rPr>
        <w:br/>
      </w:r>
      <w:r w:rsidR="002D1078" w:rsidRPr="002D680D">
        <w:rPr>
          <w:rFonts w:ascii="MS UI Gothic" w:hAnsi="MS UI Gothic" w:hint="eastAsia"/>
          <w:sz w:val="21"/>
          <w:szCs w:val="24"/>
        </w:rPr>
        <w:t>ドーナツなど、</w:t>
      </w:r>
      <w:r w:rsidR="008927D6" w:rsidRPr="002D680D">
        <w:rPr>
          <w:rFonts w:ascii="MS UI Gothic" w:hAnsi="MS UI Gothic" w:hint="eastAsia"/>
          <w:sz w:val="21"/>
          <w:szCs w:val="24"/>
        </w:rPr>
        <w:t>ダスキン</w:t>
      </w:r>
      <w:r w:rsidR="00255FC6" w:rsidRPr="002D680D">
        <w:rPr>
          <w:rFonts w:ascii="MS UI Gothic" w:hAnsi="MS UI Gothic" w:hint="eastAsia"/>
          <w:sz w:val="21"/>
          <w:szCs w:val="24"/>
        </w:rPr>
        <w:t>の事業所</w:t>
      </w:r>
      <w:r w:rsidR="008927D6" w:rsidRPr="002D680D">
        <w:rPr>
          <w:rFonts w:ascii="MS UI Gothic" w:hAnsi="MS UI Gothic" w:hint="eastAsia"/>
          <w:sz w:val="21"/>
          <w:szCs w:val="24"/>
        </w:rPr>
        <w:t>や</w:t>
      </w:r>
      <w:r w:rsidRPr="002D680D">
        <w:rPr>
          <w:rFonts w:ascii="MS UI Gothic" w:hAnsi="MS UI Gothic" w:hint="eastAsia"/>
          <w:sz w:val="21"/>
          <w:szCs w:val="24"/>
        </w:rPr>
        <w:t>顧客店舗</w:t>
      </w:r>
      <w:r w:rsidR="00E44F71" w:rsidRPr="002D680D">
        <w:rPr>
          <w:rFonts w:ascii="MS UI Gothic" w:hAnsi="MS UI Gothic" w:hint="eastAsia"/>
          <w:sz w:val="21"/>
          <w:szCs w:val="24"/>
        </w:rPr>
        <w:t>等</w:t>
      </w:r>
      <w:r w:rsidRPr="002D680D">
        <w:rPr>
          <w:rFonts w:ascii="MS UI Gothic" w:hAnsi="MS UI Gothic" w:hint="eastAsia"/>
          <w:sz w:val="21"/>
          <w:szCs w:val="24"/>
        </w:rPr>
        <w:t>に配架するなど、府民への迅速な情報の周知</w:t>
      </w:r>
      <w:r w:rsidR="002D1078" w:rsidRPr="002D680D">
        <w:rPr>
          <w:rFonts w:ascii="MS UI Gothic" w:hAnsi="MS UI Gothic" w:hint="eastAsia"/>
          <w:sz w:val="21"/>
          <w:szCs w:val="24"/>
        </w:rPr>
        <w:t>啓発</w:t>
      </w:r>
      <w:r w:rsidRPr="002D680D">
        <w:rPr>
          <w:rFonts w:ascii="MS UI Gothic" w:hAnsi="MS UI Gothic" w:hint="eastAsia"/>
          <w:sz w:val="21"/>
          <w:szCs w:val="24"/>
        </w:rPr>
        <w:t>に協力します</w:t>
      </w:r>
    </w:p>
    <w:p w14:paraId="2CC85BC9" w14:textId="4FAA1A94" w:rsidR="00F06866" w:rsidRPr="002D680D" w:rsidRDefault="00F06866" w:rsidP="001037A9">
      <w:pPr>
        <w:pStyle w:val="a5"/>
        <w:ind w:leftChars="0" w:left="420"/>
        <w:rPr>
          <w:rFonts w:ascii="MS UI Gothic" w:hAnsi="MS UI Gothic"/>
          <w:sz w:val="21"/>
          <w:szCs w:val="24"/>
        </w:rPr>
      </w:pPr>
      <w:r w:rsidRPr="002D680D">
        <w:rPr>
          <w:rFonts w:ascii="MS UI Gothic" w:hAnsi="MS UI Gothic" w:hint="eastAsia"/>
          <w:sz w:val="21"/>
          <w:szCs w:val="24"/>
        </w:rPr>
        <w:t>＜取組み予定＞</w:t>
      </w:r>
    </w:p>
    <w:p w14:paraId="1814F80A" w14:textId="309A1E26" w:rsidR="005924F6" w:rsidRPr="002D680D" w:rsidRDefault="00255FC6" w:rsidP="00A2526C">
      <w:pPr>
        <w:ind w:leftChars="100" w:left="235" w:firstLineChars="100" w:firstLine="205"/>
        <w:rPr>
          <w:rFonts w:ascii="MS UI Gothic" w:hAnsi="MS UI Gothic"/>
          <w:sz w:val="21"/>
          <w:szCs w:val="24"/>
        </w:rPr>
      </w:pPr>
      <w:r w:rsidRPr="002D680D">
        <w:rPr>
          <w:rFonts w:ascii="MS UI Gothic" w:hAnsi="MS UI Gothic" w:hint="eastAsia"/>
          <w:sz w:val="21"/>
          <w:szCs w:val="24"/>
        </w:rPr>
        <w:t>・</w:t>
      </w:r>
      <w:r w:rsidR="00A2526C" w:rsidRPr="002D680D">
        <w:rPr>
          <w:rFonts w:ascii="MS UI Gothic" w:hAnsi="MS UI Gothic" w:hint="eastAsia"/>
          <w:sz w:val="21"/>
          <w:szCs w:val="24"/>
        </w:rPr>
        <w:t>ダスキン事業所、ミスタードーナツ等フード事業の店舗等での新型コロナウイルス感染症予防ポスターの掲示</w:t>
      </w:r>
    </w:p>
    <w:p w14:paraId="23836475" w14:textId="10B0D891" w:rsidR="001B17CE" w:rsidRPr="002D680D" w:rsidRDefault="001B17CE" w:rsidP="00A2526C">
      <w:pPr>
        <w:ind w:leftChars="100" w:left="235" w:firstLineChars="100" w:firstLine="205"/>
        <w:rPr>
          <w:rFonts w:ascii="MS UI Gothic" w:hAnsi="MS UI Gothic"/>
          <w:sz w:val="21"/>
          <w:szCs w:val="24"/>
        </w:rPr>
      </w:pPr>
      <w:r w:rsidRPr="002D680D">
        <w:rPr>
          <w:rFonts w:ascii="MS UI Gothic" w:hAnsi="MS UI Gothic" w:hint="eastAsia"/>
          <w:sz w:val="21"/>
          <w:szCs w:val="24"/>
        </w:rPr>
        <w:t>・ダスキンの顧客事業所や個人の顧客へ感染症予防啓発チラシを配布</w:t>
      </w:r>
    </w:p>
    <w:p w14:paraId="7DD66495" w14:textId="7237D613" w:rsidR="007B4E6D" w:rsidRPr="002D680D" w:rsidRDefault="007B4E6D" w:rsidP="00B60D9A">
      <w:pPr>
        <w:pStyle w:val="a5"/>
        <w:ind w:leftChars="0" w:left="420"/>
        <w:rPr>
          <w:rFonts w:ascii="MS UI Gothic" w:hAnsi="MS UI Gothic"/>
          <w:sz w:val="21"/>
          <w:szCs w:val="24"/>
        </w:rPr>
      </w:pPr>
      <w:r w:rsidRPr="002D680D">
        <w:rPr>
          <w:rFonts w:ascii="MS UI Gothic" w:hAnsi="MS UI Gothic" w:hint="eastAsia"/>
          <w:sz w:val="21"/>
          <w:szCs w:val="24"/>
        </w:rPr>
        <w:t>・感染症対策周知啓発オリジナルデザインマットの大阪府庁（本館、別館入口）設置</w:t>
      </w:r>
    </w:p>
    <w:p w14:paraId="1DD69E8B" w14:textId="77777777" w:rsidR="001037A9" w:rsidRPr="002D680D" w:rsidRDefault="001037A9" w:rsidP="001037A9">
      <w:pPr>
        <w:pStyle w:val="a5"/>
        <w:ind w:leftChars="0" w:left="420"/>
        <w:rPr>
          <w:rFonts w:ascii="MS UI Gothic" w:hAnsi="MS UI Gothic"/>
          <w:b/>
          <w:szCs w:val="24"/>
        </w:rPr>
      </w:pPr>
    </w:p>
    <w:p w14:paraId="453629E9" w14:textId="6C2B4D76" w:rsidR="001037A9" w:rsidRPr="002D680D" w:rsidRDefault="00203DE3" w:rsidP="008D0997">
      <w:pPr>
        <w:pStyle w:val="a5"/>
        <w:numPr>
          <w:ilvl w:val="0"/>
          <w:numId w:val="15"/>
        </w:numPr>
        <w:ind w:leftChars="0"/>
        <w:rPr>
          <w:rFonts w:ascii="MS UI Gothic" w:hAnsi="MS UI Gothic"/>
          <w:b/>
          <w:szCs w:val="24"/>
        </w:rPr>
      </w:pPr>
      <w:r w:rsidRPr="002D680D">
        <w:rPr>
          <w:rFonts w:ascii="MS UI Gothic" w:hAnsi="MS UI Gothic" w:hint="eastAsia"/>
          <w:b/>
          <w:szCs w:val="24"/>
        </w:rPr>
        <w:t>食の</w:t>
      </w:r>
      <w:r w:rsidR="001037A9" w:rsidRPr="002D680D">
        <w:rPr>
          <w:rFonts w:ascii="MS UI Gothic" w:hAnsi="MS UI Gothic" w:hint="eastAsia"/>
          <w:b/>
          <w:szCs w:val="24"/>
        </w:rPr>
        <w:t>安全</w:t>
      </w:r>
      <w:r w:rsidRPr="002D680D">
        <w:rPr>
          <w:rFonts w:ascii="MS UI Gothic" w:hAnsi="MS UI Gothic" w:hint="eastAsia"/>
          <w:b/>
          <w:szCs w:val="24"/>
        </w:rPr>
        <w:t>安心</w:t>
      </w:r>
      <w:r w:rsidR="001037A9" w:rsidRPr="002D680D">
        <w:rPr>
          <w:rFonts w:ascii="MS UI Gothic" w:hAnsi="MS UI Gothic" w:hint="eastAsia"/>
          <w:b/>
          <w:szCs w:val="24"/>
        </w:rPr>
        <w:t>の推進への協力（該当分野①：健康）</w:t>
      </w:r>
    </w:p>
    <w:p w14:paraId="41E90FAB" w14:textId="356CED62" w:rsidR="00252DFD" w:rsidRPr="002D680D" w:rsidRDefault="00252DFD" w:rsidP="00252DFD">
      <w:pPr>
        <w:ind w:leftChars="202" w:left="475"/>
        <w:rPr>
          <w:rFonts w:ascii="MS UI Gothic" w:hAnsi="MS UI Gothic"/>
          <w:sz w:val="21"/>
          <w:szCs w:val="24"/>
        </w:rPr>
      </w:pPr>
      <w:r w:rsidRPr="002D680D">
        <w:rPr>
          <w:rFonts w:ascii="MS UI Gothic" w:hAnsi="MS UI Gothic" w:hint="eastAsia"/>
          <w:sz w:val="21"/>
          <w:szCs w:val="24"/>
        </w:rPr>
        <w:t>府と協力し、「HACCPに沿った衛生管理」についてのセミナーを開催するなど、府内の食品等を扱う事業者に</w:t>
      </w:r>
      <w:r w:rsidR="00E16B23">
        <w:rPr>
          <w:rFonts w:ascii="MS UI Gothic" w:hAnsi="MS UI Gothic"/>
          <w:sz w:val="21"/>
          <w:szCs w:val="24"/>
        </w:rPr>
        <w:br/>
      </w:r>
      <w:r w:rsidRPr="002D680D">
        <w:rPr>
          <w:rFonts w:ascii="MS UI Gothic" w:hAnsi="MS UI Gothic" w:hint="eastAsia"/>
          <w:sz w:val="21"/>
          <w:szCs w:val="24"/>
        </w:rPr>
        <w:t>食品衛生に関する知識を</w:t>
      </w:r>
      <w:r w:rsidR="00724531" w:rsidRPr="002D680D">
        <w:rPr>
          <w:rFonts w:ascii="MS UI Gothic" w:hAnsi="MS UI Gothic" w:hint="eastAsia"/>
          <w:sz w:val="21"/>
          <w:szCs w:val="24"/>
        </w:rPr>
        <w:t>わかりやすく</w:t>
      </w:r>
      <w:r w:rsidRPr="002D680D">
        <w:rPr>
          <w:rFonts w:ascii="MS UI Gothic" w:hAnsi="MS UI Gothic" w:hint="eastAsia"/>
          <w:sz w:val="21"/>
          <w:szCs w:val="24"/>
        </w:rPr>
        <w:t>習得できる機会を提供します</w:t>
      </w:r>
    </w:p>
    <w:p w14:paraId="250AF85A" w14:textId="2EDB9FE5" w:rsidR="008D0997" w:rsidRPr="002D680D" w:rsidRDefault="00252DFD" w:rsidP="00252DFD">
      <w:pPr>
        <w:ind w:leftChars="202" w:left="475"/>
        <w:rPr>
          <w:rFonts w:ascii="MS UI Gothic" w:hAnsi="MS UI Gothic"/>
          <w:sz w:val="21"/>
          <w:szCs w:val="24"/>
        </w:rPr>
      </w:pPr>
      <w:r w:rsidRPr="002D680D">
        <w:rPr>
          <w:rFonts w:ascii="MS UI Gothic" w:hAnsi="MS UI Gothic" w:hint="eastAsia"/>
          <w:sz w:val="21"/>
          <w:szCs w:val="24"/>
        </w:rPr>
        <w:t>また、府が進める</w:t>
      </w:r>
      <w:r w:rsidR="00724531" w:rsidRPr="002D680D">
        <w:rPr>
          <w:rFonts w:ascii="MS UI Gothic" w:hAnsi="MS UI Gothic" w:hint="eastAsia"/>
          <w:sz w:val="21"/>
          <w:szCs w:val="24"/>
        </w:rPr>
        <w:t>食品衛生向上</w:t>
      </w:r>
      <w:r w:rsidRPr="002D680D">
        <w:rPr>
          <w:rFonts w:ascii="MS UI Gothic" w:hAnsi="MS UI Gothic" w:hint="eastAsia"/>
          <w:sz w:val="21"/>
          <w:szCs w:val="24"/>
        </w:rPr>
        <w:t>の取組み</w:t>
      </w:r>
      <w:r w:rsidR="00724531" w:rsidRPr="002D680D">
        <w:rPr>
          <w:rFonts w:ascii="MS UI Gothic" w:hAnsi="MS UI Gothic" w:hint="eastAsia"/>
          <w:sz w:val="21"/>
          <w:szCs w:val="24"/>
        </w:rPr>
        <w:t>に関して</w:t>
      </w:r>
      <w:r w:rsidRPr="002D680D">
        <w:rPr>
          <w:rFonts w:ascii="MS UI Gothic" w:hAnsi="MS UI Gothic" w:hint="eastAsia"/>
          <w:sz w:val="21"/>
          <w:szCs w:val="24"/>
        </w:rPr>
        <w:t>コラボ</w:t>
      </w:r>
      <w:r w:rsidR="008927D6" w:rsidRPr="002D680D">
        <w:rPr>
          <w:rFonts w:ascii="MS UI Gothic" w:hAnsi="MS UI Gothic" w:hint="eastAsia"/>
          <w:sz w:val="21"/>
          <w:szCs w:val="24"/>
        </w:rPr>
        <w:t>啓発媒体を製作し、ダスキン</w:t>
      </w:r>
      <w:r w:rsidR="00255FC6" w:rsidRPr="002D680D">
        <w:rPr>
          <w:rFonts w:ascii="MS UI Gothic" w:hAnsi="MS UI Gothic" w:hint="eastAsia"/>
          <w:sz w:val="21"/>
          <w:szCs w:val="24"/>
        </w:rPr>
        <w:t>の事業所や</w:t>
      </w:r>
      <w:r w:rsidR="00724531" w:rsidRPr="002D680D">
        <w:rPr>
          <w:rFonts w:ascii="MS UI Gothic" w:hAnsi="MS UI Gothic" w:hint="eastAsia"/>
          <w:sz w:val="21"/>
          <w:szCs w:val="24"/>
        </w:rPr>
        <w:t>顧客店舗に</w:t>
      </w:r>
      <w:r w:rsidR="00E16B23">
        <w:rPr>
          <w:rFonts w:ascii="MS UI Gothic" w:hAnsi="MS UI Gothic"/>
          <w:sz w:val="21"/>
          <w:szCs w:val="24"/>
        </w:rPr>
        <w:br/>
      </w:r>
      <w:r w:rsidR="00724531" w:rsidRPr="002D680D">
        <w:rPr>
          <w:rFonts w:ascii="MS UI Gothic" w:hAnsi="MS UI Gothic" w:hint="eastAsia"/>
          <w:sz w:val="21"/>
          <w:szCs w:val="24"/>
        </w:rPr>
        <w:t>配布</w:t>
      </w:r>
      <w:r w:rsidRPr="002D680D">
        <w:rPr>
          <w:rFonts w:ascii="MS UI Gothic" w:hAnsi="MS UI Gothic" w:hint="eastAsia"/>
          <w:sz w:val="21"/>
          <w:szCs w:val="24"/>
        </w:rPr>
        <w:t>するなど、食の安全安心の推進に協力します</w:t>
      </w:r>
    </w:p>
    <w:p w14:paraId="30E65762" w14:textId="1A6DF679" w:rsidR="00252DFD" w:rsidRPr="002D680D" w:rsidRDefault="00252DFD" w:rsidP="00252DFD">
      <w:pPr>
        <w:ind w:leftChars="202" w:left="475"/>
        <w:rPr>
          <w:rFonts w:ascii="MS UI Gothic" w:hAnsi="MS UI Gothic"/>
          <w:sz w:val="21"/>
          <w:szCs w:val="24"/>
        </w:rPr>
      </w:pPr>
      <w:r w:rsidRPr="002D680D">
        <w:rPr>
          <w:rFonts w:ascii="MS UI Gothic" w:hAnsi="MS UI Gothic" w:hint="eastAsia"/>
          <w:sz w:val="21"/>
          <w:szCs w:val="24"/>
        </w:rPr>
        <w:t>＜取組み予定＞</w:t>
      </w:r>
    </w:p>
    <w:p w14:paraId="6495AB39" w14:textId="17CB72DF" w:rsidR="008D0997" w:rsidRPr="002D680D" w:rsidRDefault="00252DFD" w:rsidP="00B60D9A">
      <w:pPr>
        <w:ind w:leftChars="202" w:left="475"/>
        <w:rPr>
          <w:rFonts w:ascii="MS UI Gothic" w:hAnsi="MS UI Gothic"/>
          <w:sz w:val="21"/>
          <w:szCs w:val="24"/>
        </w:rPr>
      </w:pPr>
      <w:r w:rsidRPr="002D680D">
        <w:rPr>
          <w:rFonts w:ascii="MS UI Gothic" w:hAnsi="MS UI Gothic" w:hint="eastAsia"/>
          <w:sz w:val="21"/>
          <w:szCs w:val="24"/>
        </w:rPr>
        <w:t>・HACCP</w:t>
      </w:r>
      <w:r w:rsidR="006A5A9C">
        <w:rPr>
          <w:rFonts w:ascii="MS UI Gothic" w:hAnsi="MS UI Gothic" w:hint="eastAsia"/>
          <w:sz w:val="21"/>
          <w:szCs w:val="24"/>
        </w:rPr>
        <w:t>に沿った衛生管理セミナーの開催〔ダスキン・</w:t>
      </w:r>
      <w:r w:rsidRPr="002D680D">
        <w:rPr>
          <w:rFonts w:ascii="MS UI Gothic" w:hAnsi="MS UI Gothic" w:hint="eastAsia"/>
          <w:sz w:val="21"/>
          <w:szCs w:val="24"/>
        </w:rPr>
        <w:t>府共催〕（令和3年</w:t>
      </w:r>
      <w:r w:rsidR="00D50E8C" w:rsidRPr="002D680D">
        <w:rPr>
          <w:rFonts w:ascii="MS UI Gothic" w:hAnsi="MS UI Gothic" w:hint="eastAsia"/>
          <w:sz w:val="21"/>
          <w:szCs w:val="24"/>
        </w:rPr>
        <w:t>7</w:t>
      </w:r>
      <w:r w:rsidRPr="002D680D">
        <w:rPr>
          <w:rFonts w:ascii="MS UI Gothic" w:hAnsi="MS UI Gothic" w:hint="eastAsia"/>
          <w:sz w:val="21"/>
          <w:szCs w:val="24"/>
        </w:rPr>
        <w:t>月</w:t>
      </w:r>
      <w:r w:rsidR="00D50E8C" w:rsidRPr="002D680D">
        <w:rPr>
          <w:rFonts w:ascii="MS UI Gothic" w:hAnsi="MS UI Gothic" w:hint="eastAsia"/>
          <w:sz w:val="21"/>
          <w:szCs w:val="24"/>
        </w:rPr>
        <w:t>5日〜18</w:t>
      </w:r>
      <w:r w:rsidRPr="002D680D">
        <w:rPr>
          <w:rFonts w:ascii="MS UI Gothic" w:hAnsi="MS UI Gothic" w:hint="eastAsia"/>
          <w:sz w:val="21"/>
          <w:szCs w:val="24"/>
        </w:rPr>
        <w:t>日</w:t>
      </w:r>
      <w:r w:rsidR="00D50E8C" w:rsidRPr="002D680D">
        <w:rPr>
          <w:rFonts w:ascii="MS UI Gothic" w:hAnsi="MS UI Gothic" w:hint="eastAsia"/>
          <w:sz w:val="21"/>
          <w:szCs w:val="24"/>
        </w:rPr>
        <w:t>第1</w:t>
      </w:r>
      <w:r w:rsidR="001037A9" w:rsidRPr="002D680D">
        <w:rPr>
          <w:rFonts w:ascii="MS UI Gothic" w:hAnsi="MS UI Gothic" w:hint="eastAsia"/>
          <w:sz w:val="21"/>
          <w:szCs w:val="24"/>
        </w:rPr>
        <w:t>回配信</w:t>
      </w:r>
      <w:r w:rsidRPr="002D680D">
        <w:rPr>
          <w:rFonts w:ascii="MS UI Gothic" w:hAnsi="MS UI Gothic" w:hint="eastAsia"/>
          <w:sz w:val="21"/>
          <w:szCs w:val="24"/>
        </w:rPr>
        <w:t>）</w:t>
      </w:r>
    </w:p>
    <w:p w14:paraId="5CD69D9F" w14:textId="178043B8" w:rsidR="00252DFD" w:rsidRPr="002D680D" w:rsidRDefault="00252DFD" w:rsidP="008D0997">
      <w:pPr>
        <w:pStyle w:val="a5"/>
        <w:ind w:leftChars="0" w:left="420"/>
        <w:rPr>
          <w:rFonts w:ascii="MS UI Gothic" w:hAnsi="MS UI Gothic"/>
          <w:b/>
          <w:szCs w:val="24"/>
        </w:rPr>
      </w:pPr>
    </w:p>
    <w:p w14:paraId="14BA6AEE" w14:textId="56AF7E6B" w:rsidR="005B310D" w:rsidRPr="002D680D" w:rsidRDefault="005B310D" w:rsidP="00CC5DCE">
      <w:pPr>
        <w:pStyle w:val="a5"/>
        <w:numPr>
          <w:ilvl w:val="0"/>
          <w:numId w:val="15"/>
        </w:numPr>
        <w:ind w:leftChars="0"/>
        <w:rPr>
          <w:rFonts w:ascii="MS UI Gothic" w:hAnsi="MS UI Gothic"/>
          <w:b/>
          <w:szCs w:val="24"/>
        </w:rPr>
      </w:pPr>
      <w:r w:rsidRPr="002D680D">
        <w:rPr>
          <w:rFonts w:ascii="MS UI Gothic" w:hAnsi="MS UI Gothic" w:hint="eastAsia"/>
          <w:b/>
          <w:szCs w:val="24"/>
        </w:rPr>
        <w:t>大阪版支援学校技能検定への協力を通じた</w:t>
      </w:r>
      <w:r w:rsidR="00CC5DCE" w:rsidRPr="002D680D">
        <w:rPr>
          <w:rFonts w:ascii="MS UI Gothic" w:hAnsi="MS UI Gothic" w:hint="eastAsia"/>
          <w:b/>
          <w:szCs w:val="24"/>
        </w:rPr>
        <w:t>キャリア教育・</w:t>
      </w:r>
      <w:r w:rsidR="00EF5DAF" w:rsidRPr="002D680D">
        <w:rPr>
          <w:rFonts w:ascii="MS UI Gothic" w:hAnsi="MS UI Gothic" w:hint="eastAsia"/>
          <w:b/>
          <w:szCs w:val="24"/>
        </w:rPr>
        <w:t>就労支援（該当分野②</w:t>
      </w:r>
      <w:r w:rsidRPr="002D680D">
        <w:rPr>
          <w:rFonts w:ascii="MS UI Gothic" w:hAnsi="MS UI Gothic" w:hint="eastAsia"/>
          <w:b/>
          <w:szCs w:val="24"/>
        </w:rPr>
        <w:t>：子ども・福祉）</w:t>
      </w:r>
    </w:p>
    <w:p w14:paraId="4EA4EDB9" w14:textId="09297451" w:rsidR="005B310D" w:rsidRPr="002D680D" w:rsidRDefault="00CC5DCE" w:rsidP="005B310D">
      <w:pPr>
        <w:ind w:leftChars="200" w:left="470"/>
        <w:rPr>
          <w:rFonts w:ascii="MS UI Gothic" w:hAnsi="MS UI Gothic"/>
          <w:sz w:val="21"/>
          <w:szCs w:val="24"/>
        </w:rPr>
      </w:pPr>
      <w:r w:rsidRPr="002D680D">
        <w:rPr>
          <w:rFonts w:ascii="MS UI Gothic" w:hAnsi="MS UI Gothic" w:hint="eastAsia"/>
          <w:sz w:val="21"/>
          <w:szCs w:val="24"/>
        </w:rPr>
        <w:t>卒業後の自立や社会参加</w:t>
      </w:r>
      <w:r w:rsidR="005B310D" w:rsidRPr="002D680D">
        <w:rPr>
          <w:rFonts w:ascii="MS UI Gothic" w:hAnsi="MS UI Gothic" w:hint="eastAsia"/>
          <w:sz w:val="21"/>
          <w:szCs w:val="24"/>
        </w:rPr>
        <w:t>に必要な技能や態度を身に付けるために</w:t>
      </w:r>
      <w:r w:rsidR="006047A9" w:rsidRPr="002D680D">
        <w:rPr>
          <w:rFonts w:ascii="MS UI Gothic" w:hAnsi="MS UI Gothic" w:hint="eastAsia"/>
          <w:sz w:val="21"/>
          <w:szCs w:val="24"/>
        </w:rPr>
        <w:t>府立支援学校に在籍する全ての児童生徒</w:t>
      </w:r>
      <w:r w:rsidR="00E16B23">
        <w:rPr>
          <w:rFonts w:ascii="MS UI Gothic" w:hAnsi="MS UI Gothic"/>
          <w:sz w:val="21"/>
          <w:szCs w:val="24"/>
        </w:rPr>
        <w:br/>
      </w:r>
      <w:r w:rsidR="006047A9" w:rsidRPr="002D680D">
        <w:rPr>
          <w:rFonts w:ascii="MS UI Gothic" w:hAnsi="MS UI Gothic" w:hint="eastAsia"/>
          <w:sz w:val="21"/>
          <w:szCs w:val="24"/>
        </w:rPr>
        <w:t>が参加できる「</w:t>
      </w:r>
      <w:r w:rsidR="005B310D" w:rsidRPr="002D680D">
        <w:rPr>
          <w:rFonts w:ascii="MS UI Gothic" w:hAnsi="MS UI Gothic" w:hint="eastAsia"/>
          <w:sz w:val="21"/>
          <w:szCs w:val="24"/>
        </w:rPr>
        <w:t>大阪版支援学校技能検定</w:t>
      </w:r>
      <w:r w:rsidR="006047A9" w:rsidRPr="002D680D">
        <w:rPr>
          <w:rFonts w:ascii="MS UI Gothic" w:hAnsi="MS UI Gothic" w:hint="eastAsia"/>
          <w:sz w:val="21"/>
          <w:szCs w:val="24"/>
        </w:rPr>
        <w:t>」の策定に向けた</w:t>
      </w:r>
      <w:r w:rsidR="00F34213" w:rsidRPr="002D680D">
        <w:rPr>
          <w:rFonts w:ascii="MS UI Gothic" w:hAnsi="MS UI Gothic" w:hint="eastAsia"/>
          <w:sz w:val="21"/>
          <w:szCs w:val="24"/>
        </w:rPr>
        <w:t>掃除の実技に関する</w:t>
      </w:r>
      <w:r w:rsidR="006047A9" w:rsidRPr="002D680D">
        <w:rPr>
          <w:rFonts w:ascii="MS UI Gothic" w:hAnsi="MS UI Gothic" w:hint="eastAsia"/>
          <w:sz w:val="21"/>
          <w:szCs w:val="24"/>
        </w:rPr>
        <w:t>指導助言や、「大阪版支援学校技能検定手帳」の監修並びに出前授業などを行うことにより</w:t>
      </w:r>
      <w:r w:rsidR="005B310D" w:rsidRPr="002D680D">
        <w:rPr>
          <w:rFonts w:ascii="MS UI Gothic" w:hAnsi="MS UI Gothic" w:hint="eastAsia"/>
          <w:sz w:val="21"/>
          <w:szCs w:val="24"/>
        </w:rPr>
        <w:t>府立支援学校</w:t>
      </w:r>
      <w:r w:rsidR="006047A9" w:rsidRPr="002D680D">
        <w:rPr>
          <w:rFonts w:ascii="MS UI Gothic" w:hAnsi="MS UI Gothic" w:hint="eastAsia"/>
          <w:sz w:val="21"/>
          <w:szCs w:val="24"/>
        </w:rPr>
        <w:t>児童</w:t>
      </w:r>
      <w:r w:rsidR="005B310D" w:rsidRPr="002D680D">
        <w:rPr>
          <w:rFonts w:ascii="MS UI Gothic" w:hAnsi="MS UI Gothic" w:hint="eastAsia"/>
          <w:sz w:val="21"/>
          <w:szCs w:val="24"/>
        </w:rPr>
        <w:t>生徒の</w:t>
      </w:r>
      <w:r w:rsidR="006047A9" w:rsidRPr="002D680D">
        <w:rPr>
          <w:rFonts w:ascii="MS UI Gothic" w:hAnsi="MS UI Gothic" w:hint="eastAsia"/>
          <w:sz w:val="21"/>
          <w:szCs w:val="24"/>
        </w:rPr>
        <w:t>キャリア教育及び</w:t>
      </w:r>
      <w:r w:rsidR="005B310D" w:rsidRPr="002D680D">
        <w:rPr>
          <w:rFonts w:ascii="MS UI Gothic" w:hAnsi="MS UI Gothic" w:hint="eastAsia"/>
          <w:sz w:val="21"/>
          <w:szCs w:val="24"/>
        </w:rPr>
        <w:t>就労</w:t>
      </w:r>
      <w:r w:rsidR="00E16B23">
        <w:rPr>
          <w:rFonts w:ascii="MS UI Gothic" w:hAnsi="MS UI Gothic"/>
          <w:sz w:val="21"/>
          <w:szCs w:val="24"/>
        </w:rPr>
        <w:br/>
      </w:r>
      <w:r w:rsidR="005B310D" w:rsidRPr="002D680D">
        <w:rPr>
          <w:rFonts w:ascii="MS UI Gothic" w:hAnsi="MS UI Gothic" w:hint="eastAsia"/>
          <w:sz w:val="21"/>
          <w:szCs w:val="24"/>
        </w:rPr>
        <w:t>支援に協力します</w:t>
      </w:r>
    </w:p>
    <w:p w14:paraId="2840B411" w14:textId="77777777" w:rsidR="005B310D" w:rsidRPr="002D680D" w:rsidRDefault="005B310D" w:rsidP="005B310D">
      <w:pPr>
        <w:ind w:leftChars="202" w:left="475"/>
        <w:rPr>
          <w:rFonts w:ascii="MS UI Gothic" w:hAnsi="MS UI Gothic"/>
          <w:sz w:val="21"/>
          <w:szCs w:val="24"/>
        </w:rPr>
      </w:pPr>
      <w:r w:rsidRPr="002D680D">
        <w:rPr>
          <w:rFonts w:ascii="MS UI Gothic" w:hAnsi="MS UI Gothic" w:hint="eastAsia"/>
          <w:sz w:val="21"/>
          <w:szCs w:val="24"/>
        </w:rPr>
        <w:t>＜取組み予定＞</w:t>
      </w:r>
    </w:p>
    <w:p w14:paraId="5548AC31" w14:textId="364B5C35" w:rsidR="00F34213" w:rsidRPr="002D680D" w:rsidRDefault="005B310D" w:rsidP="00F34213">
      <w:pPr>
        <w:ind w:leftChars="200" w:left="470"/>
        <w:rPr>
          <w:rFonts w:ascii="MS UI Gothic" w:hAnsi="MS UI Gothic"/>
          <w:sz w:val="21"/>
          <w:szCs w:val="24"/>
        </w:rPr>
      </w:pPr>
      <w:r w:rsidRPr="002D680D">
        <w:rPr>
          <w:rFonts w:ascii="MS UI Gothic" w:hAnsi="MS UI Gothic" w:hint="eastAsia"/>
          <w:sz w:val="21"/>
          <w:szCs w:val="24"/>
        </w:rPr>
        <w:t>・</w:t>
      </w:r>
      <w:r w:rsidR="00F34213" w:rsidRPr="002D680D">
        <w:rPr>
          <w:rFonts w:ascii="MS UI Gothic" w:hAnsi="MS UI Gothic" w:hint="eastAsia"/>
          <w:sz w:val="21"/>
          <w:szCs w:val="24"/>
        </w:rPr>
        <w:t>大阪版支援学校技能検定策定における掃除の実技に関する審査基準の監修や、教員に対して児童生徒への指導方法のアドバイス等を行うことにより協力（令和3年度策定予定）</w:t>
      </w:r>
    </w:p>
    <w:p w14:paraId="2EB29993" w14:textId="16EC19C2" w:rsidR="005B310D" w:rsidRPr="002D680D" w:rsidRDefault="005B310D" w:rsidP="008D0997">
      <w:pPr>
        <w:pStyle w:val="a5"/>
        <w:ind w:leftChars="0" w:left="420"/>
        <w:rPr>
          <w:rFonts w:ascii="MS UI Gothic" w:hAnsi="MS UI Gothic"/>
          <w:b/>
          <w:szCs w:val="24"/>
        </w:rPr>
      </w:pPr>
    </w:p>
    <w:p w14:paraId="1C46E288" w14:textId="14DADD7B" w:rsidR="005B310D" w:rsidRPr="002D680D" w:rsidRDefault="007D6701" w:rsidP="005B310D">
      <w:pPr>
        <w:pStyle w:val="a5"/>
        <w:numPr>
          <w:ilvl w:val="0"/>
          <w:numId w:val="15"/>
        </w:numPr>
        <w:ind w:leftChars="0"/>
        <w:rPr>
          <w:rFonts w:ascii="MS UI Gothic" w:hAnsi="MS UI Gothic"/>
          <w:b/>
          <w:szCs w:val="24"/>
        </w:rPr>
      </w:pPr>
      <w:r w:rsidRPr="002D680D">
        <w:rPr>
          <w:rFonts w:ascii="MS UI Gothic" w:hAnsi="MS UI Gothic" w:hint="eastAsia"/>
          <w:b/>
          <w:szCs w:val="24"/>
        </w:rPr>
        <w:t>大阪産（もん）の普及推進への協力（該当分野</w:t>
      </w:r>
      <w:r w:rsidR="00EF5DAF" w:rsidRPr="002D680D">
        <w:rPr>
          <w:rFonts w:ascii="MS UI Gothic" w:hAnsi="MS UI Gothic" w:hint="eastAsia"/>
          <w:b/>
          <w:szCs w:val="24"/>
        </w:rPr>
        <w:t>③</w:t>
      </w:r>
      <w:r w:rsidRPr="002D680D">
        <w:rPr>
          <w:rFonts w:ascii="MS UI Gothic" w:hAnsi="MS UI Gothic" w:hint="eastAsia"/>
          <w:b/>
          <w:szCs w:val="24"/>
        </w:rPr>
        <w:t>：地域活性化）</w:t>
      </w:r>
    </w:p>
    <w:p w14:paraId="628C23BF" w14:textId="683BE531" w:rsidR="007D6701" w:rsidRPr="002D680D" w:rsidRDefault="00252DFD" w:rsidP="007D6701">
      <w:pPr>
        <w:ind w:leftChars="200" w:left="470"/>
        <w:rPr>
          <w:rFonts w:ascii="MS UI Gothic" w:hAnsi="MS UI Gothic"/>
          <w:sz w:val="21"/>
          <w:szCs w:val="24"/>
        </w:rPr>
      </w:pPr>
      <w:r w:rsidRPr="002D680D">
        <w:rPr>
          <w:rFonts w:ascii="MS UI Gothic" w:hAnsi="MS UI Gothic" w:hint="eastAsia"/>
          <w:sz w:val="21"/>
          <w:szCs w:val="24"/>
        </w:rPr>
        <w:t>ミスタードーナツ、</w:t>
      </w:r>
      <w:r w:rsidR="005924F6" w:rsidRPr="002D680D">
        <w:rPr>
          <w:rFonts w:ascii="MS UI Gothic" w:hAnsi="MS UI Gothic" w:hint="eastAsia"/>
          <w:sz w:val="21"/>
          <w:szCs w:val="24"/>
        </w:rPr>
        <w:t>かつアンドかつ</w:t>
      </w:r>
      <w:r w:rsidRPr="002D680D">
        <w:rPr>
          <w:rFonts w:ascii="MS UI Gothic" w:hAnsi="MS UI Gothic" w:hint="eastAsia"/>
          <w:sz w:val="21"/>
          <w:szCs w:val="24"/>
        </w:rPr>
        <w:t>などダスキンが展開するフード事業で、大阪産（もん）のメニューを展開し、大阪産（もん）の普及推進に協力します</w:t>
      </w:r>
    </w:p>
    <w:p w14:paraId="354433E6" w14:textId="77777777" w:rsidR="00252DFD" w:rsidRPr="002D680D" w:rsidRDefault="00252DFD" w:rsidP="00252DFD">
      <w:pPr>
        <w:ind w:leftChars="202" w:left="475"/>
        <w:rPr>
          <w:rFonts w:ascii="MS UI Gothic" w:hAnsi="MS UI Gothic"/>
          <w:sz w:val="21"/>
          <w:szCs w:val="24"/>
        </w:rPr>
      </w:pPr>
      <w:bookmarkStart w:id="0" w:name="_GoBack"/>
      <w:r w:rsidRPr="002D680D">
        <w:rPr>
          <w:rFonts w:ascii="MS UI Gothic" w:hAnsi="MS UI Gothic" w:hint="eastAsia"/>
          <w:sz w:val="21"/>
          <w:szCs w:val="24"/>
        </w:rPr>
        <w:t>＜取組み予定＞</w:t>
      </w:r>
    </w:p>
    <w:p w14:paraId="38B9810E" w14:textId="6A874F7A" w:rsidR="007D6701" w:rsidRPr="002D680D" w:rsidRDefault="00252DFD" w:rsidP="00B60D9A">
      <w:pPr>
        <w:ind w:leftChars="200" w:left="470"/>
        <w:rPr>
          <w:rFonts w:ascii="MS UI Gothic" w:hAnsi="MS UI Gothic"/>
          <w:sz w:val="21"/>
          <w:szCs w:val="24"/>
        </w:rPr>
      </w:pPr>
      <w:r w:rsidRPr="002D680D">
        <w:rPr>
          <w:rFonts w:ascii="MS UI Gothic" w:hAnsi="MS UI Gothic" w:hint="eastAsia"/>
          <w:sz w:val="21"/>
          <w:szCs w:val="24"/>
        </w:rPr>
        <w:t>・ベーカリーファクトリーで大阪産（もん）使用メニューの開発（令和</w:t>
      </w:r>
      <w:r w:rsidR="005B310D" w:rsidRPr="002D680D">
        <w:rPr>
          <w:rFonts w:ascii="MS UI Gothic" w:hAnsi="MS UI Gothic" w:hint="eastAsia"/>
          <w:sz w:val="21"/>
          <w:szCs w:val="24"/>
        </w:rPr>
        <w:t>3</w:t>
      </w:r>
      <w:r w:rsidRPr="002D680D">
        <w:rPr>
          <w:rFonts w:ascii="MS UI Gothic" w:hAnsi="MS UI Gothic" w:hint="eastAsia"/>
          <w:sz w:val="21"/>
          <w:szCs w:val="24"/>
        </w:rPr>
        <w:t>年</w:t>
      </w:r>
      <w:r w:rsidR="00AC0B32" w:rsidRPr="002D680D">
        <w:rPr>
          <w:rFonts w:ascii="MS UI Gothic" w:hAnsi="MS UI Gothic" w:hint="eastAsia"/>
          <w:sz w:val="21"/>
          <w:szCs w:val="24"/>
        </w:rPr>
        <w:t>9</w:t>
      </w:r>
      <w:r w:rsidRPr="002D680D">
        <w:rPr>
          <w:rFonts w:ascii="MS UI Gothic" w:hAnsi="MS UI Gothic" w:hint="eastAsia"/>
          <w:sz w:val="21"/>
          <w:szCs w:val="24"/>
        </w:rPr>
        <w:t>月発売予定）</w:t>
      </w:r>
    </w:p>
    <w:bookmarkEnd w:id="0"/>
    <w:p w14:paraId="321C744B" w14:textId="4873FEE3" w:rsidR="00252DFD" w:rsidRPr="002D680D" w:rsidRDefault="00252DFD" w:rsidP="007D6701">
      <w:pPr>
        <w:rPr>
          <w:rFonts w:ascii="MS UI Gothic" w:hAnsi="MS UI Gothic"/>
          <w:szCs w:val="24"/>
        </w:rPr>
      </w:pPr>
    </w:p>
    <w:p w14:paraId="08A629EE" w14:textId="62DEC9DD" w:rsidR="007D6701" w:rsidRPr="002D680D" w:rsidRDefault="002268C4" w:rsidP="00F34789">
      <w:pPr>
        <w:pStyle w:val="a5"/>
        <w:numPr>
          <w:ilvl w:val="0"/>
          <w:numId w:val="15"/>
        </w:numPr>
        <w:ind w:leftChars="0"/>
        <w:rPr>
          <w:rFonts w:ascii="MS UI Gothic" w:hAnsi="MS UI Gothic"/>
          <w:b/>
          <w:szCs w:val="24"/>
        </w:rPr>
      </w:pPr>
      <w:r w:rsidRPr="002D680D">
        <w:rPr>
          <w:rFonts w:ascii="MS UI Gothic" w:hAnsi="MS UI Gothic" w:hint="eastAsia"/>
          <w:b/>
          <w:szCs w:val="24"/>
        </w:rPr>
        <w:t>女性・シニアの就業促進に向けた連携</w:t>
      </w:r>
      <w:r w:rsidR="007D6701" w:rsidRPr="002D680D">
        <w:rPr>
          <w:rFonts w:ascii="MS UI Gothic" w:hAnsi="MS UI Gothic" w:hint="eastAsia"/>
          <w:b/>
          <w:szCs w:val="24"/>
        </w:rPr>
        <w:t>（</w:t>
      </w:r>
      <w:r w:rsidR="00F34789" w:rsidRPr="002D680D">
        <w:rPr>
          <w:rFonts w:ascii="MS UI Gothic" w:hAnsi="MS UI Gothic" w:hint="eastAsia"/>
          <w:b/>
          <w:szCs w:val="24"/>
        </w:rPr>
        <w:t>該当分野④：ダイバーシティ・雇用促進）</w:t>
      </w:r>
    </w:p>
    <w:p w14:paraId="2BDF6911" w14:textId="77777777" w:rsidR="002268C4" w:rsidRPr="002D680D" w:rsidRDefault="002268C4" w:rsidP="002268C4">
      <w:pPr>
        <w:ind w:leftChars="200" w:left="470"/>
        <w:rPr>
          <w:rFonts w:ascii="MS UI Gothic" w:hAnsi="MS UI Gothic"/>
          <w:sz w:val="21"/>
          <w:szCs w:val="24"/>
        </w:rPr>
      </w:pPr>
      <w:r w:rsidRPr="002D680D">
        <w:rPr>
          <w:rFonts w:ascii="MS UI Gothic" w:hAnsi="MS UI Gothic" w:hint="eastAsia"/>
          <w:sz w:val="21"/>
          <w:szCs w:val="24"/>
        </w:rPr>
        <w:t>府が主催するセミナー・イベントへの講師派遣等を通じて、女性・シニアの就業促進をサポートします</w:t>
      </w:r>
    </w:p>
    <w:p w14:paraId="34CE7031" w14:textId="77777777" w:rsidR="002268C4" w:rsidRPr="002D680D" w:rsidRDefault="002268C4" w:rsidP="002268C4">
      <w:pPr>
        <w:ind w:leftChars="200" w:left="470"/>
        <w:rPr>
          <w:rFonts w:ascii="MS UI Gothic" w:hAnsi="MS UI Gothic"/>
          <w:sz w:val="21"/>
          <w:szCs w:val="24"/>
        </w:rPr>
      </w:pPr>
      <w:r w:rsidRPr="002D680D">
        <w:rPr>
          <w:rFonts w:ascii="MS UI Gothic" w:hAnsi="MS UI Gothic" w:hint="eastAsia"/>
          <w:sz w:val="21"/>
          <w:szCs w:val="24"/>
        </w:rPr>
        <w:t>＜取組み予定＞</w:t>
      </w:r>
    </w:p>
    <w:p w14:paraId="6EB2D86C" w14:textId="1681EC19" w:rsidR="002268C4" w:rsidRPr="002D680D" w:rsidRDefault="002268C4" w:rsidP="002268C4">
      <w:pPr>
        <w:ind w:leftChars="200" w:left="470"/>
        <w:rPr>
          <w:rFonts w:ascii="MS UI Gothic" w:hAnsi="MS UI Gothic"/>
          <w:sz w:val="21"/>
          <w:szCs w:val="24"/>
        </w:rPr>
      </w:pPr>
      <w:r w:rsidRPr="002D680D">
        <w:rPr>
          <w:rFonts w:ascii="MS UI Gothic" w:hAnsi="MS UI Gothic" w:hint="eastAsia"/>
          <w:sz w:val="21"/>
          <w:szCs w:val="24"/>
        </w:rPr>
        <w:t>・女性活躍推進にかかるセミナーの開催（</w:t>
      </w:r>
      <w:r w:rsidR="00AC0B32" w:rsidRPr="002D680D">
        <w:rPr>
          <w:rFonts w:ascii="MS UI Gothic" w:hAnsi="MS UI Gothic" w:hint="eastAsia"/>
          <w:sz w:val="21"/>
          <w:szCs w:val="24"/>
        </w:rPr>
        <w:t>令和3</w:t>
      </w:r>
      <w:r w:rsidRPr="002D680D">
        <w:rPr>
          <w:rFonts w:ascii="MS UI Gothic" w:hAnsi="MS UI Gothic" w:hint="eastAsia"/>
          <w:sz w:val="21"/>
          <w:szCs w:val="24"/>
        </w:rPr>
        <w:t>年9月3日）</w:t>
      </w:r>
    </w:p>
    <w:p w14:paraId="38657630" w14:textId="645B3FDC" w:rsidR="007D6701" w:rsidRPr="002D680D" w:rsidRDefault="002268C4" w:rsidP="005A79C9">
      <w:pPr>
        <w:ind w:leftChars="200" w:left="470" w:firstLineChars="100" w:firstLine="205"/>
        <w:rPr>
          <w:rFonts w:ascii="MS UI Gothic" w:hAnsi="MS UI Gothic"/>
          <w:sz w:val="21"/>
          <w:szCs w:val="24"/>
        </w:rPr>
      </w:pPr>
      <w:r w:rsidRPr="002D680D">
        <w:rPr>
          <w:rFonts w:ascii="MS UI Gothic" w:hAnsi="MS UI Gothic" w:hint="eastAsia"/>
          <w:sz w:val="21"/>
          <w:szCs w:val="24"/>
        </w:rPr>
        <w:t>「仕事と家庭両立応援 家事マネジメントセミナー」@ドーンdeキラリ２days</w:t>
      </w:r>
      <w:r w:rsidR="00EC1D03" w:rsidRPr="002D680D">
        <w:rPr>
          <w:rFonts w:ascii="MS UI Gothic" w:hAnsi="MS UI Gothic"/>
          <w:sz w:val="21"/>
          <w:szCs w:val="24"/>
        </w:rPr>
        <w:t>2021</w:t>
      </w:r>
    </w:p>
    <w:p w14:paraId="7EBC0123" w14:textId="77777777" w:rsidR="002268C4" w:rsidRPr="002D680D" w:rsidRDefault="002268C4" w:rsidP="00B60D9A">
      <w:pPr>
        <w:ind w:leftChars="200" w:left="470"/>
        <w:rPr>
          <w:rFonts w:ascii="MS UI Gothic" w:hAnsi="MS UI Gothic"/>
          <w:szCs w:val="24"/>
        </w:rPr>
      </w:pPr>
    </w:p>
    <w:p w14:paraId="2773D499" w14:textId="77777777" w:rsidR="00252DFD" w:rsidRPr="002D680D" w:rsidRDefault="00252DFD" w:rsidP="007D6701">
      <w:pPr>
        <w:rPr>
          <w:rFonts w:ascii="MS UI Gothic" w:hAnsi="MS UI Gothic"/>
          <w:szCs w:val="24"/>
        </w:rPr>
      </w:pPr>
    </w:p>
    <w:p w14:paraId="34EECA06" w14:textId="77777777" w:rsidR="007D6701" w:rsidRPr="002D680D" w:rsidRDefault="007D6701">
      <w:pPr>
        <w:widowControl/>
        <w:jc w:val="left"/>
        <w:rPr>
          <w:rFonts w:ascii="MS UI Gothic" w:hAnsi="MS UI Gothic"/>
          <w:b/>
          <w:szCs w:val="24"/>
        </w:rPr>
      </w:pPr>
      <w:r w:rsidRPr="002D680D">
        <w:rPr>
          <w:rFonts w:ascii="MS UI Gothic" w:hAnsi="MS UI Gothic"/>
          <w:b/>
          <w:szCs w:val="24"/>
        </w:rPr>
        <w:br w:type="page"/>
      </w:r>
    </w:p>
    <w:p w14:paraId="47C920D2" w14:textId="77777777" w:rsidR="00F9104C" w:rsidRPr="002D680D" w:rsidRDefault="00880B8E" w:rsidP="00A22086">
      <w:pPr>
        <w:widowControl/>
        <w:ind w:firstLineChars="200" w:firstLine="472"/>
        <w:jc w:val="right"/>
        <w:rPr>
          <w:rFonts w:ascii="MS UI Gothic" w:hAnsi="MS UI Gothic"/>
          <w:szCs w:val="24"/>
        </w:rPr>
      </w:pPr>
      <w:r w:rsidRPr="002D680D">
        <w:rPr>
          <w:rFonts w:ascii="MS UI Gothic" w:hAnsi="MS UI Gothic" w:hint="eastAsia"/>
          <w:b/>
          <w:szCs w:val="24"/>
        </w:rPr>
        <w:lastRenderedPageBreak/>
        <w:t xml:space="preserve">　　</w:t>
      </w:r>
      <w:r w:rsidRPr="002D680D">
        <w:rPr>
          <w:rFonts w:ascii="MS UI Gothic" w:hAnsi="MS UI Gothic" w:hint="eastAsia"/>
          <w:szCs w:val="24"/>
        </w:rPr>
        <w:t>【別紙</w:t>
      </w:r>
      <w:r w:rsidR="00860809" w:rsidRPr="002D680D">
        <w:rPr>
          <w:rFonts w:ascii="MS UI Gothic" w:hAnsi="MS UI Gothic" w:hint="eastAsia"/>
          <w:szCs w:val="24"/>
        </w:rPr>
        <w:t>２</w:t>
      </w:r>
      <w:r w:rsidRPr="002D680D">
        <w:rPr>
          <w:rFonts w:ascii="MS UI Gothic" w:hAnsi="MS UI Gothic" w:hint="eastAsia"/>
          <w:szCs w:val="24"/>
        </w:rPr>
        <w:t>】</w:t>
      </w:r>
    </w:p>
    <w:p w14:paraId="09FCED90" w14:textId="77777777" w:rsidR="002740D3" w:rsidRPr="002D680D" w:rsidRDefault="00EA6688" w:rsidP="000D439B">
      <w:pPr>
        <w:rPr>
          <w:rFonts w:ascii="MS UI Gothic" w:hAnsi="MS UI Gothic"/>
          <w:szCs w:val="24"/>
        </w:rPr>
      </w:pPr>
      <w:r w:rsidRPr="002D680D">
        <w:rPr>
          <w:rFonts w:ascii="MS UI Gothic" w:hAnsi="MS UI Gothic" w:hint="eastAsia"/>
          <w:szCs w:val="24"/>
        </w:rPr>
        <w:t>本協定で連携・協働</w:t>
      </w:r>
      <w:r w:rsidR="009F0D83" w:rsidRPr="002D680D">
        <w:rPr>
          <w:rFonts w:ascii="MS UI Gothic" w:hAnsi="MS UI Gothic" w:hint="eastAsia"/>
          <w:szCs w:val="24"/>
        </w:rPr>
        <w:t>していく分野および</w:t>
      </w:r>
      <w:r w:rsidR="00033673" w:rsidRPr="002D680D">
        <w:rPr>
          <w:rFonts w:ascii="MS UI Gothic" w:hAnsi="MS UI Gothic" w:hint="eastAsia"/>
          <w:szCs w:val="24"/>
        </w:rPr>
        <w:t>主な連携事例</w:t>
      </w:r>
      <w:r w:rsidR="00FC4E46" w:rsidRPr="002D680D">
        <w:rPr>
          <w:rFonts w:ascii="MS UI Gothic" w:hAnsi="MS UI Gothic" w:hint="eastAsia"/>
          <w:szCs w:val="24"/>
        </w:rPr>
        <w:t xml:space="preserve">　</w:t>
      </w:r>
    </w:p>
    <w:p w14:paraId="4732558D" w14:textId="77777777" w:rsidR="00E40503" w:rsidRPr="002D680D" w:rsidRDefault="00B77E96" w:rsidP="00B3642E">
      <w:pPr>
        <w:ind w:firstLineChars="2400" w:firstLine="5642"/>
        <w:jc w:val="right"/>
        <w:rPr>
          <w:rFonts w:ascii="MS UI Gothic" w:hAnsi="MS UI Gothic"/>
          <w:szCs w:val="24"/>
        </w:rPr>
      </w:pPr>
      <w:r w:rsidRPr="002D680D">
        <w:rPr>
          <w:rFonts w:ascii="MS UI Gothic" w:hAnsi="MS UI Gothic" w:hint="eastAsia"/>
          <w:szCs w:val="24"/>
        </w:rPr>
        <w:t xml:space="preserve">　</w:t>
      </w:r>
      <w:r w:rsidR="00284D2E" w:rsidRPr="002D680D">
        <w:rPr>
          <w:rFonts w:ascii="MS UI Gothic" w:hAnsi="MS UI Gothic" w:hint="eastAsia"/>
          <w:szCs w:val="24"/>
        </w:rPr>
        <w:t xml:space="preserve">　</w:t>
      </w:r>
      <w:r w:rsidR="00B0789B" w:rsidRPr="002D680D">
        <w:rPr>
          <w:rFonts w:ascii="MS UI Gothic" w:hAnsi="MS UI Gothic" w:hint="eastAsia"/>
          <w:szCs w:val="24"/>
        </w:rPr>
        <w:t>◎新規　○継続</w:t>
      </w:r>
    </w:p>
    <w:tbl>
      <w:tblPr>
        <w:tblStyle w:val="a6"/>
        <w:tblW w:w="9918" w:type="dxa"/>
        <w:tblLook w:val="04A0" w:firstRow="1" w:lastRow="0" w:firstColumn="1" w:lastColumn="0" w:noHBand="0" w:noVBand="1"/>
      </w:tblPr>
      <w:tblGrid>
        <w:gridCol w:w="452"/>
        <w:gridCol w:w="1416"/>
        <w:gridCol w:w="8050"/>
      </w:tblGrid>
      <w:tr w:rsidR="002D680D" w:rsidRPr="002D680D" w14:paraId="116B4836" w14:textId="77777777" w:rsidTr="00D00686">
        <w:tc>
          <w:tcPr>
            <w:tcW w:w="452" w:type="dxa"/>
          </w:tcPr>
          <w:p w14:paraId="7108CA73" w14:textId="77777777" w:rsidR="00033673" w:rsidRPr="002D680D" w:rsidRDefault="00033673" w:rsidP="00033673">
            <w:pPr>
              <w:rPr>
                <w:rFonts w:ascii="MS UI Gothic" w:hAnsi="MS UI Gothic"/>
                <w:sz w:val="21"/>
                <w:szCs w:val="21"/>
              </w:rPr>
            </w:pPr>
          </w:p>
        </w:tc>
        <w:tc>
          <w:tcPr>
            <w:tcW w:w="1416" w:type="dxa"/>
          </w:tcPr>
          <w:p w14:paraId="794BA1DF" w14:textId="77777777" w:rsidR="00033673" w:rsidRPr="002D680D" w:rsidRDefault="00033673" w:rsidP="00033673">
            <w:pPr>
              <w:jc w:val="center"/>
              <w:rPr>
                <w:rFonts w:ascii="MS UI Gothic" w:hAnsi="MS UI Gothic"/>
                <w:sz w:val="21"/>
                <w:szCs w:val="21"/>
              </w:rPr>
            </w:pPr>
            <w:r w:rsidRPr="002D680D">
              <w:rPr>
                <w:rFonts w:ascii="MS UI Gothic" w:hAnsi="MS UI Gothic" w:hint="eastAsia"/>
                <w:sz w:val="21"/>
                <w:szCs w:val="21"/>
              </w:rPr>
              <w:t>連携分野</w:t>
            </w:r>
          </w:p>
        </w:tc>
        <w:tc>
          <w:tcPr>
            <w:tcW w:w="8050" w:type="dxa"/>
          </w:tcPr>
          <w:p w14:paraId="658DF134" w14:textId="77777777" w:rsidR="00033673" w:rsidRPr="002D680D" w:rsidRDefault="00033673" w:rsidP="00033673">
            <w:pPr>
              <w:jc w:val="center"/>
              <w:rPr>
                <w:rFonts w:ascii="MS UI Gothic" w:hAnsi="MS UI Gothic"/>
                <w:sz w:val="21"/>
                <w:szCs w:val="21"/>
              </w:rPr>
            </w:pPr>
            <w:r w:rsidRPr="002D680D">
              <w:rPr>
                <w:rFonts w:ascii="MS UI Gothic" w:hAnsi="MS UI Gothic" w:hint="eastAsia"/>
                <w:sz w:val="21"/>
                <w:szCs w:val="21"/>
              </w:rPr>
              <w:t>主な連携事例</w:t>
            </w:r>
          </w:p>
        </w:tc>
      </w:tr>
      <w:tr w:rsidR="002D680D" w:rsidRPr="002D680D" w14:paraId="1DBAF652" w14:textId="77777777" w:rsidTr="003467AA">
        <w:trPr>
          <w:trHeight w:val="338"/>
        </w:trPr>
        <w:tc>
          <w:tcPr>
            <w:tcW w:w="452" w:type="dxa"/>
            <w:vAlign w:val="center"/>
          </w:tcPr>
          <w:p w14:paraId="5BBDFDCE" w14:textId="77777777" w:rsidR="003467AA" w:rsidRPr="002D680D" w:rsidRDefault="003467AA" w:rsidP="003467AA">
            <w:pPr>
              <w:pStyle w:val="a5"/>
              <w:numPr>
                <w:ilvl w:val="0"/>
                <w:numId w:val="32"/>
              </w:numPr>
              <w:ind w:leftChars="0"/>
              <w:rPr>
                <w:rFonts w:ascii="MS UI Gothic" w:hAnsi="MS UI Gothic"/>
                <w:sz w:val="21"/>
                <w:szCs w:val="21"/>
              </w:rPr>
            </w:pPr>
          </w:p>
        </w:tc>
        <w:tc>
          <w:tcPr>
            <w:tcW w:w="1416" w:type="dxa"/>
          </w:tcPr>
          <w:p w14:paraId="22BEBEE6" w14:textId="77777777" w:rsidR="003467AA" w:rsidRPr="002D680D" w:rsidRDefault="003467AA" w:rsidP="00EB55B4">
            <w:pPr>
              <w:jc w:val="left"/>
              <w:rPr>
                <w:rFonts w:ascii="MS UI Gothic" w:hAnsi="MS UI Gothic"/>
                <w:sz w:val="21"/>
                <w:szCs w:val="21"/>
              </w:rPr>
            </w:pPr>
            <w:r w:rsidRPr="002D680D">
              <w:rPr>
                <w:rFonts w:ascii="MS UI Gothic" w:hAnsi="MS UI Gothic"/>
                <w:noProof/>
                <w:sz w:val="21"/>
                <w:szCs w:val="21"/>
              </w:rPr>
              <w:drawing>
                <wp:anchor distT="0" distB="0" distL="114300" distR="114300" simplePos="0" relativeHeight="251820032" behindDoc="1" locked="0" layoutInCell="1" allowOverlap="1" wp14:anchorId="527FC556" wp14:editId="0AC24E4F">
                  <wp:simplePos x="0" y="0"/>
                  <wp:positionH relativeFrom="column">
                    <wp:posOffset>9525</wp:posOffset>
                  </wp:positionH>
                  <wp:positionV relativeFrom="paragraph">
                    <wp:posOffset>279400</wp:posOffset>
                  </wp:positionV>
                  <wp:extent cx="612000" cy="612000"/>
                  <wp:effectExtent l="0" t="0" r="0" b="0"/>
                  <wp:wrapThrough wrapText="bothSides">
                    <wp:wrapPolygon edited="0">
                      <wp:start x="0" y="0"/>
                      <wp:lineTo x="0" y="20860"/>
                      <wp:lineTo x="20860" y="20860"/>
                      <wp:lineTo x="20860" y="0"/>
                      <wp:lineTo x="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80D">
              <w:rPr>
                <w:rFonts w:ascii="MS UI Gothic" w:hAnsi="MS UI Gothic" w:hint="eastAsia"/>
                <w:sz w:val="21"/>
                <w:szCs w:val="21"/>
              </w:rPr>
              <w:t>健康</w:t>
            </w:r>
          </w:p>
          <w:p w14:paraId="0AAE4916" w14:textId="77777777" w:rsidR="003467AA" w:rsidRPr="002D680D" w:rsidRDefault="003467AA" w:rsidP="00EB55B4">
            <w:pPr>
              <w:jc w:val="left"/>
              <w:rPr>
                <w:rFonts w:ascii="MS UI Gothic" w:hAnsi="MS UI Gothic"/>
                <w:sz w:val="21"/>
                <w:szCs w:val="21"/>
              </w:rPr>
            </w:pPr>
          </w:p>
        </w:tc>
        <w:tc>
          <w:tcPr>
            <w:tcW w:w="8050" w:type="dxa"/>
          </w:tcPr>
          <w:p w14:paraId="671236BD" w14:textId="77777777" w:rsidR="00022B92" w:rsidRPr="002D680D" w:rsidRDefault="00022B92" w:rsidP="00022B92">
            <w:pPr>
              <w:spacing w:line="300" w:lineRule="exact"/>
              <w:rPr>
                <w:rFonts w:ascii="MS UI Gothic" w:hAnsi="MS UI Gothic"/>
                <w:sz w:val="21"/>
                <w:szCs w:val="21"/>
              </w:rPr>
            </w:pPr>
            <w:r w:rsidRPr="002D680D">
              <w:rPr>
                <w:rFonts w:ascii="MS UI Gothic" w:hAnsi="MS UI Gothic" w:hint="eastAsia"/>
                <w:b/>
                <w:sz w:val="21"/>
                <w:szCs w:val="21"/>
              </w:rPr>
              <w:t>◎</w:t>
            </w:r>
            <w:r w:rsidRPr="002D680D">
              <w:rPr>
                <w:rFonts w:ascii="MS UI Gothic" w:hAnsi="MS UI Gothic" w:hint="eastAsia"/>
                <w:b/>
                <w:sz w:val="21"/>
                <w:szCs w:val="18"/>
              </w:rPr>
              <w:t>新型コロナウイルス感染症をはじめとする</w:t>
            </w:r>
            <w:r w:rsidRPr="002D680D">
              <w:rPr>
                <w:rFonts w:ascii="MS UI Gothic" w:hAnsi="MS UI Gothic" w:hint="eastAsia"/>
                <w:b/>
                <w:sz w:val="21"/>
                <w:szCs w:val="21"/>
              </w:rPr>
              <w:t>感染症の予防・啓発事業への協力</w:t>
            </w:r>
          </w:p>
          <w:p w14:paraId="378670ED" w14:textId="40924B07" w:rsidR="00F06866" w:rsidRPr="002D680D" w:rsidRDefault="00022B92" w:rsidP="00F06866">
            <w:pPr>
              <w:spacing w:line="300" w:lineRule="exact"/>
              <w:ind w:leftChars="100" w:left="235"/>
              <w:rPr>
                <w:rFonts w:ascii="MS UI Gothic" w:hAnsi="MS UI Gothic"/>
                <w:sz w:val="18"/>
                <w:szCs w:val="21"/>
              </w:rPr>
            </w:pPr>
            <w:r w:rsidRPr="002D680D">
              <w:rPr>
                <w:rFonts w:ascii="MS UI Gothic" w:hAnsi="MS UI Gothic" w:hint="eastAsia"/>
                <w:sz w:val="18"/>
                <w:szCs w:val="18"/>
              </w:rPr>
              <w:t>府内のダスキン顧客（事業所 約72,000軒・個人 約146,000世帯）に対し、正しい手の洗い方等、新型コロナウイルス感染症をはじめとした感染症予防の周知を行うほか、</w:t>
            </w:r>
            <w:r w:rsidR="008927D6" w:rsidRPr="002D680D">
              <w:rPr>
                <w:rFonts w:ascii="MS UI Gothic" w:hAnsi="MS UI Gothic" w:hint="eastAsia"/>
                <w:sz w:val="18"/>
                <w:szCs w:val="21"/>
              </w:rPr>
              <w:t>感染症の啓発事業に係る</w:t>
            </w:r>
            <w:r w:rsidR="001B17CE" w:rsidRPr="002D680D">
              <w:rPr>
                <w:rFonts w:ascii="MS UI Gothic" w:hAnsi="MS UI Gothic" w:hint="eastAsia"/>
                <w:sz w:val="18"/>
                <w:szCs w:val="21"/>
              </w:rPr>
              <w:t>ポスターやチラシ</w:t>
            </w:r>
            <w:r w:rsidR="008927D6" w:rsidRPr="002D680D">
              <w:rPr>
                <w:rFonts w:ascii="MS UI Gothic" w:hAnsi="MS UI Gothic" w:hint="eastAsia"/>
                <w:sz w:val="18"/>
                <w:szCs w:val="21"/>
              </w:rPr>
              <w:t>をダスキンの事業所や</w:t>
            </w:r>
            <w:r w:rsidRPr="002D680D">
              <w:rPr>
                <w:rFonts w:ascii="MS UI Gothic" w:hAnsi="MS UI Gothic" w:hint="eastAsia"/>
                <w:sz w:val="18"/>
                <w:szCs w:val="21"/>
              </w:rPr>
              <w:t>顧客店舗</w:t>
            </w:r>
            <w:r w:rsidR="00F06866" w:rsidRPr="002D680D">
              <w:rPr>
                <w:rFonts w:ascii="MS UI Gothic" w:hAnsi="MS UI Gothic" w:hint="eastAsia"/>
                <w:sz w:val="18"/>
                <w:szCs w:val="21"/>
              </w:rPr>
              <w:t>、ミスタードーナツをはじめとするフード事業</w:t>
            </w:r>
            <w:r w:rsidR="00D50E8C" w:rsidRPr="002D680D">
              <w:rPr>
                <w:rFonts w:ascii="MS UI Gothic" w:hAnsi="MS UI Gothic" w:hint="eastAsia"/>
                <w:sz w:val="18"/>
                <w:szCs w:val="21"/>
              </w:rPr>
              <w:t>の</w:t>
            </w:r>
            <w:r w:rsidR="00F06866" w:rsidRPr="002D680D">
              <w:rPr>
                <w:rFonts w:ascii="MS UI Gothic" w:hAnsi="MS UI Gothic" w:hint="eastAsia"/>
                <w:sz w:val="18"/>
                <w:szCs w:val="21"/>
              </w:rPr>
              <w:t>店舗等</w:t>
            </w:r>
            <w:r w:rsidRPr="002D680D">
              <w:rPr>
                <w:rFonts w:ascii="MS UI Gothic" w:hAnsi="MS UI Gothic" w:hint="eastAsia"/>
                <w:sz w:val="18"/>
                <w:szCs w:val="21"/>
              </w:rPr>
              <w:t>に配架するなど、</w:t>
            </w:r>
            <w:r w:rsidR="00F06866" w:rsidRPr="002D680D">
              <w:rPr>
                <w:rFonts w:ascii="MS UI Gothic" w:hAnsi="MS UI Gothic" w:hint="eastAsia"/>
                <w:sz w:val="18"/>
                <w:szCs w:val="21"/>
              </w:rPr>
              <w:t>府民への迅速な情報の周知に協力します</w:t>
            </w:r>
          </w:p>
          <w:p w14:paraId="11DD0CBA" w14:textId="1DED2A70" w:rsidR="00F06866" w:rsidRPr="002D680D" w:rsidRDefault="00F06866" w:rsidP="00F06866">
            <w:pPr>
              <w:spacing w:line="300" w:lineRule="exact"/>
              <w:ind w:leftChars="100" w:left="235"/>
              <w:rPr>
                <w:rFonts w:ascii="MS UI Gothic" w:hAnsi="MS UI Gothic"/>
                <w:sz w:val="18"/>
                <w:szCs w:val="21"/>
              </w:rPr>
            </w:pPr>
            <w:r w:rsidRPr="002D680D">
              <w:rPr>
                <w:rFonts w:ascii="MS UI Gothic" w:hAnsi="MS UI Gothic" w:hint="eastAsia"/>
                <w:sz w:val="18"/>
                <w:szCs w:val="21"/>
              </w:rPr>
              <w:t>＜取組み実績＞</w:t>
            </w:r>
          </w:p>
          <w:p w14:paraId="76CC2451" w14:textId="60B51944" w:rsidR="00F06866" w:rsidRPr="002D680D" w:rsidRDefault="00F06866" w:rsidP="00F06866">
            <w:pPr>
              <w:spacing w:line="300" w:lineRule="exact"/>
              <w:ind w:leftChars="100" w:left="235"/>
              <w:rPr>
                <w:rFonts w:ascii="MS UI Gothic" w:hAnsi="MS UI Gothic"/>
                <w:sz w:val="18"/>
                <w:szCs w:val="21"/>
              </w:rPr>
            </w:pPr>
            <w:r w:rsidRPr="002D680D">
              <w:rPr>
                <w:rFonts w:ascii="MS UI Gothic" w:hAnsi="MS UI Gothic" w:hint="eastAsia"/>
                <w:sz w:val="18"/>
                <w:szCs w:val="21"/>
              </w:rPr>
              <w:t>・感染症予防周知啓発チラシ（正しい手洗い）作成、配布（令和2年</w:t>
            </w:r>
            <w:r w:rsidR="00276DCF" w:rsidRPr="002D680D">
              <w:rPr>
                <w:rFonts w:ascii="MS UI Gothic" w:hAnsi="MS UI Gothic" w:hint="eastAsia"/>
                <w:sz w:val="18"/>
                <w:szCs w:val="21"/>
              </w:rPr>
              <w:t>10</w:t>
            </w:r>
            <w:r w:rsidRPr="002D680D">
              <w:rPr>
                <w:rFonts w:ascii="MS UI Gothic" w:hAnsi="MS UI Gothic" w:hint="eastAsia"/>
                <w:sz w:val="18"/>
                <w:szCs w:val="21"/>
              </w:rPr>
              <w:t>月</w:t>
            </w:r>
            <w:r w:rsidR="00276DCF" w:rsidRPr="002D680D">
              <w:rPr>
                <w:rFonts w:ascii="MS UI Gothic" w:hAnsi="MS UI Gothic" w:hint="eastAsia"/>
                <w:sz w:val="18"/>
                <w:szCs w:val="21"/>
              </w:rPr>
              <w:t>～</w:t>
            </w:r>
            <w:r w:rsidRPr="002D680D">
              <w:rPr>
                <w:rFonts w:ascii="MS UI Gothic" w:hAnsi="MS UI Gothic" w:hint="eastAsia"/>
                <w:sz w:val="18"/>
                <w:szCs w:val="21"/>
              </w:rPr>
              <w:t>）</w:t>
            </w:r>
          </w:p>
          <w:p w14:paraId="681D5AEB" w14:textId="5A336D3C" w:rsidR="002A3B13" w:rsidRPr="002D680D" w:rsidRDefault="00F06866" w:rsidP="00A2526C">
            <w:pPr>
              <w:spacing w:line="300" w:lineRule="exact"/>
              <w:ind w:leftChars="100" w:left="235"/>
              <w:rPr>
                <w:rFonts w:ascii="MS UI Gothic" w:hAnsi="MS UI Gothic"/>
                <w:sz w:val="18"/>
                <w:szCs w:val="21"/>
              </w:rPr>
            </w:pPr>
            <w:r w:rsidRPr="002D680D">
              <w:rPr>
                <w:rFonts w:ascii="MS UI Gothic" w:hAnsi="MS UI Gothic" w:hint="eastAsia"/>
                <w:sz w:val="18"/>
                <w:szCs w:val="21"/>
              </w:rPr>
              <w:t>＜取組み予定＞</w:t>
            </w:r>
            <w:r w:rsidR="00276DCF" w:rsidRPr="002D680D">
              <w:rPr>
                <w:rFonts w:ascii="MS UI Gothic" w:hAnsi="MS UI Gothic"/>
                <w:sz w:val="18"/>
                <w:szCs w:val="21"/>
              </w:rPr>
              <w:br/>
            </w:r>
            <w:r w:rsidR="00276DCF" w:rsidRPr="002D680D">
              <w:rPr>
                <w:rFonts w:ascii="MS UI Gothic" w:hAnsi="MS UI Gothic" w:hint="eastAsia"/>
                <w:sz w:val="18"/>
                <w:szCs w:val="21"/>
              </w:rPr>
              <w:t>・</w:t>
            </w:r>
            <w:r w:rsidR="004549C6" w:rsidRPr="002D680D">
              <w:rPr>
                <w:rFonts w:ascii="MS UI Gothic" w:hAnsi="MS UI Gothic" w:hint="eastAsia"/>
                <w:sz w:val="18"/>
                <w:szCs w:val="21"/>
              </w:rPr>
              <w:t>ダスキン事業所、</w:t>
            </w:r>
            <w:r w:rsidR="008927D6" w:rsidRPr="002D680D">
              <w:rPr>
                <w:rFonts w:ascii="MS UI Gothic" w:hAnsi="MS UI Gothic" w:hint="eastAsia"/>
                <w:sz w:val="18"/>
                <w:szCs w:val="21"/>
              </w:rPr>
              <w:t>ミスタードーナツ等</w:t>
            </w:r>
            <w:r w:rsidR="004549C6" w:rsidRPr="002D680D">
              <w:rPr>
                <w:rFonts w:ascii="MS UI Gothic" w:hAnsi="MS UI Gothic" w:hint="eastAsia"/>
                <w:sz w:val="18"/>
                <w:szCs w:val="21"/>
              </w:rPr>
              <w:t>フード事業の店舗等</w:t>
            </w:r>
            <w:r w:rsidR="002A3B13" w:rsidRPr="002D680D">
              <w:rPr>
                <w:rFonts w:ascii="MS UI Gothic" w:hAnsi="MS UI Gothic" w:hint="eastAsia"/>
                <w:sz w:val="18"/>
                <w:szCs w:val="21"/>
              </w:rPr>
              <w:t>での新型コロナウイルス感染症予防ポスターの掲示</w:t>
            </w:r>
          </w:p>
          <w:p w14:paraId="01F28878" w14:textId="323FD2ED" w:rsidR="001B17CE" w:rsidRPr="002D680D" w:rsidRDefault="001B17CE" w:rsidP="00A2526C">
            <w:pPr>
              <w:spacing w:line="300" w:lineRule="exact"/>
              <w:ind w:leftChars="100" w:left="235"/>
              <w:rPr>
                <w:rFonts w:ascii="MS UI Gothic" w:hAnsi="MS UI Gothic"/>
                <w:sz w:val="18"/>
                <w:szCs w:val="21"/>
              </w:rPr>
            </w:pPr>
            <w:r w:rsidRPr="002D680D">
              <w:rPr>
                <w:rFonts w:ascii="MS UI Gothic" w:hAnsi="MS UI Gothic" w:hint="eastAsia"/>
                <w:sz w:val="18"/>
                <w:szCs w:val="21"/>
              </w:rPr>
              <w:t>・ダスキンの顧客事業所や個人の顧客へ感染症予防啓発チラシを配布</w:t>
            </w:r>
          </w:p>
          <w:p w14:paraId="463C0F14" w14:textId="77F6DF34" w:rsidR="003A3B7A" w:rsidRPr="002D680D" w:rsidRDefault="00F06866" w:rsidP="00F06866">
            <w:pPr>
              <w:spacing w:line="300" w:lineRule="exact"/>
              <w:ind w:leftChars="100" w:left="235"/>
              <w:rPr>
                <w:rFonts w:ascii="MS UI Gothic" w:hAnsi="MS UI Gothic"/>
                <w:sz w:val="18"/>
                <w:szCs w:val="21"/>
              </w:rPr>
            </w:pPr>
            <w:r w:rsidRPr="002D680D">
              <w:rPr>
                <w:rFonts w:ascii="MS UI Gothic" w:hAnsi="MS UI Gothic" w:hint="eastAsia"/>
                <w:sz w:val="18"/>
                <w:szCs w:val="21"/>
              </w:rPr>
              <w:t>・感</w:t>
            </w:r>
            <w:r w:rsidR="00C04DC9" w:rsidRPr="002D680D">
              <w:rPr>
                <w:rFonts w:ascii="MS UI Gothic" w:hAnsi="MS UI Gothic" w:hint="eastAsia"/>
                <w:sz w:val="18"/>
                <w:szCs w:val="21"/>
              </w:rPr>
              <w:t>染症対策</w:t>
            </w:r>
            <w:r w:rsidR="00D50E8C" w:rsidRPr="002D680D">
              <w:rPr>
                <w:rFonts w:ascii="MS UI Gothic" w:hAnsi="MS UI Gothic" w:hint="eastAsia"/>
                <w:sz w:val="18"/>
                <w:szCs w:val="21"/>
              </w:rPr>
              <w:t>啓発オリジナルデザインマットを大阪府庁（本館・別館</w:t>
            </w:r>
            <w:r w:rsidRPr="002D680D">
              <w:rPr>
                <w:rFonts w:ascii="MS UI Gothic" w:hAnsi="MS UI Gothic" w:hint="eastAsia"/>
                <w:sz w:val="18"/>
                <w:szCs w:val="21"/>
              </w:rPr>
              <w:t>）</w:t>
            </w:r>
            <w:r w:rsidR="00D50E8C" w:rsidRPr="002D680D">
              <w:rPr>
                <w:rFonts w:ascii="MS UI Gothic" w:hAnsi="MS UI Gothic" w:hint="eastAsia"/>
                <w:sz w:val="18"/>
                <w:szCs w:val="21"/>
              </w:rPr>
              <w:t>入口に</w:t>
            </w:r>
            <w:r w:rsidRPr="002D680D">
              <w:rPr>
                <w:rFonts w:ascii="MS UI Gothic" w:hAnsi="MS UI Gothic" w:hint="eastAsia"/>
                <w:sz w:val="18"/>
                <w:szCs w:val="21"/>
              </w:rPr>
              <w:t>設置</w:t>
            </w:r>
          </w:p>
          <w:p w14:paraId="5DA39183" w14:textId="77777777" w:rsidR="00022B92" w:rsidRPr="002D680D" w:rsidRDefault="00022B92" w:rsidP="006331F3">
            <w:pPr>
              <w:spacing w:line="300" w:lineRule="exact"/>
              <w:rPr>
                <w:rFonts w:ascii="MS UI Gothic" w:hAnsi="MS UI Gothic"/>
                <w:b/>
                <w:sz w:val="21"/>
                <w:szCs w:val="21"/>
              </w:rPr>
            </w:pPr>
          </w:p>
          <w:p w14:paraId="5B368810" w14:textId="1AA11122" w:rsidR="006331F3" w:rsidRPr="002D680D" w:rsidRDefault="006331F3" w:rsidP="006331F3">
            <w:pPr>
              <w:spacing w:line="300" w:lineRule="exact"/>
              <w:rPr>
                <w:rFonts w:ascii="MS UI Gothic" w:hAnsi="MS UI Gothic"/>
                <w:sz w:val="21"/>
                <w:szCs w:val="21"/>
              </w:rPr>
            </w:pPr>
            <w:r w:rsidRPr="002D680D">
              <w:rPr>
                <w:rFonts w:ascii="MS UI Gothic" w:hAnsi="MS UI Gothic" w:hint="eastAsia"/>
                <w:b/>
                <w:sz w:val="21"/>
                <w:szCs w:val="21"/>
              </w:rPr>
              <w:t>◎</w:t>
            </w:r>
            <w:r w:rsidR="00F06866" w:rsidRPr="002D680D">
              <w:rPr>
                <w:rFonts w:ascii="MS UI Gothic" w:hAnsi="MS UI Gothic" w:hint="eastAsia"/>
                <w:b/>
                <w:sz w:val="21"/>
                <w:szCs w:val="21"/>
              </w:rPr>
              <w:t>食の</w:t>
            </w:r>
            <w:r w:rsidR="00E076A9" w:rsidRPr="002D680D">
              <w:rPr>
                <w:rFonts w:ascii="MS UI Gothic" w:hAnsi="MS UI Gothic" w:hint="eastAsia"/>
                <w:b/>
                <w:sz w:val="21"/>
                <w:szCs w:val="21"/>
              </w:rPr>
              <w:t>安全</w:t>
            </w:r>
            <w:r w:rsidR="00F06866" w:rsidRPr="002D680D">
              <w:rPr>
                <w:rFonts w:ascii="MS UI Gothic" w:hAnsi="MS UI Gothic" w:hint="eastAsia"/>
                <w:b/>
                <w:sz w:val="21"/>
                <w:szCs w:val="21"/>
              </w:rPr>
              <w:t>安心</w:t>
            </w:r>
            <w:r w:rsidR="00E076A9" w:rsidRPr="002D680D">
              <w:rPr>
                <w:rFonts w:ascii="MS UI Gothic" w:hAnsi="MS UI Gothic" w:hint="eastAsia"/>
                <w:b/>
                <w:sz w:val="21"/>
                <w:szCs w:val="21"/>
              </w:rPr>
              <w:t>の推進への協力</w:t>
            </w:r>
          </w:p>
          <w:p w14:paraId="560EBB0F" w14:textId="7D42C967" w:rsidR="006331F3" w:rsidRPr="002D680D" w:rsidRDefault="008965AB" w:rsidP="008965AB">
            <w:pPr>
              <w:spacing w:line="300" w:lineRule="exact"/>
              <w:ind w:leftChars="100" w:left="235"/>
              <w:rPr>
                <w:rFonts w:ascii="MS UI Gothic" w:hAnsi="MS UI Gothic"/>
                <w:sz w:val="18"/>
                <w:szCs w:val="21"/>
              </w:rPr>
            </w:pPr>
            <w:r w:rsidRPr="002D680D">
              <w:rPr>
                <w:rFonts w:ascii="MS UI Gothic" w:hAnsi="MS UI Gothic" w:hint="eastAsia"/>
                <w:sz w:val="18"/>
                <w:szCs w:val="21"/>
              </w:rPr>
              <w:t>府と協力し、「HACCPに沿った衛生管理」についてのセミナーを開催するなど、</w:t>
            </w:r>
            <w:r w:rsidR="006331F3" w:rsidRPr="002D680D">
              <w:rPr>
                <w:rFonts w:ascii="MS UI Gothic" w:hAnsi="MS UI Gothic" w:hint="eastAsia"/>
                <w:sz w:val="18"/>
                <w:szCs w:val="21"/>
              </w:rPr>
              <w:t>府内の</w:t>
            </w:r>
            <w:r w:rsidR="00D97A5F" w:rsidRPr="002D680D">
              <w:rPr>
                <w:rFonts w:ascii="MS UI Gothic" w:hAnsi="MS UI Gothic" w:hint="eastAsia"/>
                <w:sz w:val="18"/>
                <w:szCs w:val="21"/>
              </w:rPr>
              <w:t>食品等を扱う事業者に</w:t>
            </w:r>
            <w:r w:rsidR="00E16B23">
              <w:rPr>
                <w:rFonts w:ascii="MS UI Gothic" w:hAnsi="MS UI Gothic"/>
                <w:sz w:val="18"/>
                <w:szCs w:val="21"/>
              </w:rPr>
              <w:br/>
            </w:r>
            <w:r w:rsidRPr="002D680D">
              <w:rPr>
                <w:rFonts w:ascii="MS UI Gothic" w:hAnsi="MS UI Gothic" w:hint="eastAsia"/>
                <w:sz w:val="18"/>
                <w:szCs w:val="21"/>
              </w:rPr>
              <w:t>食品衛生に関する</w:t>
            </w:r>
            <w:r w:rsidR="00D97A5F" w:rsidRPr="002D680D">
              <w:rPr>
                <w:rFonts w:ascii="MS UI Gothic" w:hAnsi="MS UI Gothic" w:hint="eastAsia"/>
                <w:sz w:val="18"/>
                <w:szCs w:val="21"/>
              </w:rPr>
              <w:t>知識を</w:t>
            </w:r>
            <w:r w:rsidR="00724531" w:rsidRPr="002D680D">
              <w:rPr>
                <w:rFonts w:ascii="MS UI Gothic" w:hAnsi="MS UI Gothic" w:hint="eastAsia"/>
                <w:sz w:val="18"/>
                <w:szCs w:val="21"/>
              </w:rPr>
              <w:t>わかりやすく</w:t>
            </w:r>
            <w:r w:rsidR="00D97A5F" w:rsidRPr="002D680D">
              <w:rPr>
                <w:rFonts w:ascii="MS UI Gothic" w:hAnsi="MS UI Gothic" w:hint="eastAsia"/>
                <w:sz w:val="18"/>
                <w:szCs w:val="21"/>
              </w:rPr>
              <w:t>習得できる機会を提供します</w:t>
            </w:r>
          </w:p>
          <w:p w14:paraId="0E2B01D9" w14:textId="3EC1F816" w:rsidR="00E076A9" w:rsidRPr="002D680D" w:rsidRDefault="008965AB" w:rsidP="00E076A9">
            <w:pPr>
              <w:spacing w:line="300" w:lineRule="exact"/>
              <w:ind w:leftChars="100" w:left="235"/>
              <w:rPr>
                <w:rFonts w:ascii="MS UI Gothic" w:hAnsi="MS UI Gothic"/>
                <w:sz w:val="18"/>
                <w:szCs w:val="21"/>
              </w:rPr>
            </w:pPr>
            <w:r w:rsidRPr="002D680D">
              <w:rPr>
                <w:rFonts w:ascii="MS UI Gothic" w:hAnsi="MS UI Gothic" w:hint="eastAsia"/>
                <w:sz w:val="18"/>
                <w:szCs w:val="21"/>
              </w:rPr>
              <w:t>また、</w:t>
            </w:r>
            <w:r w:rsidR="00E076A9" w:rsidRPr="002D680D">
              <w:rPr>
                <w:rFonts w:ascii="MS UI Gothic" w:hAnsi="MS UI Gothic" w:hint="eastAsia"/>
                <w:sz w:val="18"/>
                <w:szCs w:val="21"/>
              </w:rPr>
              <w:t>府が進める</w:t>
            </w:r>
            <w:r w:rsidR="00724531" w:rsidRPr="002D680D">
              <w:rPr>
                <w:rFonts w:ascii="MS UI Gothic" w:hAnsi="MS UI Gothic" w:hint="eastAsia"/>
                <w:sz w:val="18"/>
                <w:szCs w:val="21"/>
              </w:rPr>
              <w:t>食品衛生向上</w:t>
            </w:r>
            <w:r w:rsidR="00D3089D" w:rsidRPr="002D680D">
              <w:rPr>
                <w:rFonts w:ascii="MS UI Gothic" w:hAnsi="MS UI Gothic" w:hint="eastAsia"/>
                <w:sz w:val="18"/>
                <w:szCs w:val="21"/>
              </w:rPr>
              <w:t>の取組み</w:t>
            </w:r>
            <w:r w:rsidR="00724531" w:rsidRPr="002D680D">
              <w:rPr>
                <w:rFonts w:ascii="MS UI Gothic" w:hAnsi="MS UI Gothic" w:hint="eastAsia"/>
                <w:sz w:val="18"/>
                <w:szCs w:val="21"/>
              </w:rPr>
              <w:t>に関して</w:t>
            </w:r>
            <w:r w:rsidR="00E076A9" w:rsidRPr="002D680D">
              <w:rPr>
                <w:rFonts w:ascii="MS UI Gothic" w:hAnsi="MS UI Gothic" w:hint="eastAsia"/>
                <w:sz w:val="18"/>
                <w:szCs w:val="18"/>
              </w:rPr>
              <w:t>コラボ</w:t>
            </w:r>
            <w:r w:rsidR="00724531" w:rsidRPr="002D680D">
              <w:rPr>
                <w:rFonts w:ascii="MS UI Gothic" w:hAnsi="MS UI Gothic" w:hint="eastAsia"/>
                <w:sz w:val="18"/>
                <w:szCs w:val="18"/>
              </w:rPr>
              <w:t>啓発媒体</w:t>
            </w:r>
            <w:r w:rsidR="00E076A9" w:rsidRPr="002D680D">
              <w:rPr>
                <w:rFonts w:ascii="MS UI Gothic" w:hAnsi="MS UI Gothic" w:hint="eastAsia"/>
                <w:sz w:val="18"/>
                <w:szCs w:val="18"/>
              </w:rPr>
              <w:t>を製作し、</w:t>
            </w:r>
            <w:r w:rsidR="008927D6" w:rsidRPr="002D680D">
              <w:rPr>
                <w:rFonts w:ascii="MS UI Gothic" w:hAnsi="MS UI Gothic" w:hint="eastAsia"/>
                <w:sz w:val="18"/>
                <w:szCs w:val="21"/>
              </w:rPr>
              <w:t>ダスキンの事業所や</w:t>
            </w:r>
            <w:r w:rsidR="00E076A9" w:rsidRPr="002D680D">
              <w:rPr>
                <w:rFonts w:ascii="MS UI Gothic" w:hAnsi="MS UI Gothic" w:hint="eastAsia"/>
                <w:sz w:val="18"/>
                <w:szCs w:val="21"/>
              </w:rPr>
              <w:t>顧客店舗</w:t>
            </w:r>
            <w:r w:rsidR="00724531" w:rsidRPr="002D680D">
              <w:rPr>
                <w:rFonts w:ascii="MS UI Gothic" w:hAnsi="MS UI Gothic" w:hint="eastAsia"/>
                <w:sz w:val="18"/>
                <w:szCs w:val="18"/>
              </w:rPr>
              <w:t>に配布</w:t>
            </w:r>
            <w:r w:rsidR="00E076A9" w:rsidRPr="002D680D">
              <w:rPr>
                <w:rFonts w:ascii="MS UI Gothic" w:hAnsi="MS UI Gothic" w:hint="eastAsia"/>
                <w:sz w:val="18"/>
                <w:szCs w:val="18"/>
              </w:rPr>
              <w:t>するなど、食の安全安心</w:t>
            </w:r>
            <w:r w:rsidR="00E076A9" w:rsidRPr="002D680D">
              <w:rPr>
                <w:rFonts w:ascii="MS UI Gothic" w:hAnsi="MS UI Gothic" w:hint="eastAsia"/>
                <w:sz w:val="18"/>
                <w:szCs w:val="21"/>
              </w:rPr>
              <w:t>の推進に協力します</w:t>
            </w:r>
          </w:p>
          <w:p w14:paraId="22F29BAE" w14:textId="77777777" w:rsidR="008D0997" w:rsidRPr="002D680D" w:rsidRDefault="008D0997" w:rsidP="008D0997">
            <w:pPr>
              <w:spacing w:line="280" w:lineRule="exact"/>
              <w:ind w:leftChars="100" w:left="235"/>
              <w:rPr>
                <w:rFonts w:ascii="MS UI Gothic" w:hAnsi="MS UI Gothic"/>
                <w:sz w:val="18"/>
                <w:szCs w:val="21"/>
              </w:rPr>
            </w:pPr>
            <w:r w:rsidRPr="002D680D">
              <w:rPr>
                <w:rFonts w:ascii="MS UI Gothic" w:hAnsi="MS UI Gothic" w:hint="eastAsia"/>
                <w:sz w:val="18"/>
                <w:szCs w:val="21"/>
              </w:rPr>
              <w:t>＜取組み予定＞</w:t>
            </w:r>
          </w:p>
          <w:p w14:paraId="504B1E61" w14:textId="0424DE41" w:rsidR="008D0997" w:rsidRPr="002D680D" w:rsidRDefault="008D0997" w:rsidP="0027002C">
            <w:pPr>
              <w:spacing w:line="300" w:lineRule="exact"/>
              <w:ind w:leftChars="100" w:left="235"/>
              <w:rPr>
                <w:rFonts w:ascii="MS UI Gothic" w:hAnsi="MS UI Gothic"/>
                <w:sz w:val="18"/>
                <w:szCs w:val="21"/>
              </w:rPr>
            </w:pPr>
            <w:r w:rsidRPr="002D680D">
              <w:rPr>
                <w:rFonts w:ascii="MS UI Gothic" w:hAnsi="MS UI Gothic" w:hint="eastAsia"/>
                <w:sz w:val="18"/>
                <w:szCs w:val="21"/>
              </w:rPr>
              <w:t>・HACCPに沿った衛生管理</w:t>
            </w:r>
            <w:r w:rsidR="00D50E8C" w:rsidRPr="002D680D">
              <w:rPr>
                <w:rFonts w:ascii="MS UI Gothic" w:hAnsi="MS UI Gothic" w:hint="eastAsia"/>
                <w:sz w:val="18"/>
                <w:szCs w:val="21"/>
              </w:rPr>
              <w:t>セミナーの開催〔</w:t>
            </w:r>
            <w:r w:rsidR="006A5A9C">
              <w:rPr>
                <w:rFonts w:ascii="MS UI Gothic" w:hAnsi="MS UI Gothic" w:hint="eastAsia"/>
                <w:sz w:val="18"/>
                <w:szCs w:val="21"/>
              </w:rPr>
              <w:t>ダスキン・</w:t>
            </w:r>
            <w:r w:rsidR="0027002C" w:rsidRPr="0027002C">
              <w:rPr>
                <w:rFonts w:ascii="MS UI Gothic" w:hAnsi="MS UI Gothic" w:hint="eastAsia"/>
                <w:sz w:val="18"/>
                <w:szCs w:val="21"/>
              </w:rPr>
              <w:t>府共催</w:t>
            </w:r>
            <w:r w:rsidRPr="002D680D">
              <w:rPr>
                <w:rFonts w:ascii="MS UI Gothic" w:hAnsi="MS UI Gothic" w:hint="eastAsia"/>
                <w:sz w:val="18"/>
                <w:szCs w:val="21"/>
              </w:rPr>
              <w:t>〕</w:t>
            </w:r>
            <w:r w:rsidR="00D50E8C" w:rsidRPr="006A5A9C">
              <w:rPr>
                <w:rFonts w:ascii="MS UI Gothic" w:hAnsi="MS UI Gothic" w:hint="eastAsia"/>
                <w:sz w:val="18"/>
                <w:szCs w:val="21"/>
              </w:rPr>
              <w:t>（令和</w:t>
            </w:r>
            <w:r w:rsidR="00D50E8C" w:rsidRPr="006A5A9C">
              <w:rPr>
                <w:rFonts w:ascii="MS UI Gothic" w:hAnsi="MS UI Gothic"/>
                <w:sz w:val="18"/>
                <w:szCs w:val="21"/>
              </w:rPr>
              <w:t>3</w:t>
            </w:r>
            <w:r w:rsidR="00D50E8C" w:rsidRPr="006A5A9C">
              <w:rPr>
                <w:rFonts w:ascii="MS UI Gothic" w:hAnsi="MS UI Gothic" w:hint="eastAsia"/>
                <w:sz w:val="18"/>
                <w:szCs w:val="21"/>
              </w:rPr>
              <w:t>年</w:t>
            </w:r>
            <w:r w:rsidR="00D50E8C" w:rsidRPr="006A5A9C">
              <w:rPr>
                <w:rFonts w:ascii="MS UI Gothic" w:hAnsi="MS UI Gothic"/>
                <w:sz w:val="18"/>
                <w:szCs w:val="21"/>
              </w:rPr>
              <w:t>7</w:t>
            </w:r>
            <w:r w:rsidR="00D50E8C" w:rsidRPr="006A5A9C">
              <w:rPr>
                <w:rFonts w:ascii="MS UI Gothic" w:hAnsi="MS UI Gothic" w:hint="eastAsia"/>
                <w:sz w:val="18"/>
                <w:szCs w:val="21"/>
              </w:rPr>
              <w:t>月</w:t>
            </w:r>
            <w:r w:rsidR="00D50E8C" w:rsidRPr="006A5A9C">
              <w:rPr>
                <w:rFonts w:ascii="MS UI Gothic" w:hAnsi="MS UI Gothic"/>
                <w:sz w:val="18"/>
                <w:szCs w:val="21"/>
              </w:rPr>
              <w:t>5</w:t>
            </w:r>
            <w:r w:rsidR="0027002C" w:rsidRPr="006A5A9C">
              <w:rPr>
                <w:rFonts w:ascii="MS UI Gothic" w:hAnsi="MS UI Gothic" w:hint="eastAsia"/>
                <w:sz w:val="18"/>
                <w:szCs w:val="21"/>
              </w:rPr>
              <w:t>日</w:t>
            </w:r>
            <w:r w:rsidR="00D50E8C" w:rsidRPr="006A5A9C">
              <w:rPr>
                <w:rFonts w:ascii="MS UI Gothic" w:hAnsi="MS UI Gothic" w:hint="eastAsia"/>
                <w:sz w:val="18"/>
                <w:szCs w:val="21"/>
              </w:rPr>
              <w:t>〜</w:t>
            </w:r>
            <w:r w:rsidR="00D50E8C" w:rsidRPr="006A5A9C">
              <w:rPr>
                <w:rFonts w:ascii="MS UI Gothic" w:hAnsi="MS UI Gothic"/>
                <w:sz w:val="18"/>
                <w:szCs w:val="21"/>
              </w:rPr>
              <w:t>18</w:t>
            </w:r>
            <w:r w:rsidR="00D50E8C" w:rsidRPr="006A5A9C">
              <w:rPr>
                <w:rFonts w:ascii="MS UI Gothic" w:hAnsi="MS UI Gothic" w:hint="eastAsia"/>
                <w:sz w:val="18"/>
                <w:szCs w:val="21"/>
              </w:rPr>
              <w:t>日第</w:t>
            </w:r>
            <w:r w:rsidR="00D50E8C" w:rsidRPr="006A5A9C">
              <w:rPr>
                <w:rFonts w:ascii="MS UI Gothic" w:hAnsi="MS UI Gothic"/>
                <w:sz w:val="18"/>
                <w:szCs w:val="21"/>
              </w:rPr>
              <w:t>1</w:t>
            </w:r>
            <w:r w:rsidR="00D50E8C" w:rsidRPr="006A5A9C">
              <w:rPr>
                <w:rFonts w:ascii="MS UI Gothic" w:hAnsi="MS UI Gothic" w:hint="eastAsia"/>
                <w:sz w:val="18"/>
                <w:szCs w:val="21"/>
              </w:rPr>
              <w:t>回配信）</w:t>
            </w:r>
          </w:p>
          <w:p w14:paraId="723F4A0F" w14:textId="77777777" w:rsidR="003467AA" w:rsidRPr="002D680D" w:rsidRDefault="003467AA" w:rsidP="00022B92">
            <w:pPr>
              <w:spacing w:line="300" w:lineRule="exact"/>
              <w:rPr>
                <w:rFonts w:ascii="MS UI Gothic" w:hAnsi="MS UI Gothic"/>
                <w:sz w:val="16"/>
                <w:szCs w:val="21"/>
              </w:rPr>
            </w:pPr>
          </w:p>
          <w:p w14:paraId="010903FC" w14:textId="6CD5AD3F" w:rsidR="003467AA" w:rsidRPr="002D680D" w:rsidRDefault="003467AA" w:rsidP="003467AA">
            <w:pPr>
              <w:spacing w:line="300" w:lineRule="exact"/>
              <w:rPr>
                <w:rFonts w:ascii="MS UI Gothic" w:hAnsi="MS UI Gothic"/>
                <w:sz w:val="21"/>
                <w:szCs w:val="21"/>
              </w:rPr>
            </w:pPr>
            <w:r w:rsidRPr="002D680D">
              <w:rPr>
                <w:rFonts w:ascii="MS UI Gothic" w:hAnsi="MS UI Gothic" w:hint="eastAsia"/>
                <w:b/>
                <w:sz w:val="21"/>
                <w:szCs w:val="21"/>
              </w:rPr>
              <w:t>◎</w:t>
            </w:r>
            <w:r w:rsidR="006331F3" w:rsidRPr="002D680D">
              <w:rPr>
                <w:rFonts w:ascii="MS UI Gothic" w:hAnsi="MS UI Gothic" w:hint="eastAsia"/>
                <w:b/>
                <w:sz w:val="21"/>
                <w:szCs w:val="21"/>
              </w:rPr>
              <w:t>自社</w:t>
            </w:r>
            <w:r w:rsidR="00EE4C14" w:rsidRPr="002D680D">
              <w:rPr>
                <w:rFonts w:ascii="MS UI Gothic" w:hAnsi="MS UI Gothic" w:hint="eastAsia"/>
                <w:b/>
                <w:sz w:val="21"/>
                <w:szCs w:val="21"/>
              </w:rPr>
              <w:t>の</w:t>
            </w:r>
            <w:r w:rsidR="006331F3" w:rsidRPr="002D680D">
              <w:rPr>
                <w:rFonts w:ascii="MS UI Gothic" w:hAnsi="MS UI Gothic" w:hint="eastAsia"/>
                <w:b/>
                <w:sz w:val="21"/>
                <w:szCs w:val="21"/>
              </w:rPr>
              <w:t>従業員への</w:t>
            </w:r>
            <w:r w:rsidRPr="002D680D">
              <w:rPr>
                <w:rFonts w:ascii="MS UI Gothic" w:hAnsi="MS UI Gothic" w:hint="eastAsia"/>
                <w:b/>
                <w:sz w:val="21"/>
                <w:szCs w:val="21"/>
              </w:rPr>
              <w:t>感染症の予防・啓発</w:t>
            </w:r>
            <w:r w:rsidR="006331F3" w:rsidRPr="002D680D">
              <w:rPr>
                <w:rFonts w:ascii="MS UI Gothic" w:hAnsi="MS UI Gothic" w:hint="eastAsia"/>
                <w:b/>
                <w:sz w:val="21"/>
                <w:szCs w:val="21"/>
              </w:rPr>
              <w:t>の実施</w:t>
            </w:r>
          </w:p>
          <w:p w14:paraId="51EA88A1" w14:textId="77AEA04D" w:rsidR="003467AA" w:rsidRPr="002D680D" w:rsidRDefault="006331F3" w:rsidP="006331F3">
            <w:pPr>
              <w:spacing w:line="300" w:lineRule="exact"/>
              <w:ind w:leftChars="100" w:left="235"/>
              <w:rPr>
                <w:rFonts w:ascii="MS UI Gothic" w:hAnsi="MS UI Gothic"/>
                <w:kern w:val="0"/>
                <w:sz w:val="18"/>
                <w:szCs w:val="18"/>
              </w:rPr>
            </w:pPr>
            <w:r w:rsidRPr="002D680D">
              <w:rPr>
                <w:rFonts w:ascii="MS UI Gothic" w:hAnsi="MS UI Gothic" w:hint="eastAsia"/>
                <w:kern w:val="0"/>
                <w:sz w:val="18"/>
                <w:szCs w:val="18"/>
              </w:rPr>
              <w:t>感染症について、</w:t>
            </w:r>
            <w:r w:rsidR="002A3B13" w:rsidRPr="002D680D">
              <w:rPr>
                <w:rFonts w:ascii="MS UI Gothic" w:hAnsi="MS UI Gothic" w:hint="eastAsia"/>
                <w:kern w:val="0"/>
                <w:sz w:val="18"/>
                <w:szCs w:val="18"/>
              </w:rPr>
              <w:t>自社の</w:t>
            </w:r>
            <w:r w:rsidR="003367E6" w:rsidRPr="002D680D">
              <w:rPr>
                <w:rFonts w:ascii="MS UI Gothic" w:hAnsi="MS UI Gothic" w:hint="eastAsia"/>
                <w:kern w:val="0"/>
                <w:sz w:val="18"/>
                <w:szCs w:val="18"/>
              </w:rPr>
              <w:t>従業員に対し</w:t>
            </w:r>
            <w:r w:rsidRPr="002D680D">
              <w:rPr>
                <w:rFonts w:ascii="MS UI Gothic" w:hAnsi="MS UI Gothic" w:hint="eastAsia"/>
                <w:kern w:val="0"/>
                <w:sz w:val="18"/>
                <w:szCs w:val="18"/>
              </w:rPr>
              <w:t>予防・啓発を実施します。特に風しんについては、対象となる従業員に対し、</w:t>
            </w:r>
            <w:r w:rsidR="003467AA" w:rsidRPr="002D680D">
              <w:rPr>
                <w:rFonts w:ascii="MS UI Gothic" w:hAnsi="MS UI Gothic" w:hint="eastAsia"/>
                <w:kern w:val="0"/>
                <w:sz w:val="18"/>
                <w:szCs w:val="18"/>
              </w:rPr>
              <w:t>健康診断時に</w:t>
            </w:r>
            <w:r w:rsidRPr="002D680D">
              <w:rPr>
                <w:rFonts w:ascii="MS UI Gothic" w:hAnsi="MS UI Gothic" w:hint="eastAsia"/>
                <w:kern w:val="0"/>
                <w:sz w:val="18"/>
                <w:szCs w:val="18"/>
              </w:rPr>
              <w:t>抗体検査や予防接種を促すなど、</w:t>
            </w:r>
            <w:r w:rsidR="003467AA" w:rsidRPr="002D680D">
              <w:rPr>
                <w:rFonts w:ascii="MS UI Gothic" w:hAnsi="MS UI Gothic" w:hint="eastAsia"/>
                <w:kern w:val="0"/>
                <w:sz w:val="18"/>
                <w:szCs w:val="18"/>
              </w:rPr>
              <w:t>取組みを行います</w:t>
            </w:r>
          </w:p>
          <w:p w14:paraId="2D88572A" w14:textId="77777777" w:rsidR="003467AA" w:rsidRPr="002D680D" w:rsidRDefault="003467AA" w:rsidP="00EB55B4">
            <w:pPr>
              <w:spacing w:line="300" w:lineRule="exact"/>
              <w:ind w:firstLineChars="100" w:firstLine="155"/>
              <w:rPr>
                <w:rFonts w:ascii="MS UI Gothic" w:hAnsi="MS UI Gothic"/>
                <w:sz w:val="16"/>
                <w:szCs w:val="21"/>
              </w:rPr>
            </w:pPr>
          </w:p>
          <w:p w14:paraId="6284C0EB" w14:textId="77777777" w:rsidR="003467AA" w:rsidRPr="002D680D" w:rsidRDefault="003467AA" w:rsidP="00EB55B4">
            <w:pPr>
              <w:spacing w:line="300" w:lineRule="exact"/>
              <w:rPr>
                <w:rFonts w:ascii="MS UI Gothic" w:hAnsi="MS UI Gothic"/>
                <w:b/>
                <w:sz w:val="21"/>
                <w:szCs w:val="21"/>
              </w:rPr>
            </w:pPr>
            <w:r w:rsidRPr="002D680D">
              <w:rPr>
                <w:rFonts w:ascii="MS UI Gothic" w:hAnsi="MS UI Gothic" w:hint="eastAsia"/>
                <w:b/>
                <w:sz w:val="21"/>
                <w:szCs w:val="21"/>
              </w:rPr>
              <w:t>○</w:t>
            </w:r>
            <w:bookmarkStart w:id="1" w:name="OLE_LINK1"/>
            <w:r w:rsidRPr="002D680D">
              <w:rPr>
                <w:rFonts w:ascii="MS UI Gothic" w:hAnsi="MS UI Gothic" w:hint="eastAsia"/>
                <w:b/>
                <w:sz w:val="21"/>
                <w:szCs w:val="21"/>
              </w:rPr>
              <w:t>Well-Being OSAKA Labへの参画を通じた、健康経営等の取組みの推進</w:t>
            </w:r>
            <w:bookmarkEnd w:id="1"/>
          </w:p>
          <w:p w14:paraId="19E9EF55" w14:textId="77777777" w:rsidR="003467AA" w:rsidRPr="002D680D" w:rsidRDefault="003467AA" w:rsidP="00EB55B4">
            <w:pPr>
              <w:spacing w:line="300" w:lineRule="exact"/>
              <w:ind w:leftChars="100" w:left="235"/>
              <w:rPr>
                <w:rFonts w:ascii="MS UI Gothic" w:hAnsi="MS UI Gothic"/>
                <w:sz w:val="16"/>
                <w:szCs w:val="21"/>
              </w:rPr>
            </w:pPr>
            <w:r w:rsidRPr="002D680D">
              <w:rPr>
                <w:rFonts w:ascii="MS UI Gothic" w:hAnsi="MS UI Gothic" w:hint="eastAsia"/>
                <w:sz w:val="18"/>
                <w:szCs w:val="21"/>
              </w:rPr>
              <w:t>府と企業・大学等が連携して設立したWell-Being OSAKA　Labに参画し、働き方改革や健康経営の取組みを推進します</w:t>
            </w:r>
          </w:p>
          <w:p w14:paraId="3E8F624D" w14:textId="77777777" w:rsidR="003467AA" w:rsidRPr="002D680D" w:rsidRDefault="003467AA" w:rsidP="00E076A9">
            <w:pPr>
              <w:spacing w:line="300" w:lineRule="exact"/>
              <w:rPr>
                <w:rFonts w:ascii="MS UI Gothic" w:hAnsi="MS UI Gothic"/>
                <w:sz w:val="16"/>
                <w:szCs w:val="16"/>
              </w:rPr>
            </w:pPr>
          </w:p>
        </w:tc>
      </w:tr>
      <w:tr w:rsidR="002D680D" w:rsidRPr="002D680D" w14:paraId="44F47CAC" w14:textId="77777777" w:rsidTr="00D00686">
        <w:trPr>
          <w:trHeight w:val="415"/>
        </w:trPr>
        <w:tc>
          <w:tcPr>
            <w:tcW w:w="452" w:type="dxa"/>
            <w:vAlign w:val="center"/>
          </w:tcPr>
          <w:p w14:paraId="27E75A88" w14:textId="77777777" w:rsidR="00C216C6" w:rsidRPr="002D680D" w:rsidRDefault="00C216C6" w:rsidP="00C216C6">
            <w:pPr>
              <w:pStyle w:val="a5"/>
              <w:numPr>
                <w:ilvl w:val="0"/>
                <w:numId w:val="32"/>
              </w:numPr>
              <w:ind w:leftChars="0"/>
              <w:rPr>
                <w:rFonts w:ascii="MS UI Gothic" w:hAnsi="MS UI Gothic"/>
                <w:sz w:val="21"/>
                <w:szCs w:val="21"/>
              </w:rPr>
            </w:pPr>
          </w:p>
        </w:tc>
        <w:tc>
          <w:tcPr>
            <w:tcW w:w="1416" w:type="dxa"/>
          </w:tcPr>
          <w:p w14:paraId="7188EB12" w14:textId="77777777" w:rsidR="00C216C6" w:rsidRPr="002D680D" w:rsidRDefault="00F23D42" w:rsidP="00C216C6">
            <w:pPr>
              <w:jc w:val="left"/>
              <w:rPr>
                <w:rFonts w:ascii="MS UI Gothic" w:hAnsi="MS UI Gothic"/>
                <w:sz w:val="21"/>
                <w:szCs w:val="21"/>
              </w:rPr>
            </w:pPr>
            <w:r w:rsidRPr="002D680D">
              <w:rPr>
                <w:rFonts w:ascii="MS UI Gothic" w:hAnsi="MS UI Gothic" w:hint="eastAsia"/>
                <w:sz w:val="21"/>
                <w:szCs w:val="21"/>
              </w:rPr>
              <w:t>子ども・</w:t>
            </w:r>
            <w:r w:rsidR="00AB25D7" w:rsidRPr="002D680D">
              <w:rPr>
                <w:rFonts w:ascii="MS UI Gothic" w:hAnsi="MS UI Gothic" w:hint="eastAsia"/>
                <w:sz w:val="21"/>
                <w:szCs w:val="21"/>
              </w:rPr>
              <w:t>福祉</w:t>
            </w:r>
          </w:p>
          <w:p w14:paraId="2CAEFF4F" w14:textId="3CE176E6" w:rsidR="00C216C6" w:rsidRPr="002D680D" w:rsidRDefault="0040738B" w:rsidP="00C216C6">
            <w:pPr>
              <w:rPr>
                <w:rFonts w:ascii="MS UI Gothic" w:hAnsi="MS UI Gothic"/>
                <w:sz w:val="21"/>
                <w:szCs w:val="21"/>
              </w:rPr>
            </w:pPr>
            <w:r w:rsidRPr="002D680D">
              <w:rPr>
                <w:rFonts w:ascii="MS UI Gothic" w:hAnsi="MS UI Gothic"/>
                <w:noProof/>
                <w:sz w:val="21"/>
                <w:szCs w:val="21"/>
              </w:rPr>
              <w:drawing>
                <wp:anchor distT="0" distB="0" distL="114300" distR="114300" simplePos="0" relativeHeight="251828224" behindDoc="0" locked="0" layoutInCell="1" allowOverlap="1" wp14:anchorId="7048E525" wp14:editId="6141FFB6">
                  <wp:simplePos x="0" y="0"/>
                  <wp:positionH relativeFrom="column">
                    <wp:posOffset>-1628</wp:posOffset>
                  </wp:positionH>
                  <wp:positionV relativeFrom="paragraph">
                    <wp:posOffset>40161</wp:posOffset>
                  </wp:positionV>
                  <wp:extent cx="611505" cy="611505"/>
                  <wp:effectExtent l="0" t="0" r="0" b="0"/>
                  <wp:wrapNone/>
                  <wp:docPr id="32"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6109" cy="616109"/>
                          </a:xfrm>
                          <a:prstGeom prst="rect">
                            <a:avLst/>
                          </a:prstGeom>
                        </pic:spPr>
                      </pic:pic>
                    </a:graphicData>
                  </a:graphic>
                  <wp14:sizeRelH relativeFrom="margin">
                    <wp14:pctWidth>0</wp14:pctWidth>
                  </wp14:sizeRelH>
                  <wp14:sizeRelV relativeFrom="margin">
                    <wp14:pctHeight>0</wp14:pctHeight>
                  </wp14:sizeRelV>
                </wp:anchor>
              </w:drawing>
            </w:r>
          </w:p>
          <w:p w14:paraId="50855795" w14:textId="77777777" w:rsidR="00C216C6" w:rsidRPr="002D680D" w:rsidRDefault="00C216C6" w:rsidP="00C216C6">
            <w:pPr>
              <w:rPr>
                <w:rFonts w:ascii="MS UI Gothic" w:hAnsi="MS UI Gothic"/>
                <w:sz w:val="21"/>
                <w:szCs w:val="21"/>
              </w:rPr>
            </w:pPr>
          </w:p>
          <w:p w14:paraId="267DDFD3" w14:textId="15DCFD1C" w:rsidR="00C216C6" w:rsidRPr="002D680D" w:rsidRDefault="0040738B" w:rsidP="00C216C6">
            <w:pPr>
              <w:rPr>
                <w:rFonts w:ascii="MS UI Gothic" w:hAnsi="MS UI Gothic"/>
                <w:sz w:val="21"/>
                <w:szCs w:val="21"/>
              </w:rPr>
            </w:pPr>
            <w:r w:rsidRPr="002D680D">
              <w:rPr>
                <w:rFonts w:ascii="MS UI Gothic" w:hAnsi="MS UI Gothic"/>
                <w:noProof/>
                <w:sz w:val="21"/>
                <w:szCs w:val="21"/>
              </w:rPr>
              <w:drawing>
                <wp:anchor distT="0" distB="0" distL="114300" distR="114300" simplePos="0" relativeHeight="251827200" behindDoc="0" locked="0" layoutInCell="1" allowOverlap="1" wp14:anchorId="36B032F4" wp14:editId="6C7CAB87">
                  <wp:simplePos x="0" y="0"/>
                  <wp:positionH relativeFrom="column">
                    <wp:posOffset>-1270</wp:posOffset>
                  </wp:positionH>
                  <wp:positionV relativeFrom="paragraph">
                    <wp:posOffset>267509</wp:posOffset>
                  </wp:positionV>
                  <wp:extent cx="612000" cy="6120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04_j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a:noFill/>
                          <a:ln>
                            <a:noFill/>
                          </a:ln>
                        </pic:spPr>
                      </pic:pic>
                    </a:graphicData>
                  </a:graphic>
                </wp:anchor>
              </w:drawing>
            </w:r>
          </w:p>
        </w:tc>
        <w:tc>
          <w:tcPr>
            <w:tcW w:w="8050" w:type="dxa"/>
          </w:tcPr>
          <w:p w14:paraId="46005C52" w14:textId="3B67D06D" w:rsidR="00E0081D" w:rsidRPr="002D680D" w:rsidRDefault="00D05FBA" w:rsidP="005903BC">
            <w:pPr>
              <w:spacing w:line="300" w:lineRule="exact"/>
              <w:rPr>
                <w:rFonts w:ascii="MS UI Gothic" w:hAnsi="MS UI Gothic"/>
                <w:b/>
                <w:sz w:val="21"/>
                <w:szCs w:val="21"/>
              </w:rPr>
            </w:pPr>
            <w:r w:rsidRPr="002D680D">
              <w:rPr>
                <w:rFonts w:ascii="MS UI Gothic" w:hAnsi="MS UI Gothic" w:hint="eastAsia"/>
                <w:b/>
                <w:sz w:val="21"/>
                <w:szCs w:val="21"/>
              </w:rPr>
              <w:t>◎大阪版支援学校技能検定</w:t>
            </w:r>
            <w:r w:rsidR="00E0081D" w:rsidRPr="002D680D">
              <w:rPr>
                <w:rFonts w:ascii="MS UI Gothic" w:hAnsi="MS UI Gothic" w:hint="eastAsia"/>
                <w:b/>
                <w:sz w:val="21"/>
                <w:szCs w:val="21"/>
              </w:rPr>
              <w:t>への協力</w:t>
            </w:r>
            <w:r w:rsidRPr="002D680D">
              <w:rPr>
                <w:rFonts w:ascii="MS UI Gothic" w:hAnsi="MS UI Gothic" w:hint="eastAsia"/>
                <w:b/>
                <w:sz w:val="21"/>
                <w:szCs w:val="21"/>
              </w:rPr>
              <w:t>を通じた</w:t>
            </w:r>
            <w:r w:rsidR="003F0A85" w:rsidRPr="002D680D">
              <w:rPr>
                <w:rFonts w:ascii="MS UI Gothic" w:hAnsi="MS UI Gothic" w:hint="eastAsia"/>
                <w:b/>
                <w:sz w:val="21"/>
                <w:szCs w:val="21"/>
              </w:rPr>
              <w:t>キャリア教育・</w:t>
            </w:r>
            <w:r w:rsidR="00E0081D" w:rsidRPr="002D680D">
              <w:rPr>
                <w:rFonts w:ascii="MS UI Gothic" w:hAnsi="MS UI Gothic" w:hint="eastAsia"/>
                <w:b/>
                <w:sz w:val="21"/>
                <w:szCs w:val="21"/>
              </w:rPr>
              <w:t>就労</w:t>
            </w:r>
            <w:r w:rsidRPr="002D680D">
              <w:rPr>
                <w:rFonts w:ascii="MS UI Gothic" w:hAnsi="MS UI Gothic" w:hint="eastAsia"/>
                <w:b/>
                <w:sz w:val="21"/>
                <w:szCs w:val="21"/>
              </w:rPr>
              <w:t xml:space="preserve">支援　</w:t>
            </w:r>
          </w:p>
          <w:p w14:paraId="16E2983F" w14:textId="6F5247A0" w:rsidR="00D05FBA" w:rsidRPr="002D680D" w:rsidRDefault="003F0A85" w:rsidP="005903BC">
            <w:pPr>
              <w:spacing w:line="300" w:lineRule="exact"/>
              <w:ind w:leftChars="100" w:left="235"/>
              <w:rPr>
                <w:rFonts w:ascii="MS UI Gothic" w:hAnsi="MS UI Gothic"/>
                <w:sz w:val="18"/>
                <w:szCs w:val="18"/>
              </w:rPr>
            </w:pPr>
            <w:r w:rsidRPr="002D680D">
              <w:rPr>
                <w:rFonts w:ascii="MS UI Gothic" w:hAnsi="MS UI Gothic" w:hint="eastAsia"/>
                <w:sz w:val="18"/>
                <w:szCs w:val="18"/>
              </w:rPr>
              <w:t>卒業後の自立や社会参加に必要な技能や態度を身に付けるために府立支援学校に在籍する全ての児童</w:t>
            </w:r>
            <w:r w:rsidR="00E16B23">
              <w:rPr>
                <w:rFonts w:ascii="MS UI Gothic" w:hAnsi="MS UI Gothic"/>
                <w:sz w:val="18"/>
                <w:szCs w:val="18"/>
              </w:rPr>
              <w:br/>
            </w:r>
            <w:r w:rsidRPr="002D680D">
              <w:rPr>
                <w:rFonts w:ascii="MS UI Gothic" w:hAnsi="MS UI Gothic" w:hint="eastAsia"/>
                <w:sz w:val="18"/>
                <w:szCs w:val="18"/>
              </w:rPr>
              <w:t>生徒が参加できる「大阪版支援学校技能検定」の策定に向けた</w:t>
            </w:r>
            <w:r w:rsidR="004549C6" w:rsidRPr="002D680D">
              <w:rPr>
                <w:rFonts w:ascii="MS UI Gothic" w:hAnsi="MS UI Gothic" w:hint="eastAsia"/>
                <w:sz w:val="18"/>
                <w:szCs w:val="18"/>
              </w:rPr>
              <w:t>掃除の実技に関する</w:t>
            </w:r>
            <w:r w:rsidRPr="002D680D">
              <w:rPr>
                <w:rFonts w:ascii="MS UI Gothic" w:hAnsi="MS UI Gothic" w:hint="eastAsia"/>
                <w:sz w:val="18"/>
                <w:szCs w:val="18"/>
              </w:rPr>
              <w:t>指導助言や、「大阪</w:t>
            </w:r>
            <w:r w:rsidR="00145177">
              <w:rPr>
                <w:rFonts w:ascii="MS UI Gothic" w:hAnsi="MS UI Gothic"/>
                <w:sz w:val="18"/>
                <w:szCs w:val="18"/>
              </w:rPr>
              <w:br/>
            </w:r>
            <w:r w:rsidRPr="002D680D">
              <w:rPr>
                <w:rFonts w:ascii="MS UI Gothic" w:hAnsi="MS UI Gothic" w:hint="eastAsia"/>
                <w:sz w:val="18"/>
                <w:szCs w:val="18"/>
              </w:rPr>
              <w:t>版支援学校技能検定手帳」の監修並びに出前授業などを行うことにより府立支援学校児童生徒のキャリア</w:t>
            </w:r>
            <w:r w:rsidR="00145177">
              <w:rPr>
                <w:rFonts w:ascii="MS UI Gothic" w:hAnsi="MS UI Gothic"/>
                <w:sz w:val="18"/>
                <w:szCs w:val="18"/>
              </w:rPr>
              <w:br/>
            </w:r>
            <w:r w:rsidRPr="002D680D">
              <w:rPr>
                <w:rFonts w:ascii="MS UI Gothic" w:hAnsi="MS UI Gothic" w:hint="eastAsia"/>
                <w:sz w:val="18"/>
                <w:szCs w:val="18"/>
              </w:rPr>
              <w:t>教育及び就労支援に協力します</w:t>
            </w:r>
          </w:p>
          <w:p w14:paraId="0DF7764B" w14:textId="77777777" w:rsidR="008D0997" w:rsidRPr="002D680D" w:rsidRDefault="008D0997" w:rsidP="008D0997">
            <w:pPr>
              <w:spacing w:line="280" w:lineRule="exact"/>
              <w:ind w:leftChars="100" w:left="235"/>
              <w:rPr>
                <w:rFonts w:ascii="MS UI Gothic" w:hAnsi="MS UI Gothic"/>
                <w:sz w:val="18"/>
                <w:szCs w:val="21"/>
              </w:rPr>
            </w:pPr>
            <w:r w:rsidRPr="002D680D">
              <w:rPr>
                <w:rFonts w:ascii="MS UI Gothic" w:hAnsi="MS UI Gothic" w:hint="eastAsia"/>
                <w:sz w:val="18"/>
                <w:szCs w:val="21"/>
              </w:rPr>
              <w:t>＜取組み予定＞</w:t>
            </w:r>
          </w:p>
          <w:p w14:paraId="6981C0B5" w14:textId="6DB0C54A" w:rsidR="008D0997" w:rsidRPr="002D680D" w:rsidRDefault="008D0997" w:rsidP="005903BC">
            <w:pPr>
              <w:spacing w:line="300" w:lineRule="exact"/>
              <w:ind w:leftChars="100" w:left="235"/>
              <w:rPr>
                <w:rFonts w:ascii="MS UI Gothic" w:hAnsi="MS UI Gothic"/>
                <w:sz w:val="18"/>
                <w:szCs w:val="18"/>
              </w:rPr>
            </w:pPr>
            <w:r w:rsidRPr="002D680D">
              <w:rPr>
                <w:rFonts w:ascii="MS UI Gothic" w:hAnsi="MS UI Gothic" w:hint="eastAsia"/>
                <w:sz w:val="18"/>
                <w:szCs w:val="18"/>
              </w:rPr>
              <w:t>・</w:t>
            </w:r>
            <w:r w:rsidR="00252DFD" w:rsidRPr="002D680D">
              <w:rPr>
                <w:rFonts w:ascii="MS UI Gothic" w:hAnsi="MS UI Gothic" w:hint="eastAsia"/>
                <w:sz w:val="18"/>
                <w:szCs w:val="18"/>
              </w:rPr>
              <w:t>大阪版支援学校技能検定策定</w:t>
            </w:r>
            <w:r w:rsidR="004549C6" w:rsidRPr="002D680D">
              <w:rPr>
                <w:rFonts w:ascii="MS UI Gothic" w:hAnsi="MS UI Gothic" w:hint="eastAsia"/>
                <w:sz w:val="18"/>
                <w:szCs w:val="18"/>
              </w:rPr>
              <w:t>における</w:t>
            </w:r>
            <w:r w:rsidR="00D75CF9" w:rsidRPr="002D680D">
              <w:rPr>
                <w:rFonts w:ascii="MS UI Gothic" w:hAnsi="MS UI Gothic" w:hint="eastAsia"/>
                <w:sz w:val="18"/>
                <w:szCs w:val="18"/>
              </w:rPr>
              <w:t>掃除の実技に関する審査基準の監修や、教員に対して児童生徒への指導方法のアドバイス等を行うことにより協力</w:t>
            </w:r>
            <w:r w:rsidRPr="002D680D">
              <w:rPr>
                <w:rFonts w:ascii="MS UI Gothic" w:hAnsi="MS UI Gothic" w:hint="eastAsia"/>
                <w:sz w:val="18"/>
                <w:szCs w:val="18"/>
              </w:rPr>
              <w:t>（令和3年度策定予定）</w:t>
            </w:r>
          </w:p>
          <w:p w14:paraId="31CAD910" w14:textId="045FBA40" w:rsidR="00E0081D" w:rsidRPr="002D680D" w:rsidRDefault="00E0081D" w:rsidP="005903BC">
            <w:pPr>
              <w:spacing w:line="300" w:lineRule="exact"/>
              <w:ind w:leftChars="100" w:left="235"/>
              <w:rPr>
                <w:rFonts w:ascii="MS UI Gothic" w:hAnsi="MS UI Gothic"/>
                <w:sz w:val="16"/>
                <w:szCs w:val="16"/>
              </w:rPr>
            </w:pPr>
          </w:p>
          <w:p w14:paraId="4DF61793" w14:textId="77777777" w:rsidR="00E0081D" w:rsidRPr="002D680D" w:rsidRDefault="00F23D42" w:rsidP="005903BC">
            <w:pPr>
              <w:spacing w:line="300" w:lineRule="exact"/>
              <w:rPr>
                <w:rFonts w:ascii="MS UI Gothic" w:hAnsi="MS UI Gothic"/>
                <w:b/>
                <w:sz w:val="21"/>
                <w:szCs w:val="21"/>
              </w:rPr>
            </w:pPr>
            <w:r w:rsidRPr="002D680D">
              <w:rPr>
                <w:rFonts w:ascii="MS UI Gothic" w:hAnsi="MS UI Gothic" w:hint="eastAsia"/>
                <w:b/>
                <w:sz w:val="21"/>
                <w:szCs w:val="21"/>
              </w:rPr>
              <w:t>◎体験機会の創出</w:t>
            </w:r>
            <w:r w:rsidR="00293CFB" w:rsidRPr="002D680D">
              <w:rPr>
                <w:rFonts w:ascii="MS UI Gothic" w:hAnsi="MS UI Gothic" w:hint="eastAsia"/>
                <w:b/>
                <w:sz w:val="21"/>
                <w:szCs w:val="21"/>
              </w:rPr>
              <w:t>など</w:t>
            </w:r>
            <w:r w:rsidRPr="002D680D">
              <w:rPr>
                <w:rFonts w:ascii="MS UI Gothic" w:hAnsi="MS UI Gothic" w:hint="eastAsia"/>
                <w:b/>
                <w:sz w:val="21"/>
                <w:szCs w:val="21"/>
              </w:rPr>
              <w:t>を通じた子どもたちへの支援</w:t>
            </w:r>
          </w:p>
          <w:p w14:paraId="74F3374B" w14:textId="3C079B07" w:rsidR="00F23D42" w:rsidRPr="002D680D" w:rsidRDefault="00F23D42" w:rsidP="005903BC">
            <w:pPr>
              <w:spacing w:line="300" w:lineRule="exact"/>
              <w:ind w:leftChars="100" w:left="235"/>
              <w:rPr>
                <w:rFonts w:ascii="MS UI Gothic" w:hAnsi="MS UI Gothic"/>
                <w:sz w:val="18"/>
                <w:szCs w:val="18"/>
              </w:rPr>
            </w:pPr>
            <w:r w:rsidRPr="002D680D">
              <w:rPr>
                <w:rFonts w:ascii="MS UI Gothic" w:hAnsi="MS UI Gothic" w:hint="eastAsia"/>
                <w:sz w:val="18"/>
                <w:szCs w:val="18"/>
              </w:rPr>
              <w:t>子ども食堂</w:t>
            </w:r>
            <w:r w:rsidR="00471A63" w:rsidRPr="002D680D">
              <w:rPr>
                <w:rFonts w:ascii="MS UI Gothic" w:hAnsi="MS UI Gothic" w:hint="eastAsia"/>
                <w:sz w:val="18"/>
                <w:szCs w:val="18"/>
              </w:rPr>
              <w:t>など</w:t>
            </w:r>
            <w:r w:rsidRPr="002D680D">
              <w:rPr>
                <w:rFonts w:ascii="MS UI Gothic" w:hAnsi="MS UI Gothic" w:hint="eastAsia"/>
                <w:sz w:val="18"/>
                <w:szCs w:val="18"/>
              </w:rPr>
              <w:t>に通う子どもたちを</w:t>
            </w:r>
            <w:r w:rsidR="00EE4C14" w:rsidRPr="002D680D">
              <w:rPr>
                <w:rFonts w:ascii="MS UI Gothic" w:hAnsi="MS UI Gothic" w:hint="eastAsia"/>
                <w:sz w:val="18"/>
                <w:szCs w:val="18"/>
              </w:rPr>
              <w:t>ダスキンミュージアムに招待するなど、子どもたちの多様な体験機会の</w:t>
            </w:r>
            <w:r w:rsidRPr="002D680D">
              <w:rPr>
                <w:rFonts w:ascii="MS UI Gothic" w:hAnsi="MS UI Gothic" w:hint="eastAsia"/>
                <w:sz w:val="18"/>
                <w:szCs w:val="18"/>
              </w:rPr>
              <w:t>創出</w:t>
            </w:r>
            <w:r w:rsidR="002D1078" w:rsidRPr="002D680D">
              <w:rPr>
                <w:rFonts w:ascii="MS UI Gothic" w:hAnsi="MS UI Gothic" w:hint="eastAsia"/>
                <w:sz w:val="18"/>
                <w:szCs w:val="18"/>
              </w:rPr>
              <w:t>に協力</w:t>
            </w:r>
            <w:r w:rsidR="00E0081D" w:rsidRPr="002D680D">
              <w:rPr>
                <w:rFonts w:ascii="MS UI Gothic" w:hAnsi="MS UI Gothic" w:hint="eastAsia"/>
                <w:sz w:val="18"/>
                <w:szCs w:val="18"/>
              </w:rPr>
              <w:t>するとともに、</w:t>
            </w:r>
            <w:r w:rsidR="00E0081D" w:rsidRPr="002D680D">
              <w:rPr>
                <w:rFonts w:ascii="MS UI Gothic" w:hAnsi="MS UI Gothic" w:hint="eastAsia"/>
                <w:sz w:val="18"/>
                <w:szCs w:val="21"/>
              </w:rPr>
              <w:t>子ども食堂をはじめとした子どもたちを支援する活動を行っている施設や団体に対し、</w:t>
            </w:r>
            <w:r w:rsidR="00276DCF" w:rsidRPr="002D680D">
              <w:rPr>
                <w:rFonts w:ascii="MS UI Gothic" w:hAnsi="MS UI Gothic" w:hint="eastAsia"/>
                <w:sz w:val="18"/>
                <w:szCs w:val="21"/>
              </w:rPr>
              <w:t>フード事業で使用する原材料等</w:t>
            </w:r>
            <w:r w:rsidR="00E0081D" w:rsidRPr="002D680D">
              <w:rPr>
                <w:rFonts w:ascii="MS UI Gothic" w:hAnsi="MS UI Gothic" w:hint="eastAsia"/>
                <w:sz w:val="18"/>
                <w:szCs w:val="21"/>
              </w:rPr>
              <w:t>を提供することにより、</w:t>
            </w:r>
            <w:r w:rsidRPr="002D680D">
              <w:rPr>
                <w:rFonts w:ascii="MS UI Gothic" w:hAnsi="MS UI Gothic" w:hint="eastAsia"/>
                <w:sz w:val="18"/>
                <w:szCs w:val="18"/>
              </w:rPr>
              <w:t>府が推進する子ども支援に協力します</w:t>
            </w:r>
          </w:p>
          <w:p w14:paraId="319D30BB" w14:textId="0E212FC3" w:rsidR="00E0081D" w:rsidRPr="002D680D" w:rsidRDefault="00E0081D" w:rsidP="005903BC">
            <w:pPr>
              <w:spacing w:line="300" w:lineRule="exact"/>
              <w:ind w:leftChars="100" w:left="235" w:rightChars="195" w:right="458"/>
              <w:rPr>
                <w:rFonts w:ascii="MS UI Gothic" w:hAnsi="MS UI Gothic"/>
                <w:sz w:val="16"/>
                <w:szCs w:val="18"/>
              </w:rPr>
            </w:pPr>
          </w:p>
          <w:p w14:paraId="5B6B2B6D" w14:textId="77777777" w:rsidR="00E0081D" w:rsidRPr="002D680D" w:rsidRDefault="00E0081D" w:rsidP="005903BC">
            <w:pPr>
              <w:spacing w:line="300" w:lineRule="exact"/>
              <w:ind w:rightChars="195" w:right="458"/>
              <w:rPr>
                <w:rFonts w:ascii="MS UI Gothic" w:hAnsi="MS UI Gothic"/>
                <w:b/>
                <w:sz w:val="21"/>
                <w:szCs w:val="21"/>
              </w:rPr>
            </w:pPr>
            <w:r w:rsidRPr="002D680D">
              <w:rPr>
                <w:rFonts w:ascii="MS UI Gothic" w:hAnsi="MS UI Gothic" w:hint="eastAsia"/>
                <w:b/>
                <w:sz w:val="21"/>
                <w:szCs w:val="21"/>
              </w:rPr>
              <w:t>◎高齢者にやさしい地域づくりへの協力</w:t>
            </w:r>
          </w:p>
          <w:p w14:paraId="396DE91D" w14:textId="167188B5" w:rsidR="00E0081D" w:rsidRPr="002D680D" w:rsidRDefault="00403FEB" w:rsidP="005903BC">
            <w:pPr>
              <w:spacing w:line="300" w:lineRule="exact"/>
              <w:ind w:leftChars="100" w:left="235"/>
              <w:rPr>
                <w:rFonts w:ascii="MS UI Gothic" w:hAnsi="MS UI Gothic"/>
                <w:sz w:val="18"/>
                <w:szCs w:val="18"/>
              </w:rPr>
            </w:pPr>
            <w:r w:rsidRPr="002D680D">
              <w:rPr>
                <w:rFonts w:ascii="MS UI Gothic" w:hAnsi="MS UI Gothic" w:hint="eastAsia"/>
                <w:sz w:val="18"/>
                <w:szCs w:val="18"/>
              </w:rPr>
              <w:t>認知症</w:t>
            </w:r>
            <w:r w:rsidR="00E0081D" w:rsidRPr="002D680D">
              <w:rPr>
                <w:rFonts w:ascii="MS UI Gothic" w:hAnsi="MS UI Gothic" w:hint="eastAsia"/>
                <w:sz w:val="18"/>
                <w:szCs w:val="18"/>
              </w:rPr>
              <w:t>高齢者見守りＳＯＳ</w:t>
            </w:r>
            <w:r w:rsidRPr="002D680D">
              <w:rPr>
                <w:rFonts w:ascii="MS UI Gothic" w:hAnsi="MS UI Gothic" w:hint="eastAsia"/>
                <w:sz w:val="18"/>
                <w:szCs w:val="18"/>
              </w:rPr>
              <w:t>ネットワーク</w:t>
            </w:r>
            <w:r w:rsidR="00E0081D" w:rsidRPr="002D680D">
              <w:rPr>
                <w:rFonts w:ascii="MS UI Gothic" w:hAnsi="MS UI Gothic" w:hint="eastAsia"/>
                <w:sz w:val="18"/>
                <w:szCs w:val="18"/>
              </w:rPr>
              <w:t>への参画</w:t>
            </w:r>
            <w:r w:rsidRPr="002D680D">
              <w:rPr>
                <w:rFonts w:ascii="MS UI Gothic" w:hAnsi="MS UI Gothic" w:hint="eastAsia"/>
                <w:sz w:val="18"/>
                <w:szCs w:val="18"/>
              </w:rPr>
              <w:t>など、</w:t>
            </w:r>
            <w:r w:rsidR="00E0081D" w:rsidRPr="002D680D">
              <w:rPr>
                <w:rFonts w:ascii="MS UI Gothic" w:hAnsi="MS UI Gothic" w:hint="eastAsia"/>
                <w:sz w:val="18"/>
                <w:szCs w:val="18"/>
              </w:rPr>
              <w:t>高齢者の見守りや</w:t>
            </w:r>
            <w:r w:rsidRPr="002D680D">
              <w:rPr>
                <w:rFonts w:ascii="MS UI Gothic" w:hAnsi="MS UI Gothic" w:hint="eastAsia"/>
                <w:sz w:val="18"/>
                <w:szCs w:val="18"/>
              </w:rPr>
              <w:t>、認知症に対する正しい知識の普及</w:t>
            </w:r>
            <w:r w:rsidR="00E0081D" w:rsidRPr="002D680D">
              <w:rPr>
                <w:rFonts w:ascii="MS UI Gothic" w:hAnsi="MS UI Gothic" w:hint="eastAsia"/>
                <w:sz w:val="18"/>
                <w:szCs w:val="18"/>
              </w:rPr>
              <w:t>啓発</w:t>
            </w:r>
            <w:r w:rsidRPr="002D680D">
              <w:rPr>
                <w:rFonts w:ascii="MS UI Gothic" w:hAnsi="MS UI Gothic" w:hint="eastAsia"/>
                <w:sz w:val="18"/>
                <w:szCs w:val="18"/>
              </w:rPr>
              <w:t>に</w:t>
            </w:r>
            <w:r w:rsidR="00E0081D" w:rsidRPr="002D680D">
              <w:rPr>
                <w:rFonts w:ascii="MS UI Gothic" w:hAnsi="MS UI Gothic" w:hint="eastAsia"/>
                <w:sz w:val="18"/>
                <w:szCs w:val="18"/>
              </w:rPr>
              <w:t>協力します</w:t>
            </w:r>
          </w:p>
          <w:p w14:paraId="1E5A1B94" w14:textId="4F533177" w:rsidR="00D26AC7" w:rsidRPr="002D680D" w:rsidRDefault="00D26AC7" w:rsidP="005903BC">
            <w:pPr>
              <w:spacing w:line="300" w:lineRule="exact"/>
              <w:ind w:leftChars="100" w:left="235" w:rightChars="195" w:right="458"/>
              <w:rPr>
                <w:rFonts w:ascii="MS UI Gothic" w:hAnsi="MS UI Gothic"/>
                <w:sz w:val="16"/>
                <w:szCs w:val="18"/>
              </w:rPr>
            </w:pPr>
          </w:p>
          <w:p w14:paraId="459D7E51" w14:textId="77777777" w:rsidR="00EF5DAF" w:rsidRPr="002D680D" w:rsidRDefault="00EF5DAF" w:rsidP="005903BC">
            <w:pPr>
              <w:spacing w:line="300" w:lineRule="exact"/>
              <w:ind w:leftChars="100" w:left="235" w:rightChars="195" w:right="458"/>
              <w:rPr>
                <w:rFonts w:ascii="MS UI Gothic" w:hAnsi="MS UI Gothic"/>
                <w:sz w:val="16"/>
                <w:szCs w:val="18"/>
              </w:rPr>
            </w:pPr>
          </w:p>
          <w:p w14:paraId="0DEF93E4" w14:textId="565CBCED" w:rsidR="00C26448" w:rsidRPr="002D680D" w:rsidRDefault="00A52454" w:rsidP="005903BC">
            <w:pPr>
              <w:spacing w:line="300" w:lineRule="exact"/>
              <w:ind w:rightChars="195" w:right="458"/>
              <w:rPr>
                <w:rFonts w:ascii="MS UI Gothic" w:hAnsi="MS UI Gothic"/>
                <w:b/>
                <w:sz w:val="21"/>
                <w:szCs w:val="21"/>
              </w:rPr>
            </w:pPr>
            <w:r w:rsidRPr="002D680D">
              <w:rPr>
                <w:rFonts w:ascii="MS UI Gothic" w:hAnsi="MS UI Gothic" w:hint="eastAsia"/>
                <w:b/>
                <w:sz w:val="21"/>
                <w:szCs w:val="21"/>
              </w:rPr>
              <w:lastRenderedPageBreak/>
              <w:t>◎</w:t>
            </w:r>
            <w:r w:rsidR="00D26AC7" w:rsidRPr="002D680D">
              <w:rPr>
                <w:rFonts w:ascii="MS UI Gothic" w:hAnsi="MS UI Gothic" w:hint="eastAsia"/>
                <w:b/>
                <w:sz w:val="21"/>
                <w:szCs w:val="21"/>
              </w:rPr>
              <w:t>こ</w:t>
            </w:r>
            <w:r w:rsidR="00E0081D" w:rsidRPr="002D680D">
              <w:rPr>
                <w:rFonts w:ascii="MS UI Gothic" w:hAnsi="MS UI Gothic" w:hint="eastAsia"/>
                <w:b/>
                <w:sz w:val="21"/>
                <w:szCs w:val="21"/>
              </w:rPr>
              <w:t>ども</w:t>
            </w:r>
            <w:r w:rsidR="00D3089D" w:rsidRPr="002D680D">
              <w:rPr>
                <w:rFonts w:ascii="MS UI Gothic" w:hAnsi="MS UI Gothic" w:hint="eastAsia"/>
                <w:b/>
                <w:sz w:val="21"/>
                <w:szCs w:val="21"/>
              </w:rPr>
              <w:t>110番</w:t>
            </w:r>
            <w:r w:rsidR="0027002C">
              <w:rPr>
                <w:rFonts w:ascii="MS UI Gothic" w:hAnsi="MS UI Gothic" w:hint="eastAsia"/>
                <w:b/>
                <w:sz w:val="21"/>
                <w:szCs w:val="21"/>
              </w:rPr>
              <w:t>運動への参画</w:t>
            </w:r>
          </w:p>
          <w:p w14:paraId="3B094BF9" w14:textId="11D18E7A" w:rsidR="00E0081D" w:rsidRPr="002D680D" w:rsidRDefault="00E0081D" w:rsidP="00E076A9">
            <w:pPr>
              <w:spacing w:line="300" w:lineRule="exact"/>
              <w:ind w:leftChars="100" w:left="235"/>
              <w:rPr>
                <w:rFonts w:ascii="MS UI Gothic" w:hAnsi="MS UI Gothic"/>
                <w:sz w:val="18"/>
                <w:szCs w:val="18"/>
              </w:rPr>
            </w:pPr>
            <w:r w:rsidRPr="002D680D">
              <w:rPr>
                <w:rFonts w:ascii="MS UI Gothic" w:hAnsi="MS UI Gothic" w:hint="eastAsia"/>
                <w:sz w:val="18"/>
                <w:szCs w:val="18"/>
              </w:rPr>
              <w:t>ミスタードーナツ</w:t>
            </w:r>
            <w:r w:rsidR="00C26448" w:rsidRPr="002D680D">
              <w:rPr>
                <w:rFonts w:ascii="MS UI Gothic" w:hAnsi="MS UI Gothic" w:hint="eastAsia"/>
                <w:sz w:val="18"/>
                <w:szCs w:val="18"/>
              </w:rPr>
              <w:t>店舗</w:t>
            </w:r>
            <w:r w:rsidRPr="002D680D">
              <w:rPr>
                <w:rFonts w:ascii="MS UI Gothic" w:hAnsi="MS UI Gothic" w:hint="eastAsia"/>
                <w:sz w:val="18"/>
                <w:szCs w:val="18"/>
              </w:rPr>
              <w:t>や</w:t>
            </w:r>
            <w:r w:rsidR="00C26448" w:rsidRPr="002D680D">
              <w:rPr>
                <w:rFonts w:ascii="MS UI Gothic" w:hAnsi="MS UI Gothic" w:hint="eastAsia"/>
                <w:sz w:val="18"/>
                <w:szCs w:val="18"/>
              </w:rPr>
              <w:t>清掃用品のレンタル・販売拠点など、府内の</w:t>
            </w:r>
            <w:r w:rsidR="008927D6" w:rsidRPr="002D680D">
              <w:rPr>
                <w:rFonts w:ascii="MS UI Gothic" w:hAnsi="MS UI Gothic" w:hint="eastAsia"/>
                <w:sz w:val="18"/>
                <w:szCs w:val="18"/>
              </w:rPr>
              <w:t>ダスキン事業所</w:t>
            </w:r>
            <w:r w:rsidR="0076718F" w:rsidRPr="002D680D">
              <w:rPr>
                <w:rFonts w:ascii="MS UI Gothic" w:hAnsi="MS UI Gothic" w:hint="eastAsia"/>
                <w:sz w:val="18"/>
                <w:szCs w:val="18"/>
              </w:rPr>
              <w:t>（356</w:t>
            </w:r>
            <w:r w:rsidR="00C26448" w:rsidRPr="002D680D">
              <w:rPr>
                <w:rFonts w:ascii="MS UI Gothic" w:hAnsi="MS UI Gothic" w:hint="eastAsia"/>
                <w:sz w:val="18"/>
                <w:szCs w:val="18"/>
              </w:rPr>
              <w:t>箇所）</w:t>
            </w:r>
            <w:r w:rsidRPr="002D680D">
              <w:rPr>
                <w:rFonts w:ascii="MS UI Gothic" w:hAnsi="MS UI Gothic" w:hint="eastAsia"/>
                <w:sz w:val="18"/>
                <w:szCs w:val="18"/>
              </w:rPr>
              <w:t>で</w:t>
            </w:r>
            <w:r w:rsidR="00C26448" w:rsidRPr="002D680D">
              <w:rPr>
                <w:rFonts w:ascii="MS UI Gothic" w:hAnsi="MS UI Gothic" w:hint="eastAsia"/>
                <w:sz w:val="18"/>
                <w:szCs w:val="18"/>
              </w:rPr>
              <w:t>「こども</w:t>
            </w:r>
            <w:r w:rsidR="00145177">
              <w:rPr>
                <w:rFonts w:ascii="MS UI Gothic" w:hAnsi="MS UI Gothic"/>
                <w:sz w:val="18"/>
                <w:szCs w:val="18"/>
              </w:rPr>
              <w:br/>
            </w:r>
            <w:r w:rsidR="00C26448" w:rsidRPr="002D680D">
              <w:rPr>
                <w:rFonts w:ascii="MS UI Gothic" w:hAnsi="MS UI Gothic" w:hint="eastAsia"/>
                <w:sz w:val="18"/>
                <w:szCs w:val="18"/>
              </w:rPr>
              <w:t>110番」運動に</w:t>
            </w:r>
            <w:r w:rsidRPr="002D680D">
              <w:rPr>
                <w:rFonts w:ascii="MS UI Gothic" w:hAnsi="MS UI Gothic" w:hint="eastAsia"/>
                <w:sz w:val="18"/>
                <w:szCs w:val="18"/>
              </w:rPr>
              <w:t>参画し、</w:t>
            </w:r>
            <w:r w:rsidR="00867A98" w:rsidRPr="002D680D">
              <w:rPr>
                <w:rFonts w:ascii="MS UI Gothic" w:hAnsi="MS UI Gothic" w:hint="eastAsia"/>
                <w:sz w:val="18"/>
                <w:szCs w:val="18"/>
              </w:rPr>
              <w:t>また、社用車</w:t>
            </w:r>
            <w:r w:rsidR="00D22359" w:rsidRPr="002D680D">
              <w:rPr>
                <w:rFonts w:ascii="MS UI Gothic" w:hAnsi="MS UI Gothic" w:hint="eastAsia"/>
                <w:sz w:val="18"/>
                <w:szCs w:val="18"/>
              </w:rPr>
              <w:t>（約1,000台）</w:t>
            </w:r>
            <w:r w:rsidR="00867A98" w:rsidRPr="002D680D">
              <w:rPr>
                <w:rFonts w:ascii="MS UI Gothic" w:hAnsi="MS UI Gothic" w:hint="eastAsia"/>
                <w:sz w:val="18"/>
                <w:szCs w:val="18"/>
              </w:rPr>
              <w:t>に「こども110番」のステッカーを貼って地域を走る「動く</w:t>
            </w:r>
            <w:r w:rsidR="00145177">
              <w:rPr>
                <w:rFonts w:ascii="MS UI Gothic" w:hAnsi="MS UI Gothic"/>
                <w:sz w:val="18"/>
                <w:szCs w:val="18"/>
              </w:rPr>
              <w:br/>
            </w:r>
            <w:r w:rsidR="00867A98" w:rsidRPr="002D680D">
              <w:rPr>
                <w:rFonts w:ascii="MS UI Gothic" w:hAnsi="MS UI Gothic" w:hint="eastAsia"/>
                <w:sz w:val="18"/>
                <w:szCs w:val="18"/>
              </w:rPr>
              <w:t>こども110番」で</w:t>
            </w:r>
            <w:r w:rsidR="0014529E" w:rsidRPr="002D680D">
              <w:rPr>
                <w:rFonts w:ascii="MS UI Gothic" w:hAnsi="MS UI Gothic" w:hint="eastAsia"/>
                <w:sz w:val="18"/>
                <w:szCs w:val="18"/>
              </w:rPr>
              <w:t>、</w:t>
            </w:r>
            <w:r w:rsidRPr="002D680D">
              <w:rPr>
                <w:rFonts w:ascii="MS UI Gothic" w:hAnsi="MS UI Gothic" w:hint="eastAsia"/>
                <w:sz w:val="18"/>
                <w:szCs w:val="18"/>
              </w:rPr>
              <w:t>子どもの見守りに協力します</w:t>
            </w:r>
          </w:p>
          <w:p w14:paraId="7C78E4F5" w14:textId="4F04398B" w:rsidR="00A551B9" w:rsidRPr="002D680D" w:rsidRDefault="00A551B9" w:rsidP="00D26AC7">
            <w:pPr>
              <w:spacing w:line="300" w:lineRule="exact"/>
              <w:rPr>
                <w:rFonts w:ascii="MS UI Gothic" w:hAnsi="MS UI Gothic"/>
                <w:b/>
                <w:sz w:val="21"/>
                <w:szCs w:val="21"/>
              </w:rPr>
            </w:pPr>
          </w:p>
        </w:tc>
      </w:tr>
      <w:tr w:rsidR="002D680D" w:rsidRPr="002D680D" w14:paraId="298816C5" w14:textId="77777777" w:rsidTr="00EF5DAF">
        <w:trPr>
          <w:trHeight w:val="338"/>
        </w:trPr>
        <w:tc>
          <w:tcPr>
            <w:tcW w:w="452" w:type="dxa"/>
          </w:tcPr>
          <w:p w14:paraId="33DED9CA" w14:textId="77777777" w:rsidR="00EF5DAF" w:rsidRPr="002D680D" w:rsidRDefault="00EF5DAF" w:rsidP="008F1B2B">
            <w:pPr>
              <w:pStyle w:val="a5"/>
              <w:numPr>
                <w:ilvl w:val="0"/>
                <w:numId w:val="32"/>
              </w:numPr>
              <w:ind w:leftChars="0"/>
              <w:rPr>
                <w:rFonts w:ascii="MS UI Gothic" w:hAnsi="MS UI Gothic"/>
                <w:sz w:val="21"/>
                <w:szCs w:val="21"/>
              </w:rPr>
            </w:pPr>
          </w:p>
        </w:tc>
        <w:tc>
          <w:tcPr>
            <w:tcW w:w="1416" w:type="dxa"/>
          </w:tcPr>
          <w:p w14:paraId="0755DA86" w14:textId="77777777" w:rsidR="00EF5DAF" w:rsidRPr="002D680D" w:rsidRDefault="00EF5DAF" w:rsidP="008F1B2B">
            <w:pPr>
              <w:jc w:val="left"/>
              <w:rPr>
                <w:rFonts w:ascii="MS UI Gothic" w:hAnsi="MS UI Gothic"/>
                <w:sz w:val="21"/>
                <w:szCs w:val="21"/>
              </w:rPr>
            </w:pPr>
            <w:r w:rsidRPr="002D680D">
              <w:rPr>
                <w:rFonts w:ascii="MS UI Gothic" w:hAnsi="MS UI Gothic" w:hint="eastAsia"/>
                <w:sz w:val="21"/>
                <w:szCs w:val="21"/>
              </w:rPr>
              <w:t>地域活性化</w:t>
            </w:r>
          </w:p>
          <w:p w14:paraId="03AD0CBE" w14:textId="77777777" w:rsidR="00EF5DAF" w:rsidRPr="002D680D" w:rsidRDefault="00EF5DAF" w:rsidP="008F1B2B">
            <w:pPr>
              <w:jc w:val="left"/>
              <w:rPr>
                <w:rFonts w:ascii="MS UI Gothic" w:hAnsi="MS UI Gothic"/>
                <w:sz w:val="21"/>
                <w:szCs w:val="21"/>
              </w:rPr>
            </w:pPr>
            <w:r w:rsidRPr="002D680D">
              <w:rPr>
                <w:rFonts w:ascii="MS UI Gothic" w:hAnsi="MS UI Gothic"/>
                <w:noProof/>
                <w:sz w:val="21"/>
                <w:szCs w:val="21"/>
              </w:rPr>
              <w:drawing>
                <wp:anchor distT="0" distB="0" distL="114300" distR="114300" simplePos="0" relativeHeight="251831296" behindDoc="0" locked="0" layoutInCell="1" allowOverlap="1" wp14:anchorId="64DE39D0" wp14:editId="3C5CCDE2">
                  <wp:simplePos x="0" y="0"/>
                  <wp:positionH relativeFrom="column">
                    <wp:posOffset>0</wp:posOffset>
                  </wp:positionH>
                  <wp:positionV relativeFrom="paragraph">
                    <wp:posOffset>3175</wp:posOffset>
                  </wp:positionV>
                  <wp:extent cx="612000" cy="6120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50" w:type="dxa"/>
          </w:tcPr>
          <w:p w14:paraId="20CE8222" w14:textId="77777777" w:rsidR="00EF5DAF" w:rsidRPr="002D680D" w:rsidRDefault="00EF5DAF" w:rsidP="008F1B2B">
            <w:pPr>
              <w:spacing w:line="300" w:lineRule="exact"/>
              <w:rPr>
                <w:rFonts w:ascii="MS UI Gothic" w:hAnsi="MS UI Gothic"/>
                <w:b/>
                <w:sz w:val="21"/>
                <w:szCs w:val="21"/>
              </w:rPr>
            </w:pPr>
            <w:r w:rsidRPr="002D680D">
              <w:rPr>
                <w:rFonts w:ascii="MS UI Gothic" w:hAnsi="MS UI Gothic" w:hint="eastAsia"/>
                <w:b/>
                <w:sz w:val="21"/>
                <w:szCs w:val="21"/>
              </w:rPr>
              <w:t>◎大阪産（もん）の普及推進への協力</w:t>
            </w:r>
          </w:p>
          <w:p w14:paraId="71E8FB0C" w14:textId="77777777" w:rsidR="00E876F1" w:rsidRDefault="00E876F1" w:rsidP="008F1B2B">
            <w:pPr>
              <w:spacing w:line="300" w:lineRule="exact"/>
              <w:ind w:leftChars="100" w:left="235"/>
              <w:rPr>
                <w:rFonts w:ascii="MS UI Gothic" w:hAnsi="MS UI Gothic"/>
                <w:sz w:val="18"/>
                <w:szCs w:val="21"/>
              </w:rPr>
            </w:pPr>
            <w:r>
              <w:rPr>
                <w:rFonts w:ascii="MS UI Gothic" w:hAnsi="MS UI Gothic" w:hint="eastAsia"/>
                <w:sz w:val="18"/>
                <w:szCs w:val="21"/>
              </w:rPr>
              <w:t>ミスタードーナツ、</w:t>
            </w:r>
            <w:r w:rsidR="00EF5DAF" w:rsidRPr="002D680D">
              <w:rPr>
                <w:rFonts w:ascii="MS UI Gothic" w:hAnsi="MS UI Gothic" w:hint="eastAsia"/>
                <w:sz w:val="18"/>
                <w:szCs w:val="21"/>
              </w:rPr>
              <w:t>かつアンドかつなどダスキンが展開するフード事業で、大阪産（もん）のメニューを展開し、</w:t>
            </w:r>
          </w:p>
          <w:p w14:paraId="2D63132A" w14:textId="112274D6" w:rsidR="00EF5DAF" w:rsidRPr="002D680D" w:rsidRDefault="00EF5DAF" w:rsidP="008F1B2B">
            <w:pPr>
              <w:spacing w:line="300" w:lineRule="exact"/>
              <w:ind w:leftChars="100" w:left="235"/>
              <w:rPr>
                <w:rFonts w:ascii="MS UI Gothic" w:hAnsi="MS UI Gothic"/>
                <w:sz w:val="18"/>
                <w:szCs w:val="21"/>
              </w:rPr>
            </w:pPr>
            <w:r w:rsidRPr="002D680D">
              <w:rPr>
                <w:rFonts w:ascii="MS UI Gothic" w:hAnsi="MS UI Gothic" w:hint="eastAsia"/>
                <w:sz w:val="18"/>
                <w:szCs w:val="21"/>
              </w:rPr>
              <w:t>大阪産（もん）の普及推進に協力します</w:t>
            </w:r>
          </w:p>
          <w:p w14:paraId="4CE310AB" w14:textId="77777777" w:rsidR="00EF5DAF" w:rsidRPr="002D680D" w:rsidRDefault="00EF5DAF" w:rsidP="008F1B2B">
            <w:pPr>
              <w:spacing w:line="280" w:lineRule="exact"/>
              <w:ind w:leftChars="100" w:left="235"/>
              <w:rPr>
                <w:rFonts w:ascii="MS UI Gothic" w:hAnsi="MS UI Gothic"/>
                <w:sz w:val="18"/>
                <w:szCs w:val="21"/>
              </w:rPr>
            </w:pPr>
            <w:r w:rsidRPr="002D680D">
              <w:rPr>
                <w:rFonts w:ascii="MS UI Gothic" w:hAnsi="MS UI Gothic" w:hint="eastAsia"/>
                <w:sz w:val="18"/>
                <w:szCs w:val="21"/>
              </w:rPr>
              <w:t>＜取組み予定＞</w:t>
            </w:r>
          </w:p>
          <w:p w14:paraId="3E0344DE" w14:textId="77777777" w:rsidR="00EF5DAF" w:rsidRPr="002D680D" w:rsidRDefault="00EF5DAF" w:rsidP="008F1B2B">
            <w:pPr>
              <w:spacing w:line="300" w:lineRule="exact"/>
              <w:ind w:leftChars="100" w:left="235"/>
              <w:rPr>
                <w:rFonts w:ascii="MS UI Gothic" w:hAnsi="MS UI Gothic"/>
                <w:sz w:val="18"/>
                <w:szCs w:val="21"/>
              </w:rPr>
            </w:pPr>
            <w:r w:rsidRPr="002D680D">
              <w:rPr>
                <w:rFonts w:ascii="MS UI Gothic" w:hAnsi="MS UI Gothic" w:hint="eastAsia"/>
                <w:sz w:val="18"/>
                <w:szCs w:val="21"/>
              </w:rPr>
              <w:t>・ベーカリーファクトリーで大阪産（もん）使用メニューの開発（令和3年9月発売予定）</w:t>
            </w:r>
          </w:p>
          <w:p w14:paraId="1E75BCD6" w14:textId="77777777" w:rsidR="00EF5DAF" w:rsidRPr="002D680D" w:rsidRDefault="00EF5DAF" w:rsidP="008F1B2B">
            <w:pPr>
              <w:spacing w:line="300" w:lineRule="exact"/>
              <w:ind w:firstLineChars="100" w:firstLine="155"/>
              <w:rPr>
                <w:rFonts w:ascii="MS UI Gothic" w:hAnsi="MS UI Gothic"/>
                <w:sz w:val="16"/>
                <w:szCs w:val="21"/>
              </w:rPr>
            </w:pPr>
          </w:p>
          <w:p w14:paraId="25DA1C76" w14:textId="77777777" w:rsidR="00EF5DAF" w:rsidRPr="002D680D" w:rsidRDefault="00EF5DAF" w:rsidP="008F1B2B">
            <w:pPr>
              <w:spacing w:line="300" w:lineRule="exact"/>
              <w:rPr>
                <w:rFonts w:ascii="MS UI Gothic" w:hAnsi="MS UI Gothic"/>
                <w:b/>
                <w:sz w:val="21"/>
                <w:szCs w:val="21"/>
              </w:rPr>
            </w:pPr>
            <w:r w:rsidRPr="002D680D">
              <w:rPr>
                <w:rFonts w:ascii="MS UI Gothic" w:hAnsi="MS UI Gothic" w:hint="eastAsia"/>
                <w:b/>
                <w:sz w:val="21"/>
                <w:szCs w:val="21"/>
              </w:rPr>
              <w:t>◎2025年日本国際博覧会の開催に向けた協力</w:t>
            </w:r>
          </w:p>
          <w:p w14:paraId="3B828F9E" w14:textId="77777777" w:rsidR="00EF5DAF" w:rsidRPr="002D680D" w:rsidRDefault="00EF5DAF" w:rsidP="008F1B2B">
            <w:pPr>
              <w:spacing w:line="300" w:lineRule="exact"/>
              <w:ind w:firstLineChars="100" w:firstLine="175"/>
              <w:rPr>
                <w:rFonts w:ascii="MS UI Gothic" w:hAnsi="MS UI Gothic"/>
                <w:sz w:val="18"/>
                <w:szCs w:val="18"/>
              </w:rPr>
            </w:pPr>
            <w:r w:rsidRPr="002D680D">
              <w:rPr>
                <w:rFonts w:ascii="MS UI Gothic" w:hAnsi="MS UI Gothic" w:hint="eastAsia"/>
                <w:sz w:val="18"/>
                <w:szCs w:val="18"/>
              </w:rPr>
              <w:t>2025年に大阪・関西で開催される日本国際博覧会に向けて、関連情報の発信及びSDGs（持続可能な開発</w:t>
            </w:r>
          </w:p>
          <w:p w14:paraId="1ACC7572" w14:textId="77777777" w:rsidR="00EF5DAF" w:rsidRPr="002D680D" w:rsidRDefault="00EF5DAF" w:rsidP="008F1B2B">
            <w:pPr>
              <w:spacing w:line="300" w:lineRule="exact"/>
              <w:ind w:firstLineChars="100" w:firstLine="175"/>
              <w:rPr>
                <w:rFonts w:ascii="MS UI Gothic" w:hAnsi="MS UI Gothic"/>
                <w:sz w:val="18"/>
                <w:szCs w:val="18"/>
              </w:rPr>
            </w:pPr>
            <w:r w:rsidRPr="002D680D">
              <w:rPr>
                <w:rFonts w:ascii="MS UI Gothic" w:hAnsi="MS UI Gothic" w:hint="eastAsia"/>
                <w:sz w:val="18"/>
                <w:szCs w:val="18"/>
              </w:rPr>
              <w:t>目標）の普及・啓発活動に加え、これを契機とした地域振興・活性化策を協力して推進していきます</w:t>
            </w:r>
          </w:p>
          <w:p w14:paraId="30C2501C" w14:textId="77777777" w:rsidR="00EF5DAF" w:rsidRPr="002D680D" w:rsidRDefault="00EF5DAF" w:rsidP="008F1B2B">
            <w:pPr>
              <w:spacing w:line="300" w:lineRule="exact"/>
              <w:rPr>
                <w:rFonts w:ascii="MS UI Gothic" w:hAnsi="MS UI Gothic"/>
                <w:sz w:val="16"/>
                <w:szCs w:val="21"/>
              </w:rPr>
            </w:pPr>
          </w:p>
        </w:tc>
      </w:tr>
      <w:tr w:rsidR="002D680D" w:rsidRPr="002D680D" w14:paraId="631BAE29" w14:textId="77777777" w:rsidTr="00DE5218">
        <w:trPr>
          <w:trHeight w:val="705"/>
        </w:trPr>
        <w:tc>
          <w:tcPr>
            <w:tcW w:w="452" w:type="dxa"/>
            <w:vAlign w:val="center"/>
          </w:tcPr>
          <w:p w14:paraId="725F9B16" w14:textId="77777777" w:rsidR="00C216C6" w:rsidRPr="002D680D" w:rsidRDefault="00C216C6" w:rsidP="00C216C6">
            <w:pPr>
              <w:pStyle w:val="a5"/>
              <w:numPr>
                <w:ilvl w:val="0"/>
                <w:numId w:val="32"/>
              </w:numPr>
              <w:ind w:leftChars="0"/>
              <w:rPr>
                <w:rFonts w:ascii="MS UI Gothic" w:hAnsi="MS UI Gothic"/>
                <w:sz w:val="21"/>
                <w:szCs w:val="21"/>
              </w:rPr>
            </w:pPr>
          </w:p>
        </w:tc>
        <w:tc>
          <w:tcPr>
            <w:tcW w:w="1416" w:type="dxa"/>
          </w:tcPr>
          <w:p w14:paraId="58CD9B91" w14:textId="77777777" w:rsidR="00615461" w:rsidRPr="002D680D" w:rsidRDefault="00615461" w:rsidP="001C49F2">
            <w:pPr>
              <w:jc w:val="left"/>
              <w:rPr>
                <w:rFonts w:ascii="MS UI Gothic" w:hAnsi="MS UI Gothic"/>
                <w:sz w:val="21"/>
                <w:szCs w:val="21"/>
              </w:rPr>
            </w:pPr>
            <w:r w:rsidRPr="002D680D">
              <w:rPr>
                <w:rFonts w:ascii="MS UI Gothic" w:hAnsi="MS UI Gothic" w:hint="eastAsia"/>
                <w:sz w:val="21"/>
                <w:szCs w:val="21"/>
              </w:rPr>
              <w:t>ダイバーシティ・</w:t>
            </w:r>
          </w:p>
          <w:p w14:paraId="62D5FE30" w14:textId="77777777" w:rsidR="00DE5218" w:rsidRPr="002D680D" w:rsidRDefault="00C26448" w:rsidP="001C49F2">
            <w:pPr>
              <w:jc w:val="left"/>
              <w:rPr>
                <w:rFonts w:ascii="MS UI Gothic" w:hAnsi="MS UI Gothic"/>
                <w:sz w:val="21"/>
                <w:szCs w:val="21"/>
              </w:rPr>
            </w:pPr>
            <w:r w:rsidRPr="002D680D">
              <w:rPr>
                <w:rFonts w:ascii="MS UI Gothic" w:hAnsi="MS UI Gothic"/>
                <w:noProof/>
                <w:sz w:val="21"/>
                <w:szCs w:val="21"/>
              </w:rPr>
              <w:drawing>
                <wp:anchor distT="0" distB="0" distL="114300" distR="114300" simplePos="0" relativeHeight="251811840" behindDoc="0" locked="0" layoutInCell="1" allowOverlap="1" wp14:anchorId="450E732A" wp14:editId="3B9C481F">
                  <wp:simplePos x="0" y="0"/>
                  <wp:positionH relativeFrom="column">
                    <wp:posOffset>9525</wp:posOffset>
                  </wp:positionH>
                  <wp:positionV relativeFrom="paragraph">
                    <wp:posOffset>921547</wp:posOffset>
                  </wp:positionV>
                  <wp:extent cx="612000" cy="612000"/>
                  <wp:effectExtent l="0" t="0" r="0" b="0"/>
                  <wp:wrapNone/>
                  <wp:docPr id="8" name="図 8" descr="https://imacocollabo.or.jp/wp-content/uploads/2018/02/sdg_icon_08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cocollabo.or.jp/wp-content/uploads/2018/02/sdg_icon_08_ja-300x30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1A94" w:rsidRPr="002D680D">
              <w:rPr>
                <w:rFonts w:ascii="MS UI Gothic" w:hAnsi="MS UI Gothic" w:cs="メイリオ"/>
                <w:noProof/>
              </w:rPr>
              <w:drawing>
                <wp:anchor distT="0" distB="0" distL="114300" distR="114300" simplePos="0" relativeHeight="251796480" behindDoc="0" locked="0" layoutInCell="1" allowOverlap="1" wp14:anchorId="7AAAF6C4" wp14:editId="0BC9B2EB">
                  <wp:simplePos x="0" y="0"/>
                  <wp:positionH relativeFrom="column">
                    <wp:posOffset>3175</wp:posOffset>
                  </wp:positionH>
                  <wp:positionV relativeFrom="paragraph">
                    <wp:posOffset>257175</wp:posOffset>
                  </wp:positionV>
                  <wp:extent cx="612000" cy="612000"/>
                  <wp:effectExtent l="0" t="0" r="0" b="0"/>
                  <wp:wrapNone/>
                  <wp:docPr id="1" name="図 1" descr="https://imacocollabo.or.jp/wp-content/uploads/2018/02/sdg_icon_05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cocollabo.or.jp/wp-content/uploads/2018/02/sdg_icon_05_ja-300x30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5461" w:rsidRPr="002D680D">
              <w:rPr>
                <w:rFonts w:ascii="MS UI Gothic" w:hAnsi="MS UI Gothic" w:hint="eastAsia"/>
                <w:sz w:val="21"/>
                <w:szCs w:val="21"/>
              </w:rPr>
              <w:t>雇用促進</w:t>
            </w:r>
            <w:r w:rsidR="001C49F2" w:rsidRPr="002D680D">
              <w:rPr>
                <w:rFonts w:ascii="MS UI Gothic" w:hAnsi="MS UI Gothic"/>
                <w:sz w:val="21"/>
                <w:szCs w:val="21"/>
              </w:rPr>
              <w:t xml:space="preserve"> </w:t>
            </w:r>
          </w:p>
        </w:tc>
        <w:tc>
          <w:tcPr>
            <w:tcW w:w="8050" w:type="dxa"/>
            <w:shd w:val="clear" w:color="auto" w:fill="auto"/>
          </w:tcPr>
          <w:p w14:paraId="46856296" w14:textId="77777777" w:rsidR="00A75EF1" w:rsidRPr="002D680D" w:rsidRDefault="00A75EF1" w:rsidP="005903BC">
            <w:pPr>
              <w:spacing w:line="300" w:lineRule="exact"/>
              <w:ind w:rightChars="195" w:right="458"/>
              <w:rPr>
                <w:rFonts w:ascii="MS UI Gothic" w:hAnsi="MS UI Gothic"/>
                <w:b/>
                <w:sz w:val="21"/>
                <w:szCs w:val="21"/>
              </w:rPr>
            </w:pPr>
            <w:r w:rsidRPr="002D680D">
              <w:rPr>
                <w:rFonts w:ascii="MS UI Gothic" w:hAnsi="MS UI Gothic" w:hint="eastAsia"/>
                <w:b/>
                <w:sz w:val="21"/>
                <w:szCs w:val="21"/>
              </w:rPr>
              <w:t>◎「男女いきいき・元気宣言」への参画</w:t>
            </w:r>
          </w:p>
          <w:p w14:paraId="0623E498" w14:textId="1F1B9089" w:rsidR="0007726A" w:rsidRPr="002D680D" w:rsidRDefault="00A75EF1" w:rsidP="00E16B23">
            <w:pPr>
              <w:spacing w:line="300" w:lineRule="exact"/>
              <w:ind w:leftChars="100" w:left="235" w:rightChars="12" w:right="28"/>
              <w:rPr>
                <w:rFonts w:ascii="MS UI Gothic" w:hAnsi="MS UI Gothic"/>
                <w:sz w:val="18"/>
                <w:szCs w:val="18"/>
              </w:rPr>
            </w:pPr>
            <w:r w:rsidRPr="002D680D">
              <w:rPr>
                <w:rFonts w:ascii="MS UI Gothic" w:hAnsi="MS UI Gothic" w:hint="eastAsia"/>
                <w:sz w:val="18"/>
                <w:szCs w:val="18"/>
              </w:rPr>
              <w:t>府の「男女いきいき・元気宣言」登録事業者として、すべての人がいきいきと働ける職場環境</w:t>
            </w:r>
            <w:r w:rsidR="00ED6BDB" w:rsidRPr="002D680D">
              <w:rPr>
                <w:rFonts w:ascii="MS UI Gothic" w:hAnsi="MS UI Gothic" w:hint="eastAsia"/>
                <w:sz w:val="18"/>
                <w:szCs w:val="18"/>
              </w:rPr>
              <w:t>づくりを推進するとともに、「男女いきいきプラス」認証事業者をめざ</w:t>
            </w:r>
            <w:r w:rsidRPr="002D680D">
              <w:rPr>
                <w:rFonts w:ascii="MS UI Gothic" w:hAnsi="MS UI Gothic" w:hint="eastAsia"/>
                <w:sz w:val="18"/>
                <w:szCs w:val="18"/>
              </w:rPr>
              <w:t>します</w:t>
            </w:r>
          </w:p>
          <w:p w14:paraId="2A05555D" w14:textId="4B1799E8" w:rsidR="00C26448" w:rsidRPr="002D680D" w:rsidRDefault="007F1A06" w:rsidP="005903BC">
            <w:pPr>
              <w:spacing w:line="300" w:lineRule="exact"/>
              <w:ind w:leftChars="100" w:left="235" w:rightChars="195" w:right="458"/>
              <w:rPr>
                <w:rFonts w:ascii="MS UI Gothic" w:hAnsi="MS UI Gothic"/>
                <w:sz w:val="18"/>
                <w:szCs w:val="20"/>
              </w:rPr>
            </w:pPr>
            <w:r w:rsidRPr="002D680D">
              <w:rPr>
                <w:rFonts w:ascii="MS UI Gothic" w:hAnsi="MS UI Gothic" w:hint="eastAsia"/>
                <w:sz w:val="18"/>
                <w:szCs w:val="20"/>
              </w:rPr>
              <w:t>（</w:t>
            </w:r>
            <w:r w:rsidR="00615DE5" w:rsidRPr="002D680D">
              <w:rPr>
                <w:rFonts w:ascii="MS UI Gothic" w:hAnsi="MS UI Gothic" w:hint="eastAsia"/>
                <w:sz w:val="18"/>
                <w:szCs w:val="20"/>
              </w:rPr>
              <w:t>平成</w:t>
            </w:r>
            <w:r w:rsidR="00EC1D03" w:rsidRPr="002D680D">
              <w:rPr>
                <w:rFonts w:ascii="MS UI Gothic" w:hAnsi="MS UI Gothic" w:hint="eastAsia"/>
                <w:sz w:val="18"/>
                <w:szCs w:val="20"/>
              </w:rPr>
              <w:t>18</w:t>
            </w:r>
            <w:r w:rsidR="00615DE5" w:rsidRPr="002D680D">
              <w:rPr>
                <w:rFonts w:ascii="MS UI Gothic" w:hAnsi="MS UI Gothic" w:hint="eastAsia"/>
                <w:sz w:val="18"/>
                <w:szCs w:val="20"/>
              </w:rPr>
              <w:t>年1</w:t>
            </w:r>
            <w:r w:rsidR="00060000" w:rsidRPr="002D680D">
              <w:rPr>
                <w:rFonts w:ascii="MS UI Gothic" w:hAnsi="MS UI Gothic" w:hint="eastAsia"/>
                <w:sz w:val="18"/>
                <w:szCs w:val="20"/>
              </w:rPr>
              <w:t>月</w:t>
            </w:r>
            <w:r w:rsidR="00615DE5" w:rsidRPr="002D680D">
              <w:rPr>
                <w:rFonts w:ascii="MS UI Gothic" w:hAnsi="MS UI Gothic" w:hint="eastAsia"/>
                <w:sz w:val="18"/>
                <w:szCs w:val="20"/>
              </w:rPr>
              <w:t>29</w:t>
            </w:r>
            <w:r w:rsidR="00060000" w:rsidRPr="002D680D">
              <w:rPr>
                <w:rFonts w:ascii="MS UI Gothic" w:hAnsi="MS UI Gothic" w:hint="eastAsia"/>
                <w:sz w:val="18"/>
                <w:szCs w:val="20"/>
              </w:rPr>
              <w:t>日　登録</w:t>
            </w:r>
            <w:r w:rsidRPr="002D680D">
              <w:rPr>
                <w:rFonts w:ascii="MS UI Gothic" w:hAnsi="MS UI Gothic" w:hint="eastAsia"/>
                <w:sz w:val="18"/>
                <w:szCs w:val="20"/>
              </w:rPr>
              <w:t>）</w:t>
            </w:r>
            <w:r w:rsidR="00EC1D03" w:rsidRPr="002D680D">
              <w:rPr>
                <w:rFonts w:ascii="MS UI Gothic" w:hAnsi="MS UI Gothic" w:hint="eastAsia"/>
                <w:sz w:val="18"/>
                <w:szCs w:val="20"/>
              </w:rPr>
              <w:t>（令和</w:t>
            </w:r>
            <w:r w:rsidR="002A3B13" w:rsidRPr="002D680D">
              <w:rPr>
                <w:rFonts w:ascii="MS UI Gothic" w:hAnsi="MS UI Gothic" w:hint="eastAsia"/>
                <w:sz w:val="18"/>
                <w:szCs w:val="20"/>
              </w:rPr>
              <w:t>3</w:t>
            </w:r>
            <w:r w:rsidR="00EC1D03" w:rsidRPr="002D680D">
              <w:rPr>
                <w:rFonts w:ascii="MS UI Gothic" w:hAnsi="MS UI Gothic" w:hint="eastAsia"/>
                <w:sz w:val="18"/>
                <w:szCs w:val="20"/>
              </w:rPr>
              <w:t>年</w:t>
            </w:r>
            <w:r w:rsidR="002A3B13" w:rsidRPr="002D680D">
              <w:rPr>
                <w:rFonts w:ascii="MS UI Gothic" w:hAnsi="MS UI Gothic" w:hint="eastAsia"/>
                <w:sz w:val="18"/>
                <w:szCs w:val="20"/>
              </w:rPr>
              <w:t>8</w:t>
            </w:r>
            <w:r w:rsidR="00EC1D03" w:rsidRPr="002D680D">
              <w:rPr>
                <w:rFonts w:ascii="MS UI Gothic" w:hAnsi="MS UI Gothic" w:hint="eastAsia"/>
                <w:sz w:val="18"/>
                <w:szCs w:val="20"/>
              </w:rPr>
              <w:t>月　認証</w:t>
            </w:r>
            <w:r w:rsidR="002A3B13" w:rsidRPr="002D680D">
              <w:rPr>
                <w:rFonts w:ascii="MS UI Gothic" w:hAnsi="MS UI Gothic" w:hint="eastAsia"/>
                <w:sz w:val="18"/>
                <w:szCs w:val="20"/>
              </w:rPr>
              <w:t>予定</w:t>
            </w:r>
            <w:r w:rsidR="00EC1D03" w:rsidRPr="002D680D">
              <w:rPr>
                <w:rFonts w:ascii="MS UI Gothic" w:hAnsi="MS UI Gothic" w:hint="eastAsia"/>
                <w:sz w:val="18"/>
                <w:szCs w:val="20"/>
              </w:rPr>
              <w:t>）</w:t>
            </w:r>
          </w:p>
          <w:p w14:paraId="02DDEF1A" w14:textId="77777777" w:rsidR="00060000" w:rsidRPr="002D680D" w:rsidRDefault="00060000" w:rsidP="005903BC">
            <w:pPr>
              <w:spacing w:line="300" w:lineRule="exact"/>
              <w:ind w:leftChars="100" w:left="235" w:rightChars="195" w:right="458"/>
              <w:rPr>
                <w:rFonts w:ascii="MS UI Gothic" w:hAnsi="MS UI Gothic"/>
                <w:sz w:val="16"/>
                <w:szCs w:val="18"/>
              </w:rPr>
            </w:pPr>
          </w:p>
          <w:p w14:paraId="29A8A8D4" w14:textId="77777777" w:rsidR="00551A94" w:rsidRPr="002D680D" w:rsidRDefault="00551A94" w:rsidP="005903BC">
            <w:pPr>
              <w:spacing w:line="300" w:lineRule="exact"/>
              <w:ind w:rightChars="195" w:right="458"/>
              <w:rPr>
                <w:rFonts w:ascii="MS UI Gothic" w:hAnsi="MS UI Gothic"/>
                <w:b/>
                <w:sz w:val="21"/>
                <w:szCs w:val="21"/>
              </w:rPr>
            </w:pPr>
            <w:r w:rsidRPr="002D680D">
              <w:rPr>
                <w:rFonts w:ascii="MS UI Gothic" w:hAnsi="MS UI Gothic" w:hint="eastAsia"/>
                <w:b/>
                <w:sz w:val="21"/>
                <w:szCs w:val="21"/>
              </w:rPr>
              <w:t>◎障がい者の雇用促進に関する取組みへの協力</w:t>
            </w:r>
          </w:p>
          <w:p w14:paraId="466190E7" w14:textId="2FD8AB12" w:rsidR="0007726A" w:rsidRPr="002D680D" w:rsidRDefault="0027002C" w:rsidP="005903BC">
            <w:pPr>
              <w:spacing w:line="300" w:lineRule="exact"/>
              <w:ind w:firstLineChars="100" w:firstLine="175"/>
              <w:rPr>
                <w:rFonts w:ascii="MS UI Gothic" w:hAnsi="MS UI Gothic"/>
                <w:sz w:val="18"/>
                <w:szCs w:val="18"/>
              </w:rPr>
            </w:pPr>
            <w:r>
              <w:rPr>
                <w:rFonts w:ascii="MS UI Gothic" w:hAnsi="MS UI Gothic" w:hint="eastAsia"/>
                <w:sz w:val="18"/>
                <w:szCs w:val="18"/>
              </w:rPr>
              <w:t>大阪府障がい者サポートカンパニーに登録し、</w:t>
            </w:r>
            <w:r w:rsidR="00551A94" w:rsidRPr="002D680D">
              <w:rPr>
                <w:rFonts w:ascii="MS UI Gothic" w:hAnsi="MS UI Gothic" w:hint="eastAsia"/>
                <w:sz w:val="18"/>
                <w:szCs w:val="18"/>
              </w:rPr>
              <w:t>障がい者の雇用促進に取組みます</w:t>
            </w:r>
          </w:p>
          <w:p w14:paraId="21D6FCE6" w14:textId="7F703996" w:rsidR="00060000" w:rsidRPr="002D680D" w:rsidRDefault="007F1A06" w:rsidP="005903BC">
            <w:pPr>
              <w:spacing w:line="300" w:lineRule="exact"/>
              <w:ind w:firstLineChars="100" w:firstLine="175"/>
              <w:rPr>
                <w:rFonts w:ascii="MS UI Gothic" w:hAnsi="MS UI Gothic"/>
                <w:sz w:val="18"/>
                <w:szCs w:val="18"/>
              </w:rPr>
            </w:pPr>
            <w:r w:rsidRPr="002D680D">
              <w:rPr>
                <w:rFonts w:ascii="MS UI Gothic" w:hAnsi="MS UI Gothic" w:hint="eastAsia"/>
                <w:sz w:val="18"/>
                <w:szCs w:val="18"/>
              </w:rPr>
              <w:t>（</w:t>
            </w:r>
            <w:r w:rsidR="00615DE5" w:rsidRPr="002D680D">
              <w:rPr>
                <w:rFonts w:ascii="MS UI Gothic" w:hAnsi="MS UI Gothic" w:hint="eastAsia"/>
                <w:sz w:val="18"/>
                <w:szCs w:val="18"/>
              </w:rPr>
              <w:t>令和3</w:t>
            </w:r>
            <w:r w:rsidR="00592D78" w:rsidRPr="002D680D">
              <w:rPr>
                <w:rFonts w:ascii="MS UI Gothic" w:hAnsi="MS UI Gothic" w:hint="eastAsia"/>
                <w:sz w:val="18"/>
                <w:szCs w:val="18"/>
              </w:rPr>
              <w:t>年</w:t>
            </w:r>
            <w:r w:rsidR="00403FEB" w:rsidRPr="002D680D">
              <w:rPr>
                <w:rFonts w:ascii="MS UI Gothic" w:hAnsi="MS UI Gothic" w:hint="eastAsia"/>
                <w:sz w:val="18"/>
                <w:szCs w:val="18"/>
              </w:rPr>
              <w:t>7</w:t>
            </w:r>
            <w:r w:rsidR="00060000" w:rsidRPr="002D680D">
              <w:rPr>
                <w:rFonts w:ascii="MS UI Gothic" w:hAnsi="MS UI Gothic" w:hint="eastAsia"/>
                <w:sz w:val="18"/>
                <w:szCs w:val="18"/>
              </w:rPr>
              <w:t>月　登録</w:t>
            </w:r>
            <w:r w:rsidRPr="002D680D">
              <w:rPr>
                <w:rFonts w:ascii="MS UI Gothic" w:hAnsi="MS UI Gothic" w:hint="eastAsia"/>
                <w:sz w:val="18"/>
                <w:szCs w:val="18"/>
              </w:rPr>
              <w:t>）</w:t>
            </w:r>
          </w:p>
          <w:p w14:paraId="2800B720" w14:textId="177F959F" w:rsidR="00EB55B4" w:rsidRPr="002D680D" w:rsidRDefault="00EB55B4" w:rsidP="005903BC">
            <w:pPr>
              <w:spacing w:line="300" w:lineRule="exact"/>
              <w:ind w:firstLineChars="100" w:firstLine="175"/>
              <w:rPr>
                <w:rFonts w:ascii="MS UI Gothic" w:hAnsi="MS UI Gothic"/>
                <w:sz w:val="18"/>
                <w:szCs w:val="18"/>
              </w:rPr>
            </w:pPr>
          </w:p>
          <w:p w14:paraId="3E7E0BDC" w14:textId="77777777" w:rsidR="00EB55B4" w:rsidRPr="002D680D" w:rsidRDefault="00EB55B4" w:rsidP="00EB55B4">
            <w:pPr>
              <w:spacing w:line="300" w:lineRule="exact"/>
              <w:ind w:rightChars="195" w:right="458"/>
              <w:rPr>
                <w:rFonts w:ascii="MS UI Gothic" w:hAnsi="MS UI Gothic"/>
                <w:b/>
                <w:sz w:val="21"/>
                <w:szCs w:val="21"/>
              </w:rPr>
            </w:pPr>
            <w:r w:rsidRPr="002D680D">
              <w:rPr>
                <w:rFonts w:ascii="MS UI Gothic" w:hAnsi="MS UI Gothic" w:hint="eastAsia"/>
                <w:b/>
                <w:sz w:val="21"/>
                <w:szCs w:val="21"/>
              </w:rPr>
              <w:t>○女性・シニアの就業促進に向けた連携</w:t>
            </w:r>
          </w:p>
          <w:p w14:paraId="0499CA79" w14:textId="2E50817D" w:rsidR="00EB55B4" w:rsidRPr="002D680D" w:rsidRDefault="00EB55B4" w:rsidP="00EB55B4">
            <w:pPr>
              <w:spacing w:line="300" w:lineRule="exact"/>
              <w:ind w:leftChars="100" w:left="235"/>
              <w:rPr>
                <w:rFonts w:ascii="MS UI Gothic" w:hAnsi="MS UI Gothic"/>
                <w:sz w:val="18"/>
                <w:szCs w:val="18"/>
              </w:rPr>
            </w:pPr>
            <w:r w:rsidRPr="002D680D">
              <w:rPr>
                <w:rFonts w:ascii="MS UI Gothic" w:hAnsi="MS UI Gothic" w:hint="eastAsia"/>
                <w:sz w:val="18"/>
                <w:szCs w:val="18"/>
              </w:rPr>
              <w:t>府が主催するセミナー・イベントへの講師派遣等を通じて、女性・シニアの就業促進をサポートします</w:t>
            </w:r>
          </w:p>
          <w:p w14:paraId="5E8CA276" w14:textId="77777777" w:rsidR="00375D50" w:rsidRPr="002D680D" w:rsidRDefault="00375D50" w:rsidP="00375D50">
            <w:pPr>
              <w:spacing w:line="300" w:lineRule="exact"/>
              <w:ind w:leftChars="100" w:left="235"/>
              <w:rPr>
                <w:rFonts w:ascii="MS UI Gothic" w:hAnsi="MS UI Gothic"/>
                <w:sz w:val="18"/>
                <w:szCs w:val="18"/>
              </w:rPr>
            </w:pPr>
            <w:r w:rsidRPr="002D680D">
              <w:rPr>
                <w:rFonts w:ascii="MS UI Gothic" w:hAnsi="MS UI Gothic" w:hint="eastAsia"/>
                <w:sz w:val="18"/>
                <w:szCs w:val="18"/>
              </w:rPr>
              <w:t>＜取組み予定＞</w:t>
            </w:r>
          </w:p>
          <w:p w14:paraId="54416C4C" w14:textId="06ABB6CE" w:rsidR="00375D50" w:rsidRPr="002D680D" w:rsidRDefault="00375D50" w:rsidP="00375D50">
            <w:pPr>
              <w:spacing w:line="300" w:lineRule="exact"/>
              <w:ind w:leftChars="100" w:left="235"/>
              <w:rPr>
                <w:rFonts w:ascii="MS UI Gothic" w:hAnsi="MS UI Gothic"/>
                <w:sz w:val="18"/>
                <w:szCs w:val="18"/>
              </w:rPr>
            </w:pPr>
            <w:r w:rsidRPr="002D680D">
              <w:rPr>
                <w:rFonts w:ascii="MS UI Gothic" w:hAnsi="MS UI Gothic" w:hint="eastAsia"/>
                <w:sz w:val="18"/>
                <w:szCs w:val="18"/>
              </w:rPr>
              <w:t>・女性活躍推進にかかるセミナーの開催（</w:t>
            </w:r>
            <w:r w:rsidR="00615DE5" w:rsidRPr="002D680D">
              <w:rPr>
                <w:rFonts w:ascii="MS UI Gothic" w:hAnsi="MS UI Gothic" w:hint="eastAsia"/>
                <w:sz w:val="18"/>
                <w:szCs w:val="18"/>
              </w:rPr>
              <w:t>令和3</w:t>
            </w:r>
            <w:r w:rsidRPr="002D680D">
              <w:rPr>
                <w:rFonts w:ascii="MS UI Gothic" w:hAnsi="MS UI Gothic" w:hint="eastAsia"/>
                <w:sz w:val="18"/>
                <w:szCs w:val="18"/>
              </w:rPr>
              <w:t>年</w:t>
            </w:r>
            <w:r w:rsidR="00615DE5" w:rsidRPr="002D680D">
              <w:rPr>
                <w:rFonts w:ascii="MS UI Gothic" w:hAnsi="MS UI Gothic" w:hint="eastAsia"/>
                <w:sz w:val="18"/>
                <w:szCs w:val="18"/>
              </w:rPr>
              <w:t>9</w:t>
            </w:r>
            <w:r w:rsidRPr="002D680D">
              <w:rPr>
                <w:rFonts w:ascii="MS UI Gothic" w:hAnsi="MS UI Gothic" w:hint="eastAsia"/>
                <w:sz w:val="18"/>
                <w:szCs w:val="18"/>
              </w:rPr>
              <w:t>月</w:t>
            </w:r>
            <w:r w:rsidR="00615DE5" w:rsidRPr="002D680D">
              <w:rPr>
                <w:rFonts w:ascii="MS UI Gothic" w:hAnsi="MS UI Gothic" w:hint="eastAsia"/>
                <w:sz w:val="18"/>
                <w:szCs w:val="18"/>
              </w:rPr>
              <w:t>3</w:t>
            </w:r>
            <w:r w:rsidRPr="002D680D">
              <w:rPr>
                <w:rFonts w:ascii="MS UI Gothic" w:hAnsi="MS UI Gothic" w:hint="eastAsia"/>
                <w:sz w:val="18"/>
                <w:szCs w:val="18"/>
              </w:rPr>
              <w:t>日）</w:t>
            </w:r>
          </w:p>
          <w:p w14:paraId="74E914C1" w14:textId="55BB04EF" w:rsidR="00375D50" w:rsidRPr="002D680D" w:rsidRDefault="004834E9" w:rsidP="00375D50">
            <w:pPr>
              <w:spacing w:line="300" w:lineRule="exact"/>
              <w:ind w:leftChars="100" w:left="235"/>
              <w:rPr>
                <w:rFonts w:ascii="MS UI Gothic" w:hAnsi="MS UI Gothic"/>
                <w:sz w:val="18"/>
                <w:szCs w:val="18"/>
              </w:rPr>
            </w:pPr>
            <w:r w:rsidRPr="002D680D">
              <w:rPr>
                <w:rFonts w:ascii="MS UI Gothic" w:hAnsi="MS UI Gothic" w:hint="eastAsia"/>
                <w:sz w:val="18"/>
                <w:szCs w:val="18"/>
              </w:rPr>
              <w:t>「仕事と家庭両立応援 家事マネジメントセミナー</w:t>
            </w:r>
            <w:r w:rsidR="00375D50" w:rsidRPr="002D680D">
              <w:rPr>
                <w:rFonts w:ascii="MS UI Gothic" w:hAnsi="MS UI Gothic" w:hint="eastAsia"/>
                <w:sz w:val="18"/>
                <w:szCs w:val="18"/>
              </w:rPr>
              <w:t>」@ドーンdeキラリ２days</w:t>
            </w:r>
            <w:r w:rsidR="00EC1D03" w:rsidRPr="002D680D">
              <w:rPr>
                <w:rFonts w:ascii="MS UI Gothic" w:hAnsi="MS UI Gothic" w:hint="eastAsia"/>
                <w:sz w:val="18"/>
                <w:szCs w:val="18"/>
              </w:rPr>
              <w:t>2021</w:t>
            </w:r>
          </w:p>
          <w:p w14:paraId="1AF92561" w14:textId="77777777" w:rsidR="00C216C6" w:rsidRPr="002D680D" w:rsidRDefault="00C216C6" w:rsidP="00E076A9">
            <w:pPr>
              <w:spacing w:line="300" w:lineRule="exact"/>
              <w:rPr>
                <w:rFonts w:ascii="MS UI Gothic" w:hAnsi="MS UI Gothic"/>
                <w:sz w:val="16"/>
                <w:szCs w:val="18"/>
              </w:rPr>
            </w:pPr>
          </w:p>
        </w:tc>
      </w:tr>
      <w:tr w:rsidR="002D680D" w:rsidRPr="002D680D" w14:paraId="1C0A7429" w14:textId="77777777" w:rsidTr="00DE5218">
        <w:trPr>
          <w:trHeight w:val="1860"/>
        </w:trPr>
        <w:tc>
          <w:tcPr>
            <w:tcW w:w="452" w:type="dxa"/>
            <w:vAlign w:val="center"/>
          </w:tcPr>
          <w:p w14:paraId="37F55661" w14:textId="2D6AC3B8" w:rsidR="00C216C6" w:rsidRPr="002D680D" w:rsidRDefault="00C216C6" w:rsidP="00C216C6">
            <w:pPr>
              <w:pStyle w:val="a5"/>
              <w:numPr>
                <w:ilvl w:val="0"/>
                <w:numId w:val="32"/>
              </w:numPr>
              <w:ind w:leftChars="0"/>
              <w:rPr>
                <w:rFonts w:ascii="MS UI Gothic" w:hAnsi="MS UI Gothic"/>
                <w:sz w:val="21"/>
                <w:szCs w:val="21"/>
              </w:rPr>
            </w:pPr>
          </w:p>
        </w:tc>
        <w:tc>
          <w:tcPr>
            <w:tcW w:w="1416" w:type="dxa"/>
          </w:tcPr>
          <w:p w14:paraId="59FF87E6" w14:textId="4C0AE380" w:rsidR="00C216C6" w:rsidRPr="002D680D" w:rsidRDefault="00F06866" w:rsidP="00C216C6">
            <w:pPr>
              <w:rPr>
                <w:rFonts w:ascii="MS UI Gothic" w:hAnsi="MS UI Gothic"/>
                <w:sz w:val="21"/>
                <w:szCs w:val="21"/>
              </w:rPr>
            </w:pPr>
            <w:r w:rsidRPr="002D680D">
              <w:rPr>
                <w:rFonts w:ascii="MS UI Gothic" w:hAnsi="MS UI Gothic" w:hint="eastAsia"/>
                <w:sz w:val="21"/>
                <w:szCs w:val="21"/>
              </w:rPr>
              <w:t>安全・安心</w:t>
            </w:r>
          </w:p>
          <w:p w14:paraId="3B0D7964" w14:textId="4E6C2037" w:rsidR="00DE5218" w:rsidRPr="002D680D" w:rsidRDefault="00CA16E8" w:rsidP="00C216C6">
            <w:pPr>
              <w:rPr>
                <w:rFonts w:ascii="MS UI Gothic" w:hAnsi="MS UI Gothic"/>
                <w:sz w:val="21"/>
                <w:szCs w:val="21"/>
              </w:rPr>
            </w:pPr>
            <w:r w:rsidRPr="002D680D">
              <w:rPr>
                <w:rFonts w:ascii="MS UI Gothic" w:hAnsi="MS UI Gothic"/>
                <w:noProof/>
                <w:sz w:val="21"/>
                <w:szCs w:val="21"/>
              </w:rPr>
              <w:drawing>
                <wp:inline distT="0" distB="0" distL="0" distR="0" wp14:anchorId="53E1A2A2" wp14:editId="122902B6">
                  <wp:extent cx="615607" cy="612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5607" cy="612000"/>
                          </a:xfrm>
                          <a:prstGeom prst="rect">
                            <a:avLst/>
                          </a:prstGeom>
                          <a:noFill/>
                          <a:ln>
                            <a:noFill/>
                          </a:ln>
                        </pic:spPr>
                      </pic:pic>
                    </a:graphicData>
                  </a:graphic>
                </wp:inline>
              </w:drawing>
            </w:r>
          </w:p>
        </w:tc>
        <w:tc>
          <w:tcPr>
            <w:tcW w:w="8050" w:type="dxa"/>
          </w:tcPr>
          <w:p w14:paraId="0EF6CE51" w14:textId="77777777" w:rsidR="005903BC" w:rsidRPr="002D680D" w:rsidRDefault="005903BC" w:rsidP="005903BC">
            <w:pPr>
              <w:spacing w:line="300" w:lineRule="exact"/>
              <w:rPr>
                <w:rFonts w:ascii="MS UI Gothic" w:hAnsi="MS UI Gothic"/>
                <w:b/>
                <w:sz w:val="21"/>
                <w:szCs w:val="21"/>
              </w:rPr>
            </w:pPr>
            <w:r w:rsidRPr="002D680D">
              <w:rPr>
                <w:rFonts w:ascii="MS UI Gothic" w:hAnsi="MS UI Gothic" w:hint="eastAsia"/>
                <w:b/>
                <w:sz w:val="21"/>
                <w:szCs w:val="21"/>
              </w:rPr>
              <w:t>◎</w:t>
            </w:r>
            <w:r w:rsidRPr="002D680D">
              <w:rPr>
                <w:rFonts w:ascii="MS UI Gothic" w:hAnsi="MS UI Gothic"/>
                <w:b/>
                <w:sz w:val="21"/>
                <w:szCs w:val="21"/>
              </w:rPr>
              <w:t>特殊詐欺被害の拡大防止に向けた取組み</w:t>
            </w:r>
          </w:p>
          <w:p w14:paraId="2D55BCDD" w14:textId="046F6354" w:rsidR="005903BC" w:rsidRPr="002D680D" w:rsidRDefault="005903BC" w:rsidP="005903BC">
            <w:pPr>
              <w:spacing w:line="300" w:lineRule="exact"/>
              <w:ind w:leftChars="100" w:left="235"/>
              <w:rPr>
                <w:rFonts w:ascii="MS UI Gothic" w:hAnsi="MS UI Gothic"/>
                <w:sz w:val="18"/>
                <w:szCs w:val="18"/>
              </w:rPr>
            </w:pPr>
            <w:r w:rsidRPr="002D680D">
              <w:rPr>
                <w:rFonts w:ascii="MS UI Gothic" w:hAnsi="MS UI Gothic" w:hint="eastAsia"/>
                <w:sz w:val="18"/>
                <w:szCs w:val="18"/>
              </w:rPr>
              <w:t>府内の清掃用品のレンタル・販売の拠点を通じ、最新の特殊詐欺の手口を顧客に周知する等、</w:t>
            </w:r>
            <w:r w:rsidR="00ED6BDB" w:rsidRPr="002D680D">
              <w:rPr>
                <w:rFonts w:ascii="MS UI Gothic" w:hAnsi="MS UI Gothic" w:hint="eastAsia"/>
                <w:sz w:val="18"/>
                <w:szCs w:val="18"/>
              </w:rPr>
              <w:t>特殊</w:t>
            </w:r>
            <w:r w:rsidRPr="002D680D">
              <w:rPr>
                <w:rFonts w:ascii="MS UI Gothic" w:hAnsi="MS UI Gothic" w:hint="eastAsia"/>
                <w:sz w:val="18"/>
                <w:szCs w:val="18"/>
              </w:rPr>
              <w:t>詐欺</w:t>
            </w:r>
            <w:r w:rsidR="00E16B23">
              <w:rPr>
                <w:rFonts w:ascii="MS UI Gothic" w:hAnsi="MS UI Gothic"/>
                <w:sz w:val="18"/>
                <w:szCs w:val="18"/>
              </w:rPr>
              <w:br/>
            </w:r>
            <w:r w:rsidRPr="002D680D">
              <w:rPr>
                <w:rFonts w:ascii="MS UI Gothic" w:hAnsi="MS UI Gothic" w:hint="eastAsia"/>
                <w:sz w:val="18"/>
                <w:szCs w:val="18"/>
              </w:rPr>
              <w:t>被害の防止に協力します</w:t>
            </w:r>
          </w:p>
          <w:p w14:paraId="4D3B300B" w14:textId="77777777" w:rsidR="005903BC" w:rsidRPr="002D680D" w:rsidRDefault="005903BC" w:rsidP="005903BC">
            <w:pPr>
              <w:spacing w:line="300" w:lineRule="exact"/>
              <w:ind w:leftChars="100" w:left="235"/>
              <w:rPr>
                <w:rFonts w:ascii="MS UI Gothic" w:hAnsi="MS UI Gothic"/>
                <w:sz w:val="16"/>
                <w:szCs w:val="21"/>
              </w:rPr>
            </w:pPr>
          </w:p>
          <w:p w14:paraId="72AEF3F4" w14:textId="77777777" w:rsidR="00250E56" w:rsidRPr="002D680D" w:rsidRDefault="00250E56" w:rsidP="005903BC">
            <w:pPr>
              <w:spacing w:line="300" w:lineRule="exact"/>
              <w:ind w:rightChars="195" w:right="458"/>
              <w:rPr>
                <w:rFonts w:ascii="MS UI Gothic" w:hAnsi="MS UI Gothic"/>
                <w:b/>
                <w:sz w:val="21"/>
                <w:szCs w:val="21"/>
              </w:rPr>
            </w:pPr>
            <w:r w:rsidRPr="002D680D">
              <w:rPr>
                <w:rFonts w:ascii="MS UI Gothic" w:hAnsi="MS UI Gothic" w:hint="eastAsia"/>
                <w:b/>
                <w:sz w:val="21"/>
                <w:szCs w:val="21"/>
              </w:rPr>
              <w:t>◎災害時支援に関する協力</w:t>
            </w:r>
          </w:p>
          <w:p w14:paraId="3CD1CF4D" w14:textId="2393A544" w:rsidR="00250E56" w:rsidRPr="002D680D" w:rsidRDefault="00DC438D" w:rsidP="005903BC">
            <w:pPr>
              <w:spacing w:line="300" w:lineRule="exact"/>
              <w:ind w:leftChars="100" w:left="235"/>
              <w:rPr>
                <w:rFonts w:ascii="MS UI Gothic" w:hAnsi="MS UI Gothic"/>
                <w:sz w:val="18"/>
                <w:szCs w:val="21"/>
              </w:rPr>
            </w:pPr>
            <w:r w:rsidRPr="002D680D">
              <w:rPr>
                <w:rFonts w:ascii="MS UI Gothic" w:hAnsi="MS UI Gothic" w:cs="Meiryo UI" w:hint="eastAsia"/>
                <w:sz w:val="18"/>
                <w:szCs w:val="18"/>
              </w:rPr>
              <w:t>府内において災害が発生した際に、</w:t>
            </w:r>
            <w:r w:rsidRPr="002D680D">
              <w:rPr>
                <w:rFonts w:ascii="MS UI Gothic" w:hAnsi="MS UI Gothic" w:hint="eastAsia"/>
                <w:sz w:val="18"/>
                <w:szCs w:val="21"/>
              </w:rPr>
              <w:t>府の要請</w:t>
            </w:r>
            <w:r w:rsidR="00B60D9A" w:rsidRPr="002D680D">
              <w:rPr>
                <w:rFonts w:ascii="MS UI Gothic" w:hAnsi="MS UI Gothic" w:hint="eastAsia"/>
                <w:sz w:val="18"/>
                <w:szCs w:val="21"/>
              </w:rPr>
              <w:t>に</w:t>
            </w:r>
            <w:r w:rsidRPr="002D680D">
              <w:rPr>
                <w:rFonts w:ascii="MS UI Gothic" w:hAnsi="MS UI Gothic" w:hint="eastAsia"/>
                <w:sz w:val="18"/>
                <w:szCs w:val="21"/>
              </w:rPr>
              <w:t>基づき</w:t>
            </w:r>
            <w:r w:rsidR="00250E56" w:rsidRPr="002D680D">
              <w:rPr>
                <w:rFonts w:ascii="MS UI Gothic" w:hAnsi="MS UI Gothic" w:hint="eastAsia"/>
                <w:sz w:val="18"/>
                <w:szCs w:val="21"/>
              </w:rPr>
              <w:t>各種物資を提供するなど</w:t>
            </w:r>
            <w:r w:rsidRPr="002D680D">
              <w:rPr>
                <w:rFonts w:ascii="MS UI Gothic" w:hAnsi="MS UI Gothic" w:hint="eastAsia"/>
                <w:sz w:val="18"/>
                <w:szCs w:val="21"/>
              </w:rPr>
              <w:t>、</w:t>
            </w:r>
            <w:r w:rsidR="00250E56" w:rsidRPr="002D680D">
              <w:rPr>
                <w:rFonts w:ascii="MS UI Gothic" w:hAnsi="MS UI Gothic" w:hint="eastAsia"/>
                <w:sz w:val="18"/>
                <w:szCs w:val="21"/>
              </w:rPr>
              <w:t>災害時支援に協力します</w:t>
            </w:r>
          </w:p>
          <w:p w14:paraId="580A99F5" w14:textId="5E30B578" w:rsidR="00C26448" w:rsidRPr="002D680D" w:rsidRDefault="00C26448" w:rsidP="005903BC">
            <w:pPr>
              <w:spacing w:line="300" w:lineRule="exact"/>
              <w:ind w:firstLineChars="100" w:firstLine="155"/>
              <w:rPr>
                <w:rFonts w:ascii="MS UI Gothic" w:hAnsi="MS UI Gothic"/>
                <w:sz w:val="16"/>
                <w:szCs w:val="21"/>
              </w:rPr>
            </w:pPr>
          </w:p>
          <w:p w14:paraId="29C135CE" w14:textId="31EA40D4" w:rsidR="00CA16E8" w:rsidRPr="002D680D" w:rsidRDefault="00CA16E8" w:rsidP="005903BC">
            <w:pPr>
              <w:spacing w:line="300" w:lineRule="exact"/>
              <w:rPr>
                <w:rFonts w:ascii="MS UI Gothic" w:hAnsi="MS UI Gothic"/>
                <w:b/>
                <w:sz w:val="21"/>
                <w:szCs w:val="18"/>
              </w:rPr>
            </w:pPr>
            <w:r w:rsidRPr="002D680D">
              <w:rPr>
                <w:rFonts w:ascii="MS UI Gothic" w:hAnsi="MS UI Gothic" w:hint="eastAsia"/>
                <w:b/>
                <w:sz w:val="21"/>
                <w:szCs w:val="18"/>
              </w:rPr>
              <w:t>◎</w:t>
            </w:r>
            <w:r w:rsidR="007A13E0" w:rsidRPr="002D680D">
              <w:rPr>
                <w:rFonts w:ascii="MS UI Gothic" w:hAnsi="MS UI Gothic" w:hint="eastAsia"/>
                <w:b/>
                <w:sz w:val="21"/>
                <w:szCs w:val="18"/>
              </w:rPr>
              <w:t>大阪の地域防災力の充実に向けた協力</w:t>
            </w:r>
          </w:p>
          <w:p w14:paraId="7439E597" w14:textId="4042378D" w:rsidR="00DC438D" w:rsidRPr="002D680D" w:rsidRDefault="00C26448" w:rsidP="005903BC">
            <w:pPr>
              <w:spacing w:line="300" w:lineRule="exact"/>
              <w:ind w:leftChars="100" w:left="235"/>
              <w:rPr>
                <w:rFonts w:ascii="MS UI Gothic" w:hAnsi="MS UI Gothic"/>
                <w:kern w:val="0"/>
                <w:sz w:val="18"/>
                <w:szCs w:val="18"/>
                <w:shd w:val="clear" w:color="auto" w:fill="FFFFFF" w:themeFill="background1"/>
              </w:rPr>
            </w:pPr>
            <w:r w:rsidRPr="002D680D">
              <w:rPr>
                <w:rFonts w:ascii="MS UI Gothic" w:hAnsi="MS UI Gothic" w:hint="eastAsia"/>
                <w:kern w:val="0"/>
                <w:sz w:val="18"/>
                <w:szCs w:val="18"/>
                <w:shd w:val="clear" w:color="auto" w:fill="FFFFFF" w:themeFill="background1"/>
              </w:rPr>
              <w:t>大阪</w:t>
            </w:r>
            <w:r w:rsidR="00DC438D" w:rsidRPr="002D680D">
              <w:rPr>
                <w:rFonts w:ascii="MS UI Gothic" w:hAnsi="MS UI Gothic" w:hint="eastAsia"/>
                <w:kern w:val="0"/>
                <w:sz w:val="18"/>
                <w:szCs w:val="18"/>
                <w:shd w:val="clear" w:color="auto" w:fill="FFFFFF" w:themeFill="background1"/>
              </w:rPr>
              <w:t>880万人訓練をはじめとする各種防災訓練への参画を通じて、従業員</w:t>
            </w:r>
            <w:r w:rsidRPr="002D680D">
              <w:rPr>
                <w:rFonts w:ascii="MS UI Gothic" w:hAnsi="MS UI Gothic" w:hint="eastAsia"/>
                <w:kern w:val="0"/>
                <w:sz w:val="18"/>
                <w:szCs w:val="18"/>
                <w:shd w:val="clear" w:color="auto" w:fill="FFFFFF" w:themeFill="background1"/>
              </w:rPr>
              <w:t>に対する防災意識の醸成を図る</w:t>
            </w:r>
            <w:r w:rsidR="00E16B23">
              <w:rPr>
                <w:rFonts w:ascii="MS UI Gothic" w:hAnsi="MS UI Gothic"/>
                <w:kern w:val="0"/>
                <w:sz w:val="18"/>
                <w:szCs w:val="18"/>
                <w:shd w:val="clear" w:color="auto" w:fill="FFFFFF" w:themeFill="background1"/>
              </w:rPr>
              <w:br/>
            </w:r>
            <w:r w:rsidRPr="002D680D">
              <w:rPr>
                <w:rFonts w:ascii="MS UI Gothic" w:hAnsi="MS UI Gothic" w:hint="eastAsia"/>
                <w:kern w:val="0"/>
                <w:sz w:val="18"/>
                <w:szCs w:val="18"/>
                <w:shd w:val="clear" w:color="auto" w:fill="FFFFFF" w:themeFill="background1"/>
              </w:rPr>
              <w:t>とともに、災害時の一斉帰宅抑制に向けて食料や水等物資の備蓄や、発災時の行動ルール策定などを行い、大阪の災害対応能力向上に協力します</w:t>
            </w:r>
          </w:p>
          <w:p w14:paraId="6C29D62D" w14:textId="77777777" w:rsidR="00250E56" w:rsidRPr="002D680D" w:rsidRDefault="00250E56" w:rsidP="005903BC">
            <w:pPr>
              <w:spacing w:line="300" w:lineRule="exact"/>
              <w:ind w:rightChars="195" w:right="458"/>
              <w:rPr>
                <w:rFonts w:ascii="MS UI Gothic" w:hAnsi="MS UI Gothic"/>
                <w:sz w:val="16"/>
                <w:szCs w:val="18"/>
              </w:rPr>
            </w:pPr>
          </w:p>
        </w:tc>
      </w:tr>
      <w:tr w:rsidR="002D680D" w:rsidRPr="002D680D" w14:paraId="0B157DA1" w14:textId="77777777" w:rsidTr="00B250C2">
        <w:trPr>
          <w:trHeight w:val="557"/>
        </w:trPr>
        <w:tc>
          <w:tcPr>
            <w:tcW w:w="452" w:type="dxa"/>
            <w:vAlign w:val="center"/>
          </w:tcPr>
          <w:p w14:paraId="58170D74" w14:textId="440996DA" w:rsidR="00B712FE" w:rsidRPr="002D680D" w:rsidRDefault="00B712FE" w:rsidP="00B712FE">
            <w:pPr>
              <w:pStyle w:val="a5"/>
              <w:numPr>
                <w:ilvl w:val="0"/>
                <w:numId w:val="32"/>
              </w:numPr>
              <w:ind w:leftChars="0"/>
              <w:rPr>
                <w:rFonts w:ascii="MS UI Gothic" w:hAnsi="MS UI Gothic"/>
                <w:sz w:val="21"/>
                <w:szCs w:val="21"/>
              </w:rPr>
            </w:pPr>
          </w:p>
        </w:tc>
        <w:tc>
          <w:tcPr>
            <w:tcW w:w="1416" w:type="dxa"/>
          </w:tcPr>
          <w:p w14:paraId="54CA2589" w14:textId="518F5470" w:rsidR="00B712FE" w:rsidRPr="002D680D" w:rsidRDefault="00EF5DAF" w:rsidP="00B712FE">
            <w:pPr>
              <w:jc w:val="left"/>
              <w:rPr>
                <w:rFonts w:ascii="MS UI Gothic" w:hAnsi="MS UI Gothic"/>
                <w:noProof/>
                <w:sz w:val="21"/>
                <w:szCs w:val="21"/>
              </w:rPr>
            </w:pPr>
            <w:r w:rsidRPr="002D680D">
              <w:rPr>
                <w:rFonts w:ascii="MS UI Gothic" w:hAnsi="MS UI Gothic"/>
                <w:noProof/>
                <w:sz w:val="21"/>
                <w:szCs w:val="21"/>
              </w:rPr>
              <w:drawing>
                <wp:anchor distT="0" distB="0" distL="114300" distR="114300" simplePos="0" relativeHeight="251822080" behindDoc="0" locked="0" layoutInCell="1" allowOverlap="1" wp14:anchorId="65BF7A6A" wp14:editId="589F71A3">
                  <wp:simplePos x="0" y="0"/>
                  <wp:positionH relativeFrom="column">
                    <wp:posOffset>16510</wp:posOffset>
                  </wp:positionH>
                  <wp:positionV relativeFrom="page">
                    <wp:posOffset>918845</wp:posOffset>
                  </wp:positionV>
                  <wp:extent cx="611505" cy="611505"/>
                  <wp:effectExtent l="0" t="0" r="0" b="0"/>
                  <wp:wrapNone/>
                  <wp:docPr id="5"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2FE" w:rsidRPr="002D680D">
              <w:rPr>
                <w:rFonts w:ascii="MS UI Gothic" w:hAnsi="MS UI Gothic" w:hint="eastAsia"/>
                <w:noProof/>
                <w:sz w:val="21"/>
                <w:szCs w:val="21"/>
              </w:rPr>
              <w:t>環境</w:t>
            </w:r>
            <w:r w:rsidRPr="002D680D">
              <w:rPr>
                <w:rFonts w:ascii="MS UI Gothic" w:hAnsi="MS UI Gothic" w:hint="eastAsia"/>
                <w:noProof/>
                <w:sz w:val="21"/>
                <w:szCs w:val="21"/>
              </w:rPr>
              <w:drawing>
                <wp:anchor distT="0" distB="0" distL="114300" distR="114300" simplePos="0" relativeHeight="251823104" behindDoc="0" locked="0" layoutInCell="1" allowOverlap="1" wp14:anchorId="01A41DEF" wp14:editId="722770AD">
                  <wp:simplePos x="0" y="0"/>
                  <wp:positionH relativeFrom="column">
                    <wp:posOffset>24765</wp:posOffset>
                  </wp:positionH>
                  <wp:positionV relativeFrom="paragraph">
                    <wp:posOffset>208280</wp:posOffset>
                  </wp:positionV>
                  <wp:extent cx="611505" cy="611505"/>
                  <wp:effectExtent l="0" t="0" r="0" b="0"/>
                  <wp:wrapThrough wrapText="bothSides">
                    <wp:wrapPolygon edited="0">
                      <wp:start x="0" y="0"/>
                      <wp:lineTo x="0" y="20860"/>
                      <wp:lineTo x="20860" y="20860"/>
                      <wp:lineTo x="20860" y="0"/>
                      <wp:lineTo x="0" y="0"/>
                    </wp:wrapPolygon>
                  </wp:wrapThrough>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g_icon_12_j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14:sizeRelH relativeFrom="margin">
                    <wp14:pctWidth>0</wp14:pctWidth>
                  </wp14:sizeRelH>
                  <wp14:sizeRelV relativeFrom="margin">
                    <wp14:pctHeight>0</wp14:pctHeight>
                  </wp14:sizeRelV>
                </wp:anchor>
              </w:drawing>
            </w:r>
          </w:p>
        </w:tc>
        <w:tc>
          <w:tcPr>
            <w:tcW w:w="8050" w:type="dxa"/>
          </w:tcPr>
          <w:p w14:paraId="6A0ECFAF" w14:textId="77777777" w:rsidR="00B712FE" w:rsidRPr="002D680D" w:rsidRDefault="00B712FE" w:rsidP="005903BC">
            <w:pPr>
              <w:spacing w:line="300" w:lineRule="exact"/>
              <w:rPr>
                <w:rFonts w:ascii="MS UI Gothic" w:hAnsi="MS UI Gothic"/>
                <w:b/>
                <w:sz w:val="21"/>
                <w:szCs w:val="18"/>
              </w:rPr>
            </w:pPr>
            <w:r w:rsidRPr="002D680D">
              <w:rPr>
                <w:rFonts w:ascii="MS UI Gothic" w:hAnsi="MS UI Gothic" w:hint="eastAsia"/>
                <w:b/>
                <w:sz w:val="21"/>
                <w:szCs w:val="18"/>
              </w:rPr>
              <w:t>◎食品ロス削減の取り組み</w:t>
            </w:r>
          </w:p>
          <w:p w14:paraId="55426163" w14:textId="2B124C91" w:rsidR="00B712FE" w:rsidRPr="002D680D" w:rsidRDefault="00B712FE" w:rsidP="005903BC">
            <w:pPr>
              <w:spacing w:line="300" w:lineRule="exact"/>
              <w:ind w:leftChars="100" w:left="235"/>
              <w:rPr>
                <w:rFonts w:ascii="MS UI Gothic" w:hAnsi="MS UI Gothic"/>
                <w:sz w:val="18"/>
                <w:szCs w:val="18"/>
              </w:rPr>
            </w:pPr>
            <w:r w:rsidRPr="002D680D">
              <w:rPr>
                <w:rFonts w:ascii="MS UI Gothic" w:hAnsi="MS UI Gothic" w:hint="eastAsia"/>
                <w:sz w:val="18"/>
                <w:szCs w:val="18"/>
              </w:rPr>
              <w:t>おおさか食品ロス削減パートナーシップ制度に賛同し、パートナーシップ事業者として、</w:t>
            </w:r>
            <w:r w:rsidR="00724531" w:rsidRPr="002D680D">
              <w:rPr>
                <w:rFonts w:ascii="MS UI Gothic" w:hAnsi="MS UI Gothic" w:hint="eastAsia"/>
                <w:sz w:val="18"/>
                <w:szCs w:val="18"/>
              </w:rPr>
              <w:t>食品ロス削減と啓発・PRに取り組むとともに、</w:t>
            </w:r>
            <w:r w:rsidRPr="002D680D">
              <w:rPr>
                <w:rFonts w:ascii="MS UI Gothic" w:hAnsi="MS UI Gothic" w:hint="eastAsia"/>
                <w:sz w:val="18"/>
                <w:szCs w:val="18"/>
              </w:rPr>
              <w:t>府が取組むキャンペーンや調査など</w:t>
            </w:r>
            <w:r w:rsidR="00DC438D" w:rsidRPr="002D680D">
              <w:rPr>
                <w:rFonts w:ascii="MS UI Gothic" w:hAnsi="MS UI Gothic" w:hint="eastAsia"/>
                <w:sz w:val="18"/>
                <w:szCs w:val="18"/>
              </w:rPr>
              <w:t>に協力します</w:t>
            </w:r>
            <w:r w:rsidR="00724531" w:rsidRPr="002D680D">
              <w:rPr>
                <w:rFonts w:ascii="MS UI Gothic" w:hAnsi="MS UI Gothic" w:hint="eastAsia"/>
                <w:sz w:val="18"/>
                <w:szCs w:val="18"/>
              </w:rPr>
              <w:t xml:space="preserve">　（令和3年7月　参画）</w:t>
            </w:r>
          </w:p>
          <w:p w14:paraId="6E9EF39F" w14:textId="59C3AFD6" w:rsidR="00DC438D" w:rsidRPr="002D680D" w:rsidRDefault="00DC438D" w:rsidP="005903BC">
            <w:pPr>
              <w:spacing w:line="300" w:lineRule="exact"/>
              <w:ind w:leftChars="100" w:left="235"/>
              <w:rPr>
                <w:rFonts w:ascii="MS UI Gothic" w:hAnsi="MS UI Gothic"/>
                <w:sz w:val="18"/>
                <w:szCs w:val="18"/>
              </w:rPr>
            </w:pPr>
            <w:r w:rsidRPr="002D680D">
              <w:rPr>
                <w:rFonts w:ascii="MS UI Gothic" w:hAnsi="MS UI Gothic" w:hint="eastAsia"/>
                <w:sz w:val="18"/>
                <w:szCs w:val="18"/>
              </w:rPr>
              <w:t>また、</w:t>
            </w:r>
            <w:r w:rsidR="00724531" w:rsidRPr="002D680D">
              <w:rPr>
                <w:rFonts w:ascii="MS UI Gothic" w:hAnsi="MS UI Gothic" w:hint="eastAsia"/>
                <w:sz w:val="18"/>
                <w:szCs w:val="18"/>
              </w:rPr>
              <w:t>食品ロスの削減に取り組むとともに、そのうえで発生した</w:t>
            </w:r>
            <w:r w:rsidRPr="002D680D">
              <w:rPr>
                <w:rFonts w:ascii="MS UI Gothic" w:hAnsi="MS UI Gothic" w:hint="eastAsia"/>
                <w:sz w:val="18"/>
                <w:szCs w:val="18"/>
              </w:rPr>
              <w:t>食品廃棄物のリサイクルを推進します</w:t>
            </w:r>
          </w:p>
          <w:p w14:paraId="0FFF896B" w14:textId="55B706F2" w:rsidR="002D1078" w:rsidRPr="002D680D" w:rsidRDefault="002D1078" w:rsidP="005903BC">
            <w:pPr>
              <w:spacing w:line="300" w:lineRule="exact"/>
              <w:ind w:leftChars="100" w:left="235"/>
              <w:rPr>
                <w:rFonts w:ascii="MS UI Gothic" w:hAnsi="MS UI Gothic"/>
                <w:sz w:val="18"/>
                <w:szCs w:val="18"/>
              </w:rPr>
            </w:pPr>
          </w:p>
          <w:p w14:paraId="6C2A34BD" w14:textId="02035489" w:rsidR="00D00E30" w:rsidRPr="002D680D" w:rsidRDefault="00D00E30" w:rsidP="005903BC">
            <w:pPr>
              <w:spacing w:line="300" w:lineRule="exact"/>
              <w:rPr>
                <w:rFonts w:ascii="MS UI Gothic" w:hAnsi="MS UI Gothic"/>
                <w:b/>
                <w:sz w:val="21"/>
                <w:szCs w:val="21"/>
                <w:shd w:val="clear" w:color="auto" w:fill="FFFFFF" w:themeFill="background1"/>
              </w:rPr>
            </w:pPr>
            <w:r w:rsidRPr="002D680D">
              <w:rPr>
                <w:rFonts w:ascii="MS UI Gothic" w:hAnsi="MS UI Gothic" w:hint="eastAsia"/>
                <w:b/>
                <w:sz w:val="21"/>
                <w:szCs w:val="21"/>
              </w:rPr>
              <w:t>◎「おおさかプラスチックごみゼロ宣言」への賛同</w:t>
            </w:r>
          </w:p>
          <w:p w14:paraId="6FC71512" w14:textId="336B0B2C" w:rsidR="00FC5578" w:rsidRPr="002D680D" w:rsidRDefault="00D00E30" w:rsidP="00CC5C27">
            <w:pPr>
              <w:spacing w:line="300" w:lineRule="exact"/>
              <w:ind w:leftChars="100" w:left="235"/>
              <w:rPr>
                <w:rFonts w:ascii="MS UI Gothic" w:hAnsi="MS UI Gothic"/>
                <w:sz w:val="18"/>
                <w:szCs w:val="18"/>
              </w:rPr>
            </w:pPr>
            <w:r w:rsidRPr="002D680D">
              <w:rPr>
                <w:rFonts w:ascii="MS UI Gothic" w:hAnsi="MS UI Gothic" w:hint="eastAsia"/>
                <w:sz w:val="18"/>
                <w:szCs w:val="18"/>
              </w:rPr>
              <w:t>「おおさかプラスチックごみゼロ宣言」の趣旨に賛同し、</w:t>
            </w:r>
            <w:r w:rsidR="0076718F" w:rsidRPr="002D680D">
              <w:rPr>
                <w:rFonts w:ascii="MS UI Gothic" w:hAnsi="MS UI Gothic" w:hint="eastAsia"/>
                <w:sz w:val="18"/>
                <w:szCs w:val="18"/>
              </w:rPr>
              <w:t>ストローやレジ袋の</w:t>
            </w:r>
            <w:r w:rsidR="003E4904">
              <w:rPr>
                <w:rFonts w:ascii="MS UI Gothic" w:hAnsi="MS UI Gothic" w:hint="eastAsia"/>
                <w:sz w:val="18"/>
                <w:szCs w:val="18"/>
              </w:rPr>
              <w:t>環境配慮素材化や</w:t>
            </w:r>
            <w:r w:rsidR="002A3B13" w:rsidRPr="002D680D">
              <w:rPr>
                <w:rFonts w:ascii="MS UI Gothic" w:hAnsi="MS UI Gothic" w:hint="eastAsia"/>
                <w:sz w:val="18"/>
                <w:szCs w:val="18"/>
              </w:rPr>
              <w:t>洗剤容器</w:t>
            </w:r>
            <w:r w:rsidR="0076718F" w:rsidRPr="002D680D">
              <w:rPr>
                <w:rFonts w:ascii="MS UI Gothic" w:hAnsi="MS UI Gothic" w:hint="eastAsia"/>
                <w:sz w:val="18"/>
                <w:szCs w:val="18"/>
              </w:rPr>
              <w:t>の</w:t>
            </w:r>
            <w:r w:rsidR="00BC4790">
              <w:rPr>
                <w:rFonts w:ascii="MS UI Gothic" w:hAnsi="MS UI Gothic"/>
                <w:sz w:val="18"/>
                <w:szCs w:val="18"/>
              </w:rPr>
              <w:br/>
            </w:r>
            <w:r w:rsidR="0076718F" w:rsidRPr="002D680D">
              <w:rPr>
                <w:rFonts w:ascii="MS UI Gothic" w:hAnsi="MS UI Gothic" w:hint="eastAsia"/>
                <w:sz w:val="18"/>
                <w:szCs w:val="18"/>
              </w:rPr>
              <w:t>減容化など</w:t>
            </w:r>
            <w:r w:rsidR="005903BC" w:rsidRPr="002D680D">
              <w:rPr>
                <w:rFonts w:ascii="MS UI Gothic" w:hAnsi="MS UI Gothic" w:hint="eastAsia"/>
                <w:sz w:val="18"/>
                <w:szCs w:val="18"/>
              </w:rPr>
              <w:t>、</w:t>
            </w:r>
            <w:r w:rsidRPr="002D680D">
              <w:rPr>
                <w:rFonts w:ascii="MS UI Gothic" w:hAnsi="MS UI Gothic" w:hint="eastAsia"/>
                <w:sz w:val="18"/>
                <w:szCs w:val="18"/>
              </w:rPr>
              <w:t>プラスチックごみゼロに向けた取組みの推進に協力します</w:t>
            </w:r>
          </w:p>
          <w:p w14:paraId="7D659AAD" w14:textId="3F181E1E" w:rsidR="00F06866" w:rsidRPr="002D680D" w:rsidRDefault="00F06866" w:rsidP="00284388">
            <w:pPr>
              <w:spacing w:line="300" w:lineRule="exact"/>
              <w:ind w:leftChars="100" w:left="235" w:rightChars="195" w:right="458"/>
              <w:rPr>
                <w:rFonts w:ascii="MS UI Gothic" w:hAnsi="MS UI Gothic"/>
                <w:sz w:val="16"/>
                <w:szCs w:val="18"/>
              </w:rPr>
            </w:pPr>
          </w:p>
          <w:p w14:paraId="154C8616" w14:textId="3ED6DEA9" w:rsidR="005D2BDB" w:rsidRPr="002D680D" w:rsidRDefault="005D2BDB" w:rsidP="00284388">
            <w:pPr>
              <w:spacing w:line="300" w:lineRule="exact"/>
              <w:ind w:leftChars="100" w:left="235" w:rightChars="195" w:right="458"/>
              <w:rPr>
                <w:rFonts w:ascii="MS UI Gothic" w:hAnsi="MS UI Gothic"/>
                <w:sz w:val="16"/>
                <w:szCs w:val="18"/>
              </w:rPr>
            </w:pPr>
          </w:p>
          <w:p w14:paraId="2C53863C" w14:textId="01E33711" w:rsidR="001B17CE" w:rsidRPr="002D680D" w:rsidRDefault="001B17CE" w:rsidP="00284388">
            <w:pPr>
              <w:spacing w:line="300" w:lineRule="exact"/>
              <w:ind w:leftChars="100" w:left="235" w:rightChars="195" w:right="458"/>
              <w:rPr>
                <w:rFonts w:ascii="MS UI Gothic" w:hAnsi="MS UI Gothic"/>
                <w:sz w:val="16"/>
                <w:szCs w:val="18"/>
              </w:rPr>
            </w:pPr>
            <w:r w:rsidRPr="002D680D">
              <w:rPr>
                <w:rFonts w:ascii="MS UI Gothic" w:hAnsi="MS UI Gothic"/>
                <w:noProof/>
                <w:sz w:val="21"/>
                <w:szCs w:val="21"/>
              </w:rPr>
              <w:lastRenderedPageBreak/>
              <w:drawing>
                <wp:anchor distT="0" distB="0" distL="114300" distR="114300" simplePos="0" relativeHeight="251829248" behindDoc="0" locked="0" layoutInCell="1" allowOverlap="1" wp14:anchorId="18E18637" wp14:editId="75645D5A">
                  <wp:simplePos x="0" y="0"/>
                  <wp:positionH relativeFrom="column">
                    <wp:posOffset>-880745</wp:posOffset>
                  </wp:positionH>
                  <wp:positionV relativeFrom="paragraph">
                    <wp:posOffset>229045</wp:posOffset>
                  </wp:positionV>
                  <wp:extent cx="611505" cy="611505"/>
                  <wp:effectExtent l="0" t="0" r="0" b="0"/>
                  <wp:wrapNone/>
                  <wp:docPr id="37"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14:sizeRelH relativeFrom="margin">
                    <wp14:pctWidth>0</wp14:pctWidth>
                  </wp14:sizeRelH>
                  <wp14:sizeRelV relativeFrom="margin">
                    <wp14:pctHeight>0</wp14:pctHeight>
                  </wp14:sizeRelV>
                </wp:anchor>
              </w:drawing>
            </w:r>
          </w:p>
          <w:p w14:paraId="21B72D6F" w14:textId="27ACDEAB" w:rsidR="001B17CE" w:rsidRPr="002D680D" w:rsidRDefault="001B17CE" w:rsidP="00284388">
            <w:pPr>
              <w:spacing w:line="300" w:lineRule="exact"/>
              <w:ind w:leftChars="100" w:left="235" w:rightChars="195" w:right="458"/>
              <w:rPr>
                <w:rFonts w:ascii="MS UI Gothic" w:hAnsi="MS UI Gothic"/>
                <w:sz w:val="16"/>
                <w:szCs w:val="18"/>
              </w:rPr>
            </w:pPr>
          </w:p>
          <w:p w14:paraId="172F23A4" w14:textId="0E8F4CDA" w:rsidR="001B17CE" w:rsidRPr="002D680D" w:rsidRDefault="001B17CE" w:rsidP="00284388">
            <w:pPr>
              <w:spacing w:line="300" w:lineRule="exact"/>
              <w:ind w:leftChars="100" w:left="235" w:rightChars="195" w:right="458"/>
              <w:rPr>
                <w:rFonts w:ascii="MS UI Gothic" w:hAnsi="MS UI Gothic"/>
                <w:sz w:val="16"/>
                <w:szCs w:val="18"/>
              </w:rPr>
            </w:pPr>
          </w:p>
          <w:p w14:paraId="7F0D737F" w14:textId="09A38087" w:rsidR="00592D78" w:rsidRPr="002D680D" w:rsidRDefault="009F052F" w:rsidP="00284388">
            <w:pPr>
              <w:spacing w:line="300" w:lineRule="exact"/>
              <w:ind w:leftChars="100" w:left="235" w:rightChars="195" w:right="458"/>
              <w:rPr>
                <w:rFonts w:ascii="MS UI Gothic" w:hAnsi="MS UI Gothic"/>
                <w:sz w:val="16"/>
                <w:szCs w:val="18"/>
              </w:rPr>
            </w:pPr>
            <w:r w:rsidRPr="002D680D">
              <w:rPr>
                <w:rFonts w:ascii="MS UI Gothic" w:hAnsi="MS UI Gothic"/>
                <w:noProof/>
                <w:sz w:val="21"/>
                <w:szCs w:val="21"/>
              </w:rPr>
              <w:drawing>
                <wp:anchor distT="0" distB="0" distL="114300" distR="114300" simplePos="0" relativeHeight="251825152" behindDoc="0" locked="0" layoutInCell="1" allowOverlap="1" wp14:anchorId="3EFB46CA" wp14:editId="49074C01">
                  <wp:simplePos x="0" y="0"/>
                  <wp:positionH relativeFrom="column">
                    <wp:posOffset>-882650</wp:posOffset>
                  </wp:positionH>
                  <wp:positionV relativeFrom="paragraph">
                    <wp:posOffset>320040</wp:posOffset>
                  </wp:positionV>
                  <wp:extent cx="615950" cy="611505"/>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5950" cy="611505"/>
                          </a:xfrm>
                          <a:prstGeom prst="rect">
                            <a:avLst/>
                          </a:prstGeom>
                        </pic:spPr>
                      </pic:pic>
                    </a:graphicData>
                  </a:graphic>
                  <wp14:sizeRelH relativeFrom="page">
                    <wp14:pctWidth>0</wp14:pctWidth>
                  </wp14:sizeRelH>
                  <wp14:sizeRelV relativeFrom="page">
                    <wp14:pctHeight>0</wp14:pctHeight>
                  </wp14:sizeRelV>
                </wp:anchor>
              </w:drawing>
            </w:r>
          </w:p>
          <w:p w14:paraId="274A51F8" w14:textId="1CF8C986" w:rsidR="005D2BDB" w:rsidRPr="002D680D" w:rsidRDefault="005D2BDB" w:rsidP="00592D78">
            <w:pPr>
              <w:spacing w:line="300" w:lineRule="exact"/>
              <w:ind w:leftChars="100" w:left="235" w:rightChars="195" w:right="458"/>
              <w:rPr>
                <w:rFonts w:ascii="MS UI Gothic" w:hAnsi="MS UI Gothic"/>
                <w:sz w:val="16"/>
                <w:szCs w:val="18"/>
              </w:rPr>
            </w:pPr>
          </w:p>
          <w:p w14:paraId="0DDA9F2C" w14:textId="289371C2" w:rsidR="005D2BDB" w:rsidRPr="002D680D" w:rsidRDefault="005D2BDB" w:rsidP="00284388">
            <w:pPr>
              <w:spacing w:line="300" w:lineRule="exact"/>
              <w:ind w:leftChars="100" w:left="235" w:rightChars="195" w:right="458"/>
              <w:rPr>
                <w:rFonts w:ascii="MS UI Gothic" w:hAnsi="MS UI Gothic"/>
                <w:sz w:val="16"/>
                <w:szCs w:val="18"/>
              </w:rPr>
            </w:pPr>
          </w:p>
          <w:p w14:paraId="3B7FE862" w14:textId="77777777" w:rsidR="001B17CE" w:rsidRPr="002D680D" w:rsidRDefault="001B17CE" w:rsidP="00284388">
            <w:pPr>
              <w:spacing w:line="300" w:lineRule="exact"/>
              <w:ind w:leftChars="100" w:left="235" w:rightChars="195" w:right="458"/>
              <w:rPr>
                <w:rFonts w:ascii="MS UI Gothic" w:hAnsi="MS UI Gothic"/>
                <w:sz w:val="16"/>
                <w:szCs w:val="18"/>
              </w:rPr>
            </w:pPr>
          </w:p>
          <w:p w14:paraId="3A437466" w14:textId="77777777" w:rsidR="005D2BDB" w:rsidRPr="002D680D" w:rsidRDefault="005D2BDB" w:rsidP="00284388">
            <w:pPr>
              <w:spacing w:line="300" w:lineRule="exact"/>
              <w:ind w:leftChars="100" w:left="235" w:rightChars="195" w:right="458"/>
              <w:rPr>
                <w:rFonts w:ascii="MS UI Gothic" w:hAnsi="MS UI Gothic"/>
                <w:sz w:val="16"/>
                <w:szCs w:val="18"/>
              </w:rPr>
            </w:pPr>
          </w:p>
          <w:p w14:paraId="32BCABBF" w14:textId="1719223E" w:rsidR="005D2BDB" w:rsidRPr="002D680D" w:rsidRDefault="005D2BDB" w:rsidP="00284388">
            <w:pPr>
              <w:spacing w:line="300" w:lineRule="exact"/>
              <w:ind w:leftChars="100" w:left="235" w:rightChars="195" w:right="458"/>
              <w:rPr>
                <w:rFonts w:ascii="MS UI Gothic" w:hAnsi="MS UI Gothic"/>
                <w:sz w:val="16"/>
                <w:szCs w:val="18"/>
              </w:rPr>
            </w:pPr>
          </w:p>
        </w:tc>
      </w:tr>
      <w:tr w:rsidR="00B712FE" w:rsidRPr="002D680D" w14:paraId="4867C6BF" w14:textId="77777777" w:rsidTr="00E076A9">
        <w:trPr>
          <w:trHeight w:val="1561"/>
        </w:trPr>
        <w:tc>
          <w:tcPr>
            <w:tcW w:w="452" w:type="dxa"/>
            <w:tcBorders>
              <w:bottom w:val="single" w:sz="4" w:space="0" w:color="auto"/>
            </w:tcBorders>
            <w:vAlign w:val="center"/>
          </w:tcPr>
          <w:p w14:paraId="528148A7" w14:textId="77777777" w:rsidR="00B712FE" w:rsidRPr="002D680D" w:rsidRDefault="00B712FE" w:rsidP="00B712FE">
            <w:pPr>
              <w:pStyle w:val="a5"/>
              <w:numPr>
                <w:ilvl w:val="0"/>
                <w:numId w:val="32"/>
              </w:numPr>
              <w:ind w:leftChars="0"/>
              <w:rPr>
                <w:rFonts w:ascii="MS UI Gothic" w:hAnsi="MS UI Gothic"/>
                <w:sz w:val="21"/>
                <w:szCs w:val="21"/>
              </w:rPr>
            </w:pPr>
          </w:p>
        </w:tc>
        <w:tc>
          <w:tcPr>
            <w:tcW w:w="1416" w:type="dxa"/>
            <w:tcBorders>
              <w:bottom w:val="single" w:sz="4" w:space="0" w:color="auto"/>
            </w:tcBorders>
          </w:tcPr>
          <w:p w14:paraId="44CD0D3A" w14:textId="77777777" w:rsidR="00B712FE" w:rsidRPr="002D680D" w:rsidRDefault="00B712FE" w:rsidP="00B712FE">
            <w:pPr>
              <w:rPr>
                <w:rFonts w:ascii="MS UI Gothic" w:hAnsi="MS UI Gothic"/>
                <w:sz w:val="21"/>
                <w:szCs w:val="21"/>
              </w:rPr>
            </w:pPr>
            <w:r w:rsidRPr="002D680D">
              <w:rPr>
                <w:rFonts w:ascii="MS UI Gothic" w:hAnsi="MS UI Gothic" w:hint="eastAsia"/>
                <w:sz w:val="21"/>
                <w:szCs w:val="21"/>
              </w:rPr>
              <w:t>府政のPR</w:t>
            </w:r>
          </w:p>
          <w:p w14:paraId="09814CC1" w14:textId="7D0CA5AB" w:rsidR="00B712FE" w:rsidRPr="002D680D" w:rsidRDefault="00B712FE" w:rsidP="00B712FE">
            <w:pPr>
              <w:rPr>
                <w:rFonts w:ascii="MS UI Gothic" w:hAnsi="MS UI Gothic"/>
                <w:noProof/>
              </w:rPr>
            </w:pPr>
            <w:r w:rsidRPr="002D680D">
              <w:rPr>
                <w:rFonts w:ascii="MS UI Gothic" w:hAnsi="MS UI Gothic"/>
                <w:noProof/>
              </w:rPr>
              <w:drawing>
                <wp:anchor distT="0" distB="0" distL="114300" distR="114300" simplePos="0" relativeHeight="251817984" behindDoc="0" locked="0" layoutInCell="1" allowOverlap="1" wp14:anchorId="4A59BC22" wp14:editId="456A9D29">
                  <wp:simplePos x="0" y="0"/>
                  <wp:positionH relativeFrom="column">
                    <wp:posOffset>-2540</wp:posOffset>
                  </wp:positionH>
                  <wp:positionV relativeFrom="paragraph">
                    <wp:posOffset>39370</wp:posOffset>
                  </wp:positionV>
                  <wp:extent cx="612000" cy="612000"/>
                  <wp:effectExtent l="0" t="0" r="0" b="0"/>
                  <wp:wrapNone/>
                  <wp:docPr id="17" name="図 17" descr="http://www.unic.or.jp/files/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c.or.jp/files/sdg_icon_17_ja.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A440E" w14:textId="77777777" w:rsidR="00B712FE" w:rsidRPr="002D680D" w:rsidRDefault="00B712FE" w:rsidP="00B712FE">
            <w:pPr>
              <w:rPr>
                <w:rFonts w:ascii="MS UI Gothic" w:hAnsi="MS UI Gothic"/>
                <w:noProof/>
              </w:rPr>
            </w:pPr>
          </w:p>
          <w:p w14:paraId="47C1B2EA" w14:textId="77777777" w:rsidR="00B712FE" w:rsidRPr="002D680D" w:rsidRDefault="00B712FE" w:rsidP="00B712FE">
            <w:pPr>
              <w:rPr>
                <w:rFonts w:ascii="MS UI Gothic" w:hAnsi="MS UI Gothic"/>
                <w:noProof/>
              </w:rPr>
            </w:pPr>
          </w:p>
        </w:tc>
        <w:tc>
          <w:tcPr>
            <w:tcW w:w="8050" w:type="dxa"/>
            <w:tcBorders>
              <w:bottom w:val="single" w:sz="4" w:space="0" w:color="auto"/>
            </w:tcBorders>
          </w:tcPr>
          <w:p w14:paraId="6CF98F13" w14:textId="77777777" w:rsidR="00046DCE" w:rsidRPr="002D680D" w:rsidRDefault="00046DCE" w:rsidP="005903BC">
            <w:pPr>
              <w:spacing w:line="300" w:lineRule="exact"/>
              <w:rPr>
                <w:rFonts w:ascii="MS UI Gothic" w:hAnsi="MS UI Gothic"/>
                <w:b/>
                <w:sz w:val="21"/>
                <w:szCs w:val="21"/>
              </w:rPr>
            </w:pPr>
            <w:r w:rsidRPr="002D680D">
              <w:rPr>
                <w:rFonts w:ascii="MS UI Gothic" w:hAnsi="MS UI Gothic" w:hint="eastAsia"/>
                <w:b/>
                <w:sz w:val="21"/>
                <w:szCs w:val="21"/>
              </w:rPr>
              <w:t xml:space="preserve">◎府政のPRに関する協力　</w:t>
            </w:r>
          </w:p>
          <w:p w14:paraId="588DF569" w14:textId="77777777" w:rsidR="00E876F1" w:rsidRDefault="000C3B1D" w:rsidP="00E876F1">
            <w:pPr>
              <w:spacing w:line="300" w:lineRule="exact"/>
              <w:ind w:leftChars="100" w:left="235"/>
              <w:rPr>
                <w:rFonts w:ascii="MS UI Gothic" w:hAnsi="MS UI Gothic"/>
                <w:sz w:val="18"/>
                <w:szCs w:val="18"/>
              </w:rPr>
            </w:pPr>
            <w:r w:rsidRPr="002D680D">
              <w:rPr>
                <w:rFonts w:ascii="MS UI Gothic" w:hAnsi="MS UI Gothic" w:hint="eastAsia"/>
                <w:sz w:val="18"/>
                <w:szCs w:val="18"/>
              </w:rPr>
              <w:t>府内の</w:t>
            </w:r>
            <w:r w:rsidR="00E876F1">
              <w:rPr>
                <w:rFonts w:ascii="MS UI Gothic" w:hAnsi="MS UI Gothic" w:hint="eastAsia"/>
                <w:sz w:val="18"/>
                <w:szCs w:val="21"/>
              </w:rPr>
              <w:t>ミスタードーナツ、かつアンドかつ</w:t>
            </w:r>
            <w:r w:rsidRPr="002D680D">
              <w:rPr>
                <w:rFonts w:ascii="MS UI Gothic" w:hAnsi="MS UI Gothic" w:hint="eastAsia"/>
                <w:sz w:val="18"/>
                <w:szCs w:val="21"/>
              </w:rPr>
              <w:t>などの</w:t>
            </w:r>
            <w:r w:rsidR="00403FEB" w:rsidRPr="002D680D">
              <w:rPr>
                <w:rFonts w:ascii="MS UI Gothic" w:hAnsi="MS UI Gothic" w:hint="eastAsia"/>
                <w:sz w:val="18"/>
                <w:szCs w:val="18"/>
              </w:rPr>
              <w:t>店舗及びダスキンミュージアムなど</w:t>
            </w:r>
            <w:r w:rsidRPr="002D680D">
              <w:rPr>
                <w:rFonts w:ascii="MS UI Gothic" w:hAnsi="MS UI Gothic" w:hint="eastAsia"/>
                <w:sz w:val="18"/>
                <w:szCs w:val="18"/>
              </w:rPr>
              <w:t>での啓発物配架や、</w:t>
            </w:r>
          </w:p>
          <w:p w14:paraId="3CF2C476" w14:textId="5876970F" w:rsidR="00D00E30" w:rsidRPr="002D680D" w:rsidRDefault="0076718F" w:rsidP="00E876F1">
            <w:pPr>
              <w:spacing w:line="300" w:lineRule="exact"/>
              <w:ind w:leftChars="100" w:left="235"/>
              <w:rPr>
                <w:rFonts w:ascii="MS UI Gothic" w:hAnsi="MS UI Gothic"/>
                <w:sz w:val="18"/>
                <w:szCs w:val="21"/>
              </w:rPr>
            </w:pPr>
            <w:r w:rsidRPr="002D680D">
              <w:rPr>
                <w:rFonts w:ascii="MS UI Gothic" w:hAnsi="MS UI Gothic" w:hint="eastAsia"/>
                <w:sz w:val="18"/>
                <w:szCs w:val="18"/>
              </w:rPr>
              <w:t>社内広報誌、社内電子掲示板など</w:t>
            </w:r>
            <w:r w:rsidR="000C3B1D" w:rsidRPr="002D680D">
              <w:rPr>
                <w:rFonts w:ascii="MS UI Gothic" w:hAnsi="MS UI Gothic" w:hint="eastAsia"/>
                <w:sz w:val="18"/>
                <w:szCs w:val="18"/>
              </w:rPr>
              <w:t>ダスキンの各種コミュニケーションツールの活用</w:t>
            </w:r>
            <w:r w:rsidR="00D00E30" w:rsidRPr="002D680D">
              <w:rPr>
                <w:rFonts w:ascii="MS UI Gothic" w:hAnsi="MS UI Gothic" w:hint="eastAsia"/>
                <w:sz w:val="18"/>
                <w:szCs w:val="18"/>
              </w:rPr>
              <w:t>など</w:t>
            </w:r>
            <w:r w:rsidR="00964D62" w:rsidRPr="002D680D">
              <w:rPr>
                <w:rFonts w:ascii="MS UI Gothic" w:hAnsi="MS UI Gothic" w:hint="eastAsia"/>
                <w:sz w:val="18"/>
                <w:szCs w:val="18"/>
              </w:rPr>
              <w:t>を</w:t>
            </w:r>
            <w:r w:rsidR="00E16B23">
              <w:rPr>
                <w:rFonts w:ascii="MS UI Gothic" w:hAnsi="MS UI Gothic"/>
                <w:sz w:val="18"/>
                <w:szCs w:val="18"/>
              </w:rPr>
              <w:br/>
            </w:r>
            <w:r w:rsidR="00964D62" w:rsidRPr="002D680D">
              <w:rPr>
                <w:rFonts w:ascii="MS UI Gothic" w:hAnsi="MS UI Gothic" w:hint="eastAsia"/>
                <w:sz w:val="18"/>
                <w:szCs w:val="18"/>
              </w:rPr>
              <w:t>通じて、</w:t>
            </w:r>
            <w:r w:rsidR="005903BC" w:rsidRPr="002D680D">
              <w:rPr>
                <w:rFonts w:ascii="MS UI Gothic" w:hAnsi="MS UI Gothic" w:hint="eastAsia"/>
                <w:sz w:val="18"/>
                <w:szCs w:val="18"/>
              </w:rPr>
              <w:t>府政情報の発信に協力します</w:t>
            </w:r>
          </w:p>
        </w:tc>
      </w:tr>
    </w:tbl>
    <w:p w14:paraId="50406C18" w14:textId="1D9E500C" w:rsidR="004D798E" w:rsidRPr="002D680D" w:rsidRDefault="004D798E" w:rsidP="00B53B43">
      <w:pPr>
        <w:rPr>
          <w:rFonts w:ascii="MS UI Gothic" w:hAnsi="MS UI Gothic"/>
        </w:rPr>
      </w:pPr>
    </w:p>
    <w:p w14:paraId="19060DEC" w14:textId="48BB6977" w:rsidR="00FC5578" w:rsidRPr="002D680D" w:rsidRDefault="00FC5578" w:rsidP="00B53B43">
      <w:pPr>
        <w:rPr>
          <w:rFonts w:ascii="MS UI Gothic" w:hAnsi="MS UI Gothic"/>
        </w:rPr>
      </w:pPr>
    </w:p>
    <w:sectPr w:rsidR="00FC5578" w:rsidRPr="002D680D" w:rsidSect="008A698F">
      <w:headerReference w:type="default" r:id="rId20"/>
      <w:pgSz w:w="11906" w:h="16838" w:code="9"/>
      <w:pgMar w:top="851" w:right="1134" w:bottom="340" w:left="1134" w:header="340" w:footer="992" w:gutter="0"/>
      <w:cols w:space="425"/>
      <w:docGrid w:type="linesAndChars" w:linePitch="332"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60C86" w14:textId="77777777" w:rsidR="00A2526C" w:rsidRDefault="00A2526C" w:rsidP="00D0655C">
      <w:r>
        <w:separator/>
      </w:r>
    </w:p>
  </w:endnote>
  <w:endnote w:type="continuationSeparator" w:id="0">
    <w:p w14:paraId="1BA722B2" w14:textId="77777777" w:rsidR="00A2526C" w:rsidRDefault="00A2526C" w:rsidP="00D0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3F7EE" w14:textId="77777777" w:rsidR="00A2526C" w:rsidRDefault="00A2526C" w:rsidP="00D0655C">
      <w:r>
        <w:separator/>
      </w:r>
    </w:p>
  </w:footnote>
  <w:footnote w:type="continuationSeparator" w:id="0">
    <w:p w14:paraId="69E1C85C" w14:textId="77777777" w:rsidR="00A2526C" w:rsidRDefault="00A2526C" w:rsidP="00D06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8CB66" w14:textId="20CC63E3" w:rsidR="00A2526C" w:rsidRPr="00A551B9" w:rsidRDefault="00A2526C" w:rsidP="00592D78">
    <w:pPr>
      <w:pStyle w:val="a9"/>
      <w:wordWrap w:val="0"/>
      <w:ind w:right="87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800"/>
    <w:multiLevelType w:val="hybridMultilevel"/>
    <w:tmpl w:val="A8007240"/>
    <w:lvl w:ilvl="0" w:tplc="F03247E6">
      <w:numFmt w:val="bullet"/>
      <w:lvlText w:val="※"/>
      <w:lvlJc w:val="left"/>
      <w:pPr>
        <w:ind w:left="765" w:hanging="360"/>
      </w:pPr>
      <w:rPr>
        <w:rFonts w:ascii="MS UI Gothic" w:eastAsia="MS UI Gothic" w:hAnsi="MS UI Gothic"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92201E9"/>
    <w:multiLevelType w:val="hybridMultilevel"/>
    <w:tmpl w:val="C5BE7E1C"/>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0A3D657C"/>
    <w:multiLevelType w:val="hybridMultilevel"/>
    <w:tmpl w:val="2FBCC644"/>
    <w:lvl w:ilvl="0" w:tplc="F5403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DC698C"/>
    <w:multiLevelType w:val="hybridMultilevel"/>
    <w:tmpl w:val="A4AE56FA"/>
    <w:lvl w:ilvl="0" w:tplc="0409000B">
      <w:start w:val="1"/>
      <w:numFmt w:val="bullet"/>
      <w:lvlText w:val=""/>
      <w:lvlJc w:val="left"/>
      <w:pPr>
        <w:ind w:left="758" w:hanging="420"/>
      </w:pPr>
      <w:rPr>
        <w:rFonts w:ascii="Wingdings" w:hAnsi="Wingdings" w:hint="default"/>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4" w15:restartNumberingAfterBreak="0">
    <w:nsid w:val="1A34616B"/>
    <w:multiLevelType w:val="hybridMultilevel"/>
    <w:tmpl w:val="2BBAF534"/>
    <w:lvl w:ilvl="0" w:tplc="04090001">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1ABD6CEE"/>
    <w:multiLevelType w:val="hybridMultilevel"/>
    <w:tmpl w:val="0E367740"/>
    <w:lvl w:ilvl="0" w:tplc="DBDAC5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3176DD9"/>
    <w:multiLevelType w:val="hybridMultilevel"/>
    <w:tmpl w:val="F95E2648"/>
    <w:lvl w:ilvl="0" w:tplc="FC420AF0">
      <w:start w:val="3"/>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27B50BD2"/>
    <w:multiLevelType w:val="hybridMultilevel"/>
    <w:tmpl w:val="FA9CF32C"/>
    <w:lvl w:ilvl="0" w:tplc="04090011">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E1B71B5"/>
    <w:multiLevelType w:val="hybridMultilevel"/>
    <w:tmpl w:val="D654FE72"/>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2F9C24DC"/>
    <w:multiLevelType w:val="hybridMultilevel"/>
    <w:tmpl w:val="B378B4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490B95"/>
    <w:multiLevelType w:val="hybridMultilevel"/>
    <w:tmpl w:val="0B5038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761229"/>
    <w:multiLevelType w:val="hybridMultilevel"/>
    <w:tmpl w:val="C50E51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7A2668"/>
    <w:multiLevelType w:val="hybridMultilevel"/>
    <w:tmpl w:val="58BCBC66"/>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38C33FE2"/>
    <w:multiLevelType w:val="hybridMultilevel"/>
    <w:tmpl w:val="43E4CD02"/>
    <w:lvl w:ilvl="0" w:tplc="E63A03F6">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EC05CE"/>
    <w:multiLevelType w:val="hybridMultilevel"/>
    <w:tmpl w:val="D6AAF1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FB025D"/>
    <w:multiLevelType w:val="hybridMultilevel"/>
    <w:tmpl w:val="5B9CE5C0"/>
    <w:lvl w:ilvl="0" w:tplc="546E9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832229"/>
    <w:multiLevelType w:val="hybridMultilevel"/>
    <w:tmpl w:val="43E4CD02"/>
    <w:lvl w:ilvl="0" w:tplc="E63A03F6">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C87C6D"/>
    <w:multiLevelType w:val="hybridMultilevel"/>
    <w:tmpl w:val="43E4CD02"/>
    <w:lvl w:ilvl="0" w:tplc="E63A03F6">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E20281"/>
    <w:multiLevelType w:val="hybridMultilevel"/>
    <w:tmpl w:val="F76EB8C8"/>
    <w:lvl w:ilvl="0" w:tplc="B3E6FFB8">
      <w:start w:val="4"/>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53E36165"/>
    <w:multiLevelType w:val="hybridMultilevel"/>
    <w:tmpl w:val="5F8E61E4"/>
    <w:lvl w:ilvl="0" w:tplc="CCE4D65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A44D13"/>
    <w:multiLevelType w:val="hybridMultilevel"/>
    <w:tmpl w:val="43E4CD02"/>
    <w:lvl w:ilvl="0" w:tplc="E63A03F6">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B831B7"/>
    <w:multiLevelType w:val="hybridMultilevel"/>
    <w:tmpl w:val="1D06ED68"/>
    <w:lvl w:ilvl="0" w:tplc="6C5EC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7C4BF6"/>
    <w:multiLevelType w:val="hybridMultilevel"/>
    <w:tmpl w:val="A7F4E3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7F1C0D"/>
    <w:multiLevelType w:val="hybridMultilevel"/>
    <w:tmpl w:val="37424834"/>
    <w:lvl w:ilvl="0" w:tplc="D3BA2F6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285FE7"/>
    <w:multiLevelType w:val="hybridMultilevel"/>
    <w:tmpl w:val="D19E32AC"/>
    <w:lvl w:ilvl="0" w:tplc="42A078A4">
      <w:start w:val="6"/>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6BF148FD"/>
    <w:multiLevelType w:val="hybridMultilevel"/>
    <w:tmpl w:val="716A73C2"/>
    <w:lvl w:ilvl="0" w:tplc="3CFE6E2E">
      <w:start w:val="5"/>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71B86ABB"/>
    <w:multiLevelType w:val="hybridMultilevel"/>
    <w:tmpl w:val="D3A62380"/>
    <w:lvl w:ilvl="0" w:tplc="0409000B">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7" w15:restartNumberingAfterBreak="0">
    <w:nsid w:val="741054C6"/>
    <w:multiLevelType w:val="hybridMultilevel"/>
    <w:tmpl w:val="DF9853A6"/>
    <w:lvl w:ilvl="0" w:tplc="23E21422">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750B7AE9"/>
    <w:multiLevelType w:val="hybridMultilevel"/>
    <w:tmpl w:val="43E4CD02"/>
    <w:lvl w:ilvl="0" w:tplc="E63A03F6">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3C1403"/>
    <w:multiLevelType w:val="hybridMultilevel"/>
    <w:tmpl w:val="DC3EC45A"/>
    <w:lvl w:ilvl="0" w:tplc="A28A337E">
      <w:numFmt w:val="bullet"/>
      <w:lvlText w:val="※"/>
      <w:lvlJc w:val="left"/>
      <w:pPr>
        <w:ind w:left="1065" w:hanging="360"/>
      </w:pPr>
      <w:rPr>
        <w:rFonts w:ascii="MS UI Gothic" w:eastAsia="MS UI Gothic" w:hAnsi="MS UI Gothic"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30" w15:restartNumberingAfterBreak="0">
    <w:nsid w:val="7765326F"/>
    <w:multiLevelType w:val="hybridMultilevel"/>
    <w:tmpl w:val="85E41386"/>
    <w:lvl w:ilvl="0" w:tplc="83F4B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8"/>
  </w:num>
  <w:num w:numId="4">
    <w:abstractNumId w:val="1"/>
  </w:num>
  <w:num w:numId="5">
    <w:abstractNumId w:val="21"/>
  </w:num>
  <w:num w:numId="6">
    <w:abstractNumId w:val="30"/>
  </w:num>
  <w:num w:numId="7">
    <w:abstractNumId w:val="5"/>
  </w:num>
  <w:num w:numId="8">
    <w:abstractNumId w:val="17"/>
  </w:num>
  <w:num w:numId="9">
    <w:abstractNumId w:val="3"/>
  </w:num>
  <w:num w:numId="10">
    <w:abstractNumId w:val="29"/>
  </w:num>
  <w:num w:numId="11">
    <w:abstractNumId w:val="20"/>
  </w:num>
  <w:num w:numId="12">
    <w:abstractNumId w:val="28"/>
  </w:num>
  <w:num w:numId="13">
    <w:abstractNumId w:val="10"/>
  </w:num>
  <w:num w:numId="14">
    <w:abstractNumId w:val="26"/>
  </w:num>
  <w:num w:numId="15">
    <w:abstractNumId w:val="9"/>
  </w:num>
  <w:num w:numId="16">
    <w:abstractNumId w:val="13"/>
  </w:num>
  <w:num w:numId="17">
    <w:abstractNumId w:val="9"/>
  </w:num>
  <w:num w:numId="18">
    <w:abstractNumId w:val="16"/>
  </w:num>
  <w:num w:numId="19">
    <w:abstractNumId w:val="4"/>
  </w:num>
  <w:num w:numId="20">
    <w:abstractNumId w:val="15"/>
  </w:num>
  <w:num w:numId="21">
    <w:abstractNumId w:val="2"/>
  </w:num>
  <w:num w:numId="22">
    <w:abstractNumId w:val="27"/>
  </w:num>
  <w:num w:numId="23">
    <w:abstractNumId w:val="6"/>
  </w:num>
  <w:num w:numId="24">
    <w:abstractNumId w:val="18"/>
  </w:num>
  <w:num w:numId="25">
    <w:abstractNumId w:val="24"/>
  </w:num>
  <w:num w:numId="26">
    <w:abstractNumId w:val="19"/>
  </w:num>
  <w:num w:numId="27">
    <w:abstractNumId w:val="7"/>
  </w:num>
  <w:num w:numId="28">
    <w:abstractNumId w:val="25"/>
  </w:num>
  <w:num w:numId="29">
    <w:abstractNumId w:val="14"/>
  </w:num>
  <w:num w:numId="30">
    <w:abstractNumId w:val="12"/>
  </w:num>
  <w:num w:numId="31">
    <w:abstractNumId w:val="2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5"/>
  <w:drawingGridVerticalSpacing w:val="16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FA"/>
    <w:rsid w:val="000011C2"/>
    <w:rsid w:val="00006261"/>
    <w:rsid w:val="00006BC8"/>
    <w:rsid w:val="000127A0"/>
    <w:rsid w:val="00021073"/>
    <w:rsid w:val="00022B92"/>
    <w:rsid w:val="00022FA8"/>
    <w:rsid w:val="000279BB"/>
    <w:rsid w:val="00031240"/>
    <w:rsid w:val="00033673"/>
    <w:rsid w:val="00033B95"/>
    <w:rsid w:val="00034E4E"/>
    <w:rsid w:val="0003576D"/>
    <w:rsid w:val="00040A9D"/>
    <w:rsid w:val="000417AA"/>
    <w:rsid w:val="00042437"/>
    <w:rsid w:val="00044C42"/>
    <w:rsid w:val="00046A70"/>
    <w:rsid w:val="00046DCE"/>
    <w:rsid w:val="000475BD"/>
    <w:rsid w:val="0005018B"/>
    <w:rsid w:val="0005192C"/>
    <w:rsid w:val="000536CF"/>
    <w:rsid w:val="000550FC"/>
    <w:rsid w:val="0005574C"/>
    <w:rsid w:val="00055BA3"/>
    <w:rsid w:val="00060000"/>
    <w:rsid w:val="00062B8D"/>
    <w:rsid w:val="00062E07"/>
    <w:rsid w:val="000647DF"/>
    <w:rsid w:val="00065F9C"/>
    <w:rsid w:val="00074F0C"/>
    <w:rsid w:val="00076149"/>
    <w:rsid w:val="0007726A"/>
    <w:rsid w:val="000773E0"/>
    <w:rsid w:val="00080588"/>
    <w:rsid w:val="00083214"/>
    <w:rsid w:val="0008497A"/>
    <w:rsid w:val="000924F5"/>
    <w:rsid w:val="00095EBB"/>
    <w:rsid w:val="0009683E"/>
    <w:rsid w:val="00097C5E"/>
    <w:rsid w:val="000A1D7E"/>
    <w:rsid w:val="000A3E2C"/>
    <w:rsid w:val="000A4F91"/>
    <w:rsid w:val="000A7390"/>
    <w:rsid w:val="000B037F"/>
    <w:rsid w:val="000B2255"/>
    <w:rsid w:val="000B2F47"/>
    <w:rsid w:val="000B506E"/>
    <w:rsid w:val="000C13C0"/>
    <w:rsid w:val="000C14BB"/>
    <w:rsid w:val="000C1585"/>
    <w:rsid w:val="000C300B"/>
    <w:rsid w:val="000C3B1D"/>
    <w:rsid w:val="000C3B3A"/>
    <w:rsid w:val="000C5428"/>
    <w:rsid w:val="000C5A50"/>
    <w:rsid w:val="000C5AC6"/>
    <w:rsid w:val="000C5D64"/>
    <w:rsid w:val="000D080C"/>
    <w:rsid w:val="000D10CC"/>
    <w:rsid w:val="000D13D6"/>
    <w:rsid w:val="000D1F6C"/>
    <w:rsid w:val="000D30E7"/>
    <w:rsid w:val="000D410C"/>
    <w:rsid w:val="000D439B"/>
    <w:rsid w:val="000D6617"/>
    <w:rsid w:val="000E0FE6"/>
    <w:rsid w:val="000E172C"/>
    <w:rsid w:val="000E2878"/>
    <w:rsid w:val="000E326C"/>
    <w:rsid w:val="000E73A7"/>
    <w:rsid w:val="000F0F97"/>
    <w:rsid w:val="000F38E9"/>
    <w:rsid w:val="000F47A8"/>
    <w:rsid w:val="000F65FD"/>
    <w:rsid w:val="000F7303"/>
    <w:rsid w:val="001037A9"/>
    <w:rsid w:val="001052BC"/>
    <w:rsid w:val="00107EFF"/>
    <w:rsid w:val="0011103F"/>
    <w:rsid w:val="00111797"/>
    <w:rsid w:val="00112564"/>
    <w:rsid w:val="0011416F"/>
    <w:rsid w:val="001153D1"/>
    <w:rsid w:val="00117E05"/>
    <w:rsid w:val="0012000C"/>
    <w:rsid w:val="00120675"/>
    <w:rsid w:val="001209B0"/>
    <w:rsid w:val="00121D8E"/>
    <w:rsid w:val="00122729"/>
    <w:rsid w:val="00124984"/>
    <w:rsid w:val="00124FE7"/>
    <w:rsid w:val="00125D1A"/>
    <w:rsid w:val="00126133"/>
    <w:rsid w:val="0013058A"/>
    <w:rsid w:val="00131186"/>
    <w:rsid w:val="001317F1"/>
    <w:rsid w:val="00132B87"/>
    <w:rsid w:val="001334C3"/>
    <w:rsid w:val="00133A61"/>
    <w:rsid w:val="00140271"/>
    <w:rsid w:val="001411AA"/>
    <w:rsid w:val="001418B0"/>
    <w:rsid w:val="00142705"/>
    <w:rsid w:val="00142D25"/>
    <w:rsid w:val="00142D9B"/>
    <w:rsid w:val="001442B5"/>
    <w:rsid w:val="00145177"/>
    <w:rsid w:val="0014529E"/>
    <w:rsid w:val="001457AD"/>
    <w:rsid w:val="001466CA"/>
    <w:rsid w:val="00146937"/>
    <w:rsid w:val="00151ADA"/>
    <w:rsid w:val="001576DD"/>
    <w:rsid w:val="00157C1C"/>
    <w:rsid w:val="0016314A"/>
    <w:rsid w:val="00163B54"/>
    <w:rsid w:val="001654E7"/>
    <w:rsid w:val="001712CB"/>
    <w:rsid w:val="0017511D"/>
    <w:rsid w:val="00176D81"/>
    <w:rsid w:val="00180288"/>
    <w:rsid w:val="001822E1"/>
    <w:rsid w:val="00185453"/>
    <w:rsid w:val="00187922"/>
    <w:rsid w:val="001921F7"/>
    <w:rsid w:val="001947C3"/>
    <w:rsid w:val="00194B24"/>
    <w:rsid w:val="00196BFB"/>
    <w:rsid w:val="001A0DBF"/>
    <w:rsid w:val="001A1BAB"/>
    <w:rsid w:val="001A3448"/>
    <w:rsid w:val="001A374D"/>
    <w:rsid w:val="001A4021"/>
    <w:rsid w:val="001A4F08"/>
    <w:rsid w:val="001B046A"/>
    <w:rsid w:val="001B0D04"/>
    <w:rsid w:val="001B150D"/>
    <w:rsid w:val="001B17CE"/>
    <w:rsid w:val="001B4DFD"/>
    <w:rsid w:val="001B50B1"/>
    <w:rsid w:val="001B52B4"/>
    <w:rsid w:val="001B744E"/>
    <w:rsid w:val="001C39DC"/>
    <w:rsid w:val="001C49F2"/>
    <w:rsid w:val="001C54BB"/>
    <w:rsid w:val="001C7E3B"/>
    <w:rsid w:val="001D19EF"/>
    <w:rsid w:val="001D1E71"/>
    <w:rsid w:val="001D1ED5"/>
    <w:rsid w:val="001D4072"/>
    <w:rsid w:val="001D414A"/>
    <w:rsid w:val="001D5B2F"/>
    <w:rsid w:val="001D669E"/>
    <w:rsid w:val="001D6DD5"/>
    <w:rsid w:val="001D6ED4"/>
    <w:rsid w:val="001E3DFB"/>
    <w:rsid w:val="001E475E"/>
    <w:rsid w:val="001E6733"/>
    <w:rsid w:val="001E675D"/>
    <w:rsid w:val="001E6E71"/>
    <w:rsid w:val="001E76C0"/>
    <w:rsid w:val="001E77FC"/>
    <w:rsid w:val="001E7A2E"/>
    <w:rsid w:val="001E7D3E"/>
    <w:rsid w:val="001F131F"/>
    <w:rsid w:val="001F3E15"/>
    <w:rsid w:val="001F6CF8"/>
    <w:rsid w:val="001F7A1B"/>
    <w:rsid w:val="00201F5C"/>
    <w:rsid w:val="00203DE3"/>
    <w:rsid w:val="00204171"/>
    <w:rsid w:val="0020550B"/>
    <w:rsid w:val="00205BFA"/>
    <w:rsid w:val="00211BBA"/>
    <w:rsid w:val="00212D32"/>
    <w:rsid w:val="0021380A"/>
    <w:rsid w:val="002268C4"/>
    <w:rsid w:val="0022797F"/>
    <w:rsid w:val="002279FC"/>
    <w:rsid w:val="00227EC7"/>
    <w:rsid w:val="00233AAD"/>
    <w:rsid w:val="002340A5"/>
    <w:rsid w:val="002346EA"/>
    <w:rsid w:val="00236050"/>
    <w:rsid w:val="002373B3"/>
    <w:rsid w:val="00240DE6"/>
    <w:rsid w:val="002415D5"/>
    <w:rsid w:val="00247E2C"/>
    <w:rsid w:val="002501BD"/>
    <w:rsid w:val="00250E56"/>
    <w:rsid w:val="00251182"/>
    <w:rsid w:val="00252009"/>
    <w:rsid w:val="00252017"/>
    <w:rsid w:val="00252DFD"/>
    <w:rsid w:val="00254EED"/>
    <w:rsid w:val="00255DED"/>
    <w:rsid w:val="00255FC6"/>
    <w:rsid w:val="00262C10"/>
    <w:rsid w:val="00263206"/>
    <w:rsid w:val="0026480C"/>
    <w:rsid w:val="0026723E"/>
    <w:rsid w:val="0027002C"/>
    <w:rsid w:val="00273E18"/>
    <w:rsid w:val="002740D3"/>
    <w:rsid w:val="002741B1"/>
    <w:rsid w:val="002752E1"/>
    <w:rsid w:val="00276DCF"/>
    <w:rsid w:val="002779BA"/>
    <w:rsid w:val="00284388"/>
    <w:rsid w:val="00284D2E"/>
    <w:rsid w:val="00287619"/>
    <w:rsid w:val="00290AC3"/>
    <w:rsid w:val="002914D9"/>
    <w:rsid w:val="00293CFB"/>
    <w:rsid w:val="00294B01"/>
    <w:rsid w:val="00296F9E"/>
    <w:rsid w:val="002A167D"/>
    <w:rsid w:val="002A2AE7"/>
    <w:rsid w:val="002A3994"/>
    <w:rsid w:val="002A3B13"/>
    <w:rsid w:val="002A5DC0"/>
    <w:rsid w:val="002A5E9C"/>
    <w:rsid w:val="002A7235"/>
    <w:rsid w:val="002B05BE"/>
    <w:rsid w:val="002B28E5"/>
    <w:rsid w:val="002B531A"/>
    <w:rsid w:val="002C35BF"/>
    <w:rsid w:val="002D1078"/>
    <w:rsid w:val="002D201F"/>
    <w:rsid w:val="002D2E57"/>
    <w:rsid w:val="002D2E7B"/>
    <w:rsid w:val="002D39B9"/>
    <w:rsid w:val="002D41A9"/>
    <w:rsid w:val="002D495A"/>
    <w:rsid w:val="002D4964"/>
    <w:rsid w:val="002D4C0A"/>
    <w:rsid w:val="002D533B"/>
    <w:rsid w:val="002D54DF"/>
    <w:rsid w:val="002D680D"/>
    <w:rsid w:val="002D6852"/>
    <w:rsid w:val="002D72D6"/>
    <w:rsid w:val="002D73C6"/>
    <w:rsid w:val="002D76BD"/>
    <w:rsid w:val="002E22AE"/>
    <w:rsid w:val="002E2834"/>
    <w:rsid w:val="002E47C9"/>
    <w:rsid w:val="002E5DDD"/>
    <w:rsid w:val="002F1253"/>
    <w:rsid w:val="002F155E"/>
    <w:rsid w:val="002F3715"/>
    <w:rsid w:val="002F4A4F"/>
    <w:rsid w:val="002F4E7A"/>
    <w:rsid w:val="00303BFF"/>
    <w:rsid w:val="003045B0"/>
    <w:rsid w:val="00307974"/>
    <w:rsid w:val="003110DF"/>
    <w:rsid w:val="00314242"/>
    <w:rsid w:val="003144BF"/>
    <w:rsid w:val="00315455"/>
    <w:rsid w:val="003157C3"/>
    <w:rsid w:val="00315811"/>
    <w:rsid w:val="00316D11"/>
    <w:rsid w:val="0031725F"/>
    <w:rsid w:val="003204D7"/>
    <w:rsid w:val="00323751"/>
    <w:rsid w:val="003242E0"/>
    <w:rsid w:val="00324BBB"/>
    <w:rsid w:val="00324DB1"/>
    <w:rsid w:val="0032565B"/>
    <w:rsid w:val="00326D5A"/>
    <w:rsid w:val="00326D67"/>
    <w:rsid w:val="003278C0"/>
    <w:rsid w:val="00330197"/>
    <w:rsid w:val="00330AC2"/>
    <w:rsid w:val="0033189C"/>
    <w:rsid w:val="003318DC"/>
    <w:rsid w:val="00332AED"/>
    <w:rsid w:val="003349FF"/>
    <w:rsid w:val="00335B50"/>
    <w:rsid w:val="003366D1"/>
    <w:rsid w:val="003367E6"/>
    <w:rsid w:val="00336A2E"/>
    <w:rsid w:val="00342885"/>
    <w:rsid w:val="003456D2"/>
    <w:rsid w:val="003467AA"/>
    <w:rsid w:val="00347934"/>
    <w:rsid w:val="00352C1B"/>
    <w:rsid w:val="00352E48"/>
    <w:rsid w:val="00353E35"/>
    <w:rsid w:val="00356C68"/>
    <w:rsid w:val="003571E6"/>
    <w:rsid w:val="0036420F"/>
    <w:rsid w:val="00366648"/>
    <w:rsid w:val="00366CBC"/>
    <w:rsid w:val="003706E5"/>
    <w:rsid w:val="00370F15"/>
    <w:rsid w:val="00371378"/>
    <w:rsid w:val="003722E7"/>
    <w:rsid w:val="00375801"/>
    <w:rsid w:val="00375D50"/>
    <w:rsid w:val="00383CCC"/>
    <w:rsid w:val="00383CE4"/>
    <w:rsid w:val="00391943"/>
    <w:rsid w:val="00393179"/>
    <w:rsid w:val="003937DB"/>
    <w:rsid w:val="003939C3"/>
    <w:rsid w:val="00395122"/>
    <w:rsid w:val="003A3B7A"/>
    <w:rsid w:val="003A5990"/>
    <w:rsid w:val="003A7534"/>
    <w:rsid w:val="003B1155"/>
    <w:rsid w:val="003B1481"/>
    <w:rsid w:val="003B14FA"/>
    <w:rsid w:val="003B2E9A"/>
    <w:rsid w:val="003B3BAD"/>
    <w:rsid w:val="003B4573"/>
    <w:rsid w:val="003B5234"/>
    <w:rsid w:val="003C26ED"/>
    <w:rsid w:val="003C31D8"/>
    <w:rsid w:val="003C4659"/>
    <w:rsid w:val="003C5069"/>
    <w:rsid w:val="003C540D"/>
    <w:rsid w:val="003C7A24"/>
    <w:rsid w:val="003D0DD9"/>
    <w:rsid w:val="003D238D"/>
    <w:rsid w:val="003D33BA"/>
    <w:rsid w:val="003D5449"/>
    <w:rsid w:val="003E0779"/>
    <w:rsid w:val="003E09E2"/>
    <w:rsid w:val="003E241C"/>
    <w:rsid w:val="003E3562"/>
    <w:rsid w:val="003E4904"/>
    <w:rsid w:val="003E4F79"/>
    <w:rsid w:val="003E6F2C"/>
    <w:rsid w:val="003F0A85"/>
    <w:rsid w:val="003F2C41"/>
    <w:rsid w:val="003F365A"/>
    <w:rsid w:val="003F36CE"/>
    <w:rsid w:val="003F560B"/>
    <w:rsid w:val="003F5673"/>
    <w:rsid w:val="003F7252"/>
    <w:rsid w:val="003F7C42"/>
    <w:rsid w:val="00400E4B"/>
    <w:rsid w:val="004022EF"/>
    <w:rsid w:val="004026AC"/>
    <w:rsid w:val="0040293A"/>
    <w:rsid w:val="00403FEB"/>
    <w:rsid w:val="0040454F"/>
    <w:rsid w:val="004062D0"/>
    <w:rsid w:val="0040738B"/>
    <w:rsid w:val="004148BC"/>
    <w:rsid w:val="00414A91"/>
    <w:rsid w:val="004160A2"/>
    <w:rsid w:val="00416510"/>
    <w:rsid w:val="004216BD"/>
    <w:rsid w:val="00422F68"/>
    <w:rsid w:val="00424AB9"/>
    <w:rsid w:val="00425207"/>
    <w:rsid w:val="0042615D"/>
    <w:rsid w:val="00427E29"/>
    <w:rsid w:val="00441693"/>
    <w:rsid w:val="004427AE"/>
    <w:rsid w:val="00442E34"/>
    <w:rsid w:val="00442F9C"/>
    <w:rsid w:val="0044423F"/>
    <w:rsid w:val="00444C76"/>
    <w:rsid w:val="00445681"/>
    <w:rsid w:val="004469DF"/>
    <w:rsid w:val="00446A4C"/>
    <w:rsid w:val="0044738A"/>
    <w:rsid w:val="00451E02"/>
    <w:rsid w:val="0045213B"/>
    <w:rsid w:val="00452DEB"/>
    <w:rsid w:val="004549C6"/>
    <w:rsid w:val="00455628"/>
    <w:rsid w:val="00455E26"/>
    <w:rsid w:val="004606B9"/>
    <w:rsid w:val="004642A3"/>
    <w:rsid w:val="00465D42"/>
    <w:rsid w:val="004668E8"/>
    <w:rsid w:val="004718BD"/>
    <w:rsid w:val="00471A63"/>
    <w:rsid w:val="00473C9C"/>
    <w:rsid w:val="00474EF2"/>
    <w:rsid w:val="0047558C"/>
    <w:rsid w:val="00475EA5"/>
    <w:rsid w:val="00476939"/>
    <w:rsid w:val="004770F8"/>
    <w:rsid w:val="00477B2A"/>
    <w:rsid w:val="004834E9"/>
    <w:rsid w:val="004843ED"/>
    <w:rsid w:val="00484859"/>
    <w:rsid w:val="0048531E"/>
    <w:rsid w:val="004860D2"/>
    <w:rsid w:val="0049021E"/>
    <w:rsid w:val="004923E8"/>
    <w:rsid w:val="004945E3"/>
    <w:rsid w:val="00495C84"/>
    <w:rsid w:val="004A6124"/>
    <w:rsid w:val="004A629C"/>
    <w:rsid w:val="004A777F"/>
    <w:rsid w:val="004A784F"/>
    <w:rsid w:val="004A7C08"/>
    <w:rsid w:val="004B0C10"/>
    <w:rsid w:val="004B0E33"/>
    <w:rsid w:val="004B1A6B"/>
    <w:rsid w:val="004B4876"/>
    <w:rsid w:val="004B5BBC"/>
    <w:rsid w:val="004C14DB"/>
    <w:rsid w:val="004C38C8"/>
    <w:rsid w:val="004C4488"/>
    <w:rsid w:val="004C588D"/>
    <w:rsid w:val="004C6EEF"/>
    <w:rsid w:val="004D0E84"/>
    <w:rsid w:val="004D1824"/>
    <w:rsid w:val="004D2620"/>
    <w:rsid w:val="004D31BB"/>
    <w:rsid w:val="004D6745"/>
    <w:rsid w:val="004D7750"/>
    <w:rsid w:val="004D798E"/>
    <w:rsid w:val="004E0FD3"/>
    <w:rsid w:val="004E4C75"/>
    <w:rsid w:val="004E67B1"/>
    <w:rsid w:val="004E78BD"/>
    <w:rsid w:val="004E7B97"/>
    <w:rsid w:val="004F3F9B"/>
    <w:rsid w:val="004F3FA0"/>
    <w:rsid w:val="004F5B7B"/>
    <w:rsid w:val="004F78BD"/>
    <w:rsid w:val="004F7FCF"/>
    <w:rsid w:val="005006D8"/>
    <w:rsid w:val="00512C30"/>
    <w:rsid w:val="00512F67"/>
    <w:rsid w:val="0051390C"/>
    <w:rsid w:val="00517B6A"/>
    <w:rsid w:val="00520245"/>
    <w:rsid w:val="005212F2"/>
    <w:rsid w:val="0052345D"/>
    <w:rsid w:val="00524C82"/>
    <w:rsid w:val="00524E40"/>
    <w:rsid w:val="0052732B"/>
    <w:rsid w:val="0052771C"/>
    <w:rsid w:val="005306F7"/>
    <w:rsid w:val="00530AB5"/>
    <w:rsid w:val="00532539"/>
    <w:rsid w:val="00532592"/>
    <w:rsid w:val="005335C3"/>
    <w:rsid w:val="0053369F"/>
    <w:rsid w:val="0053421D"/>
    <w:rsid w:val="005366D4"/>
    <w:rsid w:val="00536BBD"/>
    <w:rsid w:val="0054521E"/>
    <w:rsid w:val="00551533"/>
    <w:rsid w:val="00551A94"/>
    <w:rsid w:val="00552527"/>
    <w:rsid w:val="00552AA3"/>
    <w:rsid w:val="00553F6B"/>
    <w:rsid w:val="005562BF"/>
    <w:rsid w:val="00557AFD"/>
    <w:rsid w:val="00560439"/>
    <w:rsid w:val="00560623"/>
    <w:rsid w:val="00560F9A"/>
    <w:rsid w:val="005627DB"/>
    <w:rsid w:val="005637B5"/>
    <w:rsid w:val="0056499F"/>
    <w:rsid w:val="0056607B"/>
    <w:rsid w:val="00567BCD"/>
    <w:rsid w:val="00570049"/>
    <w:rsid w:val="005725C0"/>
    <w:rsid w:val="00573B10"/>
    <w:rsid w:val="00576EC9"/>
    <w:rsid w:val="0058050B"/>
    <w:rsid w:val="0058123D"/>
    <w:rsid w:val="0058698B"/>
    <w:rsid w:val="005903BC"/>
    <w:rsid w:val="005924F6"/>
    <w:rsid w:val="00592D78"/>
    <w:rsid w:val="00595FB8"/>
    <w:rsid w:val="005A6557"/>
    <w:rsid w:val="005A73C9"/>
    <w:rsid w:val="005A79C9"/>
    <w:rsid w:val="005B013B"/>
    <w:rsid w:val="005B29D6"/>
    <w:rsid w:val="005B310D"/>
    <w:rsid w:val="005B5DBB"/>
    <w:rsid w:val="005C031D"/>
    <w:rsid w:val="005C593F"/>
    <w:rsid w:val="005D1A2F"/>
    <w:rsid w:val="005D1FEE"/>
    <w:rsid w:val="005D2BDB"/>
    <w:rsid w:val="005D3B8E"/>
    <w:rsid w:val="005D5B03"/>
    <w:rsid w:val="005D6483"/>
    <w:rsid w:val="005E15D4"/>
    <w:rsid w:val="005E2129"/>
    <w:rsid w:val="005E274A"/>
    <w:rsid w:val="005E62E7"/>
    <w:rsid w:val="005F00F0"/>
    <w:rsid w:val="0060014E"/>
    <w:rsid w:val="00600296"/>
    <w:rsid w:val="006036BF"/>
    <w:rsid w:val="00603B3B"/>
    <w:rsid w:val="006047A9"/>
    <w:rsid w:val="00610A51"/>
    <w:rsid w:val="00615461"/>
    <w:rsid w:val="00615C06"/>
    <w:rsid w:val="00615DE5"/>
    <w:rsid w:val="00623236"/>
    <w:rsid w:val="00624790"/>
    <w:rsid w:val="0062479C"/>
    <w:rsid w:val="00626285"/>
    <w:rsid w:val="00630907"/>
    <w:rsid w:val="006331F3"/>
    <w:rsid w:val="00633603"/>
    <w:rsid w:val="00634FD5"/>
    <w:rsid w:val="0063633F"/>
    <w:rsid w:val="0064052C"/>
    <w:rsid w:val="00643420"/>
    <w:rsid w:val="00644BE6"/>
    <w:rsid w:val="006452F8"/>
    <w:rsid w:val="00646D59"/>
    <w:rsid w:val="006502C9"/>
    <w:rsid w:val="00651B01"/>
    <w:rsid w:val="00651E6A"/>
    <w:rsid w:val="0065452B"/>
    <w:rsid w:val="0065560A"/>
    <w:rsid w:val="0065753B"/>
    <w:rsid w:val="0066346F"/>
    <w:rsid w:val="00665C45"/>
    <w:rsid w:val="006714BA"/>
    <w:rsid w:val="0067154F"/>
    <w:rsid w:val="00671E76"/>
    <w:rsid w:val="0067583A"/>
    <w:rsid w:val="00682A0B"/>
    <w:rsid w:val="006848F0"/>
    <w:rsid w:val="00686051"/>
    <w:rsid w:val="00686496"/>
    <w:rsid w:val="006871F9"/>
    <w:rsid w:val="00687819"/>
    <w:rsid w:val="00690485"/>
    <w:rsid w:val="00691EFB"/>
    <w:rsid w:val="0069225F"/>
    <w:rsid w:val="00693A5F"/>
    <w:rsid w:val="00693D83"/>
    <w:rsid w:val="00695A71"/>
    <w:rsid w:val="00695F40"/>
    <w:rsid w:val="0069605F"/>
    <w:rsid w:val="006960CA"/>
    <w:rsid w:val="00696349"/>
    <w:rsid w:val="00696685"/>
    <w:rsid w:val="006A06EF"/>
    <w:rsid w:val="006A2B15"/>
    <w:rsid w:val="006A580D"/>
    <w:rsid w:val="006A586A"/>
    <w:rsid w:val="006A5A9C"/>
    <w:rsid w:val="006A652E"/>
    <w:rsid w:val="006A74DE"/>
    <w:rsid w:val="006B41AB"/>
    <w:rsid w:val="006B4D4D"/>
    <w:rsid w:val="006B73C8"/>
    <w:rsid w:val="006C1AAB"/>
    <w:rsid w:val="006C1F42"/>
    <w:rsid w:val="006C6CFB"/>
    <w:rsid w:val="006D0373"/>
    <w:rsid w:val="006D05E3"/>
    <w:rsid w:val="006D0F75"/>
    <w:rsid w:val="006D3ADB"/>
    <w:rsid w:val="006D528A"/>
    <w:rsid w:val="006D5984"/>
    <w:rsid w:val="006D6232"/>
    <w:rsid w:val="006E2A79"/>
    <w:rsid w:val="006E55D8"/>
    <w:rsid w:val="006E6180"/>
    <w:rsid w:val="006F1200"/>
    <w:rsid w:val="006F7AFA"/>
    <w:rsid w:val="006F7D54"/>
    <w:rsid w:val="00702394"/>
    <w:rsid w:val="007024E7"/>
    <w:rsid w:val="007033A0"/>
    <w:rsid w:val="007059EC"/>
    <w:rsid w:val="007072BA"/>
    <w:rsid w:val="007120BE"/>
    <w:rsid w:val="00720ACC"/>
    <w:rsid w:val="00721260"/>
    <w:rsid w:val="00724531"/>
    <w:rsid w:val="007259D1"/>
    <w:rsid w:val="00725A60"/>
    <w:rsid w:val="00732D1D"/>
    <w:rsid w:val="00735EA0"/>
    <w:rsid w:val="00737879"/>
    <w:rsid w:val="0074070A"/>
    <w:rsid w:val="007409F7"/>
    <w:rsid w:val="00740A55"/>
    <w:rsid w:val="00741512"/>
    <w:rsid w:val="00743A46"/>
    <w:rsid w:val="007458FA"/>
    <w:rsid w:val="00745F94"/>
    <w:rsid w:val="00752A35"/>
    <w:rsid w:val="00752A8D"/>
    <w:rsid w:val="007536B9"/>
    <w:rsid w:val="00753896"/>
    <w:rsid w:val="00753940"/>
    <w:rsid w:val="00753F78"/>
    <w:rsid w:val="00754391"/>
    <w:rsid w:val="0075671B"/>
    <w:rsid w:val="00760B68"/>
    <w:rsid w:val="00761850"/>
    <w:rsid w:val="00764890"/>
    <w:rsid w:val="00766ADC"/>
    <w:rsid w:val="0076718F"/>
    <w:rsid w:val="00770DD8"/>
    <w:rsid w:val="00771464"/>
    <w:rsid w:val="00771C03"/>
    <w:rsid w:val="00771C6B"/>
    <w:rsid w:val="00773EA6"/>
    <w:rsid w:val="007759AA"/>
    <w:rsid w:val="00775D3F"/>
    <w:rsid w:val="00776A9B"/>
    <w:rsid w:val="00780B8C"/>
    <w:rsid w:val="00781FED"/>
    <w:rsid w:val="00783EBB"/>
    <w:rsid w:val="00786FDF"/>
    <w:rsid w:val="00791389"/>
    <w:rsid w:val="007926E4"/>
    <w:rsid w:val="00794492"/>
    <w:rsid w:val="007A13E0"/>
    <w:rsid w:val="007A14AE"/>
    <w:rsid w:val="007A24BC"/>
    <w:rsid w:val="007A3FED"/>
    <w:rsid w:val="007B0AE7"/>
    <w:rsid w:val="007B164E"/>
    <w:rsid w:val="007B3182"/>
    <w:rsid w:val="007B37B4"/>
    <w:rsid w:val="007B4E6D"/>
    <w:rsid w:val="007B4F91"/>
    <w:rsid w:val="007B5020"/>
    <w:rsid w:val="007B5FDE"/>
    <w:rsid w:val="007C0C58"/>
    <w:rsid w:val="007C2933"/>
    <w:rsid w:val="007C3D87"/>
    <w:rsid w:val="007C5AB9"/>
    <w:rsid w:val="007C60A0"/>
    <w:rsid w:val="007D089F"/>
    <w:rsid w:val="007D15E4"/>
    <w:rsid w:val="007D1F80"/>
    <w:rsid w:val="007D2074"/>
    <w:rsid w:val="007D425B"/>
    <w:rsid w:val="007D474A"/>
    <w:rsid w:val="007D56F9"/>
    <w:rsid w:val="007D6701"/>
    <w:rsid w:val="007D6B63"/>
    <w:rsid w:val="007E0180"/>
    <w:rsid w:val="007E1331"/>
    <w:rsid w:val="007E1656"/>
    <w:rsid w:val="007E2BC7"/>
    <w:rsid w:val="007E49AE"/>
    <w:rsid w:val="007E69E5"/>
    <w:rsid w:val="007F1A06"/>
    <w:rsid w:val="007F1BF6"/>
    <w:rsid w:val="007F40C1"/>
    <w:rsid w:val="007F5025"/>
    <w:rsid w:val="00801087"/>
    <w:rsid w:val="008045A0"/>
    <w:rsid w:val="008045AA"/>
    <w:rsid w:val="0080493C"/>
    <w:rsid w:val="00805C67"/>
    <w:rsid w:val="00805F60"/>
    <w:rsid w:val="008073FE"/>
    <w:rsid w:val="00815FCB"/>
    <w:rsid w:val="00816941"/>
    <w:rsid w:val="00816CEA"/>
    <w:rsid w:val="008176D1"/>
    <w:rsid w:val="00821622"/>
    <w:rsid w:val="00821A9B"/>
    <w:rsid w:val="008245FD"/>
    <w:rsid w:val="00825E82"/>
    <w:rsid w:val="008304B5"/>
    <w:rsid w:val="00830C25"/>
    <w:rsid w:val="008351A7"/>
    <w:rsid w:val="00836611"/>
    <w:rsid w:val="00840FA1"/>
    <w:rsid w:val="008433AE"/>
    <w:rsid w:val="00846212"/>
    <w:rsid w:val="0085238F"/>
    <w:rsid w:val="00853390"/>
    <w:rsid w:val="00854FF1"/>
    <w:rsid w:val="00856B8D"/>
    <w:rsid w:val="00860809"/>
    <w:rsid w:val="008633D5"/>
    <w:rsid w:val="0086521E"/>
    <w:rsid w:val="00867A98"/>
    <w:rsid w:val="00874CD9"/>
    <w:rsid w:val="0087770F"/>
    <w:rsid w:val="0088084F"/>
    <w:rsid w:val="00880B8E"/>
    <w:rsid w:val="00884E56"/>
    <w:rsid w:val="00885FAB"/>
    <w:rsid w:val="008909E5"/>
    <w:rsid w:val="008927D6"/>
    <w:rsid w:val="0089443A"/>
    <w:rsid w:val="008948C8"/>
    <w:rsid w:val="008957A0"/>
    <w:rsid w:val="008965AB"/>
    <w:rsid w:val="008A04B8"/>
    <w:rsid w:val="008A259D"/>
    <w:rsid w:val="008A2D46"/>
    <w:rsid w:val="008A6786"/>
    <w:rsid w:val="008A698F"/>
    <w:rsid w:val="008A72B8"/>
    <w:rsid w:val="008A7B0F"/>
    <w:rsid w:val="008B230B"/>
    <w:rsid w:val="008B37DE"/>
    <w:rsid w:val="008B6386"/>
    <w:rsid w:val="008B6993"/>
    <w:rsid w:val="008C1251"/>
    <w:rsid w:val="008C42EF"/>
    <w:rsid w:val="008C5ED3"/>
    <w:rsid w:val="008D0997"/>
    <w:rsid w:val="008D27C4"/>
    <w:rsid w:val="008D7636"/>
    <w:rsid w:val="008D7CC0"/>
    <w:rsid w:val="008E1E6B"/>
    <w:rsid w:val="008E252D"/>
    <w:rsid w:val="008E7C65"/>
    <w:rsid w:val="008E7E34"/>
    <w:rsid w:val="008E7F35"/>
    <w:rsid w:val="008F00F1"/>
    <w:rsid w:val="008F420E"/>
    <w:rsid w:val="008F770B"/>
    <w:rsid w:val="00900155"/>
    <w:rsid w:val="0090121B"/>
    <w:rsid w:val="00902732"/>
    <w:rsid w:val="00903F7A"/>
    <w:rsid w:val="00905562"/>
    <w:rsid w:val="00911D25"/>
    <w:rsid w:val="00912D43"/>
    <w:rsid w:val="0091619D"/>
    <w:rsid w:val="0091677D"/>
    <w:rsid w:val="00917078"/>
    <w:rsid w:val="00921068"/>
    <w:rsid w:val="00922C46"/>
    <w:rsid w:val="00932821"/>
    <w:rsid w:val="00933F74"/>
    <w:rsid w:val="009348B9"/>
    <w:rsid w:val="00937111"/>
    <w:rsid w:val="009374F6"/>
    <w:rsid w:val="009375E8"/>
    <w:rsid w:val="00940E9A"/>
    <w:rsid w:val="009452D4"/>
    <w:rsid w:val="00950870"/>
    <w:rsid w:val="00953CA2"/>
    <w:rsid w:val="009541FD"/>
    <w:rsid w:val="00955ED6"/>
    <w:rsid w:val="00964D62"/>
    <w:rsid w:val="00966CA3"/>
    <w:rsid w:val="009704D6"/>
    <w:rsid w:val="00972314"/>
    <w:rsid w:val="00974592"/>
    <w:rsid w:val="00977638"/>
    <w:rsid w:val="009816E0"/>
    <w:rsid w:val="0098754A"/>
    <w:rsid w:val="00995624"/>
    <w:rsid w:val="009A0B76"/>
    <w:rsid w:val="009A2C70"/>
    <w:rsid w:val="009B0CD9"/>
    <w:rsid w:val="009B34F3"/>
    <w:rsid w:val="009B7EDF"/>
    <w:rsid w:val="009C26B7"/>
    <w:rsid w:val="009C3FD9"/>
    <w:rsid w:val="009C5DA0"/>
    <w:rsid w:val="009D39FD"/>
    <w:rsid w:val="009D6D78"/>
    <w:rsid w:val="009D7EFA"/>
    <w:rsid w:val="009E0D2A"/>
    <w:rsid w:val="009E1DDA"/>
    <w:rsid w:val="009E3B11"/>
    <w:rsid w:val="009E3D8C"/>
    <w:rsid w:val="009E437C"/>
    <w:rsid w:val="009E6483"/>
    <w:rsid w:val="009E6AC1"/>
    <w:rsid w:val="009F052F"/>
    <w:rsid w:val="009F053A"/>
    <w:rsid w:val="009F0D83"/>
    <w:rsid w:val="009F3C7B"/>
    <w:rsid w:val="00A00197"/>
    <w:rsid w:val="00A0377B"/>
    <w:rsid w:val="00A051CF"/>
    <w:rsid w:val="00A0573C"/>
    <w:rsid w:val="00A1178C"/>
    <w:rsid w:val="00A125BF"/>
    <w:rsid w:val="00A127BF"/>
    <w:rsid w:val="00A151A2"/>
    <w:rsid w:val="00A20990"/>
    <w:rsid w:val="00A20DE5"/>
    <w:rsid w:val="00A22086"/>
    <w:rsid w:val="00A2526C"/>
    <w:rsid w:val="00A27DEE"/>
    <w:rsid w:val="00A303DB"/>
    <w:rsid w:val="00A30BA9"/>
    <w:rsid w:val="00A33749"/>
    <w:rsid w:val="00A34460"/>
    <w:rsid w:val="00A35413"/>
    <w:rsid w:val="00A41893"/>
    <w:rsid w:val="00A43588"/>
    <w:rsid w:val="00A47452"/>
    <w:rsid w:val="00A5071E"/>
    <w:rsid w:val="00A52454"/>
    <w:rsid w:val="00A52527"/>
    <w:rsid w:val="00A52F47"/>
    <w:rsid w:val="00A540E1"/>
    <w:rsid w:val="00A551B9"/>
    <w:rsid w:val="00A55AAB"/>
    <w:rsid w:val="00A61FCE"/>
    <w:rsid w:val="00A620F0"/>
    <w:rsid w:val="00A62B3D"/>
    <w:rsid w:val="00A63A59"/>
    <w:rsid w:val="00A66A0B"/>
    <w:rsid w:val="00A7067E"/>
    <w:rsid w:val="00A736DD"/>
    <w:rsid w:val="00A75956"/>
    <w:rsid w:val="00A75EF1"/>
    <w:rsid w:val="00A76471"/>
    <w:rsid w:val="00A877F1"/>
    <w:rsid w:val="00A93C9F"/>
    <w:rsid w:val="00A94D5F"/>
    <w:rsid w:val="00AA4359"/>
    <w:rsid w:val="00AA4F02"/>
    <w:rsid w:val="00AA52DD"/>
    <w:rsid w:val="00AB25D7"/>
    <w:rsid w:val="00AB2AB4"/>
    <w:rsid w:val="00AB3B9D"/>
    <w:rsid w:val="00AB401D"/>
    <w:rsid w:val="00AB4AA0"/>
    <w:rsid w:val="00AB53EC"/>
    <w:rsid w:val="00AB5498"/>
    <w:rsid w:val="00AB6D5C"/>
    <w:rsid w:val="00AB7181"/>
    <w:rsid w:val="00AC0B32"/>
    <w:rsid w:val="00AC17DB"/>
    <w:rsid w:val="00AC2EC4"/>
    <w:rsid w:val="00AC5AD9"/>
    <w:rsid w:val="00AC5DA5"/>
    <w:rsid w:val="00AD079E"/>
    <w:rsid w:val="00AD3DBC"/>
    <w:rsid w:val="00AD7AC1"/>
    <w:rsid w:val="00AE2645"/>
    <w:rsid w:val="00AE38ED"/>
    <w:rsid w:val="00AE431A"/>
    <w:rsid w:val="00AF2464"/>
    <w:rsid w:val="00AF2941"/>
    <w:rsid w:val="00AF2F25"/>
    <w:rsid w:val="00AF3099"/>
    <w:rsid w:val="00B00482"/>
    <w:rsid w:val="00B010FA"/>
    <w:rsid w:val="00B01C0A"/>
    <w:rsid w:val="00B02467"/>
    <w:rsid w:val="00B0278F"/>
    <w:rsid w:val="00B030C2"/>
    <w:rsid w:val="00B04E19"/>
    <w:rsid w:val="00B058A2"/>
    <w:rsid w:val="00B05CD7"/>
    <w:rsid w:val="00B0789B"/>
    <w:rsid w:val="00B07C9D"/>
    <w:rsid w:val="00B11221"/>
    <w:rsid w:val="00B12EE6"/>
    <w:rsid w:val="00B13D2A"/>
    <w:rsid w:val="00B14D9C"/>
    <w:rsid w:val="00B20032"/>
    <w:rsid w:val="00B2020A"/>
    <w:rsid w:val="00B21688"/>
    <w:rsid w:val="00B23137"/>
    <w:rsid w:val="00B23B60"/>
    <w:rsid w:val="00B2405D"/>
    <w:rsid w:val="00B24463"/>
    <w:rsid w:val="00B250C2"/>
    <w:rsid w:val="00B25563"/>
    <w:rsid w:val="00B25A78"/>
    <w:rsid w:val="00B2730C"/>
    <w:rsid w:val="00B275DC"/>
    <w:rsid w:val="00B27D86"/>
    <w:rsid w:val="00B3229D"/>
    <w:rsid w:val="00B34092"/>
    <w:rsid w:val="00B34A3A"/>
    <w:rsid w:val="00B3531E"/>
    <w:rsid w:val="00B35F37"/>
    <w:rsid w:val="00B3642E"/>
    <w:rsid w:val="00B36909"/>
    <w:rsid w:val="00B4560A"/>
    <w:rsid w:val="00B501C7"/>
    <w:rsid w:val="00B504F2"/>
    <w:rsid w:val="00B51FF8"/>
    <w:rsid w:val="00B5333D"/>
    <w:rsid w:val="00B53B43"/>
    <w:rsid w:val="00B540E8"/>
    <w:rsid w:val="00B55C87"/>
    <w:rsid w:val="00B5729D"/>
    <w:rsid w:val="00B5784F"/>
    <w:rsid w:val="00B608F7"/>
    <w:rsid w:val="00B60D9A"/>
    <w:rsid w:val="00B65195"/>
    <w:rsid w:val="00B65452"/>
    <w:rsid w:val="00B6572A"/>
    <w:rsid w:val="00B712FE"/>
    <w:rsid w:val="00B72147"/>
    <w:rsid w:val="00B74A06"/>
    <w:rsid w:val="00B75F87"/>
    <w:rsid w:val="00B77E96"/>
    <w:rsid w:val="00B8074B"/>
    <w:rsid w:val="00B80F03"/>
    <w:rsid w:val="00B8341E"/>
    <w:rsid w:val="00B90D90"/>
    <w:rsid w:val="00B93260"/>
    <w:rsid w:val="00B94B28"/>
    <w:rsid w:val="00B96CAD"/>
    <w:rsid w:val="00BA1FA5"/>
    <w:rsid w:val="00BA42BD"/>
    <w:rsid w:val="00BA5DAA"/>
    <w:rsid w:val="00BB5AAE"/>
    <w:rsid w:val="00BB6565"/>
    <w:rsid w:val="00BB7D25"/>
    <w:rsid w:val="00BC1299"/>
    <w:rsid w:val="00BC2661"/>
    <w:rsid w:val="00BC4790"/>
    <w:rsid w:val="00BC4F11"/>
    <w:rsid w:val="00BC4FBF"/>
    <w:rsid w:val="00BC50B2"/>
    <w:rsid w:val="00BD443D"/>
    <w:rsid w:val="00BD57CF"/>
    <w:rsid w:val="00BE308B"/>
    <w:rsid w:val="00BE32D5"/>
    <w:rsid w:val="00BE34DC"/>
    <w:rsid w:val="00BE4553"/>
    <w:rsid w:val="00BE478D"/>
    <w:rsid w:val="00BE4E25"/>
    <w:rsid w:val="00BE515C"/>
    <w:rsid w:val="00BE51D1"/>
    <w:rsid w:val="00BE6CB4"/>
    <w:rsid w:val="00BF3223"/>
    <w:rsid w:val="00BF7EA2"/>
    <w:rsid w:val="00C03B45"/>
    <w:rsid w:val="00C04DC9"/>
    <w:rsid w:val="00C0609C"/>
    <w:rsid w:val="00C06E6C"/>
    <w:rsid w:val="00C13879"/>
    <w:rsid w:val="00C13C19"/>
    <w:rsid w:val="00C154C8"/>
    <w:rsid w:val="00C15AE0"/>
    <w:rsid w:val="00C20207"/>
    <w:rsid w:val="00C212AE"/>
    <w:rsid w:val="00C216C6"/>
    <w:rsid w:val="00C226B7"/>
    <w:rsid w:val="00C22D6F"/>
    <w:rsid w:val="00C23664"/>
    <w:rsid w:val="00C24363"/>
    <w:rsid w:val="00C2474C"/>
    <w:rsid w:val="00C24A03"/>
    <w:rsid w:val="00C26448"/>
    <w:rsid w:val="00C30EBD"/>
    <w:rsid w:val="00C30FE0"/>
    <w:rsid w:val="00C351F3"/>
    <w:rsid w:val="00C358C7"/>
    <w:rsid w:val="00C43B51"/>
    <w:rsid w:val="00C4656E"/>
    <w:rsid w:val="00C511A1"/>
    <w:rsid w:val="00C53601"/>
    <w:rsid w:val="00C55BE6"/>
    <w:rsid w:val="00C63741"/>
    <w:rsid w:val="00C64D57"/>
    <w:rsid w:val="00C67331"/>
    <w:rsid w:val="00C70BE9"/>
    <w:rsid w:val="00C7196F"/>
    <w:rsid w:val="00C751C1"/>
    <w:rsid w:val="00C80CA0"/>
    <w:rsid w:val="00C80ED3"/>
    <w:rsid w:val="00C80FFF"/>
    <w:rsid w:val="00C833B9"/>
    <w:rsid w:val="00C84BBF"/>
    <w:rsid w:val="00C9156B"/>
    <w:rsid w:val="00C94BB7"/>
    <w:rsid w:val="00C968AD"/>
    <w:rsid w:val="00C97E53"/>
    <w:rsid w:val="00CA16E8"/>
    <w:rsid w:val="00CA1803"/>
    <w:rsid w:val="00CA50E8"/>
    <w:rsid w:val="00CA7D40"/>
    <w:rsid w:val="00CB0270"/>
    <w:rsid w:val="00CB1BCA"/>
    <w:rsid w:val="00CB2264"/>
    <w:rsid w:val="00CB2763"/>
    <w:rsid w:val="00CB2781"/>
    <w:rsid w:val="00CB3001"/>
    <w:rsid w:val="00CB3DAA"/>
    <w:rsid w:val="00CB48D5"/>
    <w:rsid w:val="00CB4F3D"/>
    <w:rsid w:val="00CB652D"/>
    <w:rsid w:val="00CB6B25"/>
    <w:rsid w:val="00CB7786"/>
    <w:rsid w:val="00CB7BA5"/>
    <w:rsid w:val="00CC14DD"/>
    <w:rsid w:val="00CC1831"/>
    <w:rsid w:val="00CC1D80"/>
    <w:rsid w:val="00CC2114"/>
    <w:rsid w:val="00CC2E13"/>
    <w:rsid w:val="00CC5103"/>
    <w:rsid w:val="00CC5C27"/>
    <w:rsid w:val="00CC5DCE"/>
    <w:rsid w:val="00CC677D"/>
    <w:rsid w:val="00CC761E"/>
    <w:rsid w:val="00CD4E0D"/>
    <w:rsid w:val="00CE0A68"/>
    <w:rsid w:val="00CE104E"/>
    <w:rsid w:val="00CE1210"/>
    <w:rsid w:val="00CE17D2"/>
    <w:rsid w:val="00CE1E15"/>
    <w:rsid w:val="00CE280A"/>
    <w:rsid w:val="00CE39E9"/>
    <w:rsid w:val="00CE3D10"/>
    <w:rsid w:val="00CE472C"/>
    <w:rsid w:val="00CE537D"/>
    <w:rsid w:val="00CE5BCD"/>
    <w:rsid w:val="00CE5F62"/>
    <w:rsid w:val="00CE66FB"/>
    <w:rsid w:val="00CE7198"/>
    <w:rsid w:val="00CF0438"/>
    <w:rsid w:val="00CF2603"/>
    <w:rsid w:val="00CF2D31"/>
    <w:rsid w:val="00CF49F4"/>
    <w:rsid w:val="00D00686"/>
    <w:rsid w:val="00D00E30"/>
    <w:rsid w:val="00D03742"/>
    <w:rsid w:val="00D0450E"/>
    <w:rsid w:val="00D05D26"/>
    <w:rsid w:val="00D05FBA"/>
    <w:rsid w:val="00D0655C"/>
    <w:rsid w:val="00D06C50"/>
    <w:rsid w:val="00D137D4"/>
    <w:rsid w:val="00D16150"/>
    <w:rsid w:val="00D164B7"/>
    <w:rsid w:val="00D16A12"/>
    <w:rsid w:val="00D17A59"/>
    <w:rsid w:val="00D21805"/>
    <w:rsid w:val="00D21818"/>
    <w:rsid w:val="00D21856"/>
    <w:rsid w:val="00D22359"/>
    <w:rsid w:val="00D22CBA"/>
    <w:rsid w:val="00D261E8"/>
    <w:rsid w:val="00D266D6"/>
    <w:rsid w:val="00D26AC7"/>
    <w:rsid w:val="00D26C4E"/>
    <w:rsid w:val="00D2722A"/>
    <w:rsid w:val="00D27710"/>
    <w:rsid w:val="00D3089D"/>
    <w:rsid w:val="00D31AAA"/>
    <w:rsid w:val="00D33C61"/>
    <w:rsid w:val="00D3520D"/>
    <w:rsid w:val="00D3551E"/>
    <w:rsid w:val="00D35962"/>
    <w:rsid w:val="00D35D2F"/>
    <w:rsid w:val="00D36620"/>
    <w:rsid w:val="00D36A6F"/>
    <w:rsid w:val="00D37CE2"/>
    <w:rsid w:val="00D501B1"/>
    <w:rsid w:val="00D50E8C"/>
    <w:rsid w:val="00D52F9C"/>
    <w:rsid w:val="00D55235"/>
    <w:rsid w:val="00D56941"/>
    <w:rsid w:val="00D56AD9"/>
    <w:rsid w:val="00D60915"/>
    <w:rsid w:val="00D62B39"/>
    <w:rsid w:val="00D63412"/>
    <w:rsid w:val="00D647D9"/>
    <w:rsid w:val="00D744BE"/>
    <w:rsid w:val="00D75660"/>
    <w:rsid w:val="00D75CF9"/>
    <w:rsid w:val="00D76790"/>
    <w:rsid w:val="00D77012"/>
    <w:rsid w:val="00D87423"/>
    <w:rsid w:val="00D93DA3"/>
    <w:rsid w:val="00D942AE"/>
    <w:rsid w:val="00D972CC"/>
    <w:rsid w:val="00D97A5F"/>
    <w:rsid w:val="00DA2672"/>
    <w:rsid w:val="00DA4C1C"/>
    <w:rsid w:val="00DB1FEF"/>
    <w:rsid w:val="00DC1D1D"/>
    <w:rsid w:val="00DC22A2"/>
    <w:rsid w:val="00DC26D2"/>
    <w:rsid w:val="00DC438D"/>
    <w:rsid w:val="00DC62AC"/>
    <w:rsid w:val="00DD1FFC"/>
    <w:rsid w:val="00DD3AEF"/>
    <w:rsid w:val="00DD41E6"/>
    <w:rsid w:val="00DD6A09"/>
    <w:rsid w:val="00DD6EEB"/>
    <w:rsid w:val="00DE22CC"/>
    <w:rsid w:val="00DE4CC3"/>
    <w:rsid w:val="00DE4CDD"/>
    <w:rsid w:val="00DE5218"/>
    <w:rsid w:val="00DE7166"/>
    <w:rsid w:val="00DE76C6"/>
    <w:rsid w:val="00DF1BBE"/>
    <w:rsid w:val="00DF2678"/>
    <w:rsid w:val="00DF7904"/>
    <w:rsid w:val="00E0081D"/>
    <w:rsid w:val="00E01324"/>
    <w:rsid w:val="00E028BD"/>
    <w:rsid w:val="00E076A9"/>
    <w:rsid w:val="00E1016B"/>
    <w:rsid w:val="00E164F8"/>
    <w:rsid w:val="00E16B23"/>
    <w:rsid w:val="00E204E8"/>
    <w:rsid w:val="00E21F4F"/>
    <w:rsid w:val="00E23F06"/>
    <w:rsid w:val="00E2441A"/>
    <w:rsid w:val="00E247AA"/>
    <w:rsid w:val="00E2528F"/>
    <w:rsid w:val="00E30160"/>
    <w:rsid w:val="00E320E6"/>
    <w:rsid w:val="00E32D41"/>
    <w:rsid w:val="00E33A21"/>
    <w:rsid w:val="00E34CEE"/>
    <w:rsid w:val="00E363F4"/>
    <w:rsid w:val="00E40503"/>
    <w:rsid w:val="00E40B72"/>
    <w:rsid w:val="00E41D49"/>
    <w:rsid w:val="00E42369"/>
    <w:rsid w:val="00E44F71"/>
    <w:rsid w:val="00E47574"/>
    <w:rsid w:val="00E500E7"/>
    <w:rsid w:val="00E5410F"/>
    <w:rsid w:val="00E5477A"/>
    <w:rsid w:val="00E617AC"/>
    <w:rsid w:val="00E6308E"/>
    <w:rsid w:val="00E6412B"/>
    <w:rsid w:val="00E65241"/>
    <w:rsid w:val="00E65CC7"/>
    <w:rsid w:val="00E66945"/>
    <w:rsid w:val="00E67142"/>
    <w:rsid w:val="00E71B01"/>
    <w:rsid w:val="00E73E2C"/>
    <w:rsid w:val="00E73E80"/>
    <w:rsid w:val="00E7545C"/>
    <w:rsid w:val="00E825F7"/>
    <w:rsid w:val="00E85CC4"/>
    <w:rsid w:val="00E876F1"/>
    <w:rsid w:val="00E91023"/>
    <w:rsid w:val="00E953FB"/>
    <w:rsid w:val="00E95B96"/>
    <w:rsid w:val="00EA017F"/>
    <w:rsid w:val="00EA1A80"/>
    <w:rsid w:val="00EA1F01"/>
    <w:rsid w:val="00EA44A3"/>
    <w:rsid w:val="00EA50FC"/>
    <w:rsid w:val="00EA6688"/>
    <w:rsid w:val="00EA715B"/>
    <w:rsid w:val="00EA72A7"/>
    <w:rsid w:val="00EA7E24"/>
    <w:rsid w:val="00EB043B"/>
    <w:rsid w:val="00EB0E53"/>
    <w:rsid w:val="00EB0E58"/>
    <w:rsid w:val="00EB3362"/>
    <w:rsid w:val="00EB44DE"/>
    <w:rsid w:val="00EB55B4"/>
    <w:rsid w:val="00EC0102"/>
    <w:rsid w:val="00EC1D03"/>
    <w:rsid w:val="00EC3880"/>
    <w:rsid w:val="00EC401E"/>
    <w:rsid w:val="00ED0F24"/>
    <w:rsid w:val="00ED1E96"/>
    <w:rsid w:val="00ED4EEE"/>
    <w:rsid w:val="00ED6465"/>
    <w:rsid w:val="00ED6BDB"/>
    <w:rsid w:val="00ED6CA4"/>
    <w:rsid w:val="00EE14FA"/>
    <w:rsid w:val="00EE1BC4"/>
    <w:rsid w:val="00EE4C14"/>
    <w:rsid w:val="00EE7E02"/>
    <w:rsid w:val="00EF098E"/>
    <w:rsid w:val="00EF0CB9"/>
    <w:rsid w:val="00EF4061"/>
    <w:rsid w:val="00EF519B"/>
    <w:rsid w:val="00EF5DAF"/>
    <w:rsid w:val="00EF6F70"/>
    <w:rsid w:val="00F02559"/>
    <w:rsid w:val="00F04856"/>
    <w:rsid w:val="00F06866"/>
    <w:rsid w:val="00F07587"/>
    <w:rsid w:val="00F1051A"/>
    <w:rsid w:val="00F117F4"/>
    <w:rsid w:val="00F119E9"/>
    <w:rsid w:val="00F11F82"/>
    <w:rsid w:val="00F12126"/>
    <w:rsid w:val="00F170AA"/>
    <w:rsid w:val="00F20838"/>
    <w:rsid w:val="00F22404"/>
    <w:rsid w:val="00F23D42"/>
    <w:rsid w:val="00F256C5"/>
    <w:rsid w:val="00F30E76"/>
    <w:rsid w:val="00F31660"/>
    <w:rsid w:val="00F3297B"/>
    <w:rsid w:val="00F330BA"/>
    <w:rsid w:val="00F341E9"/>
    <w:rsid w:val="00F34213"/>
    <w:rsid w:val="00F3465F"/>
    <w:rsid w:val="00F34789"/>
    <w:rsid w:val="00F404C1"/>
    <w:rsid w:val="00F41B2F"/>
    <w:rsid w:val="00F458E4"/>
    <w:rsid w:val="00F51837"/>
    <w:rsid w:val="00F5653E"/>
    <w:rsid w:val="00F571DC"/>
    <w:rsid w:val="00F605A7"/>
    <w:rsid w:val="00F60F61"/>
    <w:rsid w:val="00F6790B"/>
    <w:rsid w:val="00F72844"/>
    <w:rsid w:val="00F73F6B"/>
    <w:rsid w:val="00F75B74"/>
    <w:rsid w:val="00F77C29"/>
    <w:rsid w:val="00F821BD"/>
    <w:rsid w:val="00F85C8A"/>
    <w:rsid w:val="00F866A4"/>
    <w:rsid w:val="00F87ACF"/>
    <w:rsid w:val="00F91040"/>
    <w:rsid w:val="00F9104C"/>
    <w:rsid w:val="00F932CD"/>
    <w:rsid w:val="00F93681"/>
    <w:rsid w:val="00FA0039"/>
    <w:rsid w:val="00FA0E2A"/>
    <w:rsid w:val="00FA151A"/>
    <w:rsid w:val="00FA6547"/>
    <w:rsid w:val="00FA782D"/>
    <w:rsid w:val="00FB439F"/>
    <w:rsid w:val="00FB4935"/>
    <w:rsid w:val="00FB5AF6"/>
    <w:rsid w:val="00FB7451"/>
    <w:rsid w:val="00FB7F80"/>
    <w:rsid w:val="00FC080A"/>
    <w:rsid w:val="00FC29B3"/>
    <w:rsid w:val="00FC44C1"/>
    <w:rsid w:val="00FC49FB"/>
    <w:rsid w:val="00FC4E46"/>
    <w:rsid w:val="00FC5578"/>
    <w:rsid w:val="00FC7959"/>
    <w:rsid w:val="00FD474E"/>
    <w:rsid w:val="00FD5FB0"/>
    <w:rsid w:val="00FE0656"/>
    <w:rsid w:val="00FE2C6A"/>
    <w:rsid w:val="00FE5B34"/>
    <w:rsid w:val="00FE7793"/>
    <w:rsid w:val="00FF1774"/>
    <w:rsid w:val="00FF35C0"/>
    <w:rsid w:val="00FF644B"/>
    <w:rsid w:val="00FF7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1A7CC7"/>
  <w15:docId w15:val="{F9D8590D-C88B-451B-8429-2D7CB3D2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UI Gothic"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C61"/>
    <w:pPr>
      <w:widowControl w:val="0"/>
      <w:jc w:val="both"/>
    </w:pPr>
  </w:style>
  <w:style w:type="paragraph" w:styleId="2">
    <w:name w:val="heading 2"/>
    <w:basedOn w:val="a"/>
    <w:link w:val="20"/>
    <w:uiPriority w:val="9"/>
    <w:semiHidden/>
    <w:unhideWhenUsed/>
    <w:qFormat/>
    <w:rsid w:val="00781FE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10FA"/>
  </w:style>
  <w:style w:type="character" w:customStyle="1" w:styleId="a4">
    <w:name w:val="日付 (文字)"/>
    <w:basedOn w:val="a0"/>
    <w:link w:val="a3"/>
    <w:uiPriority w:val="99"/>
    <w:semiHidden/>
    <w:rsid w:val="00B010FA"/>
  </w:style>
  <w:style w:type="paragraph" w:styleId="a5">
    <w:name w:val="List Paragraph"/>
    <w:basedOn w:val="a"/>
    <w:uiPriority w:val="34"/>
    <w:qFormat/>
    <w:rsid w:val="003B1481"/>
    <w:pPr>
      <w:ind w:leftChars="400" w:left="840"/>
    </w:pPr>
  </w:style>
  <w:style w:type="table" w:styleId="a6">
    <w:name w:val="Table Grid"/>
    <w:basedOn w:val="a1"/>
    <w:uiPriority w:val="59"/>
    <w:rsid w:val="000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E78B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B231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137"/>
    <w:rPr>
      <w:rFonts w:asciiTheme="majorHAnsi" w:eastAsiaTheme="majorEastAsia" w:hAnsiTheme="majorHAnsi" w:cstheme="majorBidi"/>
      <w:sz w:val="18"/>
      <w:szCs w:val="18"/>
    </w:rPr>
  </w:style>
  <w:style w:type="paragraph" w:styleId="a9">
    <w:name w:val="header"/>
    <w:basedOn w:val="a"/>
    <w:link w:val="aa"/>
    <w:uiPriority w:val="99"/>
    <w:unhideWhenUsed/>
    <w:rsid w:val="00D0655C"/>
    <w:pPr>
      <w:tabs>
        <w:tab w:val="center" w:pos="4252"/>
        <w:tab w:val="right" w:pos="8504"/>
      </w:tabs>
      <w:snapToGrid w:val="0"/>
    </w:pPr>
  </w:style>
  <w:style w:type="character" w:customStyle="1" w:styleId="aa">
    <w:name w:val="ヘッダー (文字)"/>
    <w:basedOn w:val="a0"/>
    <w:link w:val="a9"/>
    <w:uiPriority w:val="99"/>
    <w:rsid w:val="00D0655C"/>
  </w:style>
  <w:style w:type="paragraph" w:styleId="ab">
    <w:name w:val="footer"/>
    <w:basedOn w:val="a"/>
    <w:link w:val="ac"/>
    <w:uiPriority w:val="99"/>
    <w:unhideWhenUsed/>
    <w:rsid w:val="00D0655C"/>
    <w:pPr>
      <w:tabs>
        <w:tab w:val="center" w:pos="4252"/>
        <w:tab w:val="right" w:pos="8504"/>
      </w:tabs>
      <w:snapToGrid w:val="0"/>
    </w:pPr>
  </w:style>
  <w:style w:type="character" w:customStyle="1" w:styleId="ac">
    <w:name w:val="フッター (文字)"/>
    <w:basedOn w:val="a0"/>
    <w:link w:val="ab"/>
    <w:uiPriority w:val="99"/>
    <w:rsid w:val="00D0655C"/>
  </w:style>
  <w:style w:type="paragraph" w:customStyle="1" w:styleId="Default">
    <w:name w:val="Default"/>
    <w:rsid w:val="000C13C0"/>
    <w:pPr>
      <w:widowControl w:val="0"/>
      <w:autoSpaceDE w:val="0"/>
      <w:autoSpaceDN w:val="0"/>
      <w:adjustRightInd w:val="0"/>
    </w:pPr>
    <w:rPr>
      <w:rFonts w:ascii="MS UI Gothic" w:cs="MS UI Gothic"/>
      <w:color w:val="000000"/>
      <w:kern w:val="0"/>
      <w:szCs w:val="24"/>
    </w:rPr>
  </w:style>
  <w:style w:type="character" w:styleId="ad">
    <w:name w:val="annotation reference"/>
    <w:basedOn w:val="a0"/>
    <w:uiPriority w:val="99"/>
    <w:semiHidden/>
    <w:unhideWhenUsed/>
    <w:rsid w:val="001E7A2E"/>
    <w:rPr>
      <w:sz w:val="18"/>
      <w:szCs w:val="18"/>
    </w:rPr>
  </w:style>
  <w:style w:type="paragraph" w:styleId="ae">
    <w:name w:val="annotation text"/>
    <w:basedOn w:val="a"/>
    <w:link w:val="af"/>
    <w:uiPriority w:val="99"/>
    <w:semiHidden/>
    <w:unhideWhenUsed/>
    <w:rsid w:val="001E7A2E"/>
    <w:pPr>
      <w:jc w:val="left"/>
    </w:pPr>
  </w:style>
  <w:style w:type="character" w:customStyle="1" w:styleId="af">
    <w:name w:val="コメント文字列 (文字)"/>
    <w:basedOn w:val="a0"/>
    <w:link w:val="ae"/>
    <w:uiPriority w:val="99"/>
    <w:semiHidden/>
    <w:rsid w:val="001E7A2E"/>
  </w:style>
  <w:style w:type="paragraph" w:styleId="af0">
    <w:name w:val="annotation subject"/>
    <w:basedOn w:val="ae"/>
    <w:next w:val="ae"/>
    <w:link w:val="af1"/>
    <w:uiPriority w:val="99"/>
    <w:semiHidden/>
    <w:unhideWhenUsed/>
    <w:rsid w:val="001E7A2E"/>
    <w:rPr>
      <w:b/>
      <w:bCs/>
    </w:rPr>
  </w:style>
  <w:style w:type="character" w:customStyle="1" w:styleId="af1">
    <w:name w:val="コメント内容 (文字)"/>
    <w:basedOn w:val="af"/>
    <w:link w:val="af0"/>
    <w:uiPriority w:val="99"/>
    <w:semiHidden/>
    <w:rsid w:val="001E7A2E"/>
    <w:rPr>
      <w:b/>
      <w:bCs/>
    </w:rPr>
  </w:style>
  <w:style w:type="character" w:customStyle="1" w:styleId="20">
    <w:name w:val="見出し 2 (文字)"/>
    <w:basedOn w:val="a0"/>
    <w:link w:val="2"/>
    <w:uiPriority w:val="9"/>
    <w:semiHidden/>
    <w:rsid w:val="00781FED"/>
    <w:rPr>
      <w:rFonts w:ascii="ＭＳ Ｐゴシック" w:eastAsia="ＭＳ Ｐゴシック" w:hAnsi="ＭＳ Ｐゴシック" w:cs="ＭＳ Ｐゴシック"/>
      <w:b/>
      <w:bCs/>
      <w:kern w:val="0"/>
      <w:sz w:val="36"/>
      <w:szCs w:val="36"/>
    </w:rPr>
  </w:style>
  <w:style w:type="paragraph" w:styleId="af2">
    <w:name w:val="Revision"/>
    <w:hidden/>
    <w:uiPriority w:val="99"/>
    <w:semiHidden/>
    <w:rsid w:val="005D6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1203">
      <w:bodyDiv w:val="1"/>
      <w:marLeft w:val="0"/>
      <w:marRight w:val="0"/>
      <w:marTop w:val="0"/>
      <w:marBottom w:val="0"/>
      <w:divBdr>
        <w:top w:val="none" w:sz="0" w:space="0" w:color="auto"/>
        <w:left w:val="none" w:sz="0" w:space="0" w:color="auto"/>
        <w:bottom w:val="none" w:sz="0" w:space="0" w:color="auto"/>
        <w:right w:val="none" w:sz="0" w:space="0" w:color="auto"/>
      </w:divBdr>
    </w:div>
    <w:div w:id="33047249">
      <w:bodyDiv w:val="1"/>
      <w:marLeft w:val="0"/>
      <w:marRight w:val="0"/>
      <w:marTop w:val="0"/>
      <w:marBottom w:val="0"/>
      <w:divBdr>
        <w:top w:val="none" w:sz="0" w:space="0" w:color="auto"/>
        <w:left w:val="none" w:sz="0" w:space="0" w:color="auto"/>
        <w:bottom w:val="none" w:sz="0" w:space="0" w:color="auto"/>
        <w:right w:val="none" w:sz="0" w:space="0" w:color="auto"/>
      </w:divBdr>
    </w:div>
    <w:div w:id="46228448">
      <w:bodyDiv w:val="1"/>
      <w:marLeft w:val="0"/>
      <w:marRight w:val="0"/>
      <w:marTop w:val="0"/>
      <w:marBottom w:val="0"/>
      <w:divBdr>
        <w:top w:val="none" w:sz="0" w:space="0" w:color="auto"/>
        <w:left w:val="none" w:sz="0" w:space="0" w:color="auto"/>
        <w:bottom w:val="none" w:sz="0" w:space="0" w:color="auto"/>
        <w:right w:val="none" w:sz="0" w:space="0" w:color="auto"/>
      </w:divBdr>
    </w:div>
    <w:div w:id="109058473">
      <w:bodyDiv w:val="1"/>
      <w:marLeft w:val="0"/>
      <w:marRight w:val="0"/>
      <w:marTop w:val="0"/>
      <w:marBottom w:val="0"/>
      <w:divBdr>
        <w:top w:val="none" w:sz="0" w:space="0" w:color="auto"/>
        <w:left w:val="none" w:sz="0" w:space="0" w:color="auto"/>
        <w:bottom w:val="none" w:sz="0" w:space="0" w:color="auto"/>
        <w:right w:val="none" w:sz="0" w:space="0" w:color="auto"/>
      </w:divBdr>
    </w:div>
    <w:div w:id="132139783">
      <w:bodyDiv w:val="1"/>
      <w:marLeft w:val="0"/>
      <w:marRight w:val="0"/>
      <w:marTop w:val="0"/>
      <w:marBottom w:val="0"/>
      <w:divBdr>
        <w:top w:val="none" w:sz="0" w:space="0" w:color="auto"/>
        <w:left w:val="none" w:sz="0" w:space="0" w:color="auto"/>
        <w:bottom w:val="none" w:sz="0" w:space="0" w:color="auto"/>
        <w:right w:val="none" w:sz="0" w:space="0" w:color="auto"/>
      </w:divBdr>
    </w:div>
    <w:div w:id="178469538">
      <w:bodyDiv w:val="1"/>
      <w:marLeft w:val="0"/>
      <w:marRight w:val="0"/>
      <w:marTop w:val="0"/>
      <w:marBottom w:val="0"/>
      <w:divBdr>
        <w:top w:val="none" w:sz="0" w:space="0" w:color="auto"/>
        <w:left w:val="none" w:sz="0" w:space="0" w:color="auto"/>
        <w:bottom w:val="none" w:sz="0" w:space="0" w:color="auto"/>
        <w:right w:val="none" w:sz="0" w:space="0" w:color="auto"/>
      </w:divBdr>
    </w:div>
    <w:div w:id="202328348">
      <w:bodyDiv w:val="1"/>
      <w:marLeft w:val="0"/>
      <w:marRight w:val="0"/>
      <w:marTop w:val="0"/>
      <w:marBottom w:val="0"/>
      <w:divBdr>
        <w:top w:val="none" w:sz="0" w:space="0" w:color="auto"/>
        <w:left w:val="none" w:sz="0" w:space="0" w:color="auto"/>
        <w:bottom w:val="none" w:sz="0" w:space="0" w:color="auto"/>
        <w:right w:val="none" w:sz="0" w:space="0" w:color="auto"/>
      </w:divBdr>
    </w:div>
    <w:div w:id="304119451">
      <w:bodyDiv w:val="1"/>
      <w:marLeft w:val="0"/>
      <w:marRight w:val="0"/>
      <w:marTop w:val="0"/>
      <w:marBottom w:val="0"/>
      <w:divBdr>
        <w:top w:val="none" w:sz="0" w:space="0" w:color="auto"/>
        <w:left w:val="none" w:sz="0" w:space="0" w:color="auto"/>
        <w:bottom w:val="none" w:sz="0" w:space="0" w:color="auto"/>
        <w:right w:val="none" w:sz="0" w:space="0" w:color="auto"/>
      </w:divBdr>
    </w:div>
    <w:div w:id="372199714">
      <w:bodyDiv w:val="1"/>
      <w:marLeft w:val="0"/>
      <w:marRight w:val="0"/>
      <w:marTop w:val="0"/>
      <w:marBottom w:val="0"/>
      <w:divBdr>
        <w:top w:val="none" w:sz="0" w:space="0" w:color="auto"/>
        <w:left w:val="none" w:sz="0" w:space="0" w:color="auto"/>
        <w:bottom w:val="none" w:sz="0" w:space="0" w:color="auto"/>
        <w:right w:val="none" w:sz="0" w:space="0" w:color="auto"/>
      </w:divBdr>
    </w:div>
    <w:div w:id="448354305">
      <w:bodyDiv w:val="1"/>
      <w:marLeft w:val="0"/>
      <w:marRight w:val="0"/>
      <w:marTop w:val="0"/>
      <w:marBottom w:val="0"/>
      <w:divBdr>
        <w:top w:val="none" w:sz="0" w:space="0" w:color="auto"/>
        <w:left w:val="none" w:sz="0" w:space="0" w:color="auto"/>
        <w:bottom w:val="none" w:sz="0" w:space="0" w:color="auto"/>
        <w:right w:val="none" w:sz="0" w:space="0" w:color="auto"/>
      </w:divBdr>
    </w:div>
    <w:div w:id="497618541">
      <w:bodyDiv w:val="1"/>
      <w:marLeft w:val="0"/>
      <w:marRight w:val="0"/>
      <w:marTop w:val="0"/>
      <w:marBottom w:val="0"/>
      <w:divBdr>
        <w:top w:val="none" w:sz="0" w:space="0" w:color="auto"/>
        <w:left w:val="none" w:sz="0" w:space="0" w:color="auto"/>
        <w:bottom w:val="none" w:sz="0" w:space="0" w:color="auto"/>
        <w:right w:val="none" w:sz="0" w:space="0" w:color="auto"/>
      </w:divBdr>
    </w:div>
    <w:div w:id="538779197">
      <w:bodyDiv w:val="1"/>
      <w:marLeft w:val="0"/>
      <w:marRight w:val="0"/>
      <w:marTop w:val="0"/>
      <w:marBottom w:val="0"/>
      <w:divBdr>
        <w:top w:val="none" w:sz="0" w:space="0" w:color="auto"/>
        <w:left w:val="none" w:sz="0" w:space="0" w:color="auto"/>
        <w:bottom w:val="none" w:sz="0" w:space="0" w:color="auto"/>
        <w:right w:val="none" w:sz="0" w:space="0" w:color="auto"/>
      </w:divBdr>
    </w:div>
    <w:div w:id="541869359">
      <w:bodyDiv w:val="1"/>
      <w:marLeft w:val="0"/>
      <w:marRight w:val="0"/>
      <w:marTop w:val="0"/>
      <w:marBottom w:val="0"/>
      <w:divBdr>
        <w:top w:val="none" w:sz="0" w:space="0" w:color="auto"/>
        <w:left w:val="none" w:sz="0" w:space="0" w:color="auto"/>
        <w:bottom w:val="none" w:sz="0" w:space="0" w:color="auto"/>
        <w:right w:val="none" w:sz="0" w:space="0" w:color="auto"/>
      </w:divBdr>
    </w:div>
    <w:div w:id="585499942">
      <w:bodyDiv w:val="1"/>
      <w:marLeft w:val="0"/>
      <w:marRight w:val="0"/>
      <w:marTop w:val="0"/>
      <w:marBottom w:val="0"/>
      <w:divBdr>
        <w:top w:val="none" w:sz="0" w:space="0" w:color="auto"/>
        <w:left w:val="none" w:sz="0" w:space="0" w:color="auto"/>
        <w:bottom w:val="none" w:sz="0" w:space="0" w:color="auto"/>
        <w:right w:val="none" w:sz="0" w:space="0" w:color="auto"/>
      </w:divBdr>
      <w:divsChild>
        <w:div w:id="1262445769">
          <w:marLeft w:val="0"/>
          <w:marRight w:val="0"/>
          <w:marTop w:val="100"/>
          <w:marBottom w:val="100"/>
          <w:divBdr>
            <w:top w:val="none" w:sz="0" w:space="0" w:color="auto"/>
            <w:left w:val="none" w:sz="0" w:space="0" w:color="auto"/>
            <w:bottom w:val="none" w:sz="0" w:space="0" w:color="auto"/>
            <w:right w:val="none" w:sz="0" w:space="0" w:color="auto"/>
          </w:divBdr>
          <w:divsChild>
            <w:div w:id="1925260409">
              <w:marLeft w:val="0"/>
              <w:marRight w:val="0"/>
              <w:marTop w:val="0"/>
              <w:marBottom w:val="0"/>
              <w:divBdr>
                <w:top w:val="none" w:sz="0" w:space="0" w:color="auto"/>
                <w:left w:val="none" w:sz="0" w:space="0" w:color="auto"/>
                <w:bottom w:val="none" w:sz="0" w:space="0" w:color="auto"/>
                <w:right w:val="none" w:sz="0" w:space="0" w:color="auto"/>
              </w:divBdr>
              <w:divsChild>
                <w:div w:id="9687764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87540454">
      <w:bodyDiv w:val="1"/>
      <w:marLeft w:val="0"/>
      <w:marRight w:val="0"/>
      <w:marTop w:val="0"/>
      <w:marBottom w:val="0"/>
      <w:divBdr>
        <w:top w:val="none" w:sz="0" w:space="0" w:color="auto"/>
        <w:left w:val="none" w:sz="0" w:space="0" w:color="auto"/>
        <w:bottom w:val="none" w:sz="0" w:space="0" w:color="auto"/>
        <w:right w:val="none" w:sz="0" w:space="0" w:color="auto"/>
      </w:divBdr>
    </w:div>
    <w:div w:id="596525799">
      <w:bodyDiv w:val="1"/>
      <w:marLeft w:val="0"/>
      <w:marRight w:val="0"/>
      <w:marTop w:val="0"/>
      <w:marBottom w:val="0"/>
      <w:divBdr>
        <w:top w:val="none" w:sz="0" w:space="0" w:color="auto"/>
        <w:left w:val="none" w:sz="0" w:space="0" w:color="auto"/>
        <w:bottom w:val="none" w:sz="0" w:space="0" w:color="auto"/>
        <w:right w:val="none" w:sz="0" w:space="0" w:color="auto"/>
      </w:divBdr>
    </w:div>
    <w:div w:id="629014980">
      <w:bodyDiv w:val="1"/>
      <w:marLeft w:val="0"/>
      <w:marRight w:val="0"/>
      <w:marTop w:val="0"/>
      <w:marBottom w:val="0"/>
      <w:divBdr>
        <w:top w:val="none" w:sz="0" w:space="0" w:color="auto"/>
        <w:left w:val="none" w:sz="0" w:space="0" w:color="auto"/>
        <w:bottom w:val="none" w:sz="0" w:space="0" w:color="auto"/>
        <w:right w:val="none" w:sz="0" w:space="0" w:color="auto"/>
      </w:divBdr>
    </w:div>
    <w:div w:id="632908174">
      <w:bodyDiv w:val="1"/>
      <w:marLeft w:val="0"/>
      <w:marRight w:val="0"/>
      <w:marTop w:val="0"/>
      <w:marBottom w:val="0"/>
      <w:divBdr>
        <w:top w:val="none" w:sz="0" w:space="0" w:color="auto"/>
        <w:left w:val="none" w:sz="0" w:space="0" w:color="auto"/>
        <w:bottom w:val="none" w:sz="0" w:space="0" w:color="auto"/>
        <w:right w:val="none" w:sz="0" w:space="0" w:color="auto"/>
      </w:divBdr>
    </w:div>
    <w:div w:id="645545775">
      <w:bodyDiv w:val="1"/>
      <w:marLeft w:val="0"/>
      <w:marRight w:val="0"/>
      <w:marTop w:val="0"/>
      <w:marBottom w:val="0"/>
      <w:divBdr>
        <w:top w:val="none" w:sz="0" w:space="0" w:color="auto"/>
        <w:left w:val="none" w:sz="0" w:space="0" w:color="auto"/>
        <w:bottom w:val="none" w:sz="0" w:space="0" w:color="auto"/>
        <w:right w:val="none" w:sz="0" w:space="0" w:color="auto"/>
      </w:divBdr>
    </w:div>
    <w:div w:id="716661234">
      <w:bodyDiv w:val="1"/>
      <w:marLeft w:val="0"/>
      <w:marRight w:val="0"/>
      <w:marTop w:val="0"/>
      <w:marBottom w:val="0"/>
      <w:divBdr>
        <w:top w:val="none" w:sz="0" w:space="0" w:color="auto"/>
        <w:left w:val="none" w:sz="0" w:space="0" w:color="auto"/>
        <w:bottom w:val="none" w:sz="0" w:space="0" w:color="auto"/>
        <w:right w:val="none" w:sz="0" w:space="0" w:color="auto"/>
      </w:divBdr>
    </w:div>
    <w:div w:id="751853232">
      <w:bodyDiv w:val="1"/>
      <w:marLeft w:val="0"/>
      <w:marRight w:val="0"/>
      <w:marTop w:val="0"/>
      <w:marBottom w:val="0"/>
      <w:divBdr>
        <w:top w:val="none" w:sz="0" w:space="0" w:color="auto"/>
        <w:left w:val="none" w:sz="0" w:space="0" w:color="auto"/>
        <w:bottom w:val="none" w:sz="0" w:space="0" w:color="auto"/>
        <w:right w:val="none" w:sz="0" w:space="0" w:color="auto"/>
      </w:divBdr>
    </w:div>
    <w:div w:id="781417601">
      <w:bodyDiv w:val="1"/>
      <w:marLeft w:val="0"/>
      <w:marRight w:val="0"/>
      <w:marTop w:val="0"/>
      <w:marBottom w:val="0"/>
      <w:divBdr>
        <w:top w:val="none" w:sz="0" w:space="0" w:color="auto"/>
        <w:left w:val="none" w:sz="0" w:space="0" w:color="auto"/>
        <w:bottom w:val="none" w:sz="0" w:space="0" w:color="auto"/>
        <w:right w:val="none" w:sz="0" w:space="0" w:color="auto"/>
      </w:divBdr>
    </w:div>
    <w:div w:id="825168387">
      <w:bodyDiv w:val="1"/>
      <w:marLeft w:val="0"/>
      <w:marRight w:val="0"/>
      <w:marTop w:val="0"/>
      <w:marBottom w:val="0"/>
      <w:divBdr>
        <w:top w:val="none" w:sz="0" w:space="0" w:color="auto"/>
        <w:left w:val="none" w:sz="0" w:space="0" w:color="auto"/>
        <w:bottom w:val="none" w:sz="0" w:space="0" w:color="auto"/>
        <w:right w:val="none" w:sz="0" w:space="0" w:color="auto"/>
      </w:divBdr>
    </w:div>
    <w:div w:id="852110144">
      <w:bodyDiv w:val="1"/>
      <w:marLeft w:val="0"/>
      <w:marRight w:val="0"/>
      <w:marTop w:val="0"/>
      <w:marBottom w:val="0"/>
      <w:divBdr>
        <w:top w:val="none" w:sz="0" w:space="0" w:color="auto"/>
        <w:left w:val="none" w:sz="0" w:space="0" w:color="auto"/>
        <w:bottom w:val="none" w:sz="0" w:space="0" w:color="auto"/>
        <w:right w:val="none" w:sz="0" w:space="0" w:color="auto"/>
      </w:divBdr>
    </w:div>
    <w:div w:id="854659616">
      <w:bodyDiv w:val="1"/>
      <w:marLeft w:val="0"/>
      <w:marRight w:val="0"/>
      <w:marTop w:val="0"/>
      <w:marBottom w:val="0"/>
      <w:divBdr>
        <w:top w:val="none" w:sz="0" w:space="0" w:color="auto"/>
        <w:left w:val="none" w:sz="0" w:space="0" w:color="auto"/>
        <w:bottom w:val="none" w:sz="0" w:space="0" w:color="auto"/>
        <w:right w:val="none" w:sz="0" w:space="0" w:color="auto"/>
      </w:divBdr>
    </w:div>
    <w:div w:id="875506138">
      <w:bodyDiv w:val="1"/>
      <w:marLeft w:val="0"/>
      <w:marRight w:val="0"/>
      <w:marTop w:val="0"/>
      <w:marBottom w:val="0"/>
      <w:divBdr>
        <w:top w:val="none" w:sz="0" w:space="0" w:color="auto"/>
        <w:left w:val="none" w:sz="0" w:space="0" w:color="auto"/>
        <w:bottom w:val="none" w:sz="0" w:space="0" w:color="auto"/>
        <w:right w:val="none" w:sz="0" w:space="0" w:color="auto"/>
      </w:divBdr>
    </w:div>
    <w:div w:id="878128865">
      <w:bodyDiv w:val="1"/>
      <w:marLeft w:val="0"/>
      <w:marRight w:val="0"/>
      <w:marTop w:val="0"/>
      <w:marBottom w:val="0"/>
      <w:divBdr>
        <w:top w:val="none" w:sz="0" w:space="0" w:color="auto"/>
        <w:left w:val="none" w:sz="0" w:space="0" w:color="auto"/>
        <w:bottom w:val="none" w:sz="0" w:space="0" w:color="auto"/>
        <w:right w:val="none" w:sz="0" w:space="0" w:color="auto"/>
      </w:divBdr>
    </w:div>
    <w:div w:id="906384532">
      <w:bodyDiv w:val="1"/>
      <w:marLeft w:val="0"/>
      <w:marRight w:val="0"/>
      <w:marTop w:val="0"/>
      <w:marBottom w:val="0"/>
      <w:divBdr>
        <w:top w:val="none" w:sz="0" w:space="0" w:color="auto"/>
        <w:left w:val="none" w:sz="0" w:space="0" w:color="auto"/>
        <w:bottom w:val="none" w:sz="0" w:space="0" w:color="auto"/>
        <w:right w:val="none" w:sz="0" w:space="0" w:color="auto"/>
      </w:divBdr>
    </w:div>
    <w:div w:id="921599636">
      <w:bodyDiv w:val="1"/>
      <w:marLeft w:val="0"/>
      <w:marRight w:val="0"/>
      <w:marTop w:val="0"/>
      <w:marBottom w:val="0"/>
      <w:divBdr>
        <w:top w:val="none" w:sz="0" w:space="0" w:color="auto"/>
        <w:left w:val="none" w:sz="0" w:space="0" w:color="auto"/>
        <w:bottom w:val="none" w:sz="0" w:space="0" w:color="auto"/>
        <w:right w:val="none" w:sz="0" w:space="0" w:color="auto"/>
      </w:divBdr>
    </w:div>
    <w:div w:id="922836838">
      <w:bodyDiv w:val="1"/>
      <w:marLeft w:val="0"/>
      <w:marRight w:val="0"/>
      <w:marTop w:val="0"/>
      <w:marBottom w:val="0"/>
      <w:divBdr>
        <w:top w:val="none" w:sz="0" w:space="0" w:color="auto"/>
        <w:left w:val="none" w:sz="0" w:space="0" w:color="auto"/>
        <w:bottom w:val="none" w:sz="0" w:space="0" w:color="auto"/>
        <w:right w:val="none" w:sz="0" w:space="0" w:color="auto"/>
      </w:divBdr>
    </w:div>
    <w:div w:id="924727236">
      <w:bodyDiv w:val="1"/>
      <w:marLeft w:val="0"/>
      <w:marRight w:val="0"/>
      <w:marTop w:val="0"/>
      <w:marBottom w:val="0"/>
      <w:divBdr>
        <w:top w:val="none" w:sz="0" w:space="0" w:color="auto"/>
        <w:left w:val="none" w:sz="0" w:space="0" w:color="auto"/>
        <w:bottom w:val="none" w:sz="0" w:space="0" w:color="auto"/>
        <w:right w:val="none" w:sz="0" w:space="0" w:color="auto"/>
      </w:divBdr>
    </w:div>
    <w:div w:id="932669317">
      <w:bodyDiv w:val="1"/>
      <w:marLeft w:val="0"/>
      <w:marRight w:val="0"/>
      <w:marTop w:val="0"/>
      <w:marBottom w:val="0"/>
      <w:divBdr>
        <w:top w:val="none" w:sz="0" w:space="0" w:color="auto"/>
        <w:left w:val="none" w:sz="0" w:space="0" w:color="auto"/>
        <w:bottom w:val="none" w:sz="0" w:space="0" w:color="auto"/>
        <w:right w:val="none" w:sz="0" w:space="0" w:color="auto"/>
      </w:divBdr>
    </w:div>
    <w:div w:id="956182671">
      <w:bodyDiv w:val="1"/>
      <w:marLeft w:val="0"/>
      <w:marRight w:val="0"/>
      <w:marTop w:val="0"/>
      <w:marBottom w:val="0"/>
      <w:divBdr>
        <w:top w:val="none" w:sz="0" w:space="0" w:color="auto"/>
        <w:left w:val="none" w:sz="0" w:space="0" w:color="auto"/>
        <w:bottom w:val="none" w:sz="0" w:space="0" w:color="auto"/>
        <w:right w:val="none" w:sz="0" w:space="0" w:color="auto"/>
      </w:divBdr>
    </w:div>
    <w:div w:id="965039643">
      <w:bodyDiv w:val="1"/>
      <w:marLeft w:val="0"/>
      <w:marRight w:val="0"/>
      <w:marTop w:val="0"/>
      <w:marBottom w:val="0"/>
      <w:divBdr>
        <w:top w:val="none" w:sz="0" w:space="0" w:color="auto"/>
        <w:left w:val="none" w:sz="0" w:space="0" w:color="auto"/>
        <w:bottom w:val="none" w:sz="0" w:space="0" w:color="auto"/>
        <w:right w:val="none" w:sz="0" w:space="0" w:color="auto"/>
      </w:divBdr>
    </w:div>
    <w:div w:id="967465798">
      <w:bodyDiv w:val="1"/>
      <w:marLeft w:val="0"/>
      <w:marRight w:val="0"/>
      <w:marTop w:val="0"/>
      <w:marBottom w:val="0"/>
      <w:divBdr>
        <w:top w:val="none" w:sz="0" w:space="0" w:color="auto"/>
        <w:left w:val="none" w:sz="0" w:space="0" w:color="auto"/>
        <w:bottom w:val="none" w:sz="0" w:space="0" w:color="auto"/>
        <w:right w:val="none" w:sz="0" w:space="0" w:color="auto"/>
      </w:divBdr>
    </w:div>
    <w:div w:id="971327467">
      <w:bodyDiv w:val="1"/>
      <w:marLeft w:val="0"/>
      <w:marRight w:val="0"/>
      <w:marTop w:val="0"/>
      <w:marBottom w:val="0"/>
      <w:divBdr>
        <w:top w:val="none" w:sz="0" w:space="0" w:color="auto"/>
        <w:left w:val="none" w:sz="0" w:space="0" w:color="auto"/>
        <w:bottom w:val="none" w:sz="0" w:space="0" w:color="auto"/>
        <w:right w:val="none" w:sz="0" w:space="0" w:color="auto"/>
      </w:divBdr>
    </w:div>
    <w:div w:id="1013149986">
      <w:bodyDiv w:val="1"/>
      <w:marLeft w:val="0"/>
      <w:marRight w:val="0"/>
      <w:marTop w:val="0"/>
      <w:marBottom w:val="0"/>
      <w:divBdr>
        <w:top w:val="none" w:sz="0" w:space="0" w:color="auto"/>
        <w:left w:val="none" w:sz="0" w:space="0" w:color="auto"/>
        <w:bottom w:val="none" w:sz="0" w:space="0" w:color="auto"/>
        <w:right w:val="none" w:sz="0" w:space="0" w:color="auto"/>
      </w:divBdr>
    </w:div>
    <w:div w:id="1040545627">
      <w:bodyDiv w:val="1"/>
      <w:marLeft w:val="0"/>
      <w:marRight w:val="0"/>
      <w:marTop w:val="0"/>
      <w:marBottom w:val="0"/>
      <w:divBdr>
        <w:top w:val="none" w:sz="0" w:space="0" w:color="auto"/>
        <w:left w:val="none" w:sz="0" w:space="0" w:color="auto"/>
        <w:bottom w:val="none" w:sz="0" w:space="0" w:color="auto"/>
        <w:right w:val="none" w:sz="0" w:space="0" w:color="auto"/>
      </w:divBdr>
    </w:div>
    <w:div w:id="1142235840">
      <w:bodyDiv w:val="1"/>
      <w:marLeft w:val="0"/>
      <w:marRight w:val="0"/>
      <w:marTop w:val="0"/>
      <w:marBottom w:val="0"/>
      <w:divBdr>
        <w:top w:val="none" w:sz="0" w:space="0" w:color="auto"/>
        <w:left w:val="none" w:sz="0" w:space="0" w:color="auto"/>
        <w:bottom w:val="none" w:sz="0" w:space="0" w:color="auto"/>
        <w:right w:val="none" w:sz="0" w:space="0" w:color="auto"/>
      </w:divBdr>
    </w:div>
    <w:div w:id="1198007042">
      <w:bodyDiv w:val="1"/>
      <w:marLeft w:val="0"/>
      <w:marRight w:val="0"/>
      <w:marTop w:val="0"/>
      <w:marBottom w:val="0"/>
      <w:divBdr>
        <w:top w:val="none" w:sz="0" w:space="0" w:color="auto"/>
        <w:left w:val="none" w:sz="0" w:space="0" w:color="auto"/>
        <w:bottom w:val="none" w:sz="0" w:space="0" w:color="auto"/>
        <w:right w:val="none" w:sz="0" w:space="0" w:color="auto"/>
      </w:divBdr>
    </w:div>
    <w:div w:id="1223105182">
      <w:bodyDiv w:val="1"/>
      <w:marLeft w:val="0"/>
      <w:marRight w:val="0"/>
      <w:marTop w:val="0"/>
      <w:marBottom w:val="0"/>
      <w:divBdr>
        <w:top w:val="none" w:sz="0" w:space="0" w:color="auto"/>
        <w:left w:val="none" w:sz="0" w:space="0" w:color="auto"/>
        <w:bottom w:val="none" w:sz="0" w:space="0" w:color="auto"/>
        <w:right w:val="none" w:sz="0" w:space="0" w:color="auto"/>
      </w:divBdr>
    </w:div>
    <w:div w:id="1274819748">
      <w:bodyDiv w:val="1"/>
      <w:marLeft w:val="0"/>
      <w:marRight w:val="0"/>
      <w:marTop w:val="0"/>
      <w:marBottom w:val="0"/>
      <w:divBdr>
        <w:top w:val="none" w:sz="0" w:space="0" w:color="auto"/>
        <w:left w:val="none" w:sz="0" w:space="0" w:color="auto"/>
        <w:bottom w:val="none" w:sz="0" w:space="0" w:color="auto"/>
        <w:right w:val="none" w:sz="0" w:space="0" w:color="auto"/>
      </w:divBdr>
    </w:div>
    <w:div w:id="1282111491">
      <w:bodyDiv w:val="1"/>
      <w:marLeft w:val="0"/>
      <w:marRight w:val="0"/>
      <w:marTop w:val="0"/>
      <w:marBottom w:val="0"/>
      <w:divBdr>
        <w:top w:val="none" w:sz="0" w:space="0" w:color="auto"/>
        <w:left w:val="none" w:sz="0" w:space="0" w:color="auto"/>
        <w:bottom w:val="none" w:sz="0" w:space="0" w:color="auto"/>
        <w:right w:val="none" w:sz="0" w:space="0" w:color="auto"/>
      </w:divBdr>
    </w:div>
    <w:div w:id="1308588696">
      <w:bodyDiv w:val="1"/>
      <w:marLeft w:val="0"/>
      <w:marRight w:val="0"/>
      <w:marTop w:val="0"/>
      <w:marBottom w:val="0"/>
      <w:divBdr>
        <w:top w:val="none" w:sz="0" w:space="0" w:color="auto"/>
        <w:left w:val="none" w:sz="0" w:space="0" w:color="auto"/>
        <w:bottom w:val="none" w:sz="0" w:space="0" w:color="auto"/>
        <w:right w:val="none" w:sz="0" w:space="0" w:color="auto"/>
      </w:divBdr>
    </w:div>
    <w:div w:id="1343702617">
      <w:bodyDiv w:val="1"/>
      <w:marLeft w:val="0"/>
      <w:marRight w:val="0"/>
      <w:marTop w:val="0"/>
      <w:marBottom w:val="0"/>
      <w:divBdr>
        <w:top w:val="none" w:sz="0" w:space="0" w:color="auto"/>
        <w:left w:val="none" w:sz="0" w:space="0" w:color="auto"/>
        <w:bottom w:val="none" w:sz="0" w:space="0" w:color="auto"/>
        <w:right w:val="none" w:sz="0" w:space="0" w:color="auto"/>
      </w:divBdr>
    </w:div>
    <w:div w:id="1370761695">
      <w:bodyDiv w:val="1"/>
      <w:marLeft w:val="0"/>
      <w:marRight w:val="0"/>
      <w:marTop w:val="0"/>
      <w:marBottom w:val="0"/>
      <w:divBdr>
        <w:top w:val="none" w:sz="0" w:space="0" w:color="auto"/>
        <w:left w:val="none" w:sz="0" w:space="0" w:color="auto"/>
        <w:bottom w:val="none" w:sz="0" w:space="0" w:color="auto"/>
        <w:right w:val="none" w:sz="0" w:space="0" w:color="auto"/>
      </w:divBdr>
    </w:div>
    <w:div w:id="1423188572">
      <w:bodyDiv w:val="1"/>
      <w:marLeft w:val="0"/>
      <w:marRight w:val="0"/>
      <w:marTop w:val="0"/>
      <w:marBottom w:val="0"/>
      <w:divBdr>
        <w:top w:val="none" w:sz="0" w:space="0" w:color="auto"/>
        <w:left w:val="none" w:sz="0" w:space="0" w:color="auto"/>
        <w:bottom w:val="none" w:sz="0" w:space="0" w:color="auto"/>
        <w:right w:val="none" w:sz="0" w:space="0" w:color="auto"/>
      </w:divBdr>
    </w:div>
    <w:div w:id="1515222267">
      <w:bodyDiv w:val="1"/>
      <w:marLeft w:val="0"/>
      <w:marRight w:val="0"/>
      <w:marTop w:val="0"/>
      <w:marBottom w:val="0"/>
      <w:divBdr>
        <w:top w:val="none" w:sz="0" w:space="0" w:color="auto"/>
        <w:left w:val="none" w:sz="0" w:space="0" w:color="auto"/>
        <w:bottom w:val="none" w:sz="0" w:space="0" w:color="auto"/>
        <w:right w:val="none" w:sz="0" w:space="0" w:color="auto"/>
      </w:divBdr>
    </w:div>
    <w:div w:id="1517231662">
      <w:bodyDiv w:val="1"/>
      <w:marLeft w:val="0"/>
      <w:marRight w:val="0"/>
      <w:marTop w:val="0"/>
      <w:marBottom w:val="0"/>
      <w:divBdr>
        <w:top w:val="none" w:sz="0" w:space="0" w:color="auto"/>
        <w:left w:val="none" w:sz="0" w:space="0" w:color="auto"/>
        <w:bottom w:val="none" w:sz="0" w:space="0" w:color="auto"/>
        <w:right w:val="none" w:sz="0" w:space="0" w:color="auto"/>
      </w:divBdr>
    </w:div>
    <w:div w:id="1554190622">
      <w:bodyDiv w:val="1"/>
      <w:marLeft w:val="0"/>
      <w:marRight w:val="0"/>
      <w:marTop w:val="0"/>
      <w:marBottom w:val="0"/>
      <w:divBdr>
        <w:top w:val="none" w:sz="0" w:space="0" w:color="auto"/>
        <w:left w:val="none" w:sz="0" w:space="0" w:color="auto"/>
        <w:bottom w:val="none" w:sz="0" w:space="0" w:color="auto"/>
        <w:right w:val="none" w:sz="0" w:space="0" w:color="auto"/>
      </w:divBdr>
    </w:div>
    <w:div w:id="1591623887">
      <w:bodyDiv w:val="1"/>
      <w:marLeft w:val="0"/>
      <w:marRight w:val="0"/>
      <w:marTop w:val="0"/>
      <w:marBottom w:val="0"/>
      <w:divBdr>
        <w:top w:val="none" w:sz="0" w:space="0" w:color="auto"/>
        <w:left w:val="none" w:sz="0" w:space="0" w:color="auto"/>
        <w:bottom w:val="none" w:sz="0" w:space="0" w:color="auto"/>
        <w:right w:val="none" w:sz="0" w:space="0" w:color="auto"/>
      </w:divBdr>
    </w:div>
    <w:div w:id="1639603084">
      <w:bodyDiv w:val="1"/>
      <w:marLeft w:val="0"/>
      <w:marRight w:val="0"/>
      <w:marTop w:val="0"/>
      <w:marBottom w:val="0"/>
      <w:divBdr>
        <w:top w:val="none" w:sz="0" w:space="0" w:color="auto"/>
        <w:left w:val="none" w:sz="0" w:space="0" w:color="auto"/>
        <w:bottom w:val="none" w:sz="0" w:space="0" w:color="auto"/>
        <w:right w:val="none" w:sz="0" w:space="0" w:color="auto"/>
      </w:divBdr>
    </w:div>
    <w:div w:id="1663392601">
      <w:bodyDiv w:val="1"/>
      <w:marLeft w:val="0"/>
      <w:marRight w:val="0"/>
      <w:marTop w:val="0"/>
      <w:marBottom w:val="0"/>
      <w:divBdr>
        <w:top w:val="none" w:sz="0" w:space="0" w:color="auto"/>
        <w:left w:val="none" w:sz="0" w:space="0" w:color="auto"/>
        <w:bottom w:val="none" w:sz="0" w:space="0" w:color="auto"/>
        <w:right w:val="none" w:sz="0" w:space="0" w:color="auto"/>
      </w:divBdr>
    </w:div>
    <w:div w:id="1673415868">
      <w:bodyDiv w:val="1"/>
      <w:marLeft w:val="0"/>
      <w:marRight w:val="0"/>
      <w:marTop w:val="0"/>
      <w:marBottom w:val="0"/>
      <w:divBdr>
        <w:top w:val="none" w:sz="0" w:space="0" w:color="auto"/>
        <w:left w:val="none" w:sz="0" w:space="0" w:color="auto"/>
        <w:bottom w:val="none" w:sz="0" w:space="0" w:color="auto"/>
        <w:right w:val="none" w:sz="0" w:space="0" w:color="auto"/>
      </w:divBdr>
    </w:div>
    <w:div w:id="1688553469">
      <w:bodyDiv w:val="1"/>
      <w:marLeft w:val="0"/>
      <w:marRight w:val="0"/>
      <w:marTop w:val="0"/>
      <w:marBottom w:val="0"/>
      <w:divBdr>
        <w:top w:val="none" w:sz="0" w:space="0" w:color="auto"/>
        <w:left w:val="none" w:sz="0" w:space="0" w:color="auto"/>
        <w:bottom w:val="none" w:sz="0" w:space="0" w:color="auto"/>
        <w:right w:val="none" w:sz="0" w:space="0" w:color="auto"/>
      </w:divBdr>
    </w:div>
    <w:div w:id="1697609573">
      <w:bodyDiv w:val="1"/>
      <w:marLeft w:val="0"/>
      <w:marRight w:val="0"/>
      <w:marTop w:val="0"/>
      <w:marBottom w:val="0"/>
      <w:divBdr>
        <w:top w:val="none" w:sz="0" w:space="0" w:color="auto"/>
        <w:left w:val="none" w:sz="0" w:space="0" w:color="auto"/>
        <w:bottom w:val="none" w:sz="0" w:space="0" w:color="auto"/>
        <w:right w:val="none" w:sz="0" w:space="0" w:color="auto"/>
      </w:divBdr>
    </w:div>
    <w:div w:id="1711957235">
      <w:bodyDiv w:val="1"/>
      <w:marLeft w:val="0"/>
      <w:marRight w:val="0"/>
      <w:marTop w:val="0"/>
      <w:marBottom w:val="0"/>
      <w:divBdr>
        <w:top w:val="none" w:sz="0" w:space="0" w:color="auto"/>
        <w:left w:val="none" w:sz="0" w:space="0" w:color="auto"/>
        <w:bottom w:val="none" w:sz="0" w:space="0" w:color="auto"/>
        <w:right w:val="none" w:sz="0" w:space="0" w:color="auto"/>
      </w:divBdr>
    </w:div>
    <w:div w:id="1714888154">
      <w:bodyDiv w:val="1"/>
      <w:marLeft w:val="0"/>
      <w:marRight w:val="0"/>
      <w:marTop w:val="0"/>
      <w:marBottom w:val="0"/>
      <w:divBdr>
        <w:top w:val="none" w:sz="0" w:space="0" w:color="auto"/>
        <w:left w:val="none" w:sz="0" w:space="0" w:color="auto"/>
        <w:bottom w:val="none" w:sz="0" w:space="0" w:color="auto"/>
        <w:right w:val="none" w:sz="0" w:space="0" w:color="auto"/>
      </w:divBdr>
    </w:div>
    <w:div w:id="1718313768">
      <w:bodyDiv w:val="1"/>
      <w:marLeft w:val="0"/>
      <w:marRight w:val="0"/>
      <w:marTop w:val="0"/>
      <w:marBottom w:val="0"/>
      <w:divBdr>
        <w:top w:val="none" w:sz="0" w:space="0" w:color="auto"/>
        <w:left w:val="none" w:sz="0" w:space="0" w:color="auto"/>
        <w:bottom w:val="none" w:sz="0" w:space="0" w:color="auto"/>
        <w:right w:val="none" w:sz="0" w:space="0" w:color="auto"/>
      </w:divBdr>
    </w:div>
    <w:div w:id="1740514893">
      <w:bodyDiv w:val="1"/>
      <w:marLeft w:val="0"/>
      <w:marRight w:val="0"/>
      <w:marTop w:val="0"/>
      <w:marBottom w:val="0"/>
      <w:divBdr>
        <w:top w:val="none" w:sz="0" w:space="0" w:color="auto"/>
        <w:left w:val="none" w:sz="0" w:space="0" w:color="auto"/>
        <w:bottom w:val="none" w:sz="0" w:space="0" w:color="auto"/>
        <w:right w:val="none" w:sz="0" w:space="0" w:color="auto"/>
      </w:divBdr>
    </w:div>
    <w:div w:id="1776707559">
      <w:bodyDiv w:val="1"/>
      <w:marLeft w:val="0"/>
      <w:marRight w:val="0"/>
      <w:marTop w:val="0"/>
      <w:marBottom w:val="0"/>
      <w:divBdr>
        <w:top w:val="none" w:sz="0" w:space="0" w:color="auto"/>
        <w:left w:val="none" w:sz="0" w:space="0" w:color="auto"/>
        <w:bottom w:val="none" w:sz="0" w:space="0" w:color="auto"/>
        <w:right w:val="none" w:sz="0" w:space="0" w:color="auto"/>
      </w:divBdr>
    </w:div>
    <w:div w:id="1776822929">
      <w:bodyDiv w:val="1"/>
      <w:marLeft w:val="0"/>
      <w:marRight w:val="0"/>
      <w:marTop w:val="0"/>
      <w:marBottom w:val="0"/>
      <w:divBdr>
        <w:top w:val="none" w:sz="0" w:space="0" w:color="auto"/>
        <w:left w:val="none" w:sz="0" w:space="0" w:color="auto"/>
        <w:bottom w:val="none" w:sz="0" w:space="0" w:color="auto"/>
        <w:right w:val="none" w:sz="0" w:space="0" w:color="auto"/>
      </w:divBdr>
    </w:div>
    <w:div w:id="1834759145">
      <w:bodyDiv w:val="1"/>
      <w:marLeft w:val="0"/>
      <w:marRight w:val="0"/>
      <w:marTop w:val="0"/>
      <w:marBottom w:val="0"/>
      <w:divBdr>
        <w:top w:val="none" w:sz="0" w:space="0" w:color="auto"/>
        <w:left w:val="none" w:sz="0" w:space="0" w:color="auto"/>
        <w:bottom w:val="none" w:sz="0" w:space="0" w:color="auto"/>
        <w:right w:val="none" w:sz="0" w:space="0" w:color="auto"/>
      </w:divBdr>
    </w:div>
    <w:div w:id="1871145188">
      <w:bodyDiv w:val="1"/>
      <w:marLeft w:val="0"/>
      <w:marRight w:val="0"/>
      <w:marTop w:val="0"/>
      <w:marBottom w:val="0"/>
      <w:divBdr>
        <w:top w:val="none" w:sz="0" w:space="0" w:color="auto"/>
        <w:left w:val="none" w:sz="0" w:space="0" w:color="auto"/>
        <w:bottom w:val="none" w:sz="0" w:space="0" w:color="auto"/>
        <w:right w:val="none" w:sz="0" w:space="0" w:color="auto"/>
      </w:divBdr>
    </w:div>
    <w:div w:id="1889956311">
      <w:bodyDiv w:val="1"/>
      <w:marLeft w:val="0"/>
      <w:marRight w:val="0"/>
      <w:marTop w:val="0"/>
      <w:marBottom w:val="0"/>
      <w:divBdr>
        <w:top w:val="none" w:sz="0" w:space="0" w:color="auto"/>
        <w:left w:val="none" w:sz="0" w:space="0" w:color="auto"/>
        <w:bottom w:val="none" w:sz="0" w:space="0" w:color="auto"/>
        <w:right w:val="none" w:sz="0" w:space="0" w:color="auto"/>
      </w:divBdr>
    </w:div>
    <w:div w:id="1914847372">
      <w:bodyDiv w:val="1"/>
      <w:marLeft w:val="0"/>
      <w:marRight w:val="0"/>
      <w:marTop w:val="0"/>
      <w:marBottom w:val="0"/>
      <w:divBdr>
        <w:top w:val="none" w:sz="0" w:space="0" w:color="auto"/>
        <w:left w:val="none" w:sz="0" w:space="0" w:color="auto"/>
        <w:bottom w:val="none" w:sz="0" w:space="0" w:color="auto"/>
        <w:right w:val="none" w:sz="0" w:space="0" w:color="auto"/>
      </w:divBdr>
    </w:div>
    <w:div w:id="2018267940">
      <w:bodyDiv w:val="1"/>
      <w:marLeft w:val="0"/>
      <w:marRight w:val="0"/>
      <w:marTop w:val="0"/>
      <w:marBottom w:val="0"/>
      <w:divBdr>
        <w:top w:val="none" w:sz="0" w:space="0" w:color="auto"/>
        <w:left w:val="none" w:sz="0" w:space="0" w:color="auto"/>
        <w:bottom w:val="none" w:sz="0" w:space="0" w:color="auto"/>
        <w:right w:val="none" w:sz="0" w:space="0" w:color="auto"/>
      </w:divBdr>
    </w:div>
    <w:div w:id="2046713522">
      <w:bodyDiv w:val="1"/>
      <w:marLeft w:val="0"/>
      <w:marRight w:val="0"/>
      <w:marTop w:val="0"/>
      <w:marBottom w:val="0"/>
      <w:divBdr>
        <w:top w:val="none" w:sz="0" w:space="0" w:color="auto"/>
        <w:left w:val="none" w:sz="0" w:space="0" w:color="auto"/>
        <w:bottom w:val="none" w:sz="0" w:space="0" w:color="auto"/>
        <w:right w:val="none" w:sz="0" w:space="0" w:color="auto"/>
      </w:divBdr>
    </w:div>
    <w:div w:id="2057313915">
      <w:bodyDiv w:val="1"/>
      <w:marLeft w:val="0"/>
      <w:marRight w:val="0"/>
      <w:marTop w:val="0"/>
      <w:marBottom w:val="0"/>
      <w:divBdr>
        <w:top w:val="none" w:sz="0" w:space="0" w:color="auto"/>
        <w:left w:val="none" w:sz="0" w:space="0" w:color="auto"/>
        <w:bottom w:val="none" w:sz="0" w:space="0" w:color="auto"/>
        <w:right w:val="none" w:sz="0" w:space="0" w:color="auto"/>
      </w:divBdr>
    </w:div>
    <w:div w:id="2059817855">
      <w:bodyDiv w:val="1"/>
      <w:marLeft w:val="0"/>
      <w:marRight w:val="0"/>
      <w:marTop w:val="0"/>
      <w:marBottom w:val="0"/>
      <w:divBdr>
        <w:top w:val="none" w:sz="0" w:space="0" w:color="auto"/>
        <w:left w:val="none" w:sz="0" w:space="0" w:color="auto"/>
        <w:bottom w:val="none" w:sz="0" w:space="0" w:color="auto"/>
        <w:right w:val="none" w:sz="0" w:space="0" w:color="auto"/>
      </w:divBdr>
    </w:div>
    <w:div w:id="20714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3F8D1-4464-44F6-875D-FCDEC7F7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662</Words>
  <Characters>3776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58_duskin_gutainaiyou</dc:title>
  <dc:subject/>
  <dc:creator>近山　伸幸</dc:creator>
  <cp:keywords/>
  <dc:description/>
  <cp:lastModifiedBy>緒方　寛人</cp:lastModifiedBy>
  <cp:revision>2</cp:revision>
  <cp:lastPrinted>2021-07-13T11:17:00Z</cp:lastPrinted>
  <dcterms:created xsi:type="dcterms:W3CDTF">2022-05-09T09:05:00Z</dcterms:created>
  <dcterms:modified xsi:type="dcterms:W3CDTF">2022-05-09T09:05:00Z</dcterms:modified>
</cp:coreProperties>
</file>